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en-US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Bydd y Cynllun Datblygu Lleol yn nodi tir a fydd yn ateb anghenion datblygu'r Awdurdod Parc Cenedlaethol, gan gynnwys cynigion ar gyfer tai, cyflogaeth, manwerthu a chyfleusterau cymunedol.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</w:rPr>
      </w:pPr>
      <w:r w:rsidRPr="002C0863">
        <w:rPr>
          <w:rFonts w:ascii="Gill Sans MT" w:hAnsi="Gill Sans MT"/>
          <w:b/>
          <w:bCs/>
          <w:sz w:val="22"/>
          <w:szCs w:val="22"/>
          <w:u w:val="single"/>
          <w:lang w:val="cy-GB"/>
        </w:rPr>
        <w:t xml:space="preserve">Mae'r awdurdod trwy hyn yn gwahodd unrhyw un i gynnig safleoedd y maent am iddynt gael eu hystyried ar gyfer eu cynnwys yn y Cynllun Datblygu Lleol. </w:t>
      </w:r>
      <w:r w:rsidRPr="002C0863">
        <w:rPr>
          <w:rFonts w:ascii="Gill Sans MT" w:hAnsi="Gill Sans MT"/>
          <w:sz w:val="22"/>
          <w:szCs w:val="22"/>
          <w:lang w:val="cy-GB"/>
        </w:rPr>
        <w:t xml:space="preserve">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en-US"/>
        </w:rPr>
      </w:pPr>
      <w:r w:rsidRPr="002C0863">
        <w:rPr>
          <w:rFonts w:ascii="Gill Sans MT" w:hAnsi="Gill Sans MT"/>
          <w:sz w:val="22"/>
          <w:szCs w:val="22"/>
          <w:lang w:val="cy-GB"/>
        </w:rPr>
        <w:t>Gall y safleoedd fod yn rhai datblygedig neu'n annatblygedig ar hyn o bryd a, lle mae safle yn cael ei gynnig ar gyfer defnydd preswyl yn unig, y trothwy ar gyfer cyflwyn</w:t>
      </w:r>
      <w:r w:rsidR="001556DE">
        <w:rPr>
          <w:rFonts w:ascii="Gill Sans MT" w:hAnsi="Gill Sans MT"/>
          <w:sz w:val="22"/>
          <w:szCs w:val="22"/>
          <w:lang w:val="cy-GB"/>
        </w:rPr>
        <w:t>o safle ymgeisiol yw 3</w:t>
      </w:r>
      <w:bookmarkStart w:id="0" w:name="_GoBack"/>
      <w:bookmarkEnd w:id="0"/>
      <w:r w:rsidRPr="002C0863">
        <w:rPr>
          <w:rFonts w:ascii="Gill Sans MT" w:hAnsi="Gill Sans MT"/>
          <w:sz w:val="22"/>
          <w:szCs w:val="22"/>
          <w:lang w:val="cy-GB"/>
        </w:rPr>
        <w:t xml:space="preserve"> annedd neu fwy. Nid oes trothwy isaf ar gyfer cyflwyno safleoedd ar gyfer unrhyw ddefnydd tir arall.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en-US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Er nad oes unrhyw warant y bydd y safleoedd awgrymedig yn ystod y cam hwn yn cael eu cynnwys yn y Cynllun Datblygu Lleol, mae cyflwyno safleoedd ymgeisiol yn galluogi'r awdurdod i ganfod pa dir sydd ar gael i’w ddatblygu yn ystod cyfnod y cynllun. Bydd pob safle ymgeisiol yn cael ei ystyried yn ôl ei deilyngdod ei hun a bydd yn cael ei asesu yn ôl meini prawf a osodir.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en-US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Bydd pob safle ymgeisiol a dderbynnir gan yr awdurdod yn cael ei gynnwys ar gofrestr o safleoedd a fydd ar gael i'w harchwilio ym mhencadlys y Parc Cenedlaethol yn Aberhonddu, a bydd yn cael ei lanlwytho ar wefan yr awdurdod.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en-US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Os hoffech enwebu safle i'w ystyried ar gyfer ei gynnwys yn y Cynllun Datblygu Lleol, cyflwynwch </w:t>
      </w:r>
    </w:p>
    <w:p w:rsidR="00BD003C" w:rsidRPr="002C0863" w:rsidRDefault="00BD003C" w:rsidP="00BD003C">
      <w:pPr>
        <w:pStyle w:val="ListParagraph"/>
        <w:widowControl w:val="0"/>
        <w:numPr>
          <w:ilvl w:val="0"/>
          <w:numId w:val="1"/>
        </w:numPr>
        <w:spacing w:before="60" w:after="120"/>
        <w:ind w:right="23"/>
        <w:jc w:val="both"/>
        <w:rPr>
          <w:rFonts w:ascii="Gill Sans MT" w:hAnsi="Gill Sans MT"/>
          <w:lang w:val="en-US"/>
        </w:rPr>
      </w:pPr>
      <w:r w:rsidRPr="002C0863">
        <w:rPr>
          <w:rFonts w:ascii="Gill Sans MT" w:hAnsi="Gill Sans MT"/>
          <w:b/>
          <w:bCs/>
          <w:lang w:val="cy-GB"/>
        </w:rPr>
        <w:t>ffurflen safle ymgeisiol</w:t>
      </w:r>
      <w:r w:rsidRPr="002C0863">
        <w:rPr>
          <w:rFonts w:ascii="Gill Sans MT" w:hAnsi="Gill Sans MT"/>
          <w:lang w:val="cy-GB"/>
        </w:rPr>
        <w:t xml:space="preserve"> (isod) sydd wedi'i chwblhau a </w:t>
      </w:r>
    </w:p>
    <w:p w:rsidR="00BD003C" w:rsidRPr="002C0863" w:rsidRDefault="00BD003C" w:rsidP="002C0863">
      <w:pPr>
        <w:pStyle w:val="ListParagraph"/>
        <w:widowControl w:val="0"/>
        <w:numPr>
          <w:ilvl w:val="0"/>
          <w:numId w:val="1"/>
        </w:numPr>
        <w:spacing w:before="60" w:after="120"/>
        <w:ind w:right="23"/>
        <w:jc w:val="both"/>
        <w:rPr>
          <w:rFonts w:ascii="Gill Sans MT" w:hAnsi="Gill Sans MT"/>
          <w:lang w:val="en-US"/>
        </w:rPr>
      </w:pPr>
      <w:r w:rsidRPr="002C0863">
        <w:rPr>
          <w:rFonts w:ascii="Gill Sans MT" w:hAnsi="Gill Sans MT"/>
          <w:b/>
          <w:bCs/>
          <w:lang w:val="cy-GB"/>
        </w:rPr>
        <w:t>map sy'n seiliedig ar rai'r Arolwg Ordnans</w:t>
      </w:r>
      <w:r w:rsidRPr="002C0863">
        <w:rPr>
          <w:rFonts w:ascii="Gill Sans MT" w:hAnsi="Gill Sans MT"/>
          <w:lang w:val="cy-GB"/>
        </w:rPr>
        <w:t xml:space="preserve">, ar raddfa isaf o 1:2500, sy’n amlinellu'r tir i’w ystyried mewn </w:t>
      </w:r>
      <w:r w:rsidRPr="002C0863">
        <w:rPr>
          <w:rFonts w:ascii="Gill Sans MT" w:hAnsi="Gill Sans MT"/>
          <w:color w:val="FF0000"/>
          <w:lang w:val="cy-GB"/>
        </w:rPr>
        <w:t>COCH</w:t>
      </w:r>
      <w:r w:rsidRPr="002C0863">
        <w:rPr>
          <w:rFonts w:ascii="Gill Sans MT" w:hAnsi="Gill Sans MT"/>
          <w:lang w:val="cy-GB"/>
        </w:rPr>
        <w:t>.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</w:rPr>
      </w:pPr>
      <w:r w:rsidRPr="002C0863">
        <w:rPr>
          <w:rFonts w:ascii="Gill Sans MT" w:hAnsi="Gill Sans MT"/>
          <w:b/>
          <w:bCs/>
          <w:sz w:val="22"/>
          <w:szCs w:val="22"/>
          <w:lang w:val="cy-GB"/>
        </w:rPr>
        <w:t xml:space="preserve">Dylid anfon pob ffurflen safle ymgeisiol sydd wedi'i chwblhau at: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sz w:val="22"/>
          <w:szCs w:val="22"/>
          <w:lang w:val="cy-GB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Strategaeth a Pholisi, Awdurdod Parc Cenedlaethol Bannau Brycheiniog, Plas y Ffynnon, Ffordd Cambrian, Aberhonddu, Powys, LD3 7HP.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bCs/>
          <w:sz w:val="22"/>
          <w:szCs w:val="22"/>
          <w:lang w:val="cy-GB"/>
        </w:rPr>
      </w:pPr>
      <w:r w:rsidRPr="002C0863">
        <w:rPr>
          <w:rFonts w:ascii="Gill Sans MT" w:hAnsi="Gill Sans MT"/>
          <w:bCs/>
          <w:sz w:val="22"/>
          <w:szCs w:val="22"/>
          <w:lang w:val="cy-GB"/>
        </w:rPr>
        <w:t xml:space="preserve">Fel arall, anfonwch gopïau electronig o'r cyflwyniad i </w:t>
      </w:r>
      <w:hyperlink r:id="rId7" w:history="1">
        <w:r w:rsidRPr="002C0863">
          <w:rPr>
            <w:rStyle w:val="Hyperlink"/>
            <w:rFonts w:ascii="Gill Sans MT" w:hAnsi="Gill Sans MT"/>
            <w:bCs/>
            <w:sz w:val="22"/>
            <w:szCs w:val="22"/>
            <w:lang w:val="cy-GB"/>
          </w:rPr>
          <w:t>strategy@beacons-npa.gov.uk</w:t>
        </w:r>
      </w:hyperlink>
      <w:r w:rsidRPr="002C0863">
        <w:rPr>
          <w:rFonts w:ascii="Gill Sans MT" w:hAnsi="Gill Sans MT"/>
          <w:bCs/>
          <w:sz w:val="22"/>
          <w:szCs w:val="22"/>
          <w:lang w:val="cy-GB"/>
        </w:rPr>
        <w:t xml:space="preserve"> </w:t>
      </w:r>
    </w:p>
    <w:p w:rsidR="00BD003C" w:rsidRPr="002C0863" w:rsidRDefault="00BD003C" w:rsidP="00BD003C">
      <w:pPr>
        <w:widowControl w:val="0"/>
        <w:spacing w:before="60"/>
        <w:ind w:left="206" w:right="23"/>
        <w:jc w:val="both"/>
        <w:rPr>
          <w:rFonts w:ascii="Gill Sans MT" w:hAnsi="Gill Sans MT"/>
          <w:bCs/>
          <w:sz w:val="22"/>
          <w:szCs w:val="22"/>
          <w:lang w:val="cy-GB"/>
        </w:rPr>
      </w:pPr>
      <w:r w:rsidRPr="002C0863">
        <w:rPr>
          <w:rFonts w:ascii="Gill Sans MT" w:hAnsi="Gill Sans MT"/>
          <w:bCs/>
          <w:sz w:val="22"/>
          <w:szCs w:val="22"/>
          <w:lang w:val="cy-GB"/>
        </w:rPr>
        <w:t xml:space="preserve">Y dyddiad cau ar gyfer ceisiadau yw hanner nos, </w:t>
      </w:r>
      <w:r w:rsidRPr="002C0863">
        <w:rPr>
          <w:rFonts w:ascii="Gill Sans MT" w:hAnsi="Gill Sans MT"/>
          <w:b/>
          <w:bCs/>
          <w:sz w:val="22"/>
          <w:szCs w:val="22"/>
          <w:lang w:val="cy-GB"/>
        </w:rPr>
        <w:t>7 Ionawr 2019</w:t>
      </w:r>
      <w:r w:rsidRPr="002C0863">
        <w:rPr>
          <w:rFonts w:ascii="Gill Sans MT" w:hAnsi="Gill Sans MT"/>
          <w:bCs/>
          <w:sz w:val="22"/>
          <w:szCs w:val="22"/>
          <w:lang w:val="cy-GB"/>
        </w:rPr>
        <w:t xml:space="preserve">. </w:t>
      </w:r>
    </w:p>
    <w:p w:rsidR="005B44DA" w:rsidRPr="002C0863" w:rsidRDefault="00BD003C" w:rsidP="00BD003C">
      <w:pPr>
        <w:widowControl w:val="0"/>
        <w:spacing w:after="0"/>
        <w:ind w:left="206"/>
        <w:rPr>
          <w:rFonts w:ascii="Gill Sans MT" w:hAnsi="Gill Sans MT"/>
          <w:sz w:val="22"/>
          <w:szCs w:val="22"/>
          <w14:ligatures w14:val="none"/>
        </w:rPr>
      </w:pPr>
      <w:r w:rsidRPr="002C0863">
        <w:rPr>
          <w:rFonts w:ascii="Gill Sans MT" w:hAnsi="Gill Sans MT"/>
          <w:sz w:val="22"/>
          <w:szCs w:val="22"/>
          <w:lang w:val="cy-GB"/>
        </w:rPr>
        <w:t xml:space="preserve">Nodwch, </w:t>
      </w:r>
      <w:r w:rsidRPr="002C0863">
        <w:rPr>
          <w:rFonts w:ascii="Gill Sans MT" w:hAnsi="Gill Sans MT"/>
          <w:b/>
          <w:bCs/>
          <w:sz w:val="22"/>
          <w:szCs w:val="22"/>
          <w:lang w:val="cy-GB"/>
        </w:rPr>
        <w:t>ni ellir</w:t>
      </w:r>
      <w:r w:rsidRPr="002C0863">
        <w:rPr>
          <w:rFonts w:ascii="Gill Sans MT" w:hAnsi="Gill Sans MT"/>
          <w:sz w:val="22"/>
          <w:szCs w:val="22"/>
          <w:lang w:val="cy-GB"/>
        </w:rPr>
        <w:t xml:space="preserve"> trin yr wybodaeth a ddarperir yn gyfrinachol a bydd pob safle ymgeisiol a gyflwynir ar gael i'w archwilio gan y cyhoedd.</w:t>
      </w:r>
    </w:p>
    <w:p w:rsidR="00BD003C" w:rsidRPr="002C0863" w:rsidRDefault="00BD003C" w:rsidP="00BD003C">
      <w:pPr>
        <w:widowControl w:val="0"/>
        <w:spacing w:after="0"/>
        <w:ind w:left="206"/>
        <w:rPr>
          <w:rFonts w:ascii="Gill Sans MT" w:hAnsi="Gill Sans MT"/>
          <w:sz w:val="22"/>
          <w:szCs w:val="22"/>
          <w14:ligatures w14:val="none"/>
        </w:rPr>
      </w:pPr>
    </w:p>
    <w:tbl>
      <w:tblPr>
        <w:tblW w:w="9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695"/>
        <w:gridCol w:w="694"/>
        <w:gridCol w:w="3955"/>
      </w:tblGrid>
      <w:tr w:rsidR="00BD003C" w:rsidRPr="002C0863" w:rsidTr="00BD003C">
        <w:trPr>
          <w:trHeight w:val="406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3C" w:rsidRPr="002C0863" w:rsidRDefault="00BD003C" w:rsidP="00BD003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MANYLION CYSWLLT</w:t>
            </w:r>
          </w:p>
        </w:tc>
      </w:tr>
      <w:tr w:rsidR="00BD003C" w:rsidRPr="002C0863" w:rsidTr="00BD003C">
        <w:trPr>
          <w:trHeight w:val="2061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Enw: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Cyfeiriad: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Cod post: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Rhif ffôn: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Cyfeiriad e-bost: </w:t>
            </w:r>
          </w:p>
        </w:tc>
      </w:tr>
      <w:tr w:rsidR="00BD003C" w:rsidRPr="002C0863" w:rsidTr="00BD003C">
        <w:trPr>
          <w:trHeight w:val="275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5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lastRenderedPageBreak/>
              <w:t xml:space="preserve">MANYLION CYSWLLT YR ASIANT (OS YN BERTHNASOL) </w:t>
            </w:r>
          </w:p>
        </w:tc>
      </w:tr>
      <w:tr w:rsidR="00BD003C" w:rsidRPr="002C0863" w:rsidTr="00BD003C">
        <w:trPr>
          <w:trHeight w:val="2316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Enw: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Cyfeiriad: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Cod post: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  <w:lang w:val="cy-GB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Rhif ffôn: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Cyfeiriad e-bost:</w:t>
            </w:r>
          </w:p>
        </w:tc>
      </w:tr>
      <w:tr w:rsidR="00BD003C" w:rsidRPr="002C0863" w:rsidTr="00BD003C">
        <w:trPr>
          <w:trHeight w:val="275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5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 xml:space="preserve">MANYLION Y SAFLE: </w:t>
            </w:r>
          </w:p>
        </w:tc>
      </w:tr>
      <w:tr w:rsidR="00BD003C" w:rsidRPr="002C0863" w:rsidTr="00BD003C">
        <w:trPr>
          <w:trHeight w:val="3056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Enw: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Cyfeiriad: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Cod post: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Cyfeirnod grid: 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Maint y safle (ha):</w:t>
            </w:r>
          </w:p>
          <w:p w:rsidR="00BD003C" w:rsidRPr="002C0863" w:rsidRDefault="00BD003C" w:rsidP="00E6067B">
            <w:pPr>
              <w:widowControl w:val="0"/>
              <w:ind w:left="720" w:hanging="36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Maes glas (ha): (gros/net)</w:t>
            </w:r>
          </w:p>
          <w:p w:rsidR="00BD003C" w:rsidRPr="002C0863" w:rsidRDefault="00BD003C" w:rsidP="00E6067B">
            <w:pPr>
              <w:widowControl w:val="0"/>
              <w:ind w:left="720" w:hanging="360"/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Tir llwyd (ha): (gros/net)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Defnydd presennol y safle: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Defnydd arfaethedig: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Statws cynllunio presennol (os yw'n hysbys):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2C0863" w:rsidRPr="002C0863" w:rsidRDefault="002C0863" w:rsidP="00E6067B">
            <w:pPr>
              <w:rPr>
                <w:rFonts w:ascii="Gill Sans MT" w:hAnsi="Gill Sans MT"/>
                <w:sz w:val="22"/>
                <w:szCs w:val="22"/>
              </w:rPr>
            </w:pPr>
          </w:p>
          <w:p w:rsidR="00BD003C" w:rsidRPr="002C0863" w:rsidRDefault="00BD003C" w:rsidP="002C0863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Lleoliad (wedi'i amlinellu'n goch ar gynllun Arolwg Ordnans atodol):</w:t>
            </w:r>
          </w:p>
        </w:tc>
      </w:tr>
      <w:tr w:rsidR="00BD003C" w:rsidRPr="002C0863" w:rsidTr="00BD003C">
        <w:trPr>
          <w:trHeight w:val="411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5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4063EA8A" wp14:editId="54298D5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972820</wp:posOffset>
                      </wp:positionV>
                      <wp:extent cx="5756275" cy="8521700"/>
                      <wp:effectExtent l="4445" t="0" r="1905" b="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56275" cy="852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B5AEA" id="Rectangle 30" o:spid="_x0000_s1026" style="position:absolute;margin-left:70.85pt;margin-top:76.6pt;width:453.25pt;height:67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" filled="f" stroked="f" strokeweight="2pt">
                      <o:lock v:ext="edit" shapetype="t"/>
                    </v:rect>
                  </w:pict>
                </mc:Fallback>
              </mc:AlternateContent>
            </w: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 xml:space="preserve">MATERION SY’N YMWNEUD AG ADDASRWYDD Y SAFLE </w:t>
            </w:r>
          </w:p>
        </w:tc>
      </w:tr>
      <w:tr w:rsidR="00BD003C" w:rsidRPr="002C0863" w:rsidTr="00BD003C">
        <w:trPr>
          <w:trHeight w:val="606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Cwestiwn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Oes / Ydy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Nac oes / Nac ydy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Sylwadau / manylion pellach / lliniaru arfaethedig </w:t>
            </w:r>
          </w:p>
        </w:tc>
      </w:tr>
      <w:tr w:rsidR="00BD003C" w:rsidRPr="002C0863" w:rsidTr="00BD003C">
        <w:trPr>
          <w:trHeight w:val="897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Oes gan y safle unrhyw gyfyngiadau ffisegol hysbys (e.e. topograffi, mynediad, llethr serth, gorchudd llystyfiant ac ati)?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</w:tr>
      <w:tr w:rsidR="00BD003C" w:rsidRPr="002C0863" w:rsidTr="00BD003C">
        <w:trPr>
          <w:trHeight w:val="930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A yw'r safle wedi'i leoli o fewn parth perygl llifogydd C1 neu C2? 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</w:tr>
      <w:tr w:rsidR="00BD003C" w:rsidRPr="002C0863" w:rsidTr="00BD003C">
        <w:trPr>
          <w:trHeight w:val="1188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A yw'r safle hwn yn cael ei effeithio gan ddefnyddiau 'cymydog gwael' hysbys (e.e. llinellau p</w:t>
            </w:r>
            <w:r w:rsidRPr="002C0863">
              <w:rPr>
                <w:rFonts w:ascii="Arial" w:hAnsi="Arial" w:cs="Arial"/>
                <w:sz w:val="22"/>
                <w:szCs w:val="22"/>
                <w:lang w:val="cy-GB"/>
              </w:rPr>
              <w:t>ŵ</w:t>
            </w: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er, llinellau rheilffordd, priffyrdd mawr, diwydiant trwm)?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</w:tr>
      <w:tr w:rsidR="00BD003C" w:rsidRPr="002C0863" w:rsidTr="00BD003C">
        <w:trPr>
          <w:trHeight w:val="606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A yw'n bosibl fod y safle yn llygredig?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</w:tr>
      <w:tr w:rsidR="00BD003C" w:rsidRPr="002C0863" w:rsidTr="00BD003C">
        <w:trPr>
          <w:trHeight w:val="606"/>
        </w:trPr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A yw'r safle yn ddarostyngedig i unrhyw gyfyngiadau allweddol hysbys eraill?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> </w:t>
            </w:r>
          </w:p>
        </w:tc>
      </w:tr>
      <w:tr w:rsidR="00BD003C" w:rsidRPr="002C0863" w:rsidTr="00BD003C">
        <w:trPr>
          <w:trHeight w:val="2074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Unrhyw nodiadau ychwanegol yngl</w:t>
            </w:r>
            <w:r w:rsidRPr="002C0863">
              <w:rPr>
                <w:rFonts w:ascii="Arial" w:hAnsi="Arial" w:cs="Arial"/>
                <w:sz w:val="22"/>
                <w:szCs w:val="22"/>
                <w:lang w:val="cy-GB"/>
              </w:rPr>
              <w:t>ŷ</w:t>
            </w: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n ag addasrwydd y safle: 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 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003C" w:rsidRPr="002C0863" w:rsidTr="00BD003C">
        <w:trPr>
          <w:trHeight w:val="2074"/>
        </w:trPr>
        <w:tc>
          <w:tcPr>
            <w:tcW w:w="9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5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Gellir parhau ag unrhyw wybodaeth ychwanegol i gefnogi'r cyflwyniad ar daflen atodol os oes angen.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 xml:space="preserve">Diolch am eich cydweithrediad cynnar yn y broses. </w:t>
            </w:r>
          </w:p>
          <w:p w:rsidR="00BD003C" w:rsidRPr="002C0863" w:rsidRDefault="00BD003C" w:rsidP="00E6067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C0863">
              <w:rPr>
                <w:rFonts w:ascii="Gill Sans MT" w:hAnsi="Gill Sans MT"/>
                <w:b/>
                <w:bCs/>
                <w:sz w:val="22"/>
                <w:szCs w:val="22"/>
                <w:lang w:val="cy-GB"/>
              </w:rPr>
              <w:t xml:space="preserve">Dychwelwch at: </w:t>
            </w:r>
          </w:p>
          <w:p w:rsidR="00BD003C" w:rsidRPr="002C0863" w:rsidRDefault="00BD003C" w:rsidP="00E6067B">
            <w:pPr>
              <w:rPr>
                <w:rFonts w:ascii="Gill Sans MT" w:hAnsi="Gill Sans MT"/>
                <w:sz w:val="22"/>
                <w:szCs w:val="22"/>
              </w:rPr>
            </w:pPr>
            <w:r w:rsidRPr="002C0863">
              <w:rPr>
                <w:rFonts w:ascii="Gill Sans MT" w:hAnsi="Gill Sans MT"/>
                <w:sz w:val="22"/>
                <w:szCs w:val="22"/>
                <w:lang w:val="cy-GB"/>
              </w:rPr>
              <w:t>Strategaeth a Pholisi, Awdurdod Parc Cenedlaethol Bannau Brycheiniog, Plas y Ffynnon, Ffordd Cambrian, Aberhonddu, Powys, LD3 7HP.</w:t>
            </w:r>
          </w:p>
          <w:p w:rsidR="00BD003C" w:rsidRDefault="00BD003C" w:rsidP="002C0863">
            <w:pPr>
              <w:spacing w:after="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2C0863">
              <w:rPr>
                <w:rFonts w:ascii="Gill Sans MT" w:hAnsi="Gill Sans MT"/>
                <w:bCs/>
                <w:sz w:val="22"/>
                <w:szCs w:val="22"/>
                <w:lang w:val="cy-GB"/>
              </w:rPr>
              <w:t xml:space="preserve">Fel arall, anfonwch gopïau electronig o'r cyflwyniad i strategy@beacons-npa.gov.uk. </w:t>
            </w:r>
          </w:p>
          <w:p w:rsidR="002C0863" w:rsidRPr="002C0863" w:rsidRDefault="002C0863" w:rsidP="002C0863">
            <w:pPr>
              <w:spacing w:after="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:rsidR="005B44DA" w:rsidRPr="002C0863" w:rsidRDefault="005B44DA" w:rsidP="002C0863">
      <w:pPr>
        <w:rPr>
          <w:sz w:val="22"/>
          <w:szCs w:val="22"/>
        </w:rPr>
      </w:pPr>
    </w:p>
    <w:sectPr w:rsidR="005B44DA" w:rsidRPr="002C08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FB" w:rsidRDefault="00DF21FB" w:rsidP="00DF21FB">
      <w:pPr>
        <w:spacing w:after="0" w:line="240" w:lineRule="auto"/>
      </w:pPr>
      <w:r>
        <w:separator/>
      </w:r>
    </w:p>
  </w:endnote>
  <w:endnote w:type="continuationSeparator" w:id="0">
    <w:p w:rsidR="00DF21FB" w:rsidRDefault="00DF21FB" w:rsidP="00DF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FB" w:rsidRDefault="00DF21FB" w:rsidP="00DF21FB">
      <w:pPr>
        <w:spacing w:after="0" w:line="240" w:lineRule="auto"/>
      </w:pPr>
      <w:r>
        <w:separator/>
      </w:r>
    </w:p>
  </w:footnote>
  <w:footnote w:type="continuationSeparator" w:id="0">
    <w:p w:rsidR="00DF21FB" w:rsidRDefault="00DF21FB" w:rsidP="00DF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FB" w:rsidRDefault="00BD003C" w:rsidP="00DF21FB">
    <w:pPr>
      <w:pStyle w:val="Header"/>
      <w:tabs>
        <w:tab w:val="clear" w:pos="4513"/>
        <w:tab w:val="clear" w:pos="9026"/>
        <w:tab w:val="left" w:pos="3180"/>
      </w:tabs>
      <w:spacing w:line="360" w:lineRule="auto"/>
      <w:jc w:val="center"/>
      <w:rPr>
        <w:rFonts w:ascii="Gill Sans MT" w:hAnsi="Gill Sans MT"/>
        <w:b/>
        <w:sz w:val="24"/>
      </w:rPr>
    </w:pPr>
    <w:r w:rsidRPr="00BD003C">
      <w:rPr>
        <w:rFonts w:ascii="Gill Sans MT" w:hAnsi="Gill Sans MT"/>
        <w:b/>
        <w:sz w:val="24"/>
      </w:rPr>
      <w:t xml:space="preserve">Parc Cenedlaethol Bannau Brycheiniog </w:t>
    </w:r>
    <w:r w:rsidR="00DF21F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-160020</wp:posOffset>
          </wp:positionV>
          <wp:extent cx="944880" cy="1036320"/>
          <wp:effectExtent l="0" t="0" r="7620" b="0"/>
          <wp:wrapNone/>
          <wp:docPr id="2" name="Picture 2" descr="BBNPA_BBS_CMYK_Small_CTR2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NPA_BBS_CMYK_Small_CTR2_B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84" r="25610" b="28042"/>
                  <a:stretch/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03C" w:rsidRDefault="00BD003C" w:rsidP="00DF21FB">
    <w:pPr>
      <w:pStyle w:val="Header"/>
      <w:tabs>
        <w:tab w:val="clear" w:pos="4513"/>
        <w:tab w:val="clear" w:pos="9026"/>
        <w:tab w:val="left" w:pos="3180"/>
      </w:tabs>
      <w:spacing w:line="360" w:lineRule="auto"/>
      <w:jc w:val="center"/>
      <w:rPr>
        <w:rFonts w:ascii="Gill Sans MT" w:hAnsi="Gill Sans MT"/>
        <w:b/>
        <w:sz w:val="24"/>
      </w:rPr>
    </w:pPr>
    <w:proofErr w:type="spellStart"/>
    <w:r w:rsidRPr="00BD003C">
      <w:rPr>
        <w:rFonts w:ascii="Gill Sans MT" w:hAnsi="Gill Sans MT"/>
        <w:b/>
        <w:sz w:val="24"/>
      </w:rPr>
      <w:t>Cynllun</w:t>
    </w:r>
    <w:proofErr w:type="spellEnd"/>
    <w:r w:rsidRPr="00BD003C">
      <w:rPr>
        <w:rFonts w:ascii="Gill Sans MT" w:hAnsi="Gill Sans MT"/>
        <w:b/>
        <w:sz w:val="24"/>
      </w:rPr>
      <w:t xml:space="preserve"> </w:t>
    </w:r>
    <w:proofErr w:type="spellStart"/>
    <w:r w:rsidRPr="00BD003C">
      <w:rPr>
        <w:rFonts w:ascii="Gill Sans MT" w:hAnsi="Gill Sans MT"/>
        <w:b/>
        <w:sz w:val="24"/>
      </w:rPr>
      <w:t>Datblygu</w:t>
    </w:r>
    <w:proofErr w:type="spellEnd"/>
    <w:r w:rsidRPr="00BD003C">
      <w:rPr>
        <w:rFonts w:ascii="Gill Sans MT" w:hAnsi="Gill Sans MT"/>
        <w:b/>
        <w:sz w:val="24"/>
      </w:rPr>
      <w:t xml:space="preserve"> </w:t>
    </w:r>
    <w:proofErr w:type="spellStart"/>
    <w:r w:rsidRPr="00BD003C">
      <w:rPr>
        <w:rFonts w:ascii="Gill Sans MT" w:hAnsi="Gill Sans MT"/>
        <w:b/>
        <w:sz w:val="24"/>
      </w:rPr>
      <w:t>Lleol</w:t>
    </w:r>
    <w:proofErr w:type="spellEnd"/>
    <w:r w:rsidRPr="00BD003C">
      <w:rPr>
        <w:rFonts w:ascii="Gill Sans MT" w:hAnsi="Gill Sans MT"/>
        <w:b/>
        <w:sz w:val="24"/>
      </w:rPr>
      <w:t xml:space="preserve"> </w:t>
    </w:r>
  </w:p>
  <w:p w:rsidR="00DF21FB" w:rsidRDefault="00BD003C" w:rsidP="00DF21FB">
    <w:pPr>
      <w:pStyle w:val="Header"/>
      <w:tabs>
        <w:tab w:val="clear" w:pos="4513"/>
        <w:tab w:val="clear" w:pos="9026"/>
        <w:tab w:val="left" w:pos="3180"/>
      </w:tabs>
      <w:spacing w:line="360" w:lineRule="auto"/>
      <w:jc w:val="center"/>
      <w:rPr>
        <w:rFonts w:ascii="Gill Sans MT" w:hAnsi="Gill Sans MT"/>
        <w:b/>
        <w:sz w:val="24"/>
      </w:rPr>
    </w:pPr>
    <w:proofErr w:type="spellStart"/>
    <w:r>
      <w:rPr>
        <w:rFonts w:ascii="Gill Sans MT" w:hAnsi="Gill Sans MT"/>
        <w:b/>
        <w:sz w:val="24"/>
      </w:rPr>
      <w:t>Galwad</w:t>
    </w:r>
    <w:proofErr w:type="spellEnd"/>
    <w:r>
      <w:rPr>
        <w:rFonts w:ascii="Gill Sans MT" w:hAnsi="Gill Sans MT"/>
        <w:b/>
        <w:sz w:val="24"/>
      </w:rPr>
      <w:t xml:space="preserve"> </w:t>
    </w:r>
    <w:proofErr w:type="spellStart"/>
    <w:r>
      <w:rPr>
        <w:rFonts w:ascii="Gill Sans MT" w:hAnsi="Gill Sans MT"/>
        <w:b/>
        <w:sz w:val="24"/>
      </w:rPr>
      <w:t>Cychwynnol</w:t>
    </w:r>
    <w:proofErr w:type="spellEnd"/>
    <w:r>
      <w:rPr>
        <w:rFonts w:ascii="Gill Sans MT" w:hAnsi="Gill Sans MT"/>
        <w:b/>
        <w:sz w:val="24"/>
      </w:rPr>
      <w:t xml:space="preserve"> am </w:t>
    </w:r>
    <w:proofErr w:type="spellStart"/>
    <w:r>
      <w:rPr>
        <w:rFonts w:ascii="Gill Sans MT" w:hAnsi="Gill Sans MT"/>
        <w:b/>
        <w:sz w:val="24"/>
      </w:rPr>
      <w:t>Safleoedd</w:t>
    </w:r>
    <w:proofErr w:type="spellEnd"/>
    <w:r>
      <w:rPr>
        <w:rFonts w:ascii="Gill Sans MT" w:hAnsi="Gill Sans MT"/>
        <w:b/>
        <w:sz w:val="24"/>
      </w:rPr>
      <w:t xml:space="preserve"> (Cam</w:t>
    </w:r>
    <w:r w:rsidR="00DF21FB" w:rsidRPr="00DF21FB">
      <w:rPr>
        <w:rFonts w:ascii="Gill Sans MT" w:hAnsi="Gill Sans MT"/>
        <w:b/>
        <w:sz w:val="24"/>
      </w:rPr>
      <w:t xml:space="preserve"> 1)</w:t>
    </w:r>
  </w:p>
  <w:p w:rsidR="00DF21FB" w:rsidRDefault="00DF21FB" w:rsidP="00DF21FB">
    <w:pPr>
      <w:pStyle w:val="Header"/>
      <w:tabs>
        <w:tab w:val="clear" w:pos="4513"/>
        <w:tab w:val="clear" w:pos="9026"/>
        <w:tab w:val="left" w:pos="3180"/>
      </w:tabs>
      <w:jc w:val="center"/>
      <w:rPr>
        <w:rFonts w:ascii="Gill Sans MT" w:hAnsi="Gill Sans MT"/>
        <w:b/>
        <w:sz w:val="24"/>
      </w:rPr>
    </w:pPr>
  </w:p>
  <w:p w:rsidR="00DF21FB" w:rsidRPr="00DF21FB" w:rsidRDefault="00DF21FB" w:rsidP="00DF21FB">
    <w:pPr>
      <w:pStyle w:val="Header"/>
      <w:tabs>
        <w:tab w:val="clear" w:pos="4513"/>
        <w:tab w:val="clear" w:pos="9026"/>
        <w:tab w:val="left" w:pos="3180"/>
      </w:tabs>
      <w:jc w:val="center"/>
      <w:rPr>
        <w:rFonts w:ascii="Gill Sans MT" w:hAnsi="Gill Sans M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6999"/>
    <w:multiLevelType w:val="hybridMultilevel"/>
    <w:tmpl w:val="7DD85D58"/>
    <w:lvl w:ilvl="0" w:tplc="F3848F3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7C45D52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6EECE48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60C6570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68E5256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732F51E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A5883A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EC9A52D4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FFC620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B"/>
    <w:rsid w:val="00112F53"/>
    <w:rsid w:val="001556DE"/>
    <w:rsid w:val="002540C2"/>
    <w:rsid w:val="002C07DF"/>
    <w:rsid w:val="002C0863"/>
    <w:rsid w:val="003D4867"/>
    <w:rsid w:val="004654EE"/>
    <w:rsid w:val="005B44DA"/>
    <w:rsid w:val="00693712"/>
    <w:rsid w:val="0073051E"/>
    <w:rsid w:val="00734353"/>
    <w:rsid w:val="00780314"/>
    <w:rsid w:val="00840896"/>
    <w:rsid w:val="008B3289"/>
    <w:rsid w:val="009044FD"/>
    <w:rsid w:val="009E3163"/>
    <w:rsid w:val="00A056AA"/>
    <w:rsid w:val="00B61649"/>
    <w:rsid w:val="00BD003C"/>
    <w:rsid w:val="00BF77D9"/>
    <w:rsid w:val="00CB7FFE"/>
    <w:rsid w:val="00D05394"/>
    <w:rsid w:val="00DE350C"/>
    <w:rsid w:val="00DF21FB"/>
    <w:rsid w:val="00E30CA3"/>
    <w:rsid w:val="00E63650"/>
    <w:rsid w:val="00E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EB4E02-2BE7-404B-A1D6-EA2B93F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FB"/>
  </w:style>
  <w:style w:type="paragraph" w:styleId="Footer">
    <w:name w:val="footer"/>
    <w:basedOn w:val="Normal"/>
    <w:link w:val="FooterChar"/>
    <w:uiPriority w:val="99"/>
    <w:unhideWhenUsed/>
    <w:rsid w:val="00DF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FB"/>
  </w:style>
  <w:style w:type="character" w:styleId="Hyperlink">
    <w:name w:val="Hyperlink"/>
    <w:basedOn w:val="DefaultParagraphFont"/>
    <w:uiPriority w:val="99"/>
    <w:unhideWhenUsed/>
    <w:rsid w:val="00465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y@beacons-np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3055</Characters>
  <Application>Microsoft Office Word</Application>
  <DocSecurity>0</DocSecurity>
  <Lines>132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Davies</dc:creator>
  <cp:keywords/>
  <dc:description/>
  <cp:lastModifiedBy>Naomi Davies</cp:lastModifiedBy>
  <cp:revision>4</cp:revision>
  <dcterms:created xsi:type="dcterms:W3CDTF">2018-10-31T15:46:00Z</dcterms:created>
  <dcterms:modified xsi:type="dcterms:W3CDTF">2018-10-31T16:23:00Z</dcterms:modified>
</cp:coreProperties>
</file>