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rsidTr="00D9489F">
        <w:trPr>
          <w:trHeight w:val="1283"/>
        </w:trPr>
        <w:tc>
          <w:tcPr>
            <w:tcW w:w="1931" w:type="dxa"/>
            <w:shd w:val="clear" w:color="auto" w:fill="auto"/>
            <w:vAlign w:val="center"/>
          </w:tcPr>
          <w:p w:rsidR="009638AF" w:rsidRPr="009638AF" w:rsidRDefault="00253236" w:rsidP="009638AF">
            <w:pPr>
              <w:pStyle w:val="ContactInformation"/>
              <w:rPr>
                <w:rFonts w:ascii="Gill Sans MT" w:hAnsi="Gill Sans MT"/>
                <w:b/>
                <w:color w:val="auto"/>
              </w:rPr>
            </w:pPr>
            <w:r>
              <w:rPr>
                <w:rFonts w:ascii="Gill Sans MT" w:hAnsi="Gill Sans MT"/>
                <w:b/>
                <w:color w:val="auto"/>
              </w:rPr>
              <w:t xml:space="preserve">Communications </w:t>
            </w:r>
            <w:r w:rsidR="00913B26">
              <w:rPr>
                <w:rFonts w:ascii="Gill Sans MT" w:hAnsi="Gill Sans MT"/>
                <w:b/>
                <w:color w:val="auto"/>
              </w:rPr>
              <w:t>Dept.</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rsidR="00913B26" w:rsidRPr="00ED2791" w:rsidRDefault="00913B26" w:rsidP="00913B26">
            <w:pPr>
              <w:rPr>
                <w:rFonts w:ascii="Gill Sans MT" w:hAnsi="Gill Sans MT"/>
              </w:rPr>
            </w:pPr>
            <w:r>
              <w:rPr>
                <w:rFonts w:ascii="Gill Sans MT" w:hAnsi="Gill Sans MT"/>
              </w:rPr>
              <w:t>01874 624437</w:t>
            </w:r>
          </w:p>
        </w:tc>
        <w:tc>
          <w:tcPr>
            <w:tcW w:w="2406" w:type="dxa"/>
            <w:shd w:val="clear" w:color="auto" w:fill="auto"/>
            <w:vAlign w:val="center"/>
          </w:tcPr>
          <w:p w:rsidR="009638AF" w:rsidRPr="00ED2791" w:rsidRDefault="00913B26" w:rsidP="009638AF">
            <w:pPr>
              <w:pStyle w:val="ContactInformation"/>
              <w:ind w:right="-385"/>
              <w:rPr>
                <w:rFonts w:ascii="Gill Sans MT" w:hAnsi="Gill Sans MT"/>
                <w:color w:val="auto"/>
              </w:rPr>
            </w:pPr>
            <w:r>
              <w:rPr>
                <w:rFonts w:ascii="Gill Sans MT" w:hAnsi="Gill Sans MT"/>
                <w:color w:val="auto"/>
              </w:rPr>
              <w:t>communications</w:t>
            </w:r>
            <w:r w:rsidR="00785076">
              <w:rPr>
                <w:rFonts w:ascii="Gill Sans MT" w:hAnsi="Gill Sans MT"/>
                <w:color w:val="auto"/>
              </w:rPr>
              <w:t>@beacons-npa.gov.uk</w:t>
            </w:r>
            <w:r w:rsidR="009638AF"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Plas y Ffynnon</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8"/>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" filled="f" strokecolor="white [3212]">
                <v:textbo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B31738" w:rsidRDefault="009056A2" w:rsidP="009056A2">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jc w:val="center"/>
        <w:rPr>
          <w:rFonts w:ascii="Arial" w:hAnsi="Arial" w:cs="Arial"/>
          <w:b/>
        </w:rPr>
      </w:pPr>
    </w:p>
    <w:p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w:t>
      </w:r>
      <w:r w:rsidR="00913B26">
        <w:rPr>
          <w:rFonts w:ascii="Gill Sans MT" w:hAnsi="Gill Sans MT"/>
        </w:rPr>
        <w:t>01874 624437</w:t>
      </w: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(ie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lastRenderedPageBreak/>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bookmarkStart w:id="0" w:name="_GoBack"/>
        <w:bookmarkEnd w:id="0"/>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Cadw</w:t>
            </w:r>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Please be aware that some works may be subject to planning consent.    </w:t>
            </w:r>
          </w:p>
        </w:tc>
      </w:tr>
    </w:tbl>
    <w:p w:rsidR="007D0623" w:rsidRPr="00B31738" w:rsidRDefault="007D0623" w:rsidP="009056A2">
      <w:pPr>
        <w:rPr>
          <w:rFonts w:ascii="Gill Sans MT" w:hAnsi="Gill Sans MT" w:cs="Arial"/>
          <w:b/>
          <w:sz w:val="24"/>
          <w:szCs w:val="24"/>
        </w:rPr>
      </w:pPr>
    </w:p>
    <w:p w:rsidR="00E901CA" w:rsidRDefault="00E901CA"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No. of days required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1B0AC3" w:rsidRPr="00B31738" w:rsidRDefault="001B0AC3" w:rsidP="009056A2">
      <w:pPr>
        <w:rPr>
          <w:rFonts w:ascii="Gill Sans MT" w:hAnsi="Gill Sans MT" w:cs="Arial"/>
          <w:b/>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772DF5" w:rsidRPr="00B31738" w:rsidRDefault="00772DF5" w:rsidP="00812177">
      <w:pPr>
        <w:rPr>
          <w:rFonts w:ascii="Gill Sans MT" w:hAnsi="Gill Sans MT"/>
          <w:b/>
          <w:sz w:val="24"/>
          <w:szCs w:val="24"/>
        </w:rPr>
      </w:pPr>
    </w:p>
    <w:p w:rsidR="009056A2" w:rsidRPr="00B673A9" w:rsidRDefault="00224607" w:rsidP="009056A2">
      <w:pPr>
        <w:rPr>
          <w:rFonts w:ascii="Gill Sans MT" w:hAnsi="Gill Sans MT"/>
          <w:b/>
          <w:sz w:val="24"/>
          <w:szCs w:val="24"/>
        </w:rPr>
      </w:pPr>
      <w:r w:rsidRPr="00B31738">
        <w:rPr>
          <w:rFonts w:ascii="Gill Sans MT" w:hAnsi="Gill Sans MT"/>
          <w:b/>
          <w:sz w:val="24"/>
          <w:szCs w:val="24"/>
        </w:rPr>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B673A9" w:rsidRDefault="00B673A9"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B673A9" w:rsidRDefault="00B673A9"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lastRenderedPageBreak/>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0"/>
      <w:headerReference w:type="default" r:id="rId11"/>
      <w:footerReference w:type="default" r:id="rId12"/>
      <w:footerReference w:type="first" r:id="rId13"/>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9" w:rsidRDefault="009923C9">
      <w:r>
        <w:separator/>
      </w:r>
    </w:p>
    <w:p w:rsidR="009923C9" w:rsidRDefault="009923C9"/>
  </w:endnote>
  <w:endnote w:type="continuationSeparator" w:id="0">
    <w:p w:rsidR="009923C9" w:rsidRDefault="009923C9">
      <w:r>
        <w:continuationSeparator/>
      </w:r>
    </w:p>
    <w:p w:rsidR="009923C9" w:rsidRDefault="0099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201</w:t>
    </w:r>
    <w:r w:rsidR="00913B26">
      <w:rPr>
        <w:color w:val="auto"/>
      </w:rPr>
      <w:t>9</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913B26">
      <w:rPr>
        <w:noProof/>
        <w:color w:val="auto"/>
      </w:rPr>
      <w:t>2</w:t>
    </w:r>
    <w:r w:rsidR="0009302B" w:rsidRPr="00B673A9">
      <w:rPr>
        <w:color w:val="auto"/>
      </w:rPr>
      <w:fldChar w:fldCharType="end"/>
    </w:r>
  </w:p>
  <w:p w:rsidR="004C18CC" w:rsidRDefault="004C18CC">
    <w:pPr>
      <w:pStyle w:val="Footer"/>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913B26">
      <w:rPr>
        <w:color w:val="auto"/>
      </w:rPr>
      <w:t>9</w:t>
    </w:r>
    <w:r w:rsidRPr="00B673A9">
      <w:rPr>
        <w:color w:val="aut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9" w:rsidRDefault="009923C9">
      <w:r>
        <w:separator/>
      </w:r>
    </w:p>
    <w:p w:rsidR="009923C9" w:rsidRDefault="009923C9"/>
  </w:footnote>
  <w:footnote w:type="continuationSeparator" w:id="0">
    <w:p w:rsidR="009923C9" w:rsidRDefault="009923C9">
      <w:r>
        <w:continuationSeparator/>
      </w:r>
    </w:p>
    <w:p w:rsidR="009923C9" w:rsidRDefault="009923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Default="004C18CC" w:rsidP="005B2512">
    <w:pPr>
      <w:pStyle w:val="Header"/>
    </w:pPr>
  </w:p>
  <w:p w:rsidR="004C18CC" w:rsidRDefault="004C18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906B71" w:rsidP="00BA55C0">
          <w:pPr>
            <w:pStyle w:val="ContactName"/>
            <w:ind w:right="-565"/>
            <w:rPr>
              <w:rFonts w:ascii="Gill Sans MT" w:hAnsi="Gill Sans MT"/>
              <w:color w:val="auto"/>
            </w:rPr>
          </w:pPr>
          <w:r>
            <w:rPr>
              <w:rFonts w:ascii="Gill Sans MT" w:hAnsi="Gill Sans MT"/>
              <w:color w:val="auto"/>
            </w:rPr>
            <w:t>Communications Dept</w:t>
          </w:r>
          <w:r w:rsidR="00D9489F">
            <w:rPr>
              <w:rFonts w:ascii="Gill Sans MT" w:hAnsi="Gill Sans MT"/>
              <w:color w:val="auto"/>
            </w:rPr>
            <w:t>.</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913B26" w:rsidP="00BA55C0">
          <w:pPr>
            <w:pStyle w:val="ContactInformation"/>
            <w:rPr>
              <w:rFonts w:ascii="Gill Sans MT" w:hAnsi="Gill Sans MT"/>
              <w:color w:val="auto"/>
            </w:rPr>
          </w:pPr>
          <w:r>
            <w:rPr>
              <w:rFonts w:ascii="Gill Sans MT" w:hAnsi="Gill Sans MT"/>
            </w:rPr>
            <w:t>01874 624437</w:t>
          </w:r>
        </w:p>
      </w:tc>
      <w:tc>
        <w:tcPr>
          <w:tcW w:w="2610" w:type="dxa"/>
          <w:shd w:val="clear" w:color="auto" w:fill="auto"/>
          <w:vAlign w:val="center"/>
        </w:tcPr>
        <w:p w:rsidR="004C18CC" w:rsidRPr="00B673A9" w:rsidRDefault="00906B71" w:rsidP="00BA55C0">
          <w:pPr>
            <w:pStyle w:val="ContactInformation"/>
            <w:ind w:right="-385"/>
            <w:rPr>
              <w:rFonts w:ascii="Gill Sans MT" w:hAnsi="Gill Sans MT"/>
              <w:color w:val="auto"/>
            </w:rPr>
          </w:pPr>
          <w:r>
            <w:rPr>
              <w:rFonts w:ascii="Gill Sans MT" w:hAnsi="Gill Sans MT"/>
              <w:color w:val="auto"/>
            </w:rPr>
            <w:t>communications</w:t>
          </w:r>
          <w:r w:rsidR="004C18CC" w:rsidRPr="00B673A9">
            <w:rPr>
              <w:rFonts w:ascii="Gill Sans MT" w:hAnsi="Gill Sans MT"/>
              <w:color w:val="auto"/>
            </w:rPr>
            <w:t>@beacons</w:t>
          </w:r>
          <w:r>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Plas y Ffynnon</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217D3"/>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9D22-E157-438B-8545-6EBB2CCD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2011-12-16T14:13:00Z</cp:lastPrinted>
  <dcterms:created xsi:type="dcterms:W3CDTF">2018-12-18T08:12:00Z</dcterms:created>
  <dcterms:modified xsi:type="dcterms:W3CDTF">2018-12-18T08:12:00Z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