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FC3" w:rsidRPr="00280B80" w:rsidRDefault="009C5FC3" w:rsidP="009C5FC3">
      <w:pPr>
        <w:rPr>
          <w:rFonts w:ascii="Gill Sans MT" w:hAnsi="Gill Sans MT"/>
        </w:rPr>
      </w:pPr>
      <w:r w:rsidRPr="00280B80">
        <w:rPr>
          <w:rFonts w:ascii="Gill Sans MT" w:hAnsi="Gill Sans MT"/>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2087880</wp:posOffset>
                </wp:positionH>
                <wp:positionV relativeFrom="paragraph">
                  <wp:posOffset>-190500</wp:posOffset>
                </wp:positionV>
                <wp:extent cx="1470025" cy="1893570"/>
                <wp:effectExtent l="1905" t="0" r="4445"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89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FC3" w:rsidRDefault="009C5FC3" w:rsidP="009C5FC3">
                            <w:r w:rsidRPr="00337A9A">
                              <w:rPr>
                                <w:noProof/>
                                <w:lang w:val="en-GB" w:eastAsia="en-GB"/>
                              </w:rPr>
                              <w:drawing>
                                <wp:inline distT="0" distB="0" distL="0" distR="0">
                                  <wp:extent cx="1285875" cy="1800225"/>
                                  <wp:effectExtent l="0" t="0" r="9525" b="9525"/>
                                  <wp:docPr id="7" name="Picture 7" descr="BBNPA Logo_RG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NPA Logo_RGB_Lar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5875" cy="18002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64.4pt;margin-top:-15pt;width:115.75pt;height:149.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" stroked="f">
                <v:textbox style="mso-fit-shape-to-text:t">
                  <w:txbxContent>
                    <w:p w:rsidR="009C5FC3" w:rsidRDefault="009C5FC3" w:rsidP="009C5FC3">
                      <w:r w:rsidRPr="00337A9A">
                        <w:rPr>
                          <w:noProof/>
                          <w:lang w:val="en-GB" w:eastAsia="en-GB"/>
                        </w:rPr>
                        <w:drawing>
                          <wp:inline distT="0" distB="0" distL="0" distR="0">
                            <wp:extent cx="1285875" cy="1800225"/>
                            <wp:effectExtent l="0" t="0" r="9525" b="9525"/>
                            <wp:docPr id="7" name="Picture 7" descr="BBNPA Logo_RG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NPA Logo_RGB_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800225"/>
                                    </a:xfrm>
                                    <a:prstGeom prst="rect">
                                      <a:avLst/>
                                    </a:prstGeom>
                                    <a:noFill/>
                                    <a:ln>
                                      <a:noFill/>
                                    </a:ln>
                                  </pic:spPr>
                                </pic:pic>
                              </a:graphicData>
                            </a:graphic>
                          </wp:inline>
                        </w:drawing>
                      </w:r>
                    </w:p>
                  </w:txbxContent>
                </v:textbox>
              </v:shape>
            </w:pict>
          </mc:Fallback>
        </mc:AlternateContent>
      </w:r>
    </w:p>
    <w:p w:rsidR="009C5FC3" w:rsidRPr="00280B80" w:rsidRDefault="009C5FC3" w:rsidP="009C5FC3">
      <w:pPr>
        <w:rPr>
          <w:rFonts w:ascii="Gill Sans MT" w:hAnsi="Gill Sans MT"/>
        </w:rPr>
      </w:pPr>
    </w:p>
    <w:p w:rsidR="009C5FC3" w:rsidRPr="00280B80" w:rsidRDefault="009C5FC3" w:rsidP="009C5FC3">
      <w:pPr>
        <w:rPr>
          <w:rFonts w:ascii="Gill Sans MT" w:hAnsi="Gill Sans MT"/>
        </w:rPr>
      </w:pPr>
    </w:p>
    <w:p w:rsidR="009C5FC3" w:rsidRPr="00280B80" w:rsidRDefault="009C5FC3" w:rsidP="009C5FC3">
      <w:pPr>
        <w:rPr>
          <w:rFonts w:ascii="Gill Sans MT" w:hAnsi="Gill Sans MT"/>
        </w:rPr>
      </w:pPr>
    </w:p>
    <w:p w:rsidR="009C5FC3" w:rsidRPr="00280B80" w:rsidRDefault="009C5FC3" w:rsidP="009C5FC3">
      <w:pPr>
        <w:rPr>
          <w:rFonts w:ascii="Gill Sans MT" w:hAnsi="Gill Sans MT"/>
          <w:spacing w:val="20"/>
          <w:sz w:val="28"/>
        </w:rPr>
      </w:pPr>
      <w:r w:rsidRPr="00280B80">
        <w:rPr>
          <w:rFonts w:ascii="Gill Sans MT" w:hAnsi="Gill Sans MT"/>
          <w:spacing w:val="20"/>
          <w:sz w:val="28"/>
        </w:rPr>
        <w:t xml:space="preserve">                                          </w:t>
      </w:r>
    </w:p>
    <w:p w:rsidR="009C5FC3" w:rsidRPr="00280B80" w:rsidRDefault="009C5FC3" w:rsidP="009C5FC3">
      <w:pPr>
        <w:rPr>
          <w:rFonts w:ascii="Gill Sans MT" w:hAnsi="Gill Sans MT"/>
          <w:spacing w:val="20"/>
          <w:sz w:val="28"/>
        </w:rPr>
      </w:pPr>
    </w:p>
    <w:p w:rsidR="009C5FC3" w:rsidRPr="00280B80" w:rsidRDefault="009C5FC3" w:rsidP="009C5FC3">
      <w:pPr>
        <w:rPr>
          <w:rFonts w:ascii="Gill Sans MT" w:hAnsi="Gill Sans MT"/>
          <w:spacing w:val="20"/>
          <w:sz w:val="28"/>
        </w:rPr>
      </w:pPr>
    </w:p>
    <w:p w:rsidR="009C5FC3" w:rsidRPr="00280B80" w:rsidRDefault="009C5FC3" w:rsidP="009C5FC3">
      <w:pPr>
        <w:rPr>
          <w:rFonts w:ascii="Gill Sans MT" w:hAnsi="Gill Sans MT"/>
        </w:rPr>
      </w:pPr>
    </w:p>
    <w:p w:rsidR="009C5FC3" w:rsidRPr="00280B80" w:rsidRDefault="009C5FC3" w:rsidP="009C5FC3">
      <w:pPr>
        <w:rPr>
          <w:rFonts w:ascii="Gill Sans MT" w:hAnsi="Gill Sans MT"/>
        </w:rPr>
      </w:pPr>
    </w:p>
    <w:p w:rsidR="009C5FC3" w:rsidRPr="00280B80" w:rsidRDefault="009C5FC3" w:rsidP="009C5FC3">
      <w:pPr>
        <w:pStyle w:val="Title"/>
        <w:rPr>
          <w:rFonts w:ascii="Gill Sans MT" w:hAnsi="Gill Sans MT"/>
          <w:spacing w:val="20"/>
          <w:sz w:val="36"/>
          <w:szCs w:val="36"/>
        </w:rPr>
      </w:pPr>
    </w:p>
    <w:p w:rsidR="009C5FC3" w:rsidRPr="00280B80" w:rsidRDefault="009C5FC3" w:rsidP="009C5FC3">
      <w:pPr>
        <w:pStyle w:val="Title"/>
        <w:rPr>
          <w:rFonts w:ascii="Gill Sans MT" w:hAnsi="Gill Sans MT"/>
          <w:spacing w:val="20"/>
          <w:sz w:val="28"/>
          <w:szCs w:val="28"/>
        </w:rPr>
      </w:pPr>
      <w:r w:rsidRPr="00280B80">
        <w:rPr>
          <w:rFonts w:ascii="Gill Sans MT" w:hAnsi="Gill Sans MT"/>
          <w:spacing w:val="20"/>
          <w:sz w:val="28"/>
          <w:szCs w:val="28"/>
        </w:rPr>
        <w:t>INFORMATION FOR CANDIDATES</w:t>
      </w:r>
    </w:p>
    <w:p w:rsidR="009C5FC3" w:rsidRPr="00280B80" w:rsidRDefault="009C5FC3" w:rsidP="009C5FC3">
      <w:pPr>
        <w:pStyle w:val="Title"/>
        <w:rPr>
          <w:rFonts w:ascii="Gill Sans MT" w:hAnsi="Gill Sans MT"/>
          <w:spacing w:val="20"/>
          <w:sz w:val="20"/>
        </w:rPr>
      </w:pPr>
    </w:p>
    <w:p w:rsidR="009C5FC3" w:rsidRPr="00280B80" w:rsidRDefault="009C5FC3" w:rsidP="009C5FC3">
      <w:pPr>
        <w:pStyle w:val="Title"/>
        <w:rPr>
          <w:rFonts w:ascii="Gill Sans MT" w:hAnsi="Gill Sans MT"/>
          <w:b/>
          <w:spacing w:val="20"/>
          <w:sz w:val="36"/>
          <w:szCs w:val="36"/>
          <w:lang w:val="en-US"/>
        </w:rPr>
      </w:pPr>
      <w:r>
        <w:rPr>
          <w:rFonts w:ascii="Gill Sans MT" w:hAnsi="Gill Sans MT"/>
          <w:b/>
          <w:spacing w:val="20"/>
          <w:sz w:val="36"/>
          <w:szCs w:val="36"/>
          <w:lang w:val="en-US"/>
        </w:rPr>
        <w:t>National Park Delivery Director</w:t>
      </w:r>
    </w:p>
    <w:p w:rsidR="009C5FC3" w:rsidRPr="00280B80" w:rsidRDefault="009C5FC3" w:rsidP="009C5FC3">
      <w:pPr>
        <w:pStyle w:val="Title"/>
        <w:rPr>
          <w:rFonts w:ascii="Gill Sans MT" w:hAnsi="Gill Sans MT"/>
          <w:spacing w:val="20"/>
          <w:sz w:val="20"/>
        </w:rPr>
      </w:pPr>
    </w:p>
    <w:p w:rsidR="009C5FC3" w:rsidRPr="00280B80" w:rsidRDefault="009C5FC3" w:rsidP="009C5FC3">
      <w:pPr>
        <w:jc w:val="center"/>
        <w:rPr>
          <w:rFonts w:ascii="Gill Sans MT" w:hAnsi="Gill Sans MT"/>
          <w:b/>
          <w:sz w:val="32"/>
          <w:szCs w:val="32"/>
        </w:rPr>
      </w:pPr>
    </w:p>
    <w:p w:rsidR="009C5FC3" w:rsidRPr="00280B80" w:rsidRDefault="009C5FC3" w:rsidP="009C5FC3">
      <w:pPr>
        <w:jc w:val="center"/>
        <w:rPr>
          <w:rFonts w:ascii="Gill Sans MT" w:hAnsi="Gill Sans MT"/>
          <w:b/>
          <w:sz w:val="28"/>
          <w:szCs w:val="28"/>
        </w:rPr>
      </w:pPr>
      <w:r>
        <w:rPr>
          <w:rFonts w:ascii="Gill Sans MT" w:hAnsi="Gill Sans MT"/>
          <w:b/>
          <w:sz w:val="28"/>
          <w:szCs w:val="28"/>
        </w:rPr>
        <w:t xml:space="preserve"> Up to </w:t>
      </w:r>
      <w:r w:rsidRPr="00280B80">
        <w:rPr>
          <w:rFonts w:ascii="Gill Sans MT" w:hAnsi="Gill Sans MT"/>
          <w:b/>
          <w:sz w:val="28"/>
          <w:szCs w:val="28"/>
        </w:rPr>
        <w:t>£</w:t>
      </w:r>
      <w:r>
        <w:rPr>
          <w:rFonts w:ascii="Gill Sans MT" w:hAnsi="Gill Sans MT"/>
          <w:b/>
          <w:sz w:val="28"/>
          <w:szCs w:val="28"/>
        </w:rPr>
        <w:t xml:space="preserve">67,673 </w:t>
      </w:r>
      <w:r w:rsidRPr="00280B80">
        <w:rPr>
          <w:rFonts w:ascii="Gill Sans MT" w:hAnsi="Gill Sans MT"/>
          <w:b/>
          <w:sz w:val="28"/>
          <w:szCs w:val="28"/>
        </w:rPr>
        <w:t>per annum</w:t>
      </w:r>
    </w:p>
    <w:p w:rsidR="009C5FC3" w:rsidRPr="00280B80" w:rsidRDefault="009C5FC3" w:rsidP="009C5FC3">
      <w:pPr>
        <w:jc w:val="center"/>
        <w:rPr>
          <w:rFonts w:ascii="Gill Sans MT" w:hAnsi="Gill Sans MT"/>
          <w:b/>
          <w:sz w:val="32"/>
          <w:szCs w:val="32"/>
        </w:rPr>
      </w:pPr>
    </w:p>
    <w:p w:rsidR="009C5FC3" w:rsidRPr="00280B80" w:rsidRDefault="009C5FC3" w:rsidP="009C5FC3">
      <w:pPr>
        <w:jc w:val="center"/>
        <w:rPr>
          <w:rFonts w:ascii="Gill Sans MT" w:hAnsi="Gill Sans MT" w:cs="Arial"/>
          <w:b/>
          <w:sz w:val="20"/>
          <w:szCs w:val="20"/>
        </w:rPr>
      </w:pPr>
      <w:r w:rsidRPr="00280B80">
        <w:rPr>
          <w:rFonts w:ascii="Gill Sans MT" w:hAnsi="Gill Sans MT" w:cs="Arial"/>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105410</wp:posOffset>
                </wp:positionV>
                <wp:extent cx="3566160" cy="0"/>
                <wp:effectExtent l="19050" t="15875" r="24765" b="222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12844"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3pt" to="352.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" strokeweight="2.5pt"/>
            </w:pict>
          </mc:Fallback>
        </mc:AlternateContent>
      </w:r>
    </w:p>
    <w:p w:rsidR="009C5FC3" w:rsidRPr="00280B80" w:rsidRDefault="009C5FC3" w:rsidP="009C5FC3">
      <w:pPr>
        <w:pStyle w:val="Title"/>
        <w:rPr>
          <w:rFonts w:ascii="Gill Sans MT" w:hAnsi="Gill Sans MT" w:cs="Arial"/>
          <w:spacing w:val="20"/>
          <w:sz w:val="28"/>
        </w:rPr>
      </w:pPr>
      <w:r w:rsidRPr="00280B80">
        <w:rPr>
          <w:rFonts w:ascii="Gill Sans MT" w:hAnsi="Gill Sans MT" w:cs="Arial"/>
          <w:spacing w:val="20"/>
          <w:sz w:val="28"/>
        </w:rPr>
        <w:t>OVERALL CONTENTS</w:t>
      </w:r>
    </w:p>
    <w:p w:rsidR="009C5FC3" w:rsidRPr="00280B80" w:rsidRDefault="009C5FC3" w:rsidP="009C5FC3">
      <w:pPr>
        <w:pStyle w:val="Title"/>
        <w:ind w:left="1800" w:hanging="360"/>
        <w:rPr>
          <w:rFonts w:ascii="Gill Sans MT" w:hAnsi="Gill Sans MT" w:cs="Arial"/>
          <w:b/>
          <w:spacing w:val="20"/>
          <w:sz w:val="18"/>
          <w:szCs w:val="18"/>
        </w:rPr>
      </w:pP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Letter of introduction</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 xml:space="preserve">Return details </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Contents page</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Background</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Committee Structure</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Corporate Structure</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Department Structure</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Map</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Job Description</w:t>
      </w:r>
    </w:p>
    <w:p w:rsidR="009C5FC3"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Person Specification</w:t>
      </w:r>
    </w:p>
    <w:p w:rsidR="009C5FC3" w:rsidRPr="00280B80" w:rsidRDefault="009C5FC3" w:rsidP="009C5FC3">
      <w:pPr>
        <w:tabs>
          <w:tab w:val="left" w:pos="360"/>
        </w:tabs>
        <w:spacing w:line="360" w:lineRule="auto"/>
        <w:ind w:left="1440"/>
        <w:rPr>
          <w:rFonts w:ascii="Gill Sans MT" w:hAnsi="Gill Sans MT" w:cs="Arial"/>
          <w:b/>
          <w:sz w:val="26"/>
        </w:rPr>
      </w:pPr>
      <w:r w:rsidRPr="00280B80">
        <w:rPr>
          <w:rFonts w:ascii="Gill Sans MT" w:hAnsi="Gill Sans MT" w:cs="Arial"/>
          <w:b/>
          <w:sz w:val="26"/>
        </w:rPr>
        <w:t>Notes for Appointees</w:t>
      </w:r>
    </w:p>
    <w:p w:rsidR="009C5FC3" w:rsidRPr="00280B80" w:rsidRDefault="009C5FC3" w:rsidP="009C5FC3">
      <w:pPr>
        <w:tabs>
          <w:tab w:val="left" w:pos="360"/>
        </w:tabs>
        <w:spacing w:line="360" w:lineRule="auto"/>
        <w:ind w:left="1800" w:hanging="360"/>
        <w:rPr>
          <w:rFonts w:ascii="Gill Sans MT" w:hAnsi="Gill Sans MT"/>
        </w:rPr>
      </w:pPr>
      <w:r w:rsidRPr="00280B80">
        <w:rPr>
          <w:rFonts w:ascii="Gill Sans MT" w:hAnsi="Gill Sans MT"/>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58420</wp:posOffset>
                </wp:positionV>
                <wp:extent cx="3566160" cy="0"/>
                <wp:effectExtent l="19050" t="23495" r="24765" b="241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3FB52"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6pt" to="352.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" strokeweight="2.5pt"/>
            </w:pict>
          </mc:Fallback>
        </mc:AlternateContent>
      </w:r>
      <w:r w:rsidRPr="00280B80">
        <w:rPr>
          <w:rFonts w:ascii="Gill Sans MT" w:hAnsi="Gill Sans MT"/>
        </w:rPr>
        <w:t xml:space="preserve"> </w:t>
      </w:r>
    </w:p>
    <w:p w:rsidR="009C5FC3" w:rsidRPr="006D0558" w:rsidRDefault="009C5FC3" w:rsidP="009C5FC3">
      <w:pPr>
        <w:pStyle w:val="BodyText"/>
        <w:ind w:left="1440"/>
        <w:jc w:val="left"/>
        <w:rPr>
          <w:rFonts w:ascii="Gill Sans MT" w:hAnsi="Gill Sans MT"/>
          <w:b/>
          <w:szCs w:val="24"/>
        </w:rPr>
      </w:pPr>
      <w:r w:rsidRPr="006D0558">
        <w:rPr>
          <w:rFonts w:ascii="Gill Sans MT" w:hAnsi="Gill Sans MT"/>
          <w:b/>
          <w:szCs w:val="24"/>
        </w:rPr>
        <w:t>CLOSING DATE:</w:t>
      </w:r>
      <w:r w:rsidRPr="006D0558">
        <w:rPr>
          <w:rFonts w:ascii="Gill Sans MT" w:hAnsi="Gill Sans MT"/>
          <w:b/>
          <w:szCs w:val="24"/>
        </w:rPr>
        <w:tab/>
      </w:r>
      <w:r>
        <w:rPr>
          <w:rFonts w:ascii="Gill Sans MT" w:hAnsi="Gill Sans MT"/>
          <w:b/>
          <w:szCs w:val="24"/>
        </w:rPr>
        <w:tab/>
        <w:t>24</w:t>
      </w:r>
      <w:r w:rsidRPr="00E152C7">
        <w:rPr>
          <w:rFonts w:ascii="Gill Sans MT" w:hAnsi="Gill Sans MT"/>
          <w:b/>
          <w:szCs w:val="24"/>
          <w:vertAlign w:val="superscript"/>
        </w:rPr>
        <w:t>th</w:t>
      </w:r>
      <w:r>
        <w:rPr>
          <w:rFonts w:ascii="Gill Sans MT" w:hAnsi="Gill Sans MT"/>
          <w:b/>
          <w:szCs w:val="24"/>
        </w:rPr>
        <w:t xml:space="preserve"> September 2018</w:t>
      </w:r>
    </w:p>
    <w:p w:rsidR="009C5FC3" w:rsidRPr="006D0558" w:rsidRDefault="009C5FC3" w:rsidP="009C5FC3">
      <w:pPr>
        <w:pStyle w:val="BodyText"/>
        <w:ind w:left="1440"/>
        <w:jc w:val="left"/>
        <w:rPr>
          <w:rFonts w:ascii="Gill Sans MT" w:hAnsi="Gill Sans MT"/>
          <w:b/>
          <w:szCs w:val="24"/>
        </w:rPr>
      </w:pPr>
      <w:r w:rsidRPr="006D0558">
        <w:rPr>
          <w:rFonts w:ascii="Gill Sans MT" w:hAnsi="Gill Sans MT"/>
          <w:b/>
          <w:szCs w:val="24"/>
        </w:rPr>
        <w:t>INTERVIEW DATE</w:t>
      </w:r>
      <w:r>
        <w:rPr>
          <w:rFonts w:ascii="Gill Sans MT" w:hAnsi="Gill Sans MT"/>
          <w:b/>
          <w:szCs w:val="24"/>
        </w:rPr>
        <w:t>S</w:t>
      </w:r>
      <w:r w:rsidRPr="006D0558">
        <w:rPr>
          <w:rFonts w:ascii="Gill Sans MT" w:hAnsi="Gill Sans MT"/>
          <w:b/>
          <w:szCs w:val="24"/>
        </w:rPr>
        <w:t>:</w:t>
      </w:r>
      <w:r w:rsidRPr="006D0558">
        <w:rPr>
          <w:rFonts w:ascii="Gill Sans MT" w:hAnsi="Gill Sans MT"/>
          <w:b/>
          <w:szCs w:val="24"/>
        </w:rPr>
        <w:tab/>
      </w:r>
      <w:r>
        <w:rPr>
          <w:rFonts w:ascii="Gill Sans MT" w:hAnsi="Gill Sans MT"/>
          <w:b/>
          <w:szCs w:val="24"/>
        </w:rPr>
        <w:t>22</w:t>
      </w:r>
      <w:r w:rsidRPr="00E152C7">
        <w:rPr>
          <w:rFonts w:ascii="Gill Sans MT" w:hAnsi="Gill Sans MT"/>
          <w:b/>
          <w:szCs w:val="24"/>
          <w:vertAlign w:val="superscript"/>
        </w:rPr>
        <w:t>nd</w:t>
      </w:r>
      <w:r>
        <w:rPr>
          <w:rFonts w:ascii="Gill Sans MT" w:hAnsi="Gill Sans MT"/>
          <w:b/>
          <w:szCs w:val="24"/>
        </w:rPr>
        <w:t xml:space="preserve"> &amp; 23</w:t>
      </w:r>
      <w:r w:rsidRPr="00E152C7">
        <w:rPr>
          <w:rFonts w:ascii="Gill Sans MT" w:hAnsi="Gill Sans MT"/>
          <w:b/>
          <w:szCs w:val="24"/>
          <w:vertAlign w:val="superscript"/>
        </w:rPr>
        <w:t>rd</w:t>
      </w:r>
      <w:r>
        <w:rPr>
          <w:rFonts w:ascii="Gill Sans MT" w:hAnsi="Gill Sans MT"/>
          <w:b/>
          <w:szCs w:val="24"/>
        </w:rPr>
        <w:t xml:space="preserve"> October 2018</w:t>
      </w:r>
    </w:p>
    <w:p w:rsidR="009C5FC3" w:rsidRPr="00280B80" w:rsidRDefault="009C5FC3" w:rsidP="009C5FC3">
      <w:pPr>
        <w:rPr>
          <w:rFonts w:ascii="Gill Sans MT" w:hAnsi="Gill Sans MT"/>
          <w:b/>
          <w:sz w:val="26"/>
          <w:szCs w:val="26"/>
          <w:u w:val="single"/>
        </w:rPr>
      </w:pPr>
      <w:r w:rsidRPr="00280B80">
        <w:rPr>
          <w:rFonts w:ascii="Gill Sans MT" w:hAnsi="Gill Sans MT" w:cs="Arial"/>
          <w:b/>
          <w:sz w:val="28"/>
        </w:rPr>
        <w:br w:type="page"/>
      </w:r>
      <w:r w:rsidRPr="00280B80">
        <w:rPr>
          <w:rFonts w:ascii="Gill Sans MT" w:hAnsi="Gill Sans MT" w:cs="Arial"/>
          <w:b/>
          <w:noProof/>
          <w:sz w:val="28"/>
          <w:lang w:val="en-GB" w:eastAsia="en-GB"/>
        </w:rPr>
        <mc:AlternateContent>
          <mc:Choice Requires="wps">
            <w:drawing>
              <wp:anchor distT="0" distB="0" distL="114300" distR="114300" simplePos="0" relativeHeight="251662336" behindDoc="0" locked="0" layoutInCell="1" allowOverlap="1">
                <wp:simplePos x="0" y="0"/>
                <wp:positionH relativeFrom="column">
                  <wp:posOffset>-2978785</wp:posOffset>
                </wp:positionH>
                <wp:positionV relativeFrom="paragraph">
                  <wp:posOffset>-1905635</wp:posOffset>
                </wp:positionV>
                <wp:extent cx="2286000" cy="456565"/>
                <wp:effectExtent l="254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5FC3" w:rsidRPr="005827F1" w:rsidRDefault="009C5FC3" w:rsidP="009C5FC3">
                            <w:pPr>
                              <w:rPr>
                                <w:rFonts w:ascii="Century Gothic" w:hAnsi="Century Gothic" w:cs="Arial"/>
                                <w:color w:val="FFFFFF"/>
                                <w:sz w:val="40"/>
                                <w:szCs w:val="40"/>
                                <w:lang w:val="en-GB"/>
                              </w:rPr>
                            </w:pPr>
                            <w:r w:rsidRPr="005827F1">
                              <w:rPr>
                                <w:rFonts w:ascii="Century Gothic" w:hAnsi="Century Gothic" w:cs="Arial"/>
                                <w:color w:val="FFFFFF"/>
                                <w:sz w:val="40"/>
                                <w:szCs w:val="40"/>
                                <w:lang w:val="en-GB"/>
                              </w:rPr>
                              <w:t>r</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e</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a</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c</w:t>
                            </w:r>
                            <w:r w:rsidRPr="00864849">
                              <w:rPr>
                                <w:rFonts w:ascii="Century Gothic" w:hAnsi="Century Gothic" w:cs="Arial"/>
                                <w:color w:val="FFFFFF"/>
                                <w:lang w:val="en-GB"/>
                              </w:rPr>
                              <w:t xml:space="preserve"> </w:t>
                            </w:r>
                            <w:proofErr w:type="gramStart"/>
                            <w:r w:rsidRPr="005827F1">
                              <w:rPr>
                                <w:rFonts w:ascii="Century Gothic" w:hAnsi="Century Gothic" w:cs="Arial"/>
                                <w:color w:val="FFFFFF"/>
                                <w:sz w:val="40"/>
                                <w:szCs w:val="40"/>
                                <w:lang w:val="en-GB"/>
                              </w:rPr>
                              <w:t>h</w:t>
                            </w:r>
                            <w:r>
                              <w:rPr>
                                <w:rFonts w:ascii="Century Gothic" w:hAnsi="Century Gothic" w:cs="Arial"/>
                                <w:color w:val="FFFFFF"/>
                                <w:sz w:val="40"/>
                                <w:szCs w:val="40"/>
                                <w:lang w:val="en-GB"/>
                              </w:rPr>
                              <w:t xml:space="preserve"> </w:t>
                            </w:r>
                            <w:r w:rsidRPr="005827F1">
                              <w:rPr>
                                <w:rFonts w:ascii="Century Gothic" w:hAnsi="Century Gothic" w:cs="Arial"/>
                                <w:color w:val="FFFFFF"/>
                                <w:sz w:val="40"/>
                                <w:szCs w:val="40"/>
                                <w:lang w:val="en-GB"/>
                              </w:rPr>
                              <w:t xml:space="preserve"> </w:t>
                            </w:r>
                            <w:proofErr w:type="spellStart"/>
                            <w:r w:rsidRPr="005827F1">
                              <w:rPr>
                                <w:rFonts w:ascii="Century Gothic" w:hAnsi="Century Gothic" w:cs="Arial"/>
                                <w:color w:val="FFFFFF"/>
                                <w:sz w:val="40"/>
                                <w:szCs w:val="40"/>
                                <w:lang w:val="en-GB"/>
                              </w:rPr>
                              <w:t>h</w:t>
                            </w:r>
                            <w:proofErr w:type="spellEnd"/>
                            <w:proofErr w:type="gramEnd"/>
                            <w:r w:rsidRPr="00864849">
                              <w:rPr>
                                <w:rFonts w:ascii="Century Gothic" w:hAnsi="Century Gothic" w:cs="Arial"/>
                                <w:color w:val="FFFFFF"/>
                                <w:lang w:val="en-GB"/>
                              </w:rPr>
                              <w:t xml:space="preserve"> </w:t>
                            </w:r>
                            <w:proofErr w:type="spellStart"/>
                            <w:r w:rsidRPr="005827F1">
                              <w:rPr>
                                <w:rFonts w:ascii="Century Gothic" w:hAnsi="Century Gothic" w:cs="Arial"/>
                                <w:color w:val="FFFFFF"/>
                                <w:sz w:val="40"/>
                                <w:szCs w:val="40"/>
                                <w:lang w:val="en-GB"/>
                              </w:rPr>
                              <w:t>i</w:t>
                            </w:r>
                            <w:proofErr w:type="spellEnd"/>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g</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h</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e</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34.55pt;margin-top:-150.05pt;width:180pt;height: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" filled="f" stroked="f">
                <v:textbox>
                  <w:txbxContent>
                    <w:p w:rsidR="009C5FC3" w:rsidRPr="005827F1" w:rsidRDefault="009C5FC3" w:rsidP="009C5FC3">
                      <w:pPr>
                        <w:rPr>
                          <w:rFonts w:ascii="Century Gothic" w:hAnsi="Century Gothic" w:cs="Arial"/>
                          <w:color w:val="FFFFFF"/>
                          <w:sz w:val="40"/>
                          <w:szCs w:val="40"/>
                          <w:lang w:val="en-GB"/>
                        </w:rPr>
                      </w:pPr>
                      <w:r w:rsidRPr="005827F1">
                        <w:rPr>
                          <w:rFonts w:ascii="Century Gothic" w:hAnsi="Century Gothic" w:cs="Arial"/>
                          <w:color w:val="FFFFFF"/>
                          <w:sz w:val="40"/>
                          <w:szCs w:val="40"/>
                          <w:lang w:val="en-GB"/>
                        </w:rPr>
                        <w:t>r</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e</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a</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c</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h</w:t>
                      </w:r>
                      <w:r>
                        <w:rPr>
                          <w:rFonts w:ascii="Century Gothic" w:hAnsi="Century Gothic" w:cs="Arial"/>
                          <w:color w:val="FFFFFF"/>
                          <w:sz w:val="40"/>
                          <w:szCs w:val="40"/>
                          <w:lang w:val="en-GB"/>
                        </w:rPr>
                        <w:t xml:space="preserve"> </w:t>
                      </w:r>
                      <w:r w:rsidRPr="005827F1">
                        <w:rPr>
                          <w:rFonts w:ascii="Century Gothic" w:hAnsi="Century Gothic" w:cs="Arial"/>
                          <w:color w:val="FFFFFF"/>
                          <w:sz w:val="40"/>
                          <w:szCs w:val="40"/>
                          <w:lang w:val="en-GB"/>
                        </w:rPr>
                        <w:t xml:space="preserve"> h</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i</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g</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h</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e</w:t>
                      </w:r>
                      <w:r w:rsidRPr="00864849">
                        <w:rPr>
                          <w:rFonts w:ascii="Century Gothic" w:hAnsi="Century Gothic" w:cs="Arial"/>
                          <w:color w:val="FFFFFF"/>
                          <w:lang w:val="en-GB"/>
                        </w:rPr>
                        <w:t xml:space="preserve"> </w:t>
                      </w:r>
                      <w:r w:rsidRPr="005827F1">
                        <w:rPr>
                          <w:rFonts w:ascii="Century Gothic" w:hAnsi="Century Gothic" w:cs="Arial"/>
                          <w:color w:val="FFFFFF"/>
                          <w:sz w:val="40"/>
                          <w:szCs w:val="40"/>
                          <w:lang w:val="en-GB"/>
                        </w:rPr>
                        <w:t>r</w:t>
                      </w:r>
                    </w:p>
                  </w:txbxContent>
                </v:textbox>
              </v:shape>
            </w:pict>
          </mc:Fallback>
        </mc:AlternateContent>
      </w:r>
    </w:p>
    <w:p w:rsidR="009C5FC3" w:rsidRPr="006D0558" w:rsidRDefault="009C5FC3" w:rsidP="009C5FC3">
      <w:pPr>
        <w:jc w:val="right"/>
        <w:rPr>
          <w:rFonts w:ascii="Gill Sans MT" w:hAnsi="Gill Sans MT"/>
          <w:b/>
        </w:rPr>
      </w:pPr>
      <w:r w:rsidRPr="006D0558">
        <w:rPr>
          <w:rFonts w:ascii="Gill Sans MT" w:hAnsi="Gill Sans MT"/>
          <w:b/>
        </w:rPr>
        <w:lastRenderedPageBreak/>
        <w:t>From: The Chairman</w:t>
      </w:r>
    </w:p>
    <w:p w:rsidR="009C5FC3" w:rsidRPr="006D0558" w:rsidRDefault="009C5FC3" w:rsidP="009C5FC3">
      <w:pPr>
        <w:jc w:val="right"/>
        <w:rPr>
          <w:rFonts w:ascii="Gill Sans MT" w:hAnsi="Gill Sans MT"/>
          <w:b/>
        </w:rPr>
      </w:pPr>
      <w:proofErr w:type="spellStart"/>
      <w:r w:rsidRPr="006D0558">
        <w:rPr>
          <w:rFonts w:ascii="Gill Sans MT" w:hAnsi="Gill Sans MT"/>
          <w:b/>
        </w:rPr>
        <w:t>Brecon</w:t>
      </w:r>
      <w:proofErr w:type="spellEnd"/>
      <w:r w:rsidRPr="006D0558">
        <w:rPr>
          <w:rFonts w:ascii="Gill Sans MT" w:hAnsi="Gill Sans MT"/>
          <w:b/>
        </w:rPr>
        <w:t xml:space="preserve"> Beacons National Park Authority</w:t>
      </w:r>
    </w:p>
    <w:p w:rsidR="009C5FC3" w:rsidRPr="006D0558" w:rsidRDefault="009C5FC3" w:rsidP="009C5FC3">
      <w:pPr>
        <w:jc w:val="right"/>
        <w:rPr>
          <w:rFonts w:ascii="Gill Sans MT" w:hAnsi="Gill Sans MT"/>
          <w:b/>
        </w:rPr>
      </w:pPr>
      <w:proofErr w:type="spellStart"/>
      <w:r w:rsidRPr="006D0558">
        <w:rPr>
          <w:rFonts w:ascii="Gill Sans MT" w:hAnsi="Gill Sans MT"/>
          <w:b/>
        </w:rPr>
        <w:t>Plas</w:t>
      </w:r>
      <w:proofErr w:type="spellEnd"/>
      <w:r w:rsidRPr="006D0558">
        <w:rPr>
          <w:rFonts w:ascii="Gill Sans MT" w:hAnsi="Gill Sans MT"/>
          <w:b/>
        </w:rPr>
        <w:t xml:space="preserve"> y </w:t>
      </w:r>
      <w:proofErr w:type="spellStart"/>
      <w:r w:rsidRPr="006D0558">
        <w:rPr>
          <w:rFonts w:ascii="Gill Sans MT" w:hAnsi="Gill Sans MT"/>
          <w:b/>
        </w:rPr>
        <w:t>Ffynnon</w:t>
      </w:r>
      <w:proofErr w:type="spellEnd"/>
      <w:r w:rsidRPr="006D0558">
        <w:rPr>
          <w:rFonts w:ascii="Gill Sans MT" w:hAnsi="Gill Sans MT"/>
          <w:b/>
        </w:rPr>
        <w:t>,</w:t>
      </w:r>
    </w:p>
    <w:p w:rsidR="009C5FC3" w:rsidRPr="006D0558" w:rsidRDefault="009C5FC3" w:rsidP="009C5FC3">
      <w:pPr>
        <w:jc w:val="right"/>
        <w:rPr>
          <w:rFonts w:ascii="Gill Sans MT" w:hAnsi="Gill Sans MT"/>
          <w:b/>
        </w:rPr>
      </w:pPr>
      <w:r w:rsidRPr="006D0558">
        <w:rPr>
          <w:rFonts w:ascii="Gill Sans MT" w:hAnsi="Gill Sans MT"/>
          <w:b/>
        </w:rPr>
        <w:t>Cambrian Way,</w:t>
      </w:r>
    </w:p>
    <w:p w:rsidR="009C5FC3" w:rsidRPr="006D0558" w:rsidRDefault="009C5FC3" w:rsidP="009C5FC3">
      <w:pPr>
        <w:jc w:val="right"/>
        <w:rPr>
          <w:rFonts w:ascii="Gill Sans MT" w:hAnsi="Gill Sans MT"/>
          <w:b/>
        </w:rPr>
      </w:pPr>
      <w:proofErr w:type="spellStart"/>
      <w:r w:rsidRPr="006D0558">
        <w:rPr>
          <w:rFonts w:ascii="Gill Sans MT" w:hAnsi="Gill Sans MT"/>
          <w:b/>
        </w:rPr>
        <w:t>Brecon</w:t>
      </w:r>
      <w:proofErr w:type="spellEnd"/>
      <w:r w:rsidRPr="006D0558">
        <w:rPr>
          <w:rFonts w:ascii="Gill Sans MT" w:hAnsi="Gill Sans MT"/>
          <w:b/>
        </w:rPr>
        <w:t>,</w:t>
      </w:r>
    </w:p>
    <w:p w:rsidR="009C5FC3" w:rsidRPr="006D0558" w:rsidRDefault="009C5FC3" w:rsidP="009C5FC3">
      <w:pPr>
        <w:jc w:val="right"/>
        <w:rPr>
          <w:rFonts w:ascii="Gill Sans MT" w:hAnsi="Gill Sans MT"/>
          <w:b/>
        </w:rPr>
      </w:pPr>
      <w:proofErr w:type="spellStart"/>
      <w:r w:rsidRPr="006D0558">
        <w:rPr>
          <w:rFonts w:ascii="Gill Sans MT" w:hAnsi="Gill Sans MT"/>
          <w:b/>
        </w:rPr>
        <w:t>Powys</w:t>
      </w:r>
      <w:proofErr w:type="spellEnd"/>
      <w:r w:rsidRPr="006D0558">
        <w:rPr>
          <w:rFonts w:ascii="Gill Sans MT" w:hAnsi="Gill Sans MT"/>
          <w:b/>
        </w:rPr>
        <w:t>,</w:t>
      </w:r>
    </w:p>
    <w:p w:rsidR="009C5FC3" w:rsidRPr="006D0558" w:rsidRDefault="009C5FC3" w:rsidP="009C5FC3">
      <w:pPr>
        <w:jc w:val="right"/>
        <w:rPr>
          <w:rFonts w:ascii="Gill Sans MT" w:hAnsi="Gill Sans MT"/>
          <w:b/>
        </w:rPr>
      </w:pPr>
      <w:r w:rsidRPr="006D0558">
        <w:rPr>
          <w:rFonts w:ascii="Gill Sans MT" w:hAnsi="Gill Sans MT"/>
          <w:b/>
        </w:rPr>
        <w:t>LD3 7HP</w:t>
      </w:r>
    </w:p>
    <w:p w:rsidR="009C5FC3" w:rsidRPr="006D0558" w:rsidRDefault="009C5FC3" w:rsidP="009C5FC3">
      <w:pPr>
        <w:jc w:val="right"/>
        <w:rPr>
          <w:rFonts w:ascii="Gill Sans MT" w:hAnsi="Gill Sans MT"/>
          <w:b/>
        </w:rPr>
      </w:pPr>
    </w:p>
    <w:p w:rsidR="009C5FC3" w:rsidRPr="006D0558" w:rsidRDefault="009C5FC3" w:rsidP="009C5FC3">
      <w:pPr>
        <w:rPr>
          <w:rFonts w:ascii="Gill Sans MT" w:hAnsi="Gill Sans MT"/>
          <w:b/>
          <w:u w:val="single"/>
        </w:rPr>
      </w:pPr>
    </w:p>
    <w:p w:rsidR="009C5FC3" w:rsidRPr="006D0558" w:rsidRDefault="009C5FC3" w:rsidP="009C5FC3">
      <w:pPr>
        <w:rPr>
          <w:rFonts w:ascii="Gill Sans MT" w:hAnsi="Gill Sans MT"/>
          <w:b/>
        </w:rPr>
      </w:pPr>
      <w:r w:rsidRPr="006D0558">
        <w:rPr>
          <w:rFonts w:ascii="Gill Sans MT" w:hAnsi="Gill Sans MT"/>
          <w:b/>
        </w:rPr>
        <w:t xml:space="preserve">Post of </w:t>
      </w:r>
      <w:r>
        <w:rPr>
          <w:rFonts w:ascii="Gill Sans MT" w:hAnsi="Gill Sans MT"/>
          <w:b/>
        </w:rPr>
        <w:t>National Park Delivery Director</w:t>
      </w:r>
    </w:p>
    <w:p w:rsidR="009C5FC3" w:rsidRPr="006D0558" w:rsidRDefault="009C5FC3" w:rsidP="009C5FC3">
      <w:pPr>
        <w:rPr>
          <w:rFonts w:ascii="Gill Sans MT" w:hAnsi="Gill Sans MT"/>
          <w:b/>
        </w:rPr>
      </w:pPr>
    </w:p>
    <w:p w:rsidR="009C5FC3" w:rsidRPr="006D0558" w:rsidRDefault="009C5FC3" w:rsidP="009C5FC3">
      <w:pPr>
        <w:rPr>
          <w:rFonts w:ascii="Gill Sans MT" w:hAnsi="Gill Sans MT"/>
        </w:rPr>
      </w:pPr>
      <w:r w:rsidRPr="006D0558">
        <w:rPr>
          <w:rFonts w:ascii="Gill Sans MT" w:hAnsi="Gill Sans MT"/>
        </w:rPr>
        <w:t xml:space="preserve">Thank you for your interest in the </w:t>
      </w:r>
      <w:r>
        <w:rPr>
          <w:rFonts w:ascii="Gill Sans MT" w:hAnsi="Gill Sans MT"/>
        </w:rPr>
        <w:t xml:space="preserve">above role.  It </w:t>
      </w:r>
      <w:r w:rsidRPr="006D0558">
        <w:rPr>
          <w:rFonts w:ascii="Gill Sans MT" w:hAnsi="Gill Sans MT"/>
        </w:rPr>
        <w:t xml:space="preserve">is one of the most important and demanding roles in the National Park </w:t>
      </w:r>
      <w:r>
        <w:rPr>
          <w:rFonts w:ascii="Gill Sans MT" w:hAnsi="Gill Sans MT"/>
        </w:rPr>
        <w:t xml:space="preserve">Authority </w:t>
      </w:r>
      <w:r w:rsidRPr="006D0558">
        <w:rPr>
          <w:rFonts w:ascii="Gill Sans MT" w:hAnsi="Gill Sans MT"/>
        </w:rPr>
        <w:t xml:space="preserve">and I hope that this job pack </w:t>
      </w:r>
      <w:r>
        <w:rPr>
          <w:rFonts w:ascii="Gill Sans MT" w:hAnsi="Gill Sans MT"/>
        </w:rPr>
        <w:t xml:space="preserve">will </w:t>
      </w:r>
      <w:r w:rsidRPr="006D0558">
        <w:rPr>
          <w:rFonts w:ascii="Gill Sans MT" w:hAnsi="Gill Sans MT"/>
        </w:rPr>
        <w:t xml:space="preserve">answer </w:t>
      </w:r>
      <w:r>
        <w:rPr>
          <w:rFonts w:ascii="Gill Sans MT" w:hAnsi="Gill Sans MT"/>
        </w:rPr>
        <w:t>any queries you may have</w:t>
      </w:r>
      <w:r w:rsidRPr="006D0558">
        <w:rPr>
          <w:rFonts w:ascii="Gill Sans MT" w:hAnsi="Gill Sans MT"/>
        </w:rPr>
        <w:t xml:space="preserve">.  </w:t>
      </w:r>
      <w:r>
        <w:rPr>
          <w:rFonts w:ascii="Gill Sans MT" w:hAnsi="Gill Sans MT"/>
        </w:rPr>
        <w:t>Should you wish to submit an application y</w:t>
      </w:r>
      <w:r w:rsidRPr="006D0558">
        <w:rPr>
          <w:rFonts w:ascii="Gill Sans MT" w:hAnsi="Gill Sans MT"/>
        </w:rPr>
        <w:t xml:space="preserve">ou will our website – </w:t>
      </w:r>
      <w:hyperlink r:id="rId9" w:history="1">
        <w:r w:rsidRPr="00E42986">
          <w:rPr>
            <w:rStyle w:val="Hyperlink"/>
            <w:rFonts w:ascii="Gill Sans MT" w:hAnsi="Gill Sans MT"/>
          </w:rPr>
          <w:t>www.beacons-npa.gov.uk</w:t>
        </w:r>
      </w:hyperlink>
      <w:r>
        <w:rPr>
          <w:rFonts w:ascii="Gill Sans MT" w:hAnsi="Gill Sans MT"/>
        </w:rPr>
        <w:t xml:space="preserve"> – a valuable source of information as it contains links to</w:t>
      </w:r>
      <w:r w:rsidRPr="001C0B48">
        <w:t xml:space="preserve"> </w:t>
      </w:r>
      <w:r w:rsidRPr="001C0B48">
        <w:rPr>
          <w:rFonts w:ascii="Gill Sans MT" w:hAnsi="Gill Sans MT"/>
        </w:rPr>
        <w:t xml:space="preserve">our key policies </w:t>
      </w:r>
      <w:r>
        <w:rPr>
          <w:rFonts w:ascii="Gill Sans MT" w:hAnsi="Gill Sans MT"/>
        </w:rPr>
        <w:t>and strategies. You will also find the Welsh Government’s website a useful source of information.</w:t>
      </w:r>
    </w:p>
    <w:p w:rsidR="009C5FC3" w:rsidRPr="006D0558" w:rsidRDefault="009C5FC3" w:rsidP="009C5FC3">
      <w:pPr>
        <w:rPr>
          <w:rFonts w:ascii="Gill Sans MT" w:hAnsi="Gill Sans MT"/>
        </w:rPr>
      </w:pPr>
    </w:p>
    <w:p w:rsidR="009C5FC3" w:rsidRPr="006D0558" w:rsidRDefault="009C5FC3" w:rsidP="009C5FC3">
      <w:pPr>
        <w:rPr>
          <w:rFonts w:ascii="Gill Sans MT" w:hAnsi="Gill Sans MT"/>
        </w:rPr>
      </w:pPr>
      <w:r w:rsidRPr="006D0558">
        <w:rPr>
          <w:rFonts w:ascii="Gill Sans MT" w:hAnsi="Gill Sans MT"/>
        </w:rPr>
        <w:t xml:space="preserve">The successful applicant will </w:t>
      </w:r>
      <w:r>
        <w:rPr>
          <w:rFonts w:ascii="Gill Sans MT" w:hAnsi="Gill Sans MT"/>
        </w:rPr>
        <w:t xml:space="preserve">support the Chief Executive in </w:t>
      </w:r>
      <w:r w:rsidRPr="006D0558">
        <w:rPr>
          <w:rFonts w:ascii="Gill Sans MT" w:hAnsi="Gill Sans MT"/>
        </w:rPr>
        <w:t>provid</w:t>
      </w:r>
      <w:r>
        <w:rPr>
          <w:rFonts w:ascii="Gill Sans MT" w:hAnsi="Gill Sans MT"/>
        </w:rPr>
        <w:t xml:space="preserve">ing </w:t>
      </w:r>
      <w:r w:rsidRPr="006D0558">
        <w:rPr>
          <w:rFonts w:ascii="Gill Sans MT" w:hAnsi="Gill Sans MT"/>
        </w:rPr>
        <w:t xml:space="preserve">leadership and focus for the </w:t>
      </w:r>
      <w:r>
        <w:rPr>
          <w:rFonts w:ascii="Gill Sans MT" w:hAnsi="Gill Sans MT"/>
        </w:rPr>
        <w:t>Authority’s operations in meeting</w:t>
      </w:r>
      <w:r w:rsidRPr="006D0558">
        <w:rPr>
          <w:rFonts w:ascii="Gill Sans MT" w:hAnsi="Gill Sans MT"/>
        </w:rPr>
        <w:t xml:space="preserve"> the</w:t>
      </w:r>
      <w:r>
        <w:rPr>
          <w:rFonts w:ascii="Gill Sans MT" w:hAnsi="Gill Sans MT"/>
        </w:rPr>
        <w:t xml:space="preserve"> challenges facing the </w:t>
      </w:r>
      <w:r w:rsidRPr="006D0558">
        <w:rPr>
          <w:rFonts w:ascii="Gill Sans MT" w:hAnsi="Gill Sans MT"/>
        </w:rPr>
        <w:t>National Park</w:t>
      </w:r>
      <w:r>
        <w:rPr>
          <w:rFonts w:ascii="Gill Sans MT" w:hAnsi="Gill Sans MT"/>
        </w:rPr>
        <w:t>.  The successful appointee will also</w:t>
      </w:r>
      <w:r w:rsidRPr="006D0558">
        <w:rPr>
          <w:rFonts w:ascii="Gill Sans MT" w:hAnsi="Gill Sans MT"/>
        </w:rPr>
        <w:t xml:space="preserve"> </w:t>
      </w:r>
      <w:r>
        <w:rPr>
          <w:rFonts w:ascii="Gill Sans MT" w:hAnsi="Gill Sans MT"/>
        </w:rPr>
        <w:t>help translate</w:t>
      </w:r>
      <w:r w:rsidRPr="006D0558">
        <w:rPr>
          <w:rFonts w:ascii="Gill Sans MT" w:hAnsi="Gill Sans MT"/>
        </w:rPr>
        <w:t xml:space="preserve"> national and </w:t>
      </w:r>
      <w:r>
        <w:rPr>
          <w:rFonts w:ascii="Gill Sans MT" w:hAnsi="Gill Sans MT"/>
        </w:rPr>
        <w:t>regional</w:t>
      </w:r>
      <w:r w:rsidRPr="006D0558">
        <w:rPr>
          <w:rFonts w:ascii="Gill Sans MT" w:hAnsi="Gill Sans MT"/>
        </w:rPr>
        <w:t xml:space="preserve"> </w:t>
      </w:r>
      <w:r>
        <w:rPr>
          <w:rFonts w:ascii="Gill Sans MT" w:hAnsi="Gill Sans MT"/>
        </w:rPr>
        <w:t xml:space="preserve">policy </w:t>
      </w:r>
      <w:r w:rsidRPr="00121AD5">
        <w:rPr>
          <w:rFonts w:ascii="Gill Sans MT" w:hAnsi="Gill Sans MT"/>
        </w:rPr>
        <w:t xml:space="preserve">into </w:t>
      </w:r>
      <w:r>
        <w:rPr>
          <w:rFonts w:ascii="Gill Sans MT" w:hAnsi="Gill Sans MT"/>
        </w:rPr>
        <w:t xml:space="preserve">successful </w:t>
      </w:r>
      <w:r w:rsidRPr="00121AD5">
        <w:rPr>
          <w:rFonts w:ascii="Gill Sans MT" w:hAnsi="Gill Sans MT"/>
        </w:rPr>
        <w:t>actions and initiatives</w:t>
      </w:r>
      <w:r>
        <w:rPr>
          <w:rFonts w:ascii="Gill Sans MT" w:hAnsi="Gill Sans MT"/>
        </w:rPr>
        <w:t xml:space="preserve">, working directly and in partnership with the Authority’s key partners and stakeholders, which help sustain and enhance the National Park and the special qualities for which it is </w:t>
      </w:r>
      <w:proofErr w:type="spellStart"/>
      <w:r>
        <w:rPr>
          <w:rFonts w:ascii="Gill Sans MT" w:hAnsi="Gill Sans MT"/>
        </w:rPr>
        <w:t>recognised</w:t>
      </w:r>
      <w:proofErr w:type="spellEnd"/>
      <w:r w:rsidRPr="006D0558">
        <w:rPr>
          <w:rFonts w:ascii="Gill Sans MT" w:hAnsi="Gill Sans MT"/>
        </w:rPr>
        <w:t>.</w:t>
      </w:r>
    </w:p>
    <w:p w:rsidR="009C5FC3" w:rsidRPr="006D0558" w:rsidRDefault="009C5FC3" w:rsidP="009C5FC3">
      <w:pPr>
        <w:rPr>
          <w:rFonts w:ascii="Gill Sans MT" w:hAnsi="Gill Sans MT"/>
        </w:rPr>
      </w:pPr>
    </w:p>
    <w:p w:rsidR="009C5FC3" w:rsidRPr="006D0558" w:rsidRDefault="009C5FC3" w:rsidP="009C5FC3">
      <w:pPr>
        <w:rPr>
          <w:rFonts w:ascii="Gill Sans MT" w:hAnsi="Gill Sans MT"/>
        </w:rPr>
      </w:pPr>
      <w:r>
        <w:rPr>
          <w:rFonts w:ascii="Gill Sans MT" w:hAnsi="Gill Sans MT"/>
        </w:rPr>
        <w:t xml:space="preserve">You </w:t>
      </w:r>
      <w:proofErr w:type="gramStart"/>
      <w:r>
        <w:rPr>
          <w:rFonts w:ascii="Gill Sans MT" w:hAnsi="Gill Sans MT"/>
        </w:rPr>
        <w:t xml:space="preserve">should </w:t>
      </w:r>
      <w:r w:rsidRPr="006D0558">
        <w:rPr>
          <w:rFonts w:ascii="Gill Sans MT" w:hAnsi="Gill Sans MT"/>
        </w:rPr>
        <w:t xml:space="preserve"> be</w:t>
      </w:r>
      <w:proofErr w:type="gramEnd"/>
      <w:r w:rsidRPr="006D0558">
        <w:rPr>
          <w:rFonts w:ascii="Gill Sans MT" w:hAnsi="Gill Sans MT"/>
        </w:rPr>
        <w:t xml:space="preserve"> able to demonstrate extensive senior management experience within a large, complex </w:t>
      </w:r>
      <w:proofErr w:type="spellStart"/>
      <w:r w:rsidRPr="006D0558">
        <w:rPr>
          <w:rFonts w:ascii="Gill Sans MT" w:hAnsi="Gill Sans MT"/>
        </w:rPr>
        <w:t>organisation</w:t>
      </w:r>
      <w:proofErr w:type="spellEnd"/>
      <w:r w:rsidRPr="006D0558">
        <w:rPr>
          <w:rFonts w:ascii="Gill Sans MT" w:hAnsi="Gill Sans MT"/>
        </w:rPr>
        <w:t xml:space="preserve"> providing services with a strong customer orientation and si</w:t>
      </w:r>
      <w:r>
        <w:rPr>
          <w:rFonts w:ascii="Gill Sans MT" w:hAnsi="Gill Sans MT"/>
        </w:rPr>
        <w:t xml:space="preserve">gnificant experience of current </w:t>
      </w:r>
      <w:r w:rsidRPr="006D0558">
        <w:rPr>
          <w:rFonts w:ascii="Gill Sans MT" w:hAnsi="Gill Sans MT"/>
        </w:rPr>
        <w:t xml:space="preserve">management issues, including the </w:t>
      </w:r>
      <w:proofErr w:type="spellStart"/>
      <w:r w:rsidRPr="006D0558">
        <w:rPr>
          <w:rFonts w:ascii="Gill Sans MT" w:hAnsi="Gill Sans MT"/>
        </w:rPr>
        <w:t>prioritisation</w:t>
      </w:r>
      <w:proofErr w:type="spellEnd"/>
      <w:r w:rsidRPr="006D0558">
        <w:rPr>
          <w:rFonts w:ascii="Gill Sans MT" w:hAnsi="Gill Sans MT"/>
        </w:rPr>
        <w:t xml:space="preserve"> and targeting of both physical, financial and human resources and continuous improvement of service provision.</w:t>
      </w:r>
      <w:r>
        <w:rPr>
          <w:rFonts w:ascii="Gill Sans MT" w:hAnsi="Gill Sans MT"/>
        </w:rPr>
        <w:t xml:space="preserve">  Strong knowledge of, and senior management experience in, land use planning or countryside management will be beneficial, as will experience of working in public sector/third sector environments.</w:t>
      </w:r>
    </w:p>
    <w:p w:rsidR="009C5FC3" w:rsidRPr="006D0558" w:rsidRDefault="009C5FC3" w:rsidP="009C5FC3">
      <w:pPr>
        <w:rPr>
          <w:rFonts w:ascii="Gill Sans MT" w:hAnsi="Gill Sans MT"/>
        </w:rPr>
      </w:pPr>
    </w:p>
    <w:p w:rsidR="009C5FC3" w:rsidRPr="006D0558" w:rsidRDefault="009C5FC3" w:rsidP="009C5FC3">
      <w:pPr>
        <w:rPr>
          <w:rFonts w:ascii="Gill Sans MT" w:hAnsi="Gill Sans MT"/>
        </w:rPr>
      </w:pPr>
      <w:r w:rsidRPr="006D0558">
        <w:rPr>
          <w:rFonts w:ascii="Gill Sans MT" w:hAnsi="Gill Sans MT"/>
        </w:rPr>
        <w:t>The job is a demanding one but th</w:t>
      </w:r>
      <w:r>
        <w:rPr>
          <w:rFonts w:ascii="Gill Sans MT" w:hAnsi="Gill Sans MT"/>
        </w:rPr>
        <w:t>e rewards are numerous.  T</w:t>
      </w:r>
      <w:r w:rsidRPr="006D0558">
        <w:rPr>
          <w:rFonts w:ascii="Gill Sans MT" w:hAnsi="Gill Sans MT"/>
        </w:rPr>
        <w:t>he selection panel</w:t>
      </w:r>
      <w:r>
        <w:rPr>
          <w:rFonts w:ascii="Gill Sans MT" w:hAnsi="Gill Sans MT"/>
        </w:rPr>
        <w:t xml:space="preserve"> and I</w:t>
      </w:r>
      <w:r w:rsidRPr="006D0558">
        <w:rPr>
          <w:rFonts w:ascii="Gill Sans MT" w:hAnsi="Gill Sans MT"/>
        </w:rPr>
        <w:t xml:space="preserve"> look forward to receiving your application and hopefully will explore this further, if you are selected for interview.  If you have any questions in the first instance please contact my HR </w:t>
      </w:r>
      <w:r>
        <w:rPr>
          <w:rFonts w:ascii="Gill Sans MT" w:hAnsi="Gill Sans MT"/>
        </w:rPr>
        <w:t>Officer, Elizabeth Lewis</w:t>
      </w:r>
      <w:r w:rsidRPr="006D0558">
        <w:rPr>
          <w:rFonts w:ascii="Gill Sans MT" w:hAnsi="Gill Sans MT"/>
        </w:rPr>
        <w:t>.</w:t>
      </w:r>
    </w:p>
    <w:p w:rsidR="009C5FC3" w:rsidRPr="006D0558" w:rsidRDefault="009C5FC3" w:rsidP="009C5FC3">
      <w:pPr>
        <w:rPr>
          <w:rFonts w:ascii="Gill Sans MT" w:hAnsi="Gill Sans MT"/>
        </w:rPr>
      </w:pPr>
    </w:p>
    <w:p w:rsidR="009C5FC3" w:rsidRPr="006D0558" w:rsidRDefault="009C5FC3" w:rsidP="009C5FC3">
      <w:pPr>
        <w:rPr>
          <w:rFonts w:ascii="Gill Sans MT" w:hAnsi="Gill Sans MT"/>
        </w:rPr>
      </w:pPr>
    </w:p>
    <w:p w:rsidR="009C5FC3" w:rsidRPr="006D0558" w:rsidRDefault="009C5FC3" w:rsidP="009C5FC3">
      <w:pPr>
        <w:rPr>
          <w:rFonts w:ascii="Gill Sans MT" w:hAnsi="Gill Sans MT"/>
        </w:rPr>
      </w:pPr>
      <w:r w:rsidRPr="006D0558">
        <w:rPr>
          <w:rFonts w:ascii="Gill Sans MT" w:hAnsi="Gill Sans MT"/>
        </w:rPr>
        <w:t>Yours sincerely,</w:t>
      </w:r>
    </w:p>
    <w:p w:rsidR="009C5FC3" w:rsidRPr="006D0558" w:rsidRDefault="009C5FC3" w:rsidP="009C5FC3">
      <w:pPr>
        <w:rPr>
          <w:rFonts w:ascii="Gill Sans MT" w:hAnsi="Gill Sans MT"/>
        </w:rPr>
      </w:pPr>
    </w:p>
    <w:p w:rsidR="009C5FC3" w:rsidRPr="006D0558" w:rsidRDefault="009C5FC3" w:rsidP="009C5FC3">
      <w:pPr>
        <w:rPr>
          <w:rFonts w:ascii="Gill Sans MT" w:hAnsi="Gill Sans MT"/>
        </w:rPr>
      </w:pPr>
    </w:p>
    <w:p w:rsidR="009C5FC3" w:rsidRPr="006D0558" w:rsidRDefault="009C5FC3" w:rsidP="009C5FC3">
      <w:pPr>
        <w:rPr>
          <w:rFonts w:ascii="Gill Sans MT" w:hAnsi="Gill Sans MT"/>
        </w:rPr>
      </w:pPr>
    </w:p>
    <w:p w:rsidR="009C5FC3" w:rsidRDefault="009C5FC3" w:rsidP="009C5FC3">
      <w:pPr>
        <w:rPr>
          <w:rFonts w:ascii="Gill Sans MT" w:hAnsi="Gill Sans MT"/>
        </w:rPr>
      </w:pPr>
      <w:proofErr w:type="spellStart"/>
      <w:r>
        <w:rPr>
          <w:rFonts w:ascii="Gill Sans MT" w:hAnsi="Gill Sans MT"/>
        </w:rPr>
        <w:t>Mr</w:t>
      </w:r>
      <w:proofErr w:type="spellEnd"/>
      <w:r>
        <w:rPr>
          <w:rFonts w:ascii="Gill Sans MT" w:hAnsi="Gill Sans MT"/>
        </w:rPr>
        <w:t xml:space="preserve"> Ed Evans </w:t>
      </w:r>
    </w:p>
    <w:p w:rsidR="009C5FC3" w:rsidRPr="006D0558" w:rsidRDefault="009C5FC3" w:rsidP="009C5FC3">
      <w:pPr>
        <w:rPr>
          <w:rFonts w:ascii="Gill Sans MT" w:hAnsi="Gill Sans MT"/>
        </w:rPr>
      </w:pPr>
      <w:r w:rsidRPr="006D0558">
        <w:rPr>
          <w:rFonts w:ascii="Gill Sans MT" w:hAnsi="Gill Sans MT"/>
        </w:rPr>
        <w:t>Chairman</w:t>
      </w:r>
    </w:p>
    <w:p w:rsidR="009C5FC3" w:rsidRPr="006D0558" w:rsidRDefault="009C5FC3" w:rsidP="009C5FC3">
      <w:pPr>
        <w:rPr>
          <w:rFonts w:ascii="Gill Sans MT" w:hAnsi="Gill Sans MT"/>
          <w:b/>
        </w:rPr>
      </w:pPr>
      <w:r w:rsidRPr="00280B80">
        <w:rPr>
          <w:rFonts w:ascii="Gill Sans MT" w:hAnsi="Gill Sans MT"/>
          <w:b/>
          <w:sz w:val="28"/>
          <w:szCs w:val="28"/>
        </w:rPr>
        <w:br w:type="page"/>
      </w:r>
      <w:r w:rsidRPr="006D0558">
        <w:rPr>
          <w:rFonts w:ascii="Gill Sans MT" w:hAnsi="Gill Sans MT"/>
          <w:b/>
          <w:u w:val="single"/>
        </w:rPr>
        <w:lastRenderedPageBreak/>
        <w:t>COMPLETED APPLICATION FORMS SHOULD BE RETURNED TO</w:t>
      </w:r>
      <w:r w:rsidRPr="006D0558">
        <w:rPr>
          <w:rFonts w:ascii="Gill Sans MT" w:hAnsi="Gill Sans MT"/>
          <w:b/>
        </w:rPr>
        <w:t>:</w:t>
      </w:r>
    </w:p>
    <w:p w:rsidR="009C5FC3" w:rsidRPr="006D0558" w:rsidRDefault="009C5FC3" w:rsidP="009C5FC3">
      <w:pPr>
        <w:rPr>
          <w:rFonts w:ascii="Gill Sans MT" w:hAnsi="Gill Sans MT"/>
          <w:b/>
        </w:rPr>
      </w:pPr>
    </w:p>
    <w:p w:rsidR="009C5FC3" w:rsidRPr="006D0558" w:rsidRDefault="009C5FC3" w:rsidP="009C5FC3">
      <w:pPr>
        <w:rPr>
          <w:rFonts w:ascii="Gill Sans MT" w:hAnsi="Gill Sans MT"/>
          <w:b/>
        </w:rPr>
      </w:pPr>
      <w:r w:rsidRPr="006D0558">
        <w:rPr>
          <w:rFonts w:ascii="Gill Sans MT" w:hAnsi="Gill Sans MT"/>
          <w:b/>
        </w:rPr>
        <w:t>(CONFIDENTIAL)</w:t>
      </w:r>
    </w:p>
    <w:p w:rsidR="009C5FC3" w:rsidRPr="006D0558" w:rsidRDefault="009C5FC3" w:rsidP="009C5FC3">
      <w:pPr>
        <w:rPr>
          <w:rFonts w:ascii="Gill Sans MT" w:hAnsi="Gill Sans MT"/>
          <w:b/>
        </w:rPr>
      </w:pPr>
    </w:p>
    <w:p w:rsidR="009C5FC3" w:rsidRPr="006D0558" w:rsidRDefault="009C5FC3" w:rsidP="009C5FC3">
      <w:pPr>
        <w:rPr>
          <w:rFonts w:ascii="Gill Sans MT" w:hAnsi="Gill Sans MT"/>
        </w:rPr>
      </w:pPr>
      <w:r>
        <w:rPr>
          <w:rFonts w:ascii="Gill Sans MT" w:hAnsi="Gill Sans MT"/>
        </w:rPr>
        <w:t>MRS ELIZABETH LEWIS</w:t>
      </w:r>
    </w:p>
    <w:p w:rsidR="009C5FC3" w:rsidRPr="006D0558" w:rsidRDefault="009C5FC3" w:rsidP="009C5FC3">
      <w:pPr>
        <w:rPr>
          <w:rFonts w:ascii="Gill Sans MT" w:hAnsi="Gill Sans MT"/>
        </w:rPr>
      </w:pPr>
      <w:r w:rsidRPr="006D0558">
        <w:rPr>
          <w:rFonts w:ascii="Gill Sans MT" w:hAnsi="Gill Sans MT"/>
        </w:rPr>
        <w:t>HR</w:t>
      </w:r>
      <w:r>
        <w:rPr>
          <w:rFonts w:ascii="Gill Sans MT" w:hAnsi="Gill Sans MT"/>
        </w:rPr>
        <w:t xml:space="preserve"> OFFICER</w:t>
      </w:r>
    </w:p>
    <w:p w:rsidR="009C5FC3" w:rsidRPr="006D0558" w:rsidRDefault="009C5FC3" w:rsidP="009C5FC3">
      <w:pPr>
        <w:rPr>
          <w:rFonts w:ascii="Gill Sans MT" w:hAnsi="Gill Sans MT"/>
        </w:rPr>
      </w:pPr>
      <w:r w:rsidRPr="006D0558">
        <w:rPr>
          <w:rFonts w:ascii="Gill Sans MT" w:hAnsi="Gill Sans MT"/>
        </w:rPr>
        <w:t>BRECON BEACONS NATIONAL PARK AUTHORITY</w:t>
      </w:r>
    </w:p>
    <w:p w:rsidR="009C5FC3" w:rsidRPr="006D0558" w:rsidRDefault="009C5FC3" w:rsidP="009C5FC3">
      <w:pPr>
        <w:rPr>
          <w:rFonts w:ascii="Gill Sans MT" w:hAnsi="Gill Sans MT"/>
        </w:rPr>
      </w:pPr>
      <w:r w:rsidRPr="006D0558">
        <w:rPr>
          <w:rFonts w:ascii="Gill Sans MT" w:hAnsi="Gill Sans MT"/>
        </w:rPr>
        <w:t>PLAS Y FFYNNON</w:t>
      </w:r>
    </w:p>
    <w:p w:rsidR="009C5FC3" w:rsidRPr="006D0558" w:rsidRDefault="009C5FC3" w:rsidP="009C5FC3">
      <w:pPr>
        <w:rPr>
          <w:rFonts w:ascii="Gill Sans MT" w:hAnsi="Gill Sans MT"/>
        </w:rPr>
      </w:pPr>
      <w:r w:rsidRPr="006D0558">
        <w:rPr>
          <w:rFonts w:ascii="Gill Sans MT" w:hAnsi="Gill Sans MT"/>
        </w:rPr>
        <w:t>CAMBRIAN WAY</w:t>
      </w:r>
    </w:p>
    <w:p w:rsidR="009C5FC3" w:rsidRPr="006D0558" w:rsidRDefault="009C5FC3" w:rsidP="009C5FC3">
      <w:pPr>
        <w:rPr>
          <w:rFonts w:ascii="Gill Sans MT" w:hAnsi="Gill Sans MT"/>
        </w:rPr>
      </w:pPr>
      <w:r w:rsidRPr="006D0558">
        <w:rPr>
          <w:rFonts w:ascii="Gill Sans MT" w:hAnsi="Gill Sans MT"/>
        </w:rPr>
        <w:t>BRECON</w:t>
      </w:r>
    </w:p>
    <w:p w:rsidR="009C5FC3" w:rsidRPr="006D0558" w:rsidRDefault="009C5FC3" w:rsidP="009C5FC3">
      <w:pPr>
        <w:pStyle w:val="Heading1"/>
        <w:rPr>
          <w:rFonts w:ascii="Gill Sans MT" w:hAnsi="Gill Sans MT"/>
          <w:szCs w:val="24"/>
        </w:rPr>
      </w:pPr>
      <w:r w:rsidRPr="006D0558">
        <w:rPr>
          <w:rFonts w:ascii="Gill Sans MT" w:hAnsi="Gill Sans MT"/>
          <w:szCs w:val="24"/>
        </w:rPr>
        <w:t>LD3 7HP</w:t>
      </w:r>
    </w:p>
    <w:p w:rsidR="009C5FC3" w:rsidRPr="006D0558" w:rsidRDefault="009C5FC3" w:rsidP="009C5FC3">
      <w:pPr>
        <w:rPr>
          <w:rFonts w:ascii="Gill Sans MT" w:hAnsi="Gill Sans MT"/>
        </w:rPr>
      </w:pPr>
    </w:p>
    <w:p w:rsidR="009C5FC3" w:rsidRPr="006D0558" w:rsidRDefault="009C5FC3" w:rsidP="009C5FC3">
      <w:pPr>
        <w:rPr>
          <w:rFonts w:ascii="Gill Sans MT" w:hAnsi="Gill Sans MT"/>
        </w:rPr>
      </w:pPr>
      <w:r w:rsidRPr="006D0558">
        <w:rPr>
          <w:rFonts w:ascii="Gill Sans MT" w:hAnsi="Gill Sans MT"/>
        </w:rPr>
        <w:t xml:space="preserve">Please ensure that you clearly mark the envelope </w:t>
      </w:r>
      <w:r>
        <w:rPr>
          <w:rFonts w:ascii="Gill Sans MT" w:hAnsi="Gill Sans MT"/>
        </w:rPr>
        <w:t xml:space="preserve">- </w:t>
      </w:r>
      <w:r w:rsidRPr="006D0558">
        <w:rPr>
          <w:rFonts w:ascii="Gill Sans MT" w:hAnsi="Gill Sans MT"/>
        </w:rPr>
        <w:t xml:space="preserve">Application for the post of </w:t>
      </w:r>
      <w:r>
        <w:rPr>
          <w:rFonts w:ascii="Gill Sans MT" w:hAnsi="Gill Sans MT"/>
        </w:rPr>
        <w:t>National Park Delivery Director.</w:t>
      </w:r>
    </w:p>
    <w:p w:rsidR="009C5FC3" w:rsidRPr="006D0558" w:rsidRDefault="009C5FC3" w:rsidP="009C5FC3">
      <w:pPr>
        <w:rPr>
          <w:rFonts w:ascii="Gill Sans MT" w:hAnsi="Gill Sans MT"/>
        </w:rPr>
      </w:pPr>
    </w:p>
    <w:p w:rsidR="009C5FC3" w:rsidRPr="006D0558" w:rsidRDefault="009C5FC3" w:rsidP="009C5FC3">
      <w:pPr>
        <w:jc w:val="both"/>
        <w:rPr>
          <w:rFonts w:ascii="Gill Sans MT" w:hAnsi="Gill Sans MT"/>
        </w:rPr>
      </w:pPr>
      <w:r w:rsidRPr="006D0558">
        <w:rPr>
          <w:rFonts w:ascii="Gill Sans MT" w:hAnsi="Gill Sans MT"/>
        </w:rPr>
        <w:t>Your application should include:</w:t>
      </w:r>
    </w:p>
    <w:p w:rsidR="009C5FC3" w:rsidRPr="006D0558" w:rsidRDefault="009C5FC3" w:rsidP="009C5FC3">
      <w:pPr>
        <w:jc w:val="both"/>
        <w:rPr>
          <w:rFonts w:ascii="Gill Sans MT" w:hAnsi="Gill Sans MT"/>
        </w:rPr>
      </w:pPr>
    </w:p>
    <w:p w:rsidR="009C5FC3" w:rsidRDefault="009C5FC3" w:rsidP="009C5FC3">
      <w:pPr>
        <w:numPr>
          <w:ilvl w:val="0"/>
          <w:numId w:val="2"/>
        </w:numPr>
        <w:ind w:left="1418" w:hanging="851"/>
        <w:jc w:val="both"/>
        <w:rPr>
          <w:rFonts w:ascii="Gill Sans MT" w:hAnsi="Gill Sans MT"/>
        </w:rPr>
      </w:pPr>
      <w:r>
        <w:rPr>
          <w:rFonts w:ascii="Gill Sans MT" w:hAnsi="Gill Sans MT"/>
        </w:rPr>
        <w:t>A Personal Statement</w:t>
      </w:r>
      <w:r w:rsidRPr="006D0558">
        <w:rPr>
          <w:rFonts w:ascii="Gill Sans MT" w:hAnsi="Gill Sans MT"/>
        </w:rPr>
        <w:t xml:space="preserve"> to the Chairman and members of the interview panel </w:t>
      </w:r>
      <w:r>
        <w:rPr>
          <w:rFonts w:ascii="Gill Sans MT" w:hAnsi="Gill Sans MT"/>
        </w:rPr>
        <w:t xml:space="preserve">stating </w:t>
      </w:r>
      <w:r w:rsidRPr="006D0558">
        <w:rPr>
          <w:rFonts w:ascii="Gill Sans MT" w:hAnsi="Gill Sans MT"/>
        </w:rPr>
        <w:t xml:space="preserve">why </w:t>
      </w:r>
      <w:r>
        <w:rPr>
          <w:rFonts w:ascii="Gill Sans MT" w:hAnsi="Gill Sans MT"/>
        </w:rPr>
        <w:t xml:space="preserve">and how </w:t>
      </w:r>
      <w:r w:rsidRPr="006D0558">
        <w:rPr>
          <w:rFonts w:ascii="Gill Sans MT" w:hAnsi="Gill Sans MT"/>
        </w:rPr>
        <w:t>you think you can deliver on this key post</w:t>
      </w:r>
      <w:r>
        <w:rPr>
          <w:rFonts w:ascii="Gill Sans MT" w:hAnsi="Gill Sans MT"/>
        </w:rPr>
        <w:t>, taking into account the job description for the role</w:t>
      </w:r>
      <w:r w:rsidRPr="006D0558">
        <w:rPr>
          <w:rFonts w:ascii="Gill Sans MT" w:hAnsi="Gill Sans MT"/>
        </w:rPr>
        <w:t>.</w:t>
      </w:r>
    </w:p>
    <w:p w:rsidR="009C5FC3" w:rsidRDefault="009C5FC3" w:rsidP="009C5FC3">
      <w:pPr>
        <w:jc w:val="both"/>
        <w:rPr>
          <w:rFonts w:ascii="Gill Sans MT" w:hAnsi="Gill Sans MT"/>
        </w:rPr>
      </w:pPr>
    </w:p>
    <w:p w:rsidR="009C5FC3" w:rsidRDefault="009C5FC3" w:rsidP="009C5FC3">
      <w:pPr>
        <w:ind w:firstLine="567"/>
        <w:jc w:val="both"/>
        <w:rPr>
          <w:rFonts w:ascii="Gill Sans MT" w:hAnsi="Gill Sans MT"/>
        </w:rPr>
      </w:pPr>
      <w:r>
        <w:rPr>
          <w:rFonts w:ascii="Gill Sans MT" w:hAnsi="Gill Sans MT"/>
        </w:rPr>
        <w:t>2</w:t>
      </w:r>
      <w:r w:rsidRPr="006D0558">
        <w:rPr>
          <w:rFonts w:ascii="Gill Sans MT" w:hAnsi="Gill Sans MT"/>
        </w:rPr>
        <w:t xml:space="preserve">. </w:t>
      </w:r>
      <w:r w:rsidRPr="006D0558">
        <w:rPr>
          <w:rFonts w:ascii="Gill Sans MT" w:hAnsi="Gill Sans MT"/>
        </w:rPr>
        <w:tab/>
        <w:t>A completed Application Form and Recruitment Monitoring Form</w:t>
      </w:r>
      <w:r>
        <w:rPr>
          <w:rFonts w:ascii="Gill Sans MT" w:hAnsi="Gill Sans MT"/>
        </w:rPr>
        <w:t>.</w:t>
      </w:r>
    </w:p>
    <w:p w:rsidR="009C5FC3" w:rsidRPr="006D0558" w:rsidRDefault="009C5FC3" w:rsidP="009C5FC3">
      <w:pPr>
        <w:jc w:val="both"/>
        <w:rPr>
          <w:rFonts w:ascii="Gill Sans MT" w:hAnsi="Gill Sans MT"/>
        </w:rPr>
      </w:pPr>
    </w:p>
    <w:p w:rsidR="009C5FC3" w:rsidRPr="006D0558" w:rsidRDefault="009C5FC3" w:rsidP="009C5FC3">
      <w:pPr>
        <w:rPr>
          <w:rFonts w:ascii="Gill Sans MT" w:hAnsi="Gill Sans MT"/>
        </w:rPr>
      </w:pPr>
      <w:r w:rsidRPr="006D0558">
        <w:rPr>
          <w:rFonts w:ascii="Gill Sans MT" w:hAnsi="Gill Sans MT"/>
        </w:rPr>
        <w:t>Please note that when completing your application form you must be able to demonstrate how you meet the essential criteria set out in the person specification relevant to this post.  You should also demonstrate how you meet the desirable criteria set out in the person specification, but do not be deterred from applying if you do not meet all of the desirable criteria.</w:t>
      </w:r>
    </w:p>
    <w:p w:rsidR="009C5FC3" w:rsidRDefault="009C5FC3" w:rsidP="009C5FC3">
      <w:pPr>
        <w:jc w:val="both"/>
        <w:rPr>
          <w:rFonts w:ascii="Gill Sans MT" w:hAnsi="Gill Sans MT"/>
        </w:rPr>
      </w:pPr>
    </w:p>
    <w:p w:rsidR="009C5FC3" w:rsidRPr="006D0558" w:rsidRDefault="009C5FC3" w:rsidP="009C5FC3">
      <w:pPr>
        <w:jc w:val="both"/>
        <w:rPr>
          <w:rFonts w:ascii="Gill Sans MT" w:hAnsi="Gill Sans MT"/>
        </w:rPr>
      </w:pPr>
    </w:p>
    <w:p w:rsidR="009C5FC3" w:rsidRDefault="009C5FC3" w:rsidP="009C5FC3">
      <w:pPr>
        <w:jc w:val="both"/>
        <w:rPr>
          <w:rFonts w:ascii="Gill Sans MT" w:hAnsi="Gill Sans MT"/>
          <w:b/>
          <w:color w:val="000000"/>
        </w:rPr>
      </w:pPr>
      <w:r w:rsidRPr="006D0558">
        <w:rPr>
          <w:rFonts w:ascii="Gill Sans MT" w:hAnsi="Gill Sans MT"/>
        </w:rPr>
        <w:t xml:space="preserve">Applications must be received by </w:t>
      </w:r>
      <w:r w:rsidRPr="006D0558">
        <w:rPr>
          <w:rFonts w:ascii="Gill Sans MT" w:hAnsi="Gill Sans MT"/>
          <w:b/>
        </w:rPr>
        <w:t>11.00am</w:t>
      </w:r>
      <w:r w:rsidRPr="006D0558">
        <w:rPr>
          <w:rFonts w:ascii="Gill Sans MT" w:hAnsi="Gill Sans MT"/>
        </w:rPr>
        <w:t xml:space="preserve"> on the morning of </w:t>
      </w:r>
      <w:r>
        <w:rPr>
          <w:rFonts w:ascii="Gill Sans MT" w:hAnsi="Gill Sans MT"/>
          <w:b/>
          <w:color w:val="000000"/>
        </w:rPr>
        <w:t>24</w:t>
      </w:r>
      <w:r w:rsidRPr="00E152C7">
        <w:rPr>
          <w:rFonts w:ascii="Gill Sans MT" w:hAnsi="Gill Sans MT"/>
          <w:b/>
          <w:color w:val="000000"/>
          <w:vertAlign w:val="superscript"/>
        </w:rPr>
        <w:t>th</w:t>
      </w:r>
      <w:r>
        <w:rPr>
          <w:rFonts w:ascii="Gill Sans MT" w:hAnsi="Gill Sans MT"/>
          <w:b/>
          <w:color w:val="000000"/>
        </w:rPr>
        <w:t xml:space="preserve"> September 2018.</w:t>
      </w:r>
    </w:p>
    <w:p w:rsidR="009C5FC3" w:rsidRDefault="009C5FC3" w:rsidP="009C5FC3">
      <w:pPr>
        <w:jc w:val="both"/>
        <w:rPr>
          <w:rFonts w:ascii="Gill Sans MT" w:hAnsi="Gill Sans MT"/>
          <w:b/>
          <w:color w:val="000000"/>
        </w:rPr>
      </w:pPr>
    </w:p>
    <w:p w:rsidR="009C5FC3" w:rsidRPr="006D0558" w:rsidRDefault="009C5FC3" w:rsidP="009C5FC3">
      <w:pPr>
        <w:jc w:val="both"/>
        <w:rPr>
          <w:rFonts w:ascii="Gill Sans MT" w:hAnsi="Gill Sans MT"/>
        </w:rPr>
      </w:pPr>
      <w:proofErr w:type="gramStart"/>
      <w:r w:rsidRPr="006D0558">
        <w:rPr>
          <w:rFonts w:ascii="Gill Sans MT" w:hAnsi="Gill Sans MT"/>
        </w:rPr>
        <w:t>Unfortunately</w:t>
      </w:r>
      <w:proofErr w:type="gramEnd"/>
      <w:r w:rsidRPr="006D0558">
        <w:rPr>
          <w:rFonts w:ascii="Gill Sans MT" w:hAnsi="Gill Sans MT"/>
        </w:rPr>
        <w:t xml:space="preserve"> late applications will not be considered.</w:t>
      </w:r>
    </w:p>
    <w:p w:rsidR="009C5FC3" w:rsidRPr="006D0558" w:rsidRDefault="009C5FC3" w:rsidP="009C5FC3">
      <w:pPr>
        <w:jc w:val="both"/>
        <w:rPr>
          <w:rFonts w:ascii="Gill Sans MT" w:hAnsi="Gill Sans MT"/>
        </w:rPr>
      </w:pPr>
    </w:p>
    <w:p w:rsidR="009C5FC3" w:rsidRPr="006D0558" w:rsidRDefault="009C5FC3" w:rsidP="009C5FC3">
      <w:pPr>
        <w:jc w:val="both"/>
        <w:rPr>
          <w:rFonts w:ascii="Gill Sans MT" w:hAnsi="Gill Sans MT"/>
        </w:rPr>
      </w:pPr>
      <w:r w:rsidRPr="006D0558">
        <w:rPr>
          <w:rFonts w:ascii="Gill Sans MT" w:hAnsi="Gill Sans MT"/>
        </w:rPr>
        <w:t xml:space="preserve">If you </w:t>
      </w:r>
      <w:r>
        <w:rPr>
          <w:rFonts w:ascii="Gill Sans MT" w:hAnsi="Gill Sans MT"/>
        </w:rPr>
        <w:t>require a reasonable adjustment under the Equality Act 2010 for the application process, please contact the HR Officer.</w:t>
      </w:r>
    </w:p>
    <w:p w:rsidR="009C5FC3" w:rsidRPr="006D0558" w:rsidRDefault="009C5FC3" w:rsidP="009C5FC3">
      <w:pPr>
        <w:jc w:val="both"/>
        <w:rPr>
          <w:rFonts w:ascii="Gill Sans MT" w:hAnsi="Gill Sans MT"/>
        </w:rPr>
      </w:pPr>
    </w:p>
    <w:p w:rsidR="009C5FC3" w:rsidRPr="006D0558" w:rsidRDefault="009C5FC3" w:rsidP="009C5FC3">
      <w:pPr>
        <w:jc w:val="both"/>
        <w:rPr>
          <w:rFonts w:ascii="Gill Sans MT" w:hAnsi="Gill Sans MT"/>
        </w:rPr>
      </w:pPr>
      <w:r w:rsidRPr="006D0558">
        <w:rPr>
          <w:rFonts w:ascii="Gill Sans MT" w:hAnsi="Gill Sans MT"/>
        </w:rPr>
        <w:t>Please note that all application forms and supporting information will be securely retained for six months</w:t>
      </w:r>
      <w:r>
        <w:rPr>
          <w:rFonts w:ascii="Gill Sans MT" w:hAnsi="Gill Sans MT"/>
        </w:rPr>
        <w:t xml:space="preserve">.  Should you be unsuccessful in applying for this role, </w:t>
      </w:r>
      <w:r w:rsidRPr="00C97A2F">
        <w:rPr>
          <w:rFonts w:ascii="Gill Sans MT" w:hAnsi="Gill Sans MT"/>
        </w:rPr>
        <w:t>we may contact you</w:t>
      </w:r>
      <w:r w:rsidRPr="00E907A6">
        <w:t xml:space="preserve"> </w:t>
      </w:r>
      <w:r w:rsidRPr="00E907A6">
        <w:rPr>
          <w:rFonts w:ascii="Gill Sans MT" w:hAnsi="Gill Sans MT"/>
        </w:rPr>
        <w:t xml:space="preserve">should </w:t>
      </w:r>
      <w:r>
        <w:rPr>
          <w:rFonts w:ascii="Gill Sans MT" w:hAnsi="Gill Sans MT"/>
        </w:rPr>
        <w:t xml:space="preserve">other </w:t>
      </w:r>
      <w:r w:rsidRPr="00E907A6">
        <w:rPr>
          <w:rFonts w:ascii="Gill Sans MT" w:hAnsi="Gill Sans MT"/>
        </w:rPr>
        <w:t>suitable vacancies arise</w:t>
      </w:r>
      <w:r w:rsidRPr="00C97A2F">
        <w:rPr>
          <w:rFonts w:ascii="Gill Sans MT" w:hAnsi="Gill Sans MT"/>
        </w:rPr>
        <w:t xml:space="preserve"> </w:t>
      </w:r>
      <w:r>
        <w:rPr>
          <w:rFonts w:ascii="Gill Sans MT" w:hAnsi="Gill Sans MT"/>
        </w:rPr>
        <w:t>during this time</w:t>
      </w:r>
      <w:r w:rsidRPr="006D0558">
        <w:rPr>
          <w:rFonts w:ascii="Gill Sans MT" w:hAnsi="Gill Sans MT"/>
        </w:rPr>
        <w:t>.  After six months all application forms and supporting information will be destroyed.  Should you object to your information being retained, please could you let us know and we will destroy your application form after the outcome of the recruitment process.</w:t>
      </w:r>
    </w:p>
    <w:p w:rsidR="009C5FC3" w:rsidRPr="006D0558" w:rsidRDefault="009C5FC3" w:rsidP="009C5FC3">
      <w:pPr>
        <w:rPr>
          <w:rFonts w:ascii="Gill Sans MT" w:hAnsi="Gill Sans MT"/>
        </w:rPr>
      </w:pPr>
    </w:p>
    <w:p w:rsidR="009C5FC3" w:rsidRPr="006D0558" w:rsidRDefault="009C5FC3" w:rsidP="009C5FC3">
      <w:pPr>
        <w:jc w:val="both"/>
        <w:rPr>
          <w:rFonts w:ascii="Gill Sans MT" w:hAnsi="Gill Sans MT"/>
        </w:rPr>
      </w:pPr>
      <w:r w:rsidRPr="006D0558">
        <w:rPr>
          <w:rFonts w:ascii="Gill Sans MT" w:hAnsi="Gill Sans MT"/>
        </w:rPr>
        <w:t>Where candidates are invited to interview, it is the Policy of the Authority to contact referees at that stage. Please could you identify any problems this may cause on your application form under the relevant section.</w:t>
      </w:r>
    </w:p>
    <w:p w:rsidR="009C5FC3" w:rsidRPr="006D0558" w:rsidRDefault="009C5FC3" w:rsidP="009C5FC3">
      <w:pPr>
        <w:jc w:val="both"/>
        <w:rPr>
          <w:rFonts w:ascii="Gill Sans MT" w:hAnsi="Gill Sans MT"/>
        </w:rPr>
      </w:pPr>
    </w:p>
    <w:p w:rsidR="009C5FC3" w:rsidRPr="00280B80" w:rsidRDefault="009C5FC3" w:rsidP="009C5FC3">
      <w:pPr>
        <w:jc w:val="center"/>
        <w:rPr>
          <w:rFonts w:ascii="Gill Sans MT" w:hAnsi="Gill Sans MT"/>
          <w:b/>
          <w:sz w:val="28"/>
          <w:szCs w:val="28"/>
          <w:lang w:val="en-GB"/>
        </w:rPr>
      </w:pPr>
      <w:r w:rsidRPr="006D0558">
        <w:rPr>
          <w:rFonts w:ascii="Gill Sans MT" w:hAnsi="Gill Sans MT" w:cs="Arial"/>
        </w:rPr>
        <w:br w:type="page"/>
      </w:r>
      <w:r w:rsidRPr="00280B80">
        <w:rPr>
          <w:rFonts w:ascii="Gill Sans MT" w:hAnsi="Gill Sans MT"/>
          <w:b/>
          <w:sz w:val="28"/>
          <w:szCs w:val="28"/>
          <w:lang w:val="en-GB"/>
        </w:rPr>
        <w:lastRenderedPageBreak/>
        <w:t>BRECON BEACONS NATIONAL PARK AUTHORITY</w:t>
      </w:r>
    </w:p>
    <w:p w:rsidR="009C5FC3" w:rsidRPr="00280B80" w:rsidRDefault="009C5FC3" w:rsidP="009C5FC3">
      <w:pPr>
        <w:rPr>
          <w:rFonts w:ascii="Gill Sans MT" w:hAnsi="Gill Sans MT"/>
          <w:b/>
          <w:sz w:val="28"/>
          <w:szCs w:val="28"/>
          <w:lang w:val="en-GB"/>
        </w:rPr>
      </w:pPr>
    </w:p>
    <w:p w:rsidR="009C5FC3" w:rsidRPr="00280B80" w:rsidRDefault="009C5FC3" w:rsidP="009C5FC3">
      <w:pPr>
        <w:jc w:val="center"/>
        <w:rPr>
          <w:rFonts w:ascii="Gill Sans MT" w:hAnsi="Gill Sans MT"/>
          <w:sz w:val="28"/>
          <w:szCs w:val="28"/>
          <w:lang w:val="en-GB"/>
        </w:rPr>
      </w:pPr>
      <w:r w:rsidRPr="00280B80">
        <w:rPr>
          <w:rFonts w:ascii="Gill Sans MT" w:hAnsi="Gill Sans MT"/>
          <w:sz w:val="28"/>
          <w:szCs w:val="28"/>
          <w:lang w:val="en-GB"/>
        </w:rPr>
        <w:t xml:space="preserve">Appointment of </w:t>
      </w:r>
    </w:p>
    <w:p w:rsidR="009C5FC3" w:rsidRPr="00280B80" w:rsidRDefault="009C5FC3" w:rsidP="009C5FC3">
      <w:pPr>
        <w:jc w:val="center"/>
        <w:rPr>
          <w:rFonts w:ascii="Gill Sans MT" w:hAnsi="Gill Sans MT"/>
          <w:sz w:val="28"/>
          <w:szCs w:val="28"/>
          <w:lang w:val="en-GB"/>
        </w:rPr>
      </w:pPr>
    </w:p>
    <w:p w:rsidR="009C5FC3" w:rsidRPr="00280B80" w:rsidRDefault="009C5FC3" w:rsidP="009C5FC3">
      <w:pPr>
        <w:jc w:val="center"/>
        <w:rPr>
          <w:rFonts w:ascii="Gill Sans MT" w:hAnsi="Gill Sans MT"/>
          <w:sz w:val="36"/>
          <w:szCs w:val="36"/>
          <w:u w:val="single"/>
          <w:lang w:val="en-GB"/>
        </w:rPr>
      </w:pPr>
      <w:r>
        <w:rPr>
          <w:rFonts w:ascii="Gill Sans MT" w:hAnsi="Gill Sans MT"/>
          <w:sz w:val="36"/>
          <w:szCs w:val="36"/>
          <w:u w:val="single"/>
        </w:rPr>
        <w:t>National Park Delivery Director</w:t>
      </w:r>
    </w:p>
    <w:p w:rsidR="009C5FC3" w:rsidRPr="00280B80" w:rsidRDefault="009C5FC3" w:rsidP="009C5FC3">
      <w:pPr>
        <w:rPr>
          <w:rFonts w:ascii="Gill Sans MT" w:hAnsi="Gill Sans MT"/>
          <w:b/>
          <w:sz w:val="28"/>
          <w:szCs w:val="28"/>
          <w:lang w:val="en-GB"/>
        </w:rPr>
      </w:pPr>
    </w:p>
    <w:p w:rsidR="009C5FC3" w:rsidRPr="006D0558" w:rsidRDefault="009C5FC3" w:rsidP="009C5FC3">
      <w:pPr>
        <w:jc w:val="center"/>
        <w:rPr>
          <w:rFonts w:ascii="Gill Sans MT" w:hAnsi="Gill Sans MT"/>
          <w:b/>
          <w:lang w:val="en-GB"/>
        </w:rPr>
      </w:pPr>
      <w:r w:rsidRPr="006D0558">
        <w:rPr>
          <w:rFonts w:ascii="Gill Sans MT" w:hAnsi="Gill Sans MT"/>
          <w:b/>
          <w:lang w:val="en-GB"/>
        </w:rPr>
        <w:t>CONTENTS</w:t>
      </w:r>
    </w:p>
    <w:p w:rsidR="009C5FC3" w:rsidRPr="00280B80" w:rsidRDefault="009C5FC3" w:rsidP="009C5FC3">
      <w:pPr>
        <w:rPr>
          <w:rFonts w:ascii="Gill Sans MT" w:hAnsi="Gill Sans MT"/>
          <w:sz w:val="28"/>
          <w:szCs w:val="28"/>
          <w:lang w:val="en-GB"/>
        </w:rPr>
      </w:pPr>
    </w:p>
    <w:p w:rsidR="009C5FC3" w:rsidRPr="006D0558" w:rsidRDefault="009C5FC3" w:rsidP="009C5FC3">
      <w:pPr>
        <w:rPr>
          <w:rFonts w:ascii="Gill Sans MT" w:hAnsi="Gill Sans MT"/>
          <w:lang w:val="en-GB"/>
        </w:rPr>
      </w:pPr>
      <w:r w:rsidRPr="006D0558">
        <w:rPr>
          <w:rFonts w:ascii="Gill Sans MT" w:hAnsi="Gill Sans MT"/>
          <w:lang w:val="en-GB"/>
        </w:rPr>
        <w:t>This brief includes the following information:</w:t>
      </w:r>
    </w:p>
    <w:p w:rsidR="009C5FC3" w:rsidRPr="006D0558" w:rsidRDefault="009C5FC3" w:rsidP="009C5FC3">
      <w:pPr>
        <w:rPr>
          <w:rFonts w:ascii="Gill Sans MT" w:hAnsi="Gill Sans MT"/>
          <w:lang w:val="en-GB"/>
        </w:rPr>
      </w:pPr>
    </w:p>
    <w:tbl>
      <w:tblPr>
        <w:tblW w:w="0" w:type="auto"/>
        <w:tblLook w:val="04A0" w:firstRow="1" w:lastRow="0" w:firstColumn="1" w:lastColumn="0" w:noHBand="0" w:noVBand="1"/>
      </w:tblPr>
      <w:tblGrid>
        <w:gridCol w:w="1278"/>
        <w:gridCol w:w="7110"/>
      </w:tblGrid>
      <w:tr w:rsidR="009C5FC3" w:rsidRPr="008A3D95" w:rsidTr="00FA07D8">
        <w:tc>
          <w:tcPr>
            <w:tcW w:w="1278" w:type="dxa"/>
          </w:tcPr>
          <w:p w:rsidR="009C5FC3" w:rsidRPr="008A3D95" w:rsidRDefault="009C5FC3" w:rsidP="00FA07D8">
            <w:pPr>
              <w:rPr>
                <w:rFonts w:ascii="Gill Sans MT" w:hAnsi="Gill Sans MT"/>
                <w:lang w:val="en-GB"/>
              </w:rPr>
            </w:pPr>
            <w:r w:rsidRPr="008A3D95">
              <w:rPr>
                <w:rFonts w:ascii="Gill Sans MT" w:hAnsi="Gill Sans MT"/>
                <w:lang w:val="en-GB"/>
              </w:rPr>
              <w:t>Page 5</w:t>
            </w:r>
          </w:p>
        </w:tc>
        <w:tc>
          <w:tcPr>
            <w:tcW w:w="7110" w:type="dxa"/>
          </w:tcPr>
          <w:p w:rsidR="009C5FC3" w:rsidRPr="008A3D95" w:rsidRDefault="009C5FC3" w:rsidP="00FA07D8">
            <w:pPr>
              <w:rPr>
                <w:rFonts w:ascii="Gill Sans MT" w:hAnsi="Gill Sans MT"/>
                <w:lang w:val="en-GB"/>
              </w:rPr>
            </w:pPr>
            <w:r w:rsidRPr="008A3D95">
              <w:rPr>
                <w:rFonts w:ascii="Gill Sans MT" w:hAnsi="Gill Sans MT"/>
                <w:lang w:val="en-GB"/>
              </w:rPr>
              <w:t>National Parks in Wales</w:t>
            </w:r>
          </w:p>
          <w:p w:rsidR="009C5FC3" w:rsidRPr="008A3D95" w:rsidRDefault="009C5FC3" w:rsidP="00FA07D8">
            <w:pPr>
              <w:rPr>
                <w:rFonts w:ascii="Gill Sans MT" w:hAnsi="Gill Sans MT"/>
                <w:lang w:val="en-GB"/>
              </w:rPr>
            </w:pPr>
          </w:p>
        </w:tc>
      </w:tr>
      <w:tr w:rsidR="009C5FC3" w:rsidRPr="008A3D95" w:rsidTr="00FA07D8">
        <w:tc>
          <w:tcPr>
            <w:tcW w:w="1278" w:type="dxa"/>
          </w:tcPr>
          <w:p w:rsidR="009C5FC3" w:rsidRPr="008A3D95" w:rsidRDefault="009C5FC3" w:rsidP="00FA07D8">
            <w:pPr>
              <w:rPr>
                <w:rFonts w:ascii="Gill Sans MT" w:hAnsi="Gill Sans MT"/>
                <w:lang w:val="en-GB"/>
              </w:rPr>
            </w:pPr>
            <w:r w:rsidRPr="008A3D95">
              <w:rPr>
                <w:rFonts w:ascii="Gill Sans MT" w:hAnsi="Gill Sans MT"/>
                <w:lang w:val="en-GB"/>
              </w:rPr>
              <w:t>Page 6</w:t>
            </w:r>
          </w:p>
        </w:tc>
        <w:tc>
          <w:tcPr>
            <w:tcW w:w="7110" w:type="dxa"/>
          </w:tcPr>
          <w:p w:rsidR="009C5FC3" w:rsidRPr="008A3D95" w:rsidRDefault="009C5FC3" w:rsidP="00FA07D8">
            <w:pPr>
              <w:rPr>
                <w:rFonts w:ascii="Gill Sans MT" w:hAnsi="Gill Sans MT"/>
                <w:lang w:val="en-GB"/>
              </w:rPr>
            </w:pPr>
            <w:r w:rsidRPr="008A3D95">
              <w:rPr>
                <w:rFonts w:ascii="Gill Sans MT" w:hAnsi="Gill Sans MT"/>
                <w:lang w:val="en-GB"/>
              </w:rPr>
              <w:t>The Role of the National Park Authorities</w:t>
            </w:r>
          </w:p>
          <w:p w:rsidR="009C5FC3" w:rsidRPr="008A3D95" w:rsidRDefault="009C5FC3" w:rsidP="00FA07D8">
            <w:pPr>
              <w:rPr>
                <w:rFonts w:ascii="Gill Sans MT" w:hAnsi="Gill Sans MT"/>
                <w:lang w:val="en-GB"/>
              </w:rPr>
            </w:pPr>
          </w:p>
        </w:tc>
      </w:tr>
      <w:tr w:rsidR="009C5FC3" w:rsidRPr="008A3D95" w:rsidTr="00FA07D8">
        <w:tc>
          <w:tcPr>
            <w:tcW w:w="1278" w:type="dxa"/>
          </w:tcPr>
          <w:p w:rsidR="009C5FC3" w:rsidRPr="008A3D95" w:rsidRDefault="009C5FC3" w:rsidP="00FA07D8">
            <w:pPr>
              <w:rPr>
                <w:rFonts w:ascii="Gill Sans MT" w:hAnsi="Gill Sans MT"/>
                <w:lang w:val="en-GB"/>
              </w:rPr>
            </w:pPr>
            <w:r w:rsidRPr="008A3D95">
              <w:rPr>
                <w:rFonts w:ascii="Gill Sans MT" w:hAnsi="Gill Sans MT"/>
                <w:lang w:val="en-GB"/>
              </w:rPr>
              <w:t>Page 7</w:t>
            </w:r>
          </w:p>
        </w:tc>
        <w:tc>
          <w:tcPr>
            <w:tcW w:w="7110" w:type="dxa"/>
          </w:tcPr>
          <w:p w:rsidR="009C5FC3" w:rsidRPr="008A3D95" w:rsidRDefault="009C5FC3" w:rsidP="00FA07D8">
            <w:pPr>
              <w:rPr>
                <w:rFonts w:ascii="Gill Sans MT" w:hAnsi="Gill Sans MT"/>
                <w:lang w:val="en-GB"/>
              </w:rPr>
            </w:pPr>
            <w:r w:rsidRPr="008A3D95">
              <w:rPr>
                <w:rFonts w:ascii="Gill Sans MT" w:hAnsi="Gill Sans MT"/>
                <w:lang w:val="en-GB"/>
              </w:rPr>
              <w:t>Working with the Welsh Assembly Government</w:t>
            </w:r>
          </w:p>
          <w:p w:rsidR="009C5FC3" w:rsidRPr="008A3D95" w:rsidRDefault="009C5FC3" w:rsidP="00FA07D8">
            <w:pPr>
              <w:rPr>
                <w:rFonts w:ascii="Gill Sans MT" w:hAnsi="Gill Sans MT"/>
                <w:lang w:val="en-GB"/>
              </w:rPr>
            </w:pPr>
          </w:p>
        </w:tc>
      </w:tr>
      <w:tr w:rsidR="009C5FC3" w:rsidRPr="008A3D95" w:rsidTr="00FA07D8">
        <w:tc>
          <w:tcPr>
            <w:tcW w:w="1278" w:type="dxa"/>
          </w:tcPr>
          <w:p w:rsidR="009C5FC3" w:rsidRPr="008A3D95" w:rsidRDefault="009C5FC3" w:rsidP="00FA07D8">
            <w:pPr>
              <w:rPr>
                <w:rFonts w:ascii="Gill Sans MT" w:hAnsi="Gill Sans MT"/>
                <w:lang w:val="en-GB"/>
              </w:rPr>
            </w:pPr>
            <w:r w:rsidRPr="008A3D95">
              <w:rPr>
                <w:rFonts w:ascii="Gill Sans MT" w:hAnsi="Gill Sans MT"/>
                <w:lang w:val="en-GB"/>
              </w:rPr>
              <w:t>Page 8</w:t>
            </w:r>
          </w:p>
        </w:tc>
        <w:tc>
          <w:tcPr>
            <w:tcW w:w="7110" w:type="dxa"/>
          </w:tcPr>
          <w:p w:rsidR="009C5FC3" w:rsidRPr="008A3D95" w:rsidRDefault="009C5FC3" w:rsidP="00FA07D8">
            <w:pPr>
              <w:rPr>
                <w:rFonts w:ascii="Gill Sans MT" w:hAnsi="Gill Sans MT"/>
                <w:lang w:val="en-GB"/>
              </w:rPr>
            </w:pPr>
            <w:r w:rsidRPr="008A3D95">
              <w:rPr>
                <w:rFonts w:ascii="Gill Sans MT" w:hAnsi="Gill Sans MT"/>
                <w:lang w:val="en-GB"/>
              </w:rPr>
              <w:t>The Brecon Beacons National Park Authority</w:t>
            </w:r>
          </w:p>
          <w:p w:rsidR="009C5FC3" w:rsidRPr="008A3D95" w:rsidRDefault="009C5FC3" w:rsidP="00FA07D8">
            <w:pPr>
              <w:rPr>
                <w:rFonts w:ascii="Gill Sans MT" w:hAnsi="Gill Sans MT"/>
                <w:lang w:val="en-GB"/>
              </w:rPr>
            </w:pPr>
          </w:p>
        </w:tc>
      </w:tr>
      <w:tr w:rsidR="009C5FC3" w:rsidRPr="008A3D95" w:rsidTr="00FA07D8">
        <w:tc>
          <w:tcPr>
            <w:tcW w:w="1278" w:type="dxa"/>
          </w:tcPr>
          <w:p w:rsidR="009C5FC3" w:rsidRPr="008A3D95" w:rsidRDefault="009C5FC3" w:rsidP="00FA07D8">
            <w:pPr>
              <w:rPr>
                <w:rFonts w:ascii="Gill Sans MT" w:hAnsi="Gill Sans MT"/>
                <w:lang w:val="en-GB"/>
              </w:rPr>
            </w:pPr>
            <w:r w:rsidRPr="008A3D95">
              <w:rPr>
                <w:rFonts w:ascii="Gill Sans MT" w:hAnsi="Gill Sans MT"/>
                <w:lang w:val="en-GB"/>
              </w:rPr>
              <w:t>Page 9</w:t>
            </w:r>
            <w:r w:rsidRPr="008A3D95">
              <w:rPr>
                <w:rFonts w:ascii="Gill Sans MT" w:hAnsi="Gill Sans MT"/>
                <w:lang w:val="en-GB"/>
              </w:rPr>
              <w:tab/>
            </w:r>
          </w:p>
        </w:tc>
        <w:tc>
          <w:tcPr>
            <w:tcW w:w="7110" w:type="dxa"/>
          </w:tcPr>
          <w:p w:rsidR="009C5FC3" w:rsidRPr="008A3D95" w:rsidRDefault="009C5FC3" w:rsidP="00FA07D8">
            <w:pPr>
              <w:rPr>
                <w:rFonts w:ascii="Gill Sans MT" w:hAnsi="Gill Sans MT"/>
                <w:lang w:val="en-GB"/>
              </w:rPr>
            </w:pPr>
            <w:r w:rsidRPr="008A3D95">
              <w:rPr>
                <w:rFonts w:ascii="Gill Sans MT" w:hAnsi="Gill Sans MT"/>
                <w:lang w:val="en-GB"/>
              </w:rPr>
              <w:t>Authority Committee Structure</w:t>
            </w:r>
          </w:p>
          <w:p w:rsidR="009C5FC3" w:rsidRPr="008A3D95" w:rsidRDefault="009C5FC3" w:rsidP="00FA07D8">
            <w:pPr>
              <w:rPr>
                <w:rFonts w:ascii="Gill Sans MT" w:hAnsi="Gill Sans MT"/>
                <w:lang w:val="en-GB"/>
              </w:rPr>
            </w:pPr>
          </w:p>
        </w:tc>
      </w:tr>
      <w:tr w:rsidR="009C5FC3" w:rsidRPr="008A3D95" w:rsidTr="00FA07D8">
        <w:tc>
          <w:tcPr>
            <w:tcW w:w="1278" w:type="dxa"/>
          </w:tcPr>
          <w:p w:rsidR="009C5FC3" w:rsidRPr="008A3D95" w:rsidRDefault="009C5FC3" w:rsidP="00FA07D8">
            <w:pPr>
              <w:rPr>
                <w:rFonts w:ascii="Gill Sans MT" w:hAnsi="Gill Sans MT"/>
                <w:lang w:val="en-GB"/>
              </w:rPr>
            </w:pPr>
            <w:r w:rsidRPr="008A3D95">
              <w:rPr>
                <w:rFonts w:ascii="Gill Sans MT" w:hAnsi="Gill Sans MT"/>
                <w:lang w:val="en-GB"/>
              </w:rPr>
              <w:t>Page 1</w:t>
            </w:r>
            <w:r w:rsidR="00533E08">
              <w:rPr>
                <w:rFonts w:ascii="Gill Sans MT" w:hAnsi="Gill Sans MT"/>
                <w:lang w:val="en-GB"/>
              </w:rPr>
              <w:t>0</w:t>
            </w:r>
          </w:p>
        </w:tc>
        <w:tc>
          <w:tcPr>
            <w:tcW w:w="7110" w:type="dxa"/>
          </w:tcPr>
          <w:p w:rsidR="009C5FC3" w:rsidRPr="008A3D95" w:rsidRDefault="009C5FC3" w:rsidP="00FA07D8">
            <w:pPr>
              <w:rPr>
                <w:rFonts w:ascii="Gill Sans MT" w:hAnsi="Gill Sans MT"/>
                <w:lang w:val="en-GB"/>
              </w:rPr>
            </w:pPr>
            <w:r w:rsidRPr="008A3D95">
              <w:rPr>
                <w:rFonts w:ascii="Gill Sans MT" w:hAnsi="Gill Sans MT"/>
                <w:lang w:val="en-GB"/>
              </w:rPr>
              <w:t>Job Description</w:t>
            </w:r>
          </w:p>
          <w:p w:rsidR="009C5FC3" w:rsidRPr="008A3D95" w:rsidRDefault="009C5FC3" w:rsidP="00FA07D8">
            <w:pPr>
              <w:rPr>
                <w:rFonts w:ascii="Gill Sans MT" w:hAnsi="Gill Sans MT"/>
                <w:lang w:val="en-GB"/>
              </w:rPr>
            </w:pPr>
          </w:p>
        </w:tc>
      </w:tr>
      <w:tr w:rsidR="009C5FC3" w:rsidRPr="008A3D95" w:rsidTr="00FA07D8">
        <w:tc>
          <w:tcPr>
            <w:tcW w:w="1278" w:type="dxa"/>
          </w:tcPr>
          <w:p w:rsidR="009C5FC3" w:rsidRPr="008A3D95" w:rsidRDefault="009C5FC3" w:rsidP="00FA07D8">
            <w:pPr>
              <w:rPr>
                <w:rFonts w:ascii="Gill Sans MT" w:hAnsi="Gill Sans MT"/>
                <w:lang w:val="en-GB"/>
              </w:rPr>
            </w:pPr>
            <w:r w:rsidRPr="008A3D95">
              <w:rPr>
                <w:rFonts w:ascii="Gill Sans MT" w:hAnsi="Gill Sans MT"/>
                <w:lang w:val="en-GB"/>
              </w:rPr>
              <w:t xml:space="preserve">Page </w:t>
            </w:r>
            <w:r w:rsidR="00533E08">
              <w:rPr>
                <w:rFonts w:ascii="Gill Sans MT" w:hAnsi="Gill Sans MT"/>
                <w:lang w:val="en-GB"/>
              </w:rPr>
              <w:t>12</w:t>
            </w:r>
            <w:r>
              <w:rPr>
                <w:rFonts w:ascii="Gill Sans MT" w:hAnsi="Gill Sans MT"/>
                <w:lang w:val="en-GB"/>
              </w:rPr>
              <w:t xml:space="preserve"> </w:t>
            </w:r>
          </w:p>
        </w:tc>
        <w:tc>
          <w:tcPr>
            <w:tcW w:w="7110" w:type="dxa"/>
          </w:tcPr>
          <w:p w:rsidR="009C5FC3" w:rsidRPr="008A3D95" w:rsidRDefault="009C5FC3" w:rsidP="00FA07D8">
            <w:pPr>
              <w:rPr>
                <w:rFonts w:ascii="Gill Sans MT" w:hAnsi="Gill Sans MT"/>
                <w:lang w:val="en-GB"/>
              </w:rPr>
            </w:pPr>
            <w:r w:rsidRPr="008A3D95">
              <w:rPr>
                <w:rFonts w:ascii="Gill Sans MT" w:hAnsi="Gill Sans MT"/>
                <w:lang w:val="en-GB"/>
              </w:rPr>
              <w:t>Person Specification</w:t>
            </w:r>
          </w:p>
          <w:p w:rsidR="009C5FC3" w:rsidRPr="008A3D95" w:rsidRDefault="009C5FC3" w:rsidP="00FA07D8">
            <w:pPr>
              <w:rPr>
                <w:rFonts w:ascii="Gill Sans MT" w:hAnsi="Gill Sans MT"/>
                <w:lang w:val="en-GB"/>
              </w:rPr>
            </w:pPr>
          </w:p>
        </w:tc>
      </w:tr>
      <w:tr w:rsidR="009C5FC3" w:rsidRPr="008A3D95" w:rsidTr="00FA07D8">
        <w:tc>
          <w:tcPr>
            <w:tcW w:w="1278" w:type="dxa"/>
          </w:tcPr>
          <w:p w:rsidR="009C5FC3" w:rsidRPr="008A3D95" w:rsidRDefault="009C5FC3" w:rsidP="00FA07D8">
            <w:pPr>
              <w:rPr>
                <w:rFonts w:ascii="Gill Sans MT" w:hAnsi="Gill Sans MT"/>
                <w:lang w:val="en-GB"/>
              </w:rPr>
            </w:pPr>
            <w:r w:rsidRPr="008A3D95">
              <w:rPr>
                <w:rFonts w:ascii="Gill Sans MT" w:hAnsi="Gill Sans MT"/>
                <w:lang w:val="en-GB"/>
              </w:rPr>
              <w:t>Page 1</w:t>
            </w:r>
            <w:r>
              <w:rPr>
                <w:rFonts w:ascii="Gill Sans MT" w:hAnsi="Gill Sans MT"/>
                <w:lang w:val="en-GB"/>
              </w:rPr>
              <w:t>7</w:t>
            </w:r>
          </w:p>
        </w:tc>
        <w:tc>
          <w:tcPr>
            <w:tcW w:w="7110" w:type="dxa"/>
          </w:tcPr>
          <w:p w:rsidR="009C5FC3" w:rsidRPr="008A3D95" w:rsidRDefault="009C5FC3" w:rsidP="00FA07D8">
            <w:pPr>
              <w:rPr>
                <w:rFonts w:ascii="Gill Sans MT" w:hAnsi="Gill Sans MT"/>
                <w:lang w:val="en-GB"/>
              </w:rPr>
            </w:pPr>
            <w:r w:rsidRPr="008A3D95">
              <w:rPr>
                <w:rFonts w:ascii="Gill Sans MT" w:hAnsi="Gill Sans MT"/>
                <w:lang w:val="en-GB"/>
              </w:rPr>
              <w:t>Notes for Appointees</w:t>
            </w:r>
          </w:p>
          <w:p w:rsidR="009C5FC3" w:rsidRPr="008A3D95" w:rsidRDefault="009C5FC3" w:rsidP="00FA07D8">
            <w:pPr>
              <w:rPr>
                <w:rFonts w:ascii="Gill Sans MT" w:hAnsi="Gill Sans MT"/>
                <w:lang w:val="en-GB"/>
              </w:rPr>
            </w:pPr>
          </w:p>
        </w:tc>
      </w:tr>
    </w:tbl>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Pr="006D0558" w:rsidRDefault="009C5FC3" w:rsidP="009C5FC3">
      <w:pPr>
        <w:rPr>
          <w:rFonts w:ascii="Gill Sans MT" w:hAnsi="Gill Sans MT"/>
          <w:lang w:val="en-GB"/>
        </w:rPr>
      </w:pPr>
    </w:p>
    <w:p w:rsidR="009C5FC3" w:rsidRDefault="009C5FC3" w:rsidP="009C5FC3">
      <w:pPr>
        <w:rPr>
          <w:rFonts w:ascii="Gill Sans MT" w:hAnsi="Gill Sans MT"/>
          <w:lang w:val="en-GB"/>
        </w:rPr>
      </w:pPr>
      <w:r w:rsidRPr="006D0558">
        <w:rPr>
          <w:rFonts w:ascii="Gill Sans MT" w:hAnsi="Gill Sans MT"/>
          <w:lang w:val="en-GB"/>
        </w:rPr>
        <w:t xml:space="preserve">Further information is available from the Brecon Beacons National Park Authority website, at </w:t>
      </w:r>
      <w:hyperlink r:id="rId10" w:history="1">
        <w:r w:rsidR="00533E08" w:rsidRPr="00760C90">
          <w:rPr>
            <w:rStyle w:val="Hyperlink"/>
            <w:rFonts w:ascii="Gill Sans MT" w:hAnsi="Gill Sans MT"/>
            <w:lang w:val="en-GB"/>
          </w:rPr>
          <w:t>www.beacons-npa.gov.uk</w:t>
        </w:r>
      </w:hyperlink>
    </w:p>
    <w:p w:rsidR="009C5FC3" w:rsidRPr="006D0558" w:rsidRDefault="009C5FC3" w:rsidP="009C5FC3">
      <w:pPr>
        <w:rPr>
          <w:rFonts w:ascii="Gill Sans MT" w:hAnsi="Gill Sans MT"/>
          <w:lang w:val="en-GB"/>
        </w:rPr>
      </w:pPr>
    </w:p>
    <w:p w:rsidR="009C5FC3" w:rsidRPr="006D0558" w:rsidRDefault="009C5FC3" w:rsidP="009C5FC3">
      <w:pPr>
        <w:rPr>
          <w:rFonts w:ascii="Gill Sans MT" w:hAnsi="Gill Sans MT"/>
        </w:rPr>
      </w:pPr>
    </w:p>
    <w:p w:rsidR="009C5FC3" w:rsidRPr="006D0558" w:rsidRDefault="009C5FC3" w:rsidP="009C5FC3">
      <w:pPr>
        <w:ind w:right="-864"/>
        <w:rPr>
          <w:rFonts w:ascii="Gill Sans MT" w:hAnsi="Gill Sans MT"/>
          <w:b/>
          <w:u w:val="single"/>
        </w:rPr>
      </w:pPr>
    </w:p>
    <w:p w:rsidR="009C5FC3" w:rsidRPr="00280B80" w:rsidRDefault="009C5FC3" w:rsidP="009C5FC3">
      <w:pPr>
        <w:ind w:right="-864"/>
        <w:rPr>
          <w:rFonts w:ascii="Gill Sans MT" w:hAnsi="Gill Sans MT"/>
          <w:b/>
          <w:sz w:val="28"/>
          <w:szCs w:val="28"/>
          <w:u w:val="single"/>
        </w:rPr>
      </w:pPr>
    </w:p>
    <w:p w:rsidR="009C5FC3" w:rsidRPr="00280B80" w:rsidRDefault="009C5FC3" w:rsidP="009C5FC3">
      <w:pPr>
        <w:ind w:right="-864"/>
        <w:rPr>
          <w:rFonts w:ascii="Gill Sans MT" w:hAnsi="Gill Sans MT"/>
          <w:b/>
          <w:sz w:val="28"/>
          <w:szCs w:val="28"/>
          <w:u w:val="single"/>
        </w:rPr>
      </w:pPr>
    </w:p>
    <w:p w:rsidR="009C5FC3" w:rsidRPr="00280B80" w:rsidRDefault="009C5FC3" w:rsidP="009C5FC3">
      <w:pPr>
        <w:ind w:right="-864"/>
        <w:rPr>
          <w:rFonts w:ascii="Gill Sans MT" w:hAnsi="Gill Sans MT"/>
          <w:b/>
          <w:sz w:val="28"/>
          <w:szCs w:val="28"/>
          <w:u w:val="single"/>
        </w:rPr>
      </w:pPr>
    </w:p>
    <w:p w:rsidR="009C5FC3" w:rsidRPr="003256BB" w:rsidRDefault="009C5FC3" w:rsidP="009C5FC3">
      <w:pPr>
        <w:pStyle w:val="Heading1"/>
        <w:rPr>
          <w:rFonts w:ascii="Gill Sans MT" w:hAnsi="Gill Sans MT"/>
          <w:b/>
          <w:bCs/>
          <w:color w:val="333333"/>
          <w:szCs w:val="24"/>
        </w:rPr>
      </w:pPr>
      <w:r w:rsidRPr="00280B80">
        <w:rPr>
          <w:rFonts w:ascii="Gill Sans MT" w:hAnsi="Gill Sans MT" w:cs="Arial"/>
          <w:b/>
          <w:u w:val="single"/>
        </w:rPr>
        <w:br w:type="page"/>
      </w:r>
      <w:r w:rsidRPr="003256BB">
        <w:rPr>
          <w:rFonts w:ascii="Gill Sans MT" w:hAnsi="Gill Sans MT"/>
          <w:b/>
          <w:bCs/>
          <w:color w:val="333333"/>
          <w:szCs w:val="24"/>
        </w:rPr>
        <w:lastRenderedPageBreak/>
        <w:t>National Parks in Wales</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 xml:space="preserve">Wales’ three National Parks – Snowdonia, Pembrokeshire Coast and the Brecon Beacons – were designated in the 1950s for their beautiful and dramatic landscapes. Combined, they cover an area of 4122 </w:t>
      </w:r>
      <w:proofErr w:type="spellStart"/>
      <w:r w:rsidRPr="003256BB">
        <w:rPr>
          <w:rFonts w:ascii="Gill Sans MT" w:hAnsi="Gill Sans MT"/>
          <w:color w:val="333333"/>
          <w:szCs w:val="24"/>
        </w:rPr>
        <w:t>sq</w:t>
      </w:r>
      <w:proofErr w:type="spellEnd"/>
      <w:r w:rsidRPr="003256BB">
        <w:rPr>
          <w:rFonts w:ascii="Gill Sans MT" w:hAnsi="Gill Sans MT"/>
          <w:color w:val="333333"/>
          <w:szCs w:val="24"/>
        </w:rPr>
        <w:t xml:space="preserve"> km, representing 20% of the land area of Wales. Together with Areas of Outstanding Natural Beauty, our National Parks make up around a quarter of the country’s land mass.</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 xml:space="preserve">All of our National Parks are protected by law and their statutory designation recognises their national importance and provides the highest degree of protection for their landscapes. </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Each National Park has its own special qualities, landscape character and historical and cultural heritage. For those visiting or living in a National Park, they are a place to breathe – areas for access and enjoyment, quiet contemplation or a just a very special way of life - where people and nature have, and continue to, shape our surroundings. As such, they are also active, living landscapes providing employment to their local communities.</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rPr>
          <w:rFonts w:ascii="Gill Sans MT" w:hAnsi="Gill Sans MT"/>
          <w:bCs/>
          <w:color w:val="333333"/>
          <w:szCs w:val="24"/>
        </w:rPr>
      </w:pPr>
    </w:p>
    <w:p w:rsidR="009C5FC3" w:rsidRPr="003256BB" w:rsidRDefault="009C5FC3" w:rsidP="009C5FC3">
      <w:pPr>
        <w:pStyle w:val="BodyText"/>
        <w:jc w:val="left"/>
        <w:rPr>
          <w:rFonts w:ascii="Gill Sans MT" w:hAnsi="Gill Sans MT"/>
          <w:b/>
          <w:bCs/>
          <w:color w:val="333333"/>
          <w:szCs w:val="24"/>
        </w:rPr>
      </w:pPr>
      <w:r w:rsidRPr="003256BB">
        <w:rPr>
          <w:rFonts w:ascii="Gill Sans MT" w:hAnsi="Gill Sans MT"/>
          <w:b/>
          <w:bCs/>
          <w:color w:val="333333"/>
          <w:szCs w:val="24"/>
        </w:rPr>
        <w:t>Keeping our National Parks special</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 xml:space="preserve">To help ensure that our National Parks remain special, they have two purposes set out by the 1995 Environment Act. These purposes are to </w:t>
      </w:r>
      <w:r w:rsidRPr="003256BB">
        <w:rPr>
          <w:rFonts w:ascii="Gill Sans MT" w:hAnsi="Gill Sans MT"/>
          <w:i/>
          <w:color w:val="333333"/>
          <w:szCs w:val="24"/>
        </w:rPr>
        <w:t xml:space="preserve">safeguard natural beauty, wildlife and cultural heritage </w:t>
      </w:r>
      <w:r w:rsidRPr="003256BB">
        <w:rPr>
          <w:rFonts w:ascii="Gill Sans MT" w:hAnsi="Gill Sans MT"/>
          <w:color w:val="333333"/>
          <w:szCs w:val="24"/>
        </w:rPr>
        <w:t xml:space="preserve">and also to </w:t>
      </w:r>
      <w:r w:rsidRPr="003256BB">
        <w:rPr>
          <w:rFonts w:ascii="Gill Sans MT" w:hAnsi="Gill Sans MT"/>
          <w:i/>
          <w:color w:val="333333"/>
          <w:szCs w:val="24"/>
        </w:rPr>
        <w:t xml:space="preserve">promote opportunities for everyone’s enjoyment and appreciation of the special qualities of the Park. </w:t>
      </w:r>
      <w:r w:rsidRPr="003256BB">
        <w:rPr>
          <w:rFonts w:ascii="Gill Sans MT" w:hAnsi="Gill Sans MT"/>
          <w:color w:val="333333"/>
          <w:szCs w:val="24"/>
        </w:rPr>
        <w:t xml:space="preserve">In </w:t>
      </w:r>
      <w:proofErr w:type="gramStart"/>
      <w:r w:rsidRPr="003256BB">
        <w:rPr>
          <w:rFonts w:ascii="Gill Sans MT" w:hAnsi="Gill Sans MT"/>
          <w:color w:val="333333"/>
          <w:szCs w:val="24"/>
        </w:rPr>
        <w:t>addition</w:t>
      </w:r>
      <w:proofErr w:type="gramEnd"/>
      <w:r w:rsidRPr="003256BB">
        <w:rPr>
          <w:rFonts w:ascii="Gill Sans MT" w:hAnsi="Gill Sans MT"/>
          <w:color w:val="333333"/>
          <w:szCs w:val="24"/>
        </w:rPr>
        <w:t xml:space="preserve"> we have a duty to foster the social and economic </w:t>
      </w:r>
      <w:proofErr w:type="spellStart"/>
      <w:r w:rsidRPr="003256BB">
        <w:rPr>
          <w:rFonts w:ascii="Gill Sans MT" w:hAnsi="Gill Sans MT"/>
          <w:color w:val="333333"/>
          <w:szCs w:val="24"/>
        </w:rPr>
        <w:t>well being</w:t>
      </w:r>
      <w:proofErr w:type="spellEnd"/>
      <w:r w:rsidRPr="003256BB">
        <w:rPr>
          <w:rFonts w:ascii="Gill Sans MT" w:hAnsi="Gill Sans MT"/>
          <w:color w:val="333333"/>
          <w:szCs w:val="24"/>
        </w:rPr>
        <w:t xml:space="preserve"> of the communities within the National Park.</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jc w:val="both"/>
        <w:rPr>
          <w:rFonts w:ascii="Gill Sans MT" w:hAnsi="Gill Sans MT"/>
          <w:color w:val="333333"/>
        </w:rPr>
      </w:pPr>
      <w:r w:rsidRPr="003256BB">
        <w:rPr>
          <w:rFonts w:ascii="Gill Sans MT" w:hAnsi="Gill Sans MT"/>
          <w:color w:val="333333"/>
        </w:rPr>
        <w:t xml:space="preserve">All relevant public authorities (including the National Assembly for Wales, and the Welsh Assembly Government) also have a role to play in looking after our National Parks through the 1995 Environment Act’s (Section 62(2)). This encourages </w:t>
      </w:r>
      <w:proofErr w:type="spellStart"/>
      <w:r w:rsidRPr="003256BB">
        <w:rPr>
          <w:rFonts w:ascii="Gill Sans MT" w:hAnsi="Gill Sans MT"/>
          <w:color w:val="333333"/>
        </w:rPr>
        <w:t>organisations</w:t>
      </w:r>
      <w:proofErr w:type="spellEnd"/>
      <w:r w:rsidRPr="003256BB">
        <w:rPr>
          <w:rFonts w:ascii="Gill Sans MT" w:hAnsi="Gill Sans MT"/>
          <w:color w:val="333333"/>
        </w:rPr>
        <w:t xml:space="preserve"> to consider the Park’s purposes when carrying out work in the Parks.</w:t>
      </w:r>
    </w:p>
    <w:p w:rsidR="009C5FC3" w:rsidRPr="003256BB" w:rsidRDefault="009C5FC3" w:rsidP="009C5FC3">
      <w:pPr>
        <w:pStyle w:val="BodyText"/>
        <w:jc w:val="both"/>
        <w:rPr>
          <w:rFonts w:ascii="Gill Sans MT" w:hAnsi="Gill Sans MT"/>
          <w:b/>
          <w:bCs/>
          <w:color w:val="333333"/>
          <w:szCs w:val="24"/>
        </w:rPr>
      </w:pPr>
    </w:p>
    <w:p w:rsidR="009C5FC3" w:rsidRPr="003256BB" w:rsidRDefault="009C5FC3" w:rsidP="009C5FC3">
      <w:pPr>
        <w:pStyle w:val="BodyText"/>
        <w:jc w:val="both"/>
        <w:rPr>
          <w:rFonts w:ascii="Gill Sans MT" w:hAnsi="Gill Sans MT"/>
          <w:b/>
          <w:bCs/>
          <w:color w:val="333333"/>
          <w:szCs w:val="24"/>
        </w:rPr>
      </w:pPr>
    </w:p>
    <w:p w:rsidR="009C5FC3" w:rsidRPr="003256BB" w:rsidRDefault="009C5FC3" w:rsidP="009C5FC3">
      <w:pPr>
        <w:pStyle w:val="BodyText"/>
        <w:jc w:val="left"/>
        <w:rPr>
          <w:rFonts w:ascii="Gill Sans MT" w:hAnsi="Gill Sans MT"/>
          <w:b/>
          <w:color w:val="333333"/>
          <w:szCs w:val="24"/>
        </w:rPr>
      </w:pPr>
    </w:p>
    <w:p w:rsidR="009C5FC3" w:rsidRPr="003256BB" w:rsidRDefault="009C5FC3" w:rsidP="009C5FC3">
      <w:pPr>
        <w:pStyle w:val="BodyText"/>
        <w:jc w:val="left"/>
        <w:rPr>
          <w:rFonts w:ascii="Gill Sans MT" w:hAnsi="Gill Sans MT"/>
          <w:b/>
          <w:color w:val="333333"/>
          <w:szCs w:val="24"/>
        </w:rPr>
      </w:pPr>
    </w:p>
    <w:p w:rsidR="009C5FC3" w:rsidRPr="003256BB" w:rsidRDefault="009C5FC3" w:rsidP="009C5FC3">
      <w:pPr>
        <w:pStyle w:val="BodyText"/>
        <w:jc w:val="left"/>
        <w:rPr>
          <w:rFonts w:ascii="Gill Sans MT" w:hAnsi="Gill Sans MT"/>
          <w:b/>
          <w:color w:val="333333"/>
          <w:szCs w:val="24"/>
        </w:rPr>
      </w:pPr>
    </w:p>
    <w:p w:rsidR="009C5FC3" w:rsidRPr="003256BB" w:rsidRDefault="009C5FC3" w:rsidP="009C5FC3">
      <w:pPr>
        <w:pStyle w:val="BodyText"/>
        <w:jc w:val="left"/>
        <w:rPr>
          <w:rFonts w:ascii="Gill Sans MT" w:hAnsi="Gill Sans MT"/>
          <w:b/>
          <w:color w:val="333333"/>
          <w:szCs w:val="24"/>
        </w:rPr>
      </w:pPr>
    </w:p>
    <w:p w:rsidR="009C5FC3" w:rsidRPr="003256BB" w:rsidRDefault="009C5FC3" w:rsidP="009C5FC3">
      <w:pPr>
        <w:pStyle w:val="BodyText"/>
        <w:jc w:val="left"/>
        <w:rPr>
          <w:rFonts w:ascii="Gill Sans MT" w:hAnsi="Gill Sans MT"/>
          <w:b/>
          <w:color w:val="333333"/>
          <w:szCs w:val="24"/>
        </w:rPr>
      </w:pPr>
    </w:p>
    <w:p w:rsidR="009C5FC3" w:rsidRPr="003256BB" w:rsidRDefault="009C5FC3" w:rsidP="009C5FC3">
      <w:pPr>
        <w:pStyle w:val="BodyText"/>
        <w:jc w:val="left"/>
        <w:rPr>
          <w:rFonts w:ascii="Gill Sans MT" w:hAnsi="Gill Sans MT"/>
          <w:b/>
          <w:color w:val="333333"/>
          <w:szCs w:val="24"/>
        </w:rPr>
      </w:pPr>
    </w:p>
    <w:p w:rsidR="009C5FC3" w:rsidRPr="003256BB" w:rsidRDefault="009C5FC3" w:rsidP="009C5FC3">
      <w:pPr>
        <w:pStyle w:val="BodyText"/>
        <w:jc w:val="left"/>
        <w:rPr>
          <w:rFonts w:ascii="Gill Sans MT" w:hAnsi="Gill Sans MT"/>
          <w:b/>
          <w:color w:val="333333"/>
          <w:szCs w:val="24"/>
        </w:rPr>
      </w:pPr>
      <w:r w:rsidRPr="003256BB">
        <w:rPr>
          <w:rFonts w:ascii="Gill Sans MT" w:hAnsi="Gill Sans MT"/>
          <w:b/>
          <w:color w:val="333333"/>
          <w:szCs w:val="24"/>
        </w:rPr>
        <w:br w:type="page"/>
      </w:r>
      <w:r w:rsidRPr="003256BB">
        <w:rPr>
          <w:rFonts w:ascii="Gill Sans MT" w:hAnsi="Gill Sans MT"/>
          <w:b/>
          <w:color w:val="333333"/>
          <w:szCs w:val="24"/>
        </w:rPr>
        <w:lastRenderedPageBreak/>
        <w:t>The Role of the National Park Authorities</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The National Park Authorities manage their respective National Park. They are freestanding authorities in local government and act as the unitary planning authority for their area.  As such they are special purpose local authorities and are associate members of the Welsh Local Government Association.</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 xml:space="preserve">They also work with partners to provide services for all sections of the community, including producing planning policies and managing development; facilitating the provision of local housing and promoting and encouraging sustainable development. They also provide a wide range of recreational and learning opportunities to help meet everyone’s needs. </w:t>
      </w:r>
    </w:p>
    <w:p w:rsidR="009C5FC3" w:rsidRPr="003256BB" w:rsidRDefault="009C5FC3" w:rsidP="009C5FC3">
      <w:pPr>
        <w:jc w:val="both"/>
        <w:rPr>
          <w:rFonts w:ascii="Gill Sans MT" w:hAnsi="Gill Sans MT"/>
          <w:b/>
          <w:color w:val="333333"/>
        </w:rPr>
      </w:pPr>
    </w:p>
    <w:p w:rsidR="009C5FC3" w:rsidRPr="003256BB" w:rsidRDefault="009C5FC3" w:rsidP="009C5FC3">
      <w:pPr>
        <w:pStyle w:val="BodyText"/>
        <w:jc w:val="left"/>
        <w:rPr>
          <w:rFonts w:ascii="Gill Sans MT" w:hAnsi="Gill Sans MT"/>
          <w:b/>
          <w:bCs/>
          <w:color w:val="333333"/>
          <w:szCs w:val="24"/>
        </w:rPr>
      </w:pPr>
      <w:r w:rsidRPr="003256BB">
        <w:rPr>
          <w:rFonts w:ascii="Gill Sans MT" w:hAnsi="Gill Sans MT"/>
          <w:b/>
          <w:bCs/>
          <w:color w:val="333333"/>
          <w:szCs w:val="24"/>
        </w:rPr>
        <w:t>National Park Authorities – working together</w:t>
      </w:r>
    </w:p>
    <w:p w:rsidR="009C5FC3" w:rsidRPr="003256BB" w:rsidRDefault="009C5FC3" w:rsidP="009C5FC3">
      <w:pPr>
        <w:jc w:val="both"/>
        <w:rPr>
          <w:rFonts w:ascii="Gill Sans MT" w:hAnsi="Gill Sans MT"/>
          <w:color w:val="333333"/>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National Parks Wales is the corporate body of the three National Park Authorities in Wales. It undertakes joint work, focusing upon key themes that support park purposes and help to deliver Welsh Assembly agendas, including:</w:t>
      </w:r>
    </w:p>
    <w:p w:rsidR="009C5FC3" w:rsidRPr="003256BB" w:rsidRDefault="009C5FC3" w:rsidP="009C5FC3">
      <w:pPr>
        <w:jc w:val="both"/>
        <w:rPr>
          <w:rFonts w:ascii="Gill Sans MT" w:hAnsi="Gill Sans MT"/>
          <w:b/>
          <w:color w:val="333333"/>
        </w:rPr>
      </w:pPr>
    </w:p>
    <w:p w:rsidR="009C5FC3" w:rsidRPr="003256BB" w:rsidRDefault="009C5FC3" w:rsidP="009C5FC3">
      <w:pPr>
        <w:jc w:val="both"/>
        <w:rPr>
          <w:rFonts w:ascii="Gill Sans MT" w:hAnsi="Gill Sans MT"/>
          <w:color w:val="333333"/>
        </w:rPr>
      </w:pPr>
      <w:r w:rsidRPr="003256BB">
        <w:rPr>
          <w:rFonts w:ascii="Gill Sans MT" w:hAnsi="Gill Sans MT"/>
          <w:b/>
          <w:color w:val="333333"/>
        </w:rPr>
        <w:t>Sustainable tourism and recreation</w:t>
      </w:r>
      <w:r w:rsidRPr="003256BB">
        <w:rPr>
          <w:rFonts w:ascii="Gill Sans MT" w:hAnsi="Gill Sans MT"/>
          <w:color w:val="333333"/>
        </w:rPr>
        <w:t xml:space="preserve"> ~ Managing the impact and expectation of over 20 million visitor days in the three Parks – with an estimated value of £720 million – and continually working to improve access for all and the health of the nation.  The </w:t>
      </w:r>
      <w:proofErr w:type="spellStart"/>
      <w:r w:rsidRPr="003256BB">
        <w:rPr>
          <w:rFonts w:ascii="Gill Sans MT" w:hAnsi="Gill Sans MT"/>
          <w:color w:val="333333"/>
        </w:rPr>
        <w:t>Brecon</w:t>
      </w:r>
      <w:proofErr w:type="spellEnd"/>
      <w:r w:rsidRPr="003256BB">
        <w:rPr>
          <w:rFonts w:ascii="Gill Sans MT" w:hAnsi="Gill Sans MT"/>
          <w:color w:val="333333"/>
        </w:rPr>
        <w:t xml:space="preserve"> Beacons National Park is a holder of the prestigious European Sustainable Tourism Charter.</w:t>
      </w:r>
    </w:p>
    <w:p w:rsidR="009C5FC3" w:rsidRPr="003256BB" w:rsidRDefault="009C5FC3" w:rsidP="009C5FC3">
      <w:pPr>
        <w:tabs>
          <w:tab w:val="left" w:pos="1136"/>
        </w:tabs>
        <w:jc w:val="both"/>
        <w:rPr>
          <w:rFonts w:ascii="Gill Sans MT" w:hAnsi="Gill Sans MT"/>
          <w:color w:val="333333"/>
        </w:rPr>
      </w:pPr>
    </w:p>
    <w:p w:rsidR="009C5FC3" w:rsidRPr="003256BB" w:rsidRDefault="009C5FC3" w:rsidP="009C5FC3">
      <w:pPr>
        <w:tabs>
          <w:tab w:val="left" w:pos="1136"/>
        </w:tabs>
        <w:jc w:val="both"/>
        <w:rPr>
          <w:rFonts w:ascii="Gill Sans MT" w:hAnsi="Gill Sans MT"/>
          <w:color w:val="333333"/>
        </w:rPr>
      </w:pPr>
      <w:r w:rsidRPr="003256BB">
        <w:rPr>
          <w:rFonts w:ascii="Gill Sans MT" w:hAnsi="Gill Sans MT"/>
          <w:b/>
          <w:color w:val="333333"/>
        </w:rPr>
        <w:t>Planning</w:t>
      </w:r>
      <w:r w:rsidRPr="003256BB">
        <w:rPr>
          <w:rFonts w:ascii="Gill Sans MT" w:hAnsi="Gill Sans MT"/>
          <w:color w:val="333333"/>
        </w:rPr>
        <w:t xml:space="preserve"> ~ Working alongside Wales’ 25 local planning authorities and its 22 unitary authorities to prepare land use planning policy and manage development through the planning application process.</w:t>
      </w:r>
    </w:p>
    <w:p w:rsidR="009C5FC3" w:rsidRPr="003256BB" w:rsidRDefault="009C5FC3" w:rsidP="009C5FC3">
      <w:pPr>
        <w:rPr>
          <w:rFonts w:ascii="Gill Sans MT" w:hAnsi="Gill Sans MT"/>
        </w:rPr>
      </w:pPr>
    </w:p>
    <w:p w:rsidR="009C5FC3" w:rsidRPr="003256BB" w:rsidRDefault="009C5FC3" w:rsidP="009C5FC3">
      <w:pPr>
        <w:tabs>
          <w:tab w:val="left" w:pos="1136"/>
        </w:tabs>
        <w:jc w:val="both"/>
        <w:rPr>
          <w:rFonts w:ascii="Gill Sans MT" w:hAnsi="Gill Sans MT"/>
          <w:color w:val="333333"/>
        </w:rPr>
      </w:pPr>
      <w:r w:rsidRPr="003256BB">
        <w:rPr>
          <w:rFonts w:ascii="Gill Sans MT" w:hAnsi="Gill Sans MT"/>
          <w:b/>
          <w:color w:val="333333"/>
        </w:rPr>
        <w:t>Living landscapes</w:t>
      </w:r>
      <w:r w:rsidRPr="003256BB">
        <w:rPr>
          <w:rFonts w:ascii="Gill Sans MT" w:hAnsi="Gill Sans MT"/>
          <w:color w:val="333333"/>
        </w:rPr>
        <w:t xml:space="preserve"> ~ Fostering the socio-economic welfare of our Park communities by working with partners to develop initiatives to ensure a sustainable future.  In 2005 the </w:t>
      </w:r>
      <w:proofErr w:type="spellStart"/>
      <w:r w:rsidRPr="003256BB">
        <w:rPr>
          <w:rFonts w:ascii="Gill Sans MT" w:hAnsi="Gill Sans MT"/>
          <w:color w:val="333333"/>
        </w:rPr>
        <w:t>Brecon</w:t>
      </w:r>
      <w:proofErr w:type="spellEnd"/>
      <w:r w:rsidRPr="003256BB">
        <w:rPr>
          <w:rFonts w:ascii="Gill Sans MT" w:hAnsi="Gill Sans MT"/>
          <w:color w:val="333333"/>
        </w:rPr>
        <w:t xml:space="preserve"> Beacons National Park became the first National Park to be awarded European and in 2016 UNESCO </w:t>
      </w:r>
      <w:proofErr w:type="spellStart"/>
      <w:r w:rsidRPr="003256BB">
        <w:rPr>
          <w:rFonts w:ascii="Gill Sans MT" w:hAnsi="Gill Sans MT"/>
          <w:color w:val="333333"/>
        </w:rPr>
        <w:t>Geopark</w:t>
      </w:r>
      <w:proofErr w:type="spellEnd"/>
      <w:r w:rsidRPr="003256BB">
        <w:rPr>
          <w:rFonts w:ascii="Gill Sans MT" w:hAnsi="Gill Sans MT"/>
          <w:color w:val="333333"/>
        </w:rPr>
        <w:t xml:space="preserve"> status.</w:t>
      </w:r>
    </w:p>
    <w:p w:rsidR="009C5FC3" w:rsidRPr="003256BB" w:rsidRDefault="009C5FC3" w:rsidP="009C5FC3">
      <w:pPr>
        <w:tabs>
          <w:tab w:val="left" w:pos="1136"/>
        </w:tabs>
        <w:jc w:val="both"/>
        <w:rPr>
          <w:rFonts w:ascii="Gill Sans MT" w:hAnsi="Gill Sans MT"/>
          <w:b/>
          <w:color w:val="333333"/>
        </w:rPr>
      </w:pPr>
    </w:p>
    <w:p w:rsidR="009C5FC3" w:rsidRPr="003256BB" w:rsidRDefault="009C5FC3" w:rsidP="009C5FC3">
      <w:pPr>
        <w:tabs>
          <w:tab w:val="left" w:pos="1136"/>
        </w:tabs>
        <w:jc w:val="both"/>
        <w:rPr>
          <w:rFonts w:ascii="Gill Sans MT" w:hAnsi="Gill Sans MT"/>
          <w:color w:val="333333"/>
        </w:rPr>
      </w:pPr>
      <w:r w:rsidRPr="003256BB">
        <w:rPr>
          <w:rFonts w:ascii="Gill Sans MT" w:hAnsi="Gill Sans MT"/>
          <w:b/>
          <w:color w:val="333333"/>
        </w:rPr>
        <w:t>Sustainable development</w:t>
      </w:r>
      <w:r w:rsidRPr="003256BB">
        <w:rPr>
          <w:rFonts w:ascii="Gill Sans MT" w:hAnsi="Gill Sans MT"/>
          <w:color w:val="333333"/>
        </w:rPr>
        <w:t xml:space="preserve"> ~ The three National Park Authorities in Wales are key players in delivering sustainable development by administering the Welsh Assembly Government’s Sustainable Development Fund. </w:t>
      </w:r>
    </w:p>
    <w:p w:rsidR="009C5FC3" w:rsidRPr="003256BB" w:rsidRDefault="009C5FC3" w:rsidP="009C5FC3">
      <w:pPr>
        <w:pStyle w:val="BodyText"/>
        <w:jc w:val="both"/>
        <w:rPr>
          <w:rFonts w:ascii="Gill Sans MT" w:hAnsi="Gill Sans MT"/>
          <w:b/>
          <w:color w:val="333333"/>
          <w:szCs w:val="24"/>
        </w:rPr>
      </w:pPr>
    </w:p>
    <w:p w:rsidR="009C5FC3" w:rsidRPr="003256BB" w:rsidRDefault="009C5FC3" w:rsidP="009C5FC3">
      <w:pPr>
        <w:pStyle w:val="BodyText"/>
        <w:jc w:val="both"/>
        <w:rPr>
          <w:rFonts w:ascii="Gill Sans MT" w:hAnsi="Gill Sans MT"/>
          <w:b/>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Default="009C5FC3" w:rsidP="009C5FC3">
      <w:pPr>
        <w:pStyle w:val="BodyText"/>
        <w:jc w:val="left"/>
        <w:rPr>
          <w:rFonts w:ascii="Gill Sans MT" w:hAnsi="Gill Sans MT"/>
          <w:b/>
          <w:bCs/>
          <w:color w:val="333333"/>
          <w:szCs w:val="24"/>
        </w:rPr>
      </w:pPr>
    </w:p>
    <w:p w:rsidR="009C5FC3" w:rsidRDefault="009C5FC3" w:rsidP="009C5FC3">
      <w:pPr>
        <w:pStyle w:val="BodyText"/>
        <w:jc w:val="left"/>
        <w:rPr>
          <w:rFonts w:ascii="Gill Sans MT" w:hAnsi="Gill Sans MT"/>
          <w:b/>
          <w:bCs/>
          <w:color w:val="333333"/>
          <w:szCs w:val="24"/>
        </w:rPr>
      </w:pPr>
    </w:p>
    <w:p w:rsidR="009C5FC3" w:rsidRDefault="009C5FC3" w:rsidP="009C5FC3">
      <w:pPr>
        <w:pStyle w:val="BodyText"/>
        <w:jc w:val="left"/>
        <w:rPr>
          <w:rFonts w:ascii="Gill Sans MT" w:hAnsi="Gill Sans MT"/>
          <w:b/>
          <w:bCs/>
          <w:color w:val="333333"/>
          <w:szCs w:val="24"/>
        </w:rPr>
      </w:pPr>
    </w:p>
    <w:p w:rsidR="009C5FC3" w:rsidRDefault="009C5FC3" w:rsidP="009C5FC3">
      <w:pPr>
        <w:pStyle w:val="BodyText"/>
        <w:jc w:val="left"/>
        <w:rPr>
          <w:rFonts w:ascii="Gill Sans MT" w:hAnsi="Gill Sans MT"/>
          <w:b/>
          <w:bCs/>
          <w:color w:val="333333"/>
          <w:szCs w:val="24"/>
        </w:rPr>
      </w:pPr>
    </w:p>
    <w:p w:rsidR="009C5FC3" w:rsidRDefault="009C5FC3" w:rsidP="009C5FC3">
      <w:pPr>
        <w:pStyle w:val="BodyText"/>
        <w:jc w:val="left"/>
        <w:rPr>
          <w:rFonts w:ascii="Gill Sans MT" w:hAnsi="Gill Sans MT"/>
          <w:b/>
          <w:bCs/>
          <w:color w:val="333333"/>
          <w:szCs w:val="24"/>
        </w:rPr>
      </w:pPr>
    </w:p>
    <w:p w:rsidR="009C5FC3"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p>
    <w:p w:rsidR="009C5FC3" w:rsidRPr="003256BB" w:rsidRDefault="009C5FC3" w:rsidP="009C5FC3">
      <w:pPr>
        <w:pStyle w:val="BodyText"/>
        <w:jc w:val="left"/>
        <w:rPr>
          <w:rFonts w:ascii="Gill Sans MT" w:hAnsi="Gill Sans MT"/>
          <w:b/>
          <w:bCs/>
          <w:color w:val="333333"/>
          <w:szCs w:val="24"/>
        </w:rPr>
      </w:pPr>
      <w:r w:rsidRPr="003256BB">
        <w:rPr>
          <w:rFonts w:ascii="Gill Sans MT" w:hAnsi="Gill Sans MT"/>
          <w:b/>
          <w:bCs/>
          <w:color w:val="333333"/>
          <w:szCs w:val="24"/>
        </w:rPr>
        <w:t>Working with the Welsh Assembly Government</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 xml:space="preserve">As well as working to deliver continuous improvement in performance the medium term agenda of the Welsh National Parks Authorities is guided by the Welsh Assembly Government’s </w:t>
      </w:r>
      <w:r w:rsidRPr="003256BB">
        <w:rPr>
          <w:rFonts w:ascii="Gill Sans MT" w:hAnsi="Gill Sans MT"/>
          <w:i/>
          <w:iCs/>
          <w:color w:val="333333"/>
          <w:szCs w:val="24"/>
        </w:rPr>
        <w:t xml:space="preserve">Policy Statement for National Parks and National Park Authorities. </w:t>
      </w:r>
      <w:r w:rsidRPr="003256BB">
        <w:rPr>
          <w:rFonts w:ascii="Gill Sans MT" w:hAnsi="Gill Sans MT"/>
          <w:color w:val="333333"/>
          <w:szCs w:val="24"/>
        </w:rPr>
        <w:t xml:space="preserve"> </w:t>
      </w: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 xml:space="preserve">The Authorities will deliver the strategic policy agenda of the Welsh Assembly Government through meeting targets set out in its annual </w:t>
      </w:r>
      <w:r w:rsidRPr="003256BB">
        <w:rPr>
          <w:rFonts w:ascii="Gill Sans MT" w:hAnsi="Gill Sans MT"/>
          <w:i/>
          <w:iCs/>
          <w:color w:val="333333"/>
          <w:szCs w:val="24"/>
        </w:rPr>
        <w:t>Priorities Letter</w:t>
      </w:r>
      <w:r w:rsidRPr="003256BB">
        <w:rPr>
          <w:rFonts w:ascii="Gill Sans MT" w:hAnsi="Gill Sans MT"/>
          <w:color w:val="333333"/>
          <w:szCs w:val="24"/>
        </w:rPr>
        <w:t xml:space="preserve">.  </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 xml:space="preserve">Although primarily supported by the Environment department, our work will touch upon a wide range of Welsh Assembly responsibilities, including agricultural support, tourism, health, education, community engagement and recreation. </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Through continuous investment from, and partnership working with the Welsh Assembly Government, Wales’ protected landscapes will continue to benefit their local communities and, primarily via tourism, boost the Welsh economy.</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The environment of the three National Parks of Wales supports nearly 12,000 jobs.</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Studies have consistently shown that the protected landscapes of the National Parks play a key role in attracting visitors to Wales.   The Parks in Wales receive 12 million visitors each year, spending an estimated £1billion on goods and services.</w:t>
      </w:r>
    </w:p>
    <w:p w:rsidR="009C5FC3" w:rsidRPr="003256BB" w:rsidRDefault="009C5FC3" w:rsidP="009C5FC3">
      <w:pPr>
        <w:pStyle w:val="BodyText"/>
        <w:jc w:val="both"/>
        <w:rPr>
          <w:rFonts w:ascii="Gill Sans MT" w:hAnsi="Gill Sans MT"/>
          <w:color w:val="333333"/>
          <w:szCs w:val="24"/>
        </w:rPr>
      </w:pPr>
    </w:p>
    <w:p w:rsidR="009C5FC3" w:rsidRPr="003256BB" w:rsidRDefault="009C5FC3" w:rsidP="009C5FC3">
      <w:pPr>
        <w:pStyle w:val="BodyText"/>
        <w:jc w:val="both"/>
        <w:rPr>
          <w:rFonts w:ascii="Gill Sans MT" w:hAnsi="Gill Sans MT"/>
          <w:color w:val="333333"/>
          <w:szCs w:val="24"/>
        </w:rPr>
      </w:pPr>
      <w:r w:rsidRPr="003256BB">
        <w:rPr>
          <w:rFonts w:ascii="Gill Sans MT" w:hAnsi="Gill Sans MT"/>
          <w:color w:val="333333"/>
          <w:szCs w:val="24"/>
        </w:rPr>
        <w:t xml:space="preserve"> </w:t>
      </w:r>
    </w:p>
    <w:p w:rsidR="009C5FC3" w:rsidRPr="003256BB" w:rsidRDefault="009C5FC3" w:rsidP="009C5FC3">
      <w:pPr>
        <w:jc w:val="both"/>
        <w:rPr>
          <w:rFonts w:ascii="Gill Sans MT" w:hAnsi="Gill Sans MT"/>
          <w:b/>
        </w:rPr>
      </w:pPr>
      <w:r w:rsidRPr="003256BB">
        <w:rPr>
          <w:rFonts w:ascii="Gill Sans MT" w:hAnsi="Gill Sans MT" w:cs="Arial"/>
          <w:b/>
          <w:u w:val="single"/>
        </w:rPr>
        <w:br w:type="page"/>
      </w:r>
      <w:r w:rsidRPr="003256BB">
        <w:rPr>
          <w:rFonts w:ascii="Gill Sans MT" w:hAnsi="Gill Sans MT"/>
          <w:b/>
        </w:rPr>
        <w:lastRenderedPageBreak/>
        <w:t xml:space="preserve">The </w:t>
      </w:r>
      <w:proofErr w:type="spellStart"/>
      <w:r w:rsidRPr="003256BB">
        <w:rPr>
          <w:rFonts w:ascii="Gill Sans MT" w:hAnsi="Gill Sans MT"/>
          <w:b/>
        </w:rPr>
        <w:t>Brecon</w:t>
      </w:r>
      <w:proofErr w:type="spellEnd"/>
      <w:r w:rsidRPr="003256BB">
        <w:rPr>
          <w:rFonts w:ascii="Gill Sans MT" w:hAnsi="Gill Sans MT"/>
          <w:b/>
        </w:rPr>
        <w:t xml:space="preserve"> Beacons National Park Authority</w:t>
      </w:r>
    </w:p>
    <w:p w:rsidR="009C5FC3" w:rsidRPr="003256BB" w:rsidRDefault="009C5FC3" w:rsidP="009C5FC3">
      <w:pPr>
        <w:rPr>
          <w:rFonts w:ascii="Gill Sans MT" w:hAnsi="Gill Sans MT" w:cs="Arial"/>
          <w:b/>
          <w:color w:val="000000"/>
        </w:rPr>
      </w:pPr>
    </w:p>
    <w:p w:rsidR="009C5FC3" w:rsidRDefault="009C5FC3" w:rsidP="009C5FC3">
      <w:pPr>
        <w:jc w:val="both"/>
        <w:rPr>
          <w:rFonts w:ascii="Gill Sans MT" w:hAnsi="Gill Sans MT"/>
          <w:b/>
          <w:bCs/>
          <w:color w:val="FF0000"/>
          <w:sz w:val="22"/>
          <w:szCs w:val="22"/>
          <w:lang w:val="en-GB"/>
        </w:rPr>
      </w:pPr>
      <w:r w:rsidRPr="003256BB">
        <w:rPr>
          <w:rFonts w:ascii="Gill Sans MT" w:hAnsi="Gill Sans MT" w:cs="Arial"/>
          <w:color w:val="000000"/>
        </w:rPr>
        <w:t xml:space="preserve">The National Park Authority consists of 24 members, 16 nominated by the seven Local Authorities in the area and the other eight nominated by the </w:t>
      </w:r>
      <w:r w:rsidRPr="003256BB">
        <w:rPr>
          <w:rFonts w:ascii="Gill Sans MT" w:hAnsi="Gill Sans MT" w:cs="Arial"/>
          <w:color w:val="000000"/>
          <w:lang w:val="en"/>
        </w:rPr>
        <w:t>Cabinet Secretary for Environment and Rural Affairs</w:t>
      </w:r>
      <w:r w:rsidRPr="003256BB">
        <w:rPr>
          <w:rFonts w:ascii="Gill Sans MT" w:hAnsi="Gill Sans MT" w:cs="Arial"/>
          <w:color w:val="000000"/>
        </w:rPr>
        <w:t xml:space="preserve"> of the Welsh Assembly Government. </w:t>
      </w:r>
      <w:r>
        <w:rPr>
          <w:rFonts w:ascii="Gill Sans MT" w:hAnsi="Gill Sans MT"/>
          <w:color w:val="000000"/>
        </w:rPr>
        <w:t xml:space="preserve">The Authority has a gross revenue budget in 2018/19 of some </w:t>
      </w:r>
      <w:r w:rsidRPr="000855E6">
        <w:rPr>
          <w:rFonts w:ascii="Gill Sans MT" w:hAnsi="Gill Sans MT"/>
          <w:bCs/>
          <w:color w:val="000000"/>
        </w:rPr>
        <w:t>£5.6m</w:t>
      </w:r>
      <w:r w:rsidRPr="0030659A">
        <w:rPr>
          <w:rFonts w:ascii="Gill Sans MT" w:hAnsi="Gill Sans MT"/>
          <w:color w:val="FF0000"/>
        </w:rPr>
        <w:t xml:space="preserve"> </w:t>
      </w:r>
      <w:r w:rsidRPr="0030659A">
        <w:rPr>
          <w:rFonts w:ascii="Gill Sans MT" w:hAnsi="Gill Sans MT"/>
          <w:color w:val="000000"/>
        </w:rPr>
        <w:t xml:space="preserve">funded by Welsh Government grant </w:t>
      </w:r>
      <w:r w:rsidRPr="000855E6">
        <w:rPr>
          <w:rFonts w:ascii="Gill Sans MT" w:hAnsi="Gill Sans MT"/>
          <w:bCs/>
          <w:color w:val="000000"/>
        </w:rPr>
        <w:t>(£2.6m</w:t>
      </w:r>
      <w:r w:rsidRPr="000855E6">
        <w:rPr>
          <w:rFonts w:ascii="Gill Sans MT" w:hAnsi="Gill Sans MT"/>
          <w:color w:val="000000"/>
        </w:rPr>
        <w:t>) a levy on constituent Local Authorities (£</w:t>
      </w:r>
      <w:r w:rsidRPr="000855E6">
        <w:rPr>
          <w:rFonts w:ascii="Gill Sans MT" w:hAnsi="Gill Sans MT"/>
          <w:bCs/>
          <w:color w:val="000000"/>
        </w:rPr>
        <w:t>0.9m),</w:t>
      </w:r>
      <w:r w:rsidRPr="000855E6">
        <w:rPr>
          <w:rFonts w:ascii="Gill Sans MT" w:hAnsi="Gill Sans MT"/>
          <w:color w:val="000000"/>
        </w:rPr>
        <w:t xml:space="preserve"> use of reserves </w:t>
      </w:r>
      <w:r w:rsidRPr="000855E6">
        <w:rPr>
          <w:rFonts w:ascii="Gill Sans MT" w:hAnsi="Gill Sans MT"/>
          <w:bCs/>
          <w:color w:val="000000"/>
        </w:rPr>
        <w:t>(£0.5m)</w:t>
      </w:r>
      <w:r w:rsidRPr="000855E6">
        <w:rPr>
          <w:rFonts w:ascii="Gill Sans MT" w:hAnsi="Gill Sans MT"/>
          <w:color w:val="000000"/>
        </w:rPr>
        <w:t xml:space="preserve"> and locally-generated income </w:t>
      </w:r>
      <w:r w:rsidRPr="000855E6">
        <w:rPr>
          <w:rFonts w:ascii="Gill Sans MT" w:hAnsi="Gill Sans MT"/>
          <w:bCs/>
          <w:color w:val="000000"/>
        </w:rPr>
        <w:t>of £1.6m.</w:t>
      </w:r>
      <w:r w:rsidRPr="000855E6">
        <w:rPr>
          <w:rFonts w:ascii="Gill Sans MT" w:hAnsi="Gill Sans MT"/>
          <w:color w:val="000000"/>
        </w:rPr>
        <w:t xml:space="preserve">  Planned capital projects total just </w:t>
      </w:r>
      <w:r w:rsidRPr="000855E6">
        <w:rPr>
          <w:rFonts w:ascii="Gill Sans MT" w:hAnsi="Gill Sans MT"/>
          <w:bCs/>
          <w:color w:val="000000"/>
        </w:rPr>
        <w:t xml:space="preserve">over £1m largely funded by grants and capital receipts.  </w:t>
      </w:r>
    </w:p>
    <w:p w:rsidR="009C5FC3" w:rsidRPr="003256BB" w:rsidRDefault="009C5FC3" w:rsidP="009C5FC3">
      <w:pPr>
        <w:jc w:val="both"/>
        <w:rPr>
          <w:rFonts w:ascii="Gill Sans MT" w:hAnsi="Gill Sans MT" w:cs="Arial"/>
          <w:color w:val="000000"/>
        </w:rPr>
      </w:pPr>
    </w:p>
    <w:p w:rsidR="009C5FC3" w:rsidRPr="003256BB" w:rsidRDefault="009C5FC3" w:rsidP="009C5FC3">
      <w:pPr>
        <w:rPr>
          <w:rFonts w:ascii="Gill Sans MT" w:hAnsi="Gill Sans MT"/>
        </w:rPr>
      </w:pPr>
    </w:p>
    <w:p w:rsidR="009C5FC3" w:rsidRPr="003256BB" w:rsidRDefault="009C5FC3" w:rsidP="009C5FC3">
      <w:pPr>
        <w:jc w:val="both"/>
        <w:rPr>
          <w:rFonts w:ascii="Gill Sans MT" w:hAnsi="Gill Sans MT"/>
        </w:rPr>
      </w:pPr>
      <w:r w:rsidRPr="003256BB">
        <w:rPr>
          <w:rFonts w:ascii="Gill Sans MT" w:hAnsi="Gill Sans MT"/>
        </w:rPr>
        <w:t xml:space="preserve">This split helps to ensure that the local and national interests are represented at National Park Authority level.  There is a range of key committees responsible for managing the business of the Authority.  In addition, working and advisory groups, both internal and external, have been established to help in the decision-making process.  Some 103 full-time staff equivalents are </w:t>
      </w:r>
      <w:r>
        <w:rPr>
          <w:rFonts w:ascii="Gill Sans MT" w:hAnsi="Gill Sans MT"/>
        </w:rPr>
        <w:t xml:space="preserve">currently </w:t>
      </w:r>
      <w:r w:rsidRPr="003256BB">
        <w:rPr>
          <w:rFonts w:ascii="Gill Sans MT" w:hAnsi="Gill Sans MT"/>
        </w:rPr>
        <w:t>employed in three Directorates – Countryside and Land Management, Planning and a Chief Executive’s Directorate which includes Finance, IT, Legal, Democratic Services and HR</w:t>
      </w:r>
      <w:r>
        <w:rPr>
          <w:rFonts w:ascii="Gill Sans MT" w:hAnsi="Gill Sans MT"/>
        </w:rPr>
        <w:t xml:space="preserve"> but this structure is presently under review following a wider review of the Corporate Governance framework which has just been completed and the appointment of a new CEO in February 2018</w:t>
      </w:r>
      <w:r w:rsidRPr="003256BB">
        <w:rPr>
          <w:rFonts w:ascii="Gill Sans MT" w:hAnsi="Gill Sans MT"/>
        </w:rPr>
        <w:t xml:space="preserve">.  Staff and Members cover a wide range of activities and services and it is the key role of officers to provide advice and guidance to Members of the Authority to help them make decisions and set the vision and strategies for the Authority.  </w:t>
      </w:r>
    </w:p>
    <w:p w:rsidR="009C5FC3" w:rsidRPr="003256BB" w:rsidRDefault="009C5FC3" w:rsidP="009C5FC3">
      <w:pPr>
        <w:rPr>
          <w:rFonts w:ascii="Gill Sans MT" w:hAnsi="Gill Sans MT"/>
        </w:rPr>
      </w:pPr>
    </w:p>
    <w:p w:rsidR="009C5FC3" w:rsidRPr="003256BB" w:rsidRDefault="009C5FC3" w:rsidP="009C5FC3">
      <w:pPr>
        <w:jc w:val="both"/>
        <w:rPr>
          <w:rFonts w:ascii="Gill Sans MT" w:hAnsi="Gill Sans MT"/>
        </w:rPr>
      </w:pPr>
      <w:r w:rsidRPr="003256BB">
        <w:rPr>
          <w:rFonts w:ascii="Gill Sans MT" w:hAnsi="Gill Sans MT"/>
        </w:rPr>
        <w:t xml:space="preserve">The Authority’s key strategic document is </w:t>
      </w:r>
      <w:r w:rsidRPr="003256BB">
        <w:rPr>
          <w:rFonts w:ascii="Gill Sans MT" w:hAnsi="Gill Sans MT"/>
          <w:i/>
        </w:rPr>
        <w:t xml:space="preserve">the </w:t>
      </w:r>
      <w:r w:rsidRPr="00960F9D">
        <w:rPr>
          <w:rFonts w:ascii="Gill Sans MT" w:hAnsi="Gill Sans MT"/>
          <w:b/>
          <w:i/>
        </w:rPr>
        <w:t>National Park Management Plan</w:t>
      </w:r>
      <w:r w:rsidRPr="003256BB">
        <w:rPr>
          <w:rFonts w:ascii="Gill Sans MT" w:hAnsi="Gill Sans MT"/>
        </w:rPr>
        <w:t xml:space="preserve"> which sets our </w:t>
      </w:r>
      <w:r>
        <w:rPr>
          <w:rFonts w:ascii="Gill Sans MT" w:hAnsi="Gill Sans MT"/>
        </w:rPr>
        <w:t xml:space="preserve">vision and </w:t>
      </w:r>
      <w:r w:rsidRPr="003256BB">
        <w:rPr>
          <w:rFonts w:ascii="Gill Sans MT" w:hAnsi="Gill Sans MT"/>
        </w:rPr>
        <w:t>aim</w:t>
      </w:r>
      <w:r>
        <w:rPr>
          <w:rFonts w:ascii="Gill Sans MT" w:hAnsi="Gill Sans MT"/>
        </w:rPr>
        <w:t>s</w:t>
      </w:r>
      <w:r w:rsidRPr="003256BB">
        <w:rPr>
          <w:rFonts w:ascii="Gill Sans MT" w:hAnsi="Gill Sans MT"/>
        </w:rPr>
        <w:t xml:space="preserve"> for the Authority</w:t>
      </w:r>
      <w:r>
        <w:rPr>
          <w:rFonts w:ascii="Gill Sans MT" w:hAnsi="Gill Sans MT"/>
        </w:rPr>
        <w:t xml:space="preserve"> in line with our two purposes and statutory duty</w:t>
      </w:r>
      <w:r w:rsidRPr="003256BB">
        <w:rPr>
          <w:rFonts w:ascii="Gill Sans MT" w:hAnsi="Gill Sans MT"/>
        </w:rPr>
        <w:t xml:space="preserve">.  These are reviewed annually.  In addition to this, we have an approved </w:t>
      </w:r>
      <w:r w:rsidRPr="00960F9D">
        <w:rPr>
          <w:rFonts w:ascii="Gill Sans MT" w:hAnsi="Gill Sans MT"/>
          <w:b/>
          <w:i/>
        </w:rPr>
        <w:t xml:space="preserve">Local Development Plan </w:t>
      </w:r>
      <w:r w:rsidRPr="003256BB">
        <w:rPr>
          <w:rFonts w:ascii="Gill Sans MT" w:hAnsi="Gill Sans MT"/>
        </w:rPr>
        <w:t xml:space="preserve">which provides the </w:t>
      </w:r>
      <w:r>
        <w:rPr>
          <w:rFonts w:ascii="Gill Sans MT" w:hAnsi="Gill Sans MT"/>
        </w:rPr>
        <w:t xml:space="preserve">planning policy </w:t>
      </w:r>
      <w:r w:rsidRPr="003256BB">
        <w:rPr>
          <w:rFonts w:ascii="Gill Sans MT" w:hAnsi="Gill Sans MT"/>
        </w:rPr>
        <w:t xml:space="preserve">framework for future development within the National Park. </w:t>
      </w:r>
      <w:r>
        <w:rPr>
          <w:rFonts w:ascii="Gill Sans MT" w:hAnsi="Gill Sans MT"/>
        </w:rPr>
        <w:t xml:space="preserve"> Both of these central policy documents are entering review processes at the time of writing. </w:t>
      </w:r>
      <w:r w:rsidRPr="003256BB">
        <w:rPr>
          <w:rFonts w:ascii="Gill Sans MT" w:hAnsi="Gill Sans MT"/>
        </w:rPr>
        <w:t xml:space="preserve"> With delegated responsibility for Rights of Way maintenance and management we are implementing the Authority’s </w:t>
      </w:r>
      <w:r w:rsidRPr="00960F9D">
        <w:rPr>
          <w:rFonts w:ascii="Gill Sans MT" w:hAnsi="Gill Sans MT"/>
          <w:b/>
          <w:i/>
        </w:rPr>
        <w:t>Rights of Way Improvement Plan</w:t>
      </w:r>
      <w:r>
        <w:rPr>
          <w:rFonts w:ascii="Gill Sans MT" w:hAnsi="Gill Sans MT"/>
        </w:rPr>
        <w:t xml:space="preserve"> (also being reviewed)</w:t>
      </w:r>
      <w:r w:rsidRPr="003256BB">
        <w:rPr>
          <w:rFonts w:ascii="Gill Sans MT" w:hAnsi="Gill Sans MT"/>
        </w:rPr>
        <w:t>.  With a statutory duty to conserve the biodiversity, the Park’s Local Biodiversity Action Plan (adopted in 2001) now receives increased support</w:t>
      </w:r>
      <w:r>
        <w:rPr>
          <w:rFonts w:ascii="Gill Sans MT" w:hAnsi="Gill Sans MT"/>
        </w:rPr>
        <w:t xml:space="preserve"> and work has commenced on its successor </w:t>
      </w:r>
      <w:r w:rsidRPr="00960F9D">
        <w:rPr>
          <w:rFonts w:ascii="Gill Sans MT" w:hAnsi="Gill Sans MT"/>
          <w:b/>
          <w:i/>
        </w:rPr>
        <w:t>Nature Recovery Action Plan</w:t>
      </w:r>
      <w:r>
        <w:rPr>
          <w:rFonts w:ascii="Gill Sans MT" w:hAnsi="Gill Sans MT"/>
        </w:rPr>
        <w:t xml:space="preserve"> for the National Park</w:t>
      </w:r>
      <w:r w:rsidRPr="003256BB">
        <w:rPr>
          <w:rFonts w:ascii="Gill Sans MT" w:hAnsi="Gill Sans MT"/>
        </w:rPr>
        <w:t xml:space="preserve">. These all link </w:t>
      </w:r>
      <w:r>
        <w:rPr>
          <w:rFonts w:ascii="Gill Sans MT" w:hAnsi="Gill Sans MT"/>
        </w:rPr>
        <w:t xml:space="preserve">together </w:t>
      </w:r>
      <w:r w:rsidRPr="003256BB">
        <w:rPr>
          <w:rFonts w:ascii="Gill Sans MT" w:hAnsi="Gill Sans MT"/>
        </w:rPr>
        <w:t xml:space="preserve">to provide a </w:t>
      </w:r>
      <w:r>
        <w:rPr>
          <w:rFonts w:ascii="Gill Sans MT" w:hAnsi="Gill Sans MT"/>
        </w:rPr>
        <w:t xml:space="preserve">robust </w:t>
      </w:r>
      <w:r w:rsidRPr="003256BB">
        <w:rPr>
          <w:rFonts w:ascii="Gill Sans MT" w:hAnsi="Gill Sans MT"/>
        </w:rPr>
        <w:t>framework for the setting of our Corporate Goals and high level key work targets.</w:t>
      </w:r>
    </w:p>
    <w:p w:rsidR="009C5FC3" w:rsidRPr="003256BB" w:rsidRDefault="009C5FC3" w:rsidP="009C5FC3">
      <w:pPr>
        <w:rPr>
          <w:rFonts w:ascii="Gill Sans MT" w:hAnsi="Gill Sans MT"/>
        </w:rPr>
      </w:pPr>
    </w:p>
    <w:p w:rsidR="009C5FC3" w:rsidRPr="003256BB" w:rsidRDefault="009C5FC3" w:rsidP="009C5FC3">
      <w:pPr>
        <w:jc w:val="both"/>
        <w:rPr>
          <w:rFonts w:ascii="Gill Sans MT" w:hAnsi="Gill Sans MT"/>
        </w:rPr>
      </w:pPr>
      <w:r w:rsidRPr="003256BB">
        <w:rPr>
          <w:rFonts w:ascii="Gill Sans MT" w:hAnsi="Gill Sans MT"/>
        </w:rPr>
        <w:t xml:space="preserve">National Parks in England and Wales are Category V protected landscapes as defined by the World Conservation Union (IUCN).  This </w:t>
      </w:r>
      <w:proofErr w:type="spellStart"/>
      <w:r w:rsidRPr="003256BB">
        <w:rPr>
          <w:rFonts w:ascii="Gill Sans MT" w:hAnsi="Gill Sans MT"/>
        </w:rPr>
        <w:t>recognises</w:t>
      </w:r>
      <w:proofErr w:type="spellEnd"/>
      <w:r w:rsidRPr="003256BB">
        <w:rPr>
          <w:rFonts w:ascii="Gill Sans MT" w:hAnsi="Gill Sans MT"/>
        </w:rPr>
        <w:t xml:space="preserve"> the involvement of people in shaping the landscapes. Like all National Parks in England and Wales, the agriculture is very influential in how the landscape is managed.  A viable, profitable, broadminded and innovative farming sector, working in close collaboration with the Park’s communities, local businesses and public and voluntary bodies is fundamental to the landscape’s future management.  Flexibility and adaptability will be important qualities to address the challenges of climate change, energy descent pathways and demographic and social changes ahead.</w:t>
      </w:r>
    </w:p>
    <w:p w:rsidR="009C5FC3" w:rsidRPr="003256BB" w:rsidRDefault="009C5FC3" w:rsidP="009C5FC3">
      <w:pPr>
        <w:rPr>
          <w:rFonts w:ascii="Gill Sans MT" w:hAnsi="Gill Sans MT"/>
          <w:b/>
          <w:i/>
        </w:rPr>
      </w:pPr>
    </w:p>
    <w:p w:rsidR="009C5FC3" w:rsidRPr="003256BB" w:rsidRDefault="009C5FC3" w:rsidP="009C5FC3">
      <w:pPr>
        <w:pStyle w:val="BodyText"/>
        <w:jc w:val="left"/>
        <w:rPr>
          <w:rFonts w:ascii="Gill Sans MT" w:hAnsi="Gill Sans MT"/>
          <w:szCs w:val="24"/>
        </w:rPr>
      </w:pPr>
    </w:p>
    <w:p w:rsidR="009C5FC3" w:rsidRPr="0074031C" w:rsidRDefault="009C5FC3" w:rsidP="009C5FC3">
      <w:pPr>
        <w:jc w:val="center"/>
        <w:rPr>
          <w:rFonts w:ascii="Gill Sans MT" w:hAnsi="Gill Sans MT"/>
          <w:b/>
          <w:sz w:val="26"/>
          <w:szCs w:val="26"/>
          <w:lang w:val="en-GB"/>
        </w:rPr>
      </w:pPr>
      <w:r w:rsidRPr="003256BB">
        <w:rPr>
          <w:rFonts w:ascii="Gill Sans MT" w:hAnsi="Gill Sans MT"/>
          <w:b/>
          <w:lang w:val="en-GB"/>
        </w:rPr>
        <w:br w:type="page"/>
      </w:r>
      <w:r w:rsidRPr="0074031C">
        <w:rPr>
          <w:rFonts w:ascii="Gill Sans MT" w:hAnsi="Gill Sans MT"/>
          <w:b/>
          <w:sz w:val="26"/>
          <w:szCs w:val="26"/>
          <w:lang w:val="en-GB"/>
        </w:rPr>
        <w:lastRenderedPageBreak/>
        <w:t xml:space="preserve">BRECON BEACONS NATIONAL PARK AUTHORITY </w:t>
      </w:r>
    </w:p>
    <w:p w:rsidR="009C5FC3" w:rsidRPr="0074031C" w:rsidRDefault="009C5FC3" w:rsidP="009C5FC3">
      <w:pPr>
        <w:jc w:val="center"/>
        <w:rPr>
          <w:rFonts w:ascii="Gill Sans MT" w:hAnsi="Gill Sans MT"/>
          <w:b/>
          <w:sz w:val="26"/>
          <w:szCs w:val="26"/>
          <w:lang w:val="en-GB"/>
        </w:rPr>
      </w:pPr>
      <w:r>
        <w:rPr>
          <w:rFonts w:ascii="Gill Sans MT" w:hAnsi="Gill Sans MT"/>
          <w:b/>
          <w:sz w:val="26"/>
          <w:szCs w:val="26"/>
          <w:lang w:val="en-GB"/>
        </w:rPr>
        <w:t xml:space="preserve">COMMITTEE STRUCTURE </w:t>
      </w: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219E3" w:rsidP="009C5FC3">
      <w:pPr>
        <w:ind w:right="-864"/>
        <w:rPr>
          <w:rFonts w:ascii="Gill Sans MT" w:hAnsi="Gill Sans MT" w:cs="Arial"/>
          <w:b/>
          <w:u w:val="single"/>
        </w:rPr>
      </w:pPr>
      <w:r>
        <w:rPr>
          <w:rFonts w:ascii="Gill Sans MT" w:hAnsi="Gill Sans MT" w:cs="Arial"/>
          <w:b/>
          <w:noProof/>
          <w:u w:val="single"/>
          <w:lang w:val="en-GB" w:eastAsia="en-GB"/>
        </w:rPr>
        <w:drawing>
          <wp:inline distT="0" distB="0" distL="0" distR="0">
            <wp:extent cx="6187440" cy="36880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7440" cy="3688080"/>
                    </a:xfrm>
                    <a:prstGeom prst="rect">
                      <a:avLst/>
                    </a:prstGeom>
                    <a:noFill/>
                    <a:ln>
                      <a:noFill/>
                    </a:ln>
                  </pic:spPr>
                </pic:pic>
              </a:graphicData>
            </a:graphic>
          </wp:inline>
        </w:drawing>
      </w: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219E3" w:rsidP="009C5FC3">
      <w:pPr>
        <w:ind w:right="-864"/>
        <w:rPr>
          <w:rFonts w:ascii="Gill Sans MT" w:hAnsi="Gill Sans MT" w:cs="Arial"/>
          <w:b/>
          <w:u w:val="single"/>
        </w:rPr>
      </w:pPr>
      <w:r>
        <w:rPr>
          <w:rFonts w:ascii="Gill Sans MT" w:hAnsi="Gill Sans MT" w:cs="Arial"/>
          <w:b/>
          <w:noProof/>
          <w:u w:val="single"/>
          <w:lang w:val="en-GB" w:eastAsia="en-GB"/>
        </w:rPr>
        <mc:AlternateContent>
          <mc:Choice Requires="wps">
            <w:drawing>
              <wp:anchor distT="0" distB="0" distL="114300" distR="114300" simplePos="0" relativeHeight="251665408" behindDoc="0" locked="0" layoutInCell="1" allowOverlap="1" wp14:anchorId="1527ECC1" wp14:editId="37B26841">
                <wp:simplePos x="0" y="0"/>
                <wp:positionH relativeFrom="column">
                  <wp:posOffset>-160020</wp:posOffset>
                </wp:positionH>
                <wp:positionV relativeFrom="paragraph">
                  <wp:posOffset>99060</wp:posOffset>
                </wp:positionV>
                <wp:extent cx="6412230" cy="1687830"/>
                <wp:effectExtent l="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168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FC3" w:rsidRDefault="009C5FC3" w:rsidP="009C5FC3">
                            <w:pPr>
                              <w:rPr>
                                <w:rFonts w:ascii="Gill Sans MT" w:hAnsi="Gill Sans MT"/>
                                <w:u w:val="single"/>
                                <w:lang w:val="en-GB"/>
                              </w:rPr>
                            </w:pPr>
                            <w:bookmarkStart w:id="0" w:name="_GoBack"/>
                            <w:r w:rsidRPr="002D4879">
                              <w:rPr>
                                <w:rFonts w:ascii="Gill Sans MT" w:hAnsi="Gill Sans MT"/>
                                <w:u w:val="single"/>
                                <w:lang w:val="en-GB"/>
                              </w:rPr>
                              <w:t>Member Champions:</w:t>
                            </w:r>
                          </w:p>
                          <w:p w:rsidR="009C5FC3" w:rsidRPr="002D4879" w:rsidRDefault="009C5FC3" w:rsidP="009C5FC3">
                            <w:pPr>
                              <w:rPr>
                                <w:rFonts w:ascii="Gill Sans MT" w:hAnsi="Gill Sans MT"/>
                                <w:sz w:val="10"/>
                                <w:szCs w:val="10"/>
                                <w:u w:val="single"/>
                                <w:lang w:val="en-GB"/>
                              </w:rPr>
                            </w:pPr>
                          </w:p>
                          <w:p w:rsidR="009C5FC3" w:rsidRPr="002D4879" w:rsidRDefault="009C5FC3" w:rsidP="009C5FC3">
                            <w:pPr>
                              <w:numPr>
                                <w:ilvl w:val="0"/>
                                <w:numId w:val="1"/>
                              </w:numPr>
                              <w:rPr>
                                <w:rFonts w:ascii="Gill Sans MT" w:hAnsi="Gill Sans MT"/>
                                <w:lang w:val="en-GB"/>
                              </w:rPr>
                            </w:pPr>
                            <w:r>
                              <w:rPr>
                                <w:rFonts w:ascii="Gill Sans MT" w:hAnsi="Gill Sans MT"/>
                                <w:lang w:val="en-GB"/>
                              </w:rPr>
                              <w:t>Equality and Diversity</w:t>
                            </w:r>
                          </w:p>
                          <w:p w:rsidR="009C5FC3" w:rsidRPr="002D4879" w:rsidRDefault="009C5FC3" w:rsidP="009C5FC3">
                            <w:pPr>
                              <w:numPr>
                                <w:ilvl w:val="0"/>
                                <w:numId w:val="1"/>
                              </w:numPr>
                              <w:rPr>
                                <w:rFonts w:ascii="Gill Sans MT" w:hAnsi="Gill Sans MT"/>
                                <w:lang w:val="en-GB"/>
                              </w:rPr>
                            </w:pPr>
                            <w:r w:rsidRPr="002D4879">
                              <w:rPr>
                                <w:rFonts w:ascii="Gill Sans MT" w:hAnsi="Gill Sans MT"/>
                                <w:lang w:val="en-GB"/>
                              </w:rPr>
                              <w:t>Welsh language</w:t>
                            </w:r>
                          </w:p>
                          <w:p w:rsidR="009C5FC3" w:rsidRDefault="009C5FC3" w:rsidP="009C5FC3">
                            <w:pPr>
                              <w:numPr>
                                <w:ilvl w:val="0"/>
                                <w:numId w:val="1"/>
                              </w:numPr>
                              <w:rPr>
                                <w:rFonts w:ascii="Gill Sans MT" w:hAnsi="Gill Sans MT"/>
                                <w:lang w:val="en-GB"/>
                              </w:rPr>
                            </w:pPr>
                            <w:r>
                              <w:rPr>
                                <w:rFonts w:ascii="Gill Sans MT" w:hAnsi="Gill Sans MT"/>
                                <w:lang w:val="en-GB"/>
                              </w:rPr>
                              <w:t>Landscape and Biodiversity</w:t>
                            </w:r>
                          </w:p>
                          <w:p w:rsidR="009C5FC3" w:rsidRDefault="009C5FC3" w:rsidP="009C5FC3">
                            <w:pPr>
                              <w:numPr>
                                <w:ilvl w:val="0"/>
                                <w:numId w:val="1"/>
                              </w:numPr>
                              <w:rPr>
                                <w:rFonts w:ascii="Gill Sans MT" w:hAnsi="Gill Sans MT"/>
                                <w:lang w:val="en-GB"/>
                              </w:rPr>
                            </w:pPr>
                            <w:r>
                              <w:rPr>
                                <w:rFonts w:ascii="Gill Sans MT" w:hAnsi="Gill Sans MT"/>
                                <w:lang w:val="en-GB"/>
                              </w:rPr>
                              <w:t>Heritage</w:t>
                            </w:r>
                          </w:p>
                          <w:p w:rsidR="009C5FC3" w:rsidRPr="005E0851" w:rsidRDefault="009C5FC3" w:rsidP="009C5FC3">
                            <w:pPr>
                              <w:numPr>
                                <w:ilvl w:val="0"/>
                                <w:numId w:val="1"/>
                              </w:numPr>
                              <w:rPr>
                                <w:rFonts w:ascii="Gill Sans MT" w:hAnsi="Gill Sans MT"/>
                                <w:lang w:val="en-GB"/>
                              </w:rPr>
                            </w:pPr>
                            <w:r>
                              <w:rPr>
                                <w:rFonts w:ascii="Gill Sans MT" w:hAnsi="Gill Sans MT"/>
                                <w:lang w:val="en-GB"/>
                              </w:rPr>
                              <w:t>Resilient Communities</w:t>
                            </w:r>
                          </w:p>
                          <w:p w:rsidR="009C5FC3" w:rsidRDefault="009C5FC3" w:rsidP="009C5FC3">
                            <w:pPr>
                              <w:numPr>
                                <w:ilvl w:val="0"/>
                                <w:numId w:val="1"/>
                              </w:numPr>
                              <w:rPr>
                                <w:rFonts w:ascii="Gill Sans MT" w:hAnsi="Gill Sans MT"/>
                                <w:lang w:val="en-GB"/>
                              </w:rPr>
                            </w:pPr>
                            <w:r>
                              <w:rPr>
                                <w:rFonts w:ascii="Gill Sans MT" w:hAnsi="Gill Sans MT"/>
                                <w:lang w:val="en-GB"/>
                              </w:rPr>
                              <w:t>Sustainable Economic Development</w:t>
                            </w: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bookmarkEnd w:id="0"/>
                          <w:p w:rsidR="009C5FC3" w:rsidRPr="002D4879" w:rsidRDefault="009C5FC3" w:rsidP="009C5FC3">
                            <w:pPr>
                              <w:rPr>
                                <w:rFonts w:ascii="Gill Sans MT" w:hAnsi="Gill Sans MT"/>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7ECC1" id="_x0000_t202" coordsize="21600,21600" o:spt="202" path="m,l,21600r21600,l21600,xe">
                <v:stroke joinstyle="miter"/>
                <v:path gradientshapeok="t" o:connecttype="rect"/>
              </v:shapetype>
              <v:shape id="Text Box 1" o:spid="_x0000_s1028" type="#_x0000_t202" style="position:absolute;margin-left:-12.6pt;margin-top:7.8pt;width:504.9pt;height:13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" stroked="f">
                <v:textbox>
                  <w:txbxContent>
                    <w:p w:rsidR="009C5FC3" w:rsidRDefault="009C5FC3" w:rsidP="009C5FC3">
                      <w:pPr>
                        <w:rPr>
                          <w:rFonts w:ascii="Gill Sans MT" w:hAnsi="Gill Sans MT"/>
                          <w:u w:val="single"/>
                          <w:lang w:val="en-GB"/>
                        </w:rPr>
                      </w:pPr>
                      <w:bookmarkStart w:id="1" w:name="_GoBack"/>
                      <w:r w:rsidRPr="002D4879">
                        <w:rPr>
                          <w:rFonts w:ascii="Gill Sans MT" w:hAnsi="Gill Sans MT"/>
                          <w:u w:val="single"/>
                          <w:lang w:val="en-GB"/>
                        </w:rPr>
                        <w:t>Member Champions:</w:t>
                      </w:r>
                    </w:p>
                    <w:p w:rsidR="009C5FC3" w:rsidRPr="002D4879" w:rsidRDefault="009C5FC3" w:rsidP="009C5FC3">
                      <w:pPr>
                        <w:rPr>
                          <w:rFonts w:ascii="Gill Sans MT" w:hAnsi="Gill Sans MT"/>
                          <w:sz w:val="10"/>
                          <w:szCs w:val="10"/>
                          <w:u w:val="single"/>
                          <w:lang w:val="en-GB"/>
                        </w:rPr>
                      </w:pPr>
                    </w:p>
                    <w:p w:rsidR="009C5FC3" w:rsidRPr="002D4879" w:rsidRDefault="009C5FC3" w:rsidP="009C5FC3">
                      <w:pPr>
                        <w:numPr>
                          <w:ilvl w:val="0"/>
                          <w:numId w:val="1"/>
                        </w:numPr>
                        <w:rPr>
                          <w:rFonts w:ascii="Gill Sans MT" w:hAnsi="Gill Sans MT"/>
                          <w:lang w:val="en-GB"/>
                        </w:rPr>
                      </w:pPr>
                      <w:r>
                        <w:rPr>
                          <w:rFonts w:ascii="Gill Sans MT" w:hAnsi="Gill Sans MT"/>
                          <w:lang w:val="en-GB"/>
                        </w:rPr>
                        <w:t>Equality and Diversity</w:t>
                      </w:r>
                    </w:p>
                    <w:p w:rsidR="009C5FC3" w:rsidRPr="002D4879" w:rsidRDefault="009C5FC3" w:rsidP="009C5FC3">
                      <w:pPr>
                        <w:numPr>
                          <w:ilvl w:val="0"/>
                          <w:numId w:val="1"/>
                        </w:numPr>
                        <w:rPr>
                          <w:rFonts w:ascii="Gill Sans MT" w:hAnsi="Gill Sans MT"/>
                          <w:lang w:val="en-GB"/>
                        </w:rPr>
                      </w:pPr>
                      <w:r w:rsidRPr="002D4879">
                        <w:rPr>
                          <w:rFonts w:ascii="Gill Sans MT" w:hAnsi="Gill Sans MT"/>
                          <w:lang w:val="en-GB"/>
                        </w:rPr>
                        <w:t>Welsh language</w:t>
                      </w:r>
                    </w:p>
                    <w:p w:rsidR="009C5FC3" w:rsidRDefault="009C5FC3" w:rsidP="009C5FC3">
                      <w:pPr>
                        <w:numPr>
                          <w:ilvl w:val="0"/>
                          <w:numId w:val="1"/>
                        </w:numPr>
                        <w:rPr>
                          <w:rFonts w:ascii="Gill Sans MT" w:hAnsi="Gill Sans MT"/>
                          <w:lang w:val="en-GB"/>
                        </w:rPr>
                      </w:pPr>
                      <w:r>
                        <w:rPr>
                          <w:rFonts w:ascii="Gill Sans MT" w:hAnsi="Gill Sans MT"/>
                          <w:lang w:val="en-GB"/>
                        </w:rPr>
                        <w:t>Landscape and Biodiversity</w:t>
                      </w:r>
                    </w:p>
                    <w:p w:rsidR="009C5FC3" w:rsidRDefault="009C5FC3" w:rsidP="009C5FC3">
                      <w:pPr>
                        <w:numPr>
                          <w:ilvl w:val="0"/>
                          <w:numId w:val="1"/>
                        </w:numPr>
                        <w:rPr>
                          <w:rFonts w:ascii="Gill Sans MT" w:hAnsi="Gill Sans MT"/>
                          <w:lang w:val="en-GB"/>
                        </w:rPr>
                      </w:pPr>
                      <w:r>
                        <w:rPr>
                          <w:rFonts w:ascii="Gill Sans MT" w:hAnsi="Gill Sans MT"/>
                          <w:lang w:val="en-GB"/>
                        </w:rPr>
                        <w:t>Heritage</w:t>
                      </w:r>
                    </w:p>
                    <w:p w:rsidR="009C5FC3" w:rsidRPr="005E0851" w:rsidRDefault="009C5FC3" w:rsidP="009C5FC3">
                      <w:pPr>
                        <w:numPr>
                          <w:ilvl w:val="0"/>
                          <w:numId w:val="1"/>
                        </w:numPr>
                        <w:rPr>
                          <w:rFonts w:ascii="Gill Sans MT" w:hAnsi="Gill Sans MT"/>
                          <w:lang w:val="en-GB"/>
                        </w:rPr>
                      </w:pPr>
                      <w:r>
                        <w:rPr>
                          <w:rFonts w:ascii="Gill Sans MT" w:hAnsi="Gill Sans MT"/>
                          <w:lang w:val="en-GB"/>
                        </w:rPr>
                        <w:t>Resilient Communities</w:t>
                      </w:r>
                    </w:p>
                    <w:p w:rsidR="009C5FC3" w:rsidRDefault="009C5FC3" w:rsidP="009C5FC3">
                      <w:pPr>
                        <w:numPr>
                          <w:ilvl w:val="0"/>
                          <w:numId w:val="1"/>
                        </w:numPr>
                        <w:rPr>
                          <w:rFonts w:ascii="Gill Sans MT" w:hAnsi="Gill Sans MT"/>
                          <w:lang w:val="en-GB"/>
                        </w:rPr>
                      </w:pPr>
                      <w:r>
                        <w:rPr>
                          <w:rFonts w:ascii="Gill Sans MT" w:hAnsi="Gill Sans MT"/>
                          <w:lang w:val="en-GB"/>
                        </w:rPr>
                        <w:t>Sustainable Economic Development</w:t>
                      </w: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p w:rsidR="009C5FC3" w:rsidRDefault="009C5FC3" w:rsidP="009C5FC3">
                      <w:pPr>
                        <w:rPr>
                          <w:rFonts w:ascii="Gill Sans MT" w:hAnsi="Gill Sans MT"/>
                          <w:lang w:val="en-GB"/>
                        </w:rPr>
                      </w:pPr>
                    </w:p>
                    <w:bookmarkEnd w:id="1"/>
                    <w:p w:rsidR="009C5FC3" w:rsidRPr="002D4879" w:rsidRDefault="009C5FC3" w:rsidP="009C5FC3">
                      <w:pPr>
                        <w:rPr>
                          <w:rFonts w:ascii="Gill Sans MT" w:hAnsi="Gill Sans MT"/>
                          <w:lang w:val="en-GB"/>
                        </w:rPr>
                      </w:pPr>
                    </w:p>
                  </w:txbxContent>
                </v:textbox>
              </v:shape>
            </w:pict>
          </mc:Fallback>
        </mc:AlternateContent>
      </w: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280B80" w:rsidRDefault="009C5FC3" w:rsidP="009C5FC3">
      <w:pPr>
        <w:ind w:right="-864"/>
        <w:rPr>
          <w:rFonts w:ascii="Gill Sans MT" w:hAnsi="Gill Sans MT" w:cs="Arial"/>
          <w:b/>
          <w:u w:val="single"/>
        </w:rPr>
      </w:pPr>
    </w:p>
    <w:p w:rsidR="009C5FC3" w:rsidRPr="001B1066" w:rsidRDefault="009C5FC3" w:rsidP="009C5FC3">
      <w:pPr>
        <w:ind w:right="-864"/>
        <w:rPr>
          <w:rFonts w:ascii="Gill Sans MT" w:hAnsi="Gill Sans MT" w:cs="Arial"/>
          <w:b/>
          <w:u w:val="single"/>
        </w:rPr>
        <w:sectPr w:rsidR="009C5FC3" w:rsidRPr="001B1066" w:rsidSect="00DB38ED">
          <w:footerReference w:type="even" r:id="rId12"/>
          <w:footerReference w:type="default" r:id="rId13"/>
          <w:pgSz w:w="11905" w:h="16837" w:code="9"/>
          <w:pgMar w:top="1440" w:right="1435" w:bottom="1418" w:left="720" w:header="720" w:footer="720" w:gutter="0"/>
          <w:cols w:space="720"/>
        </w:sectPr>
      </w:pPr>
    </w:p>
    <w:p w:rsidR="009C5FC3" w:rsidRDefault="009C5FC3" w:rsidP="009C5FC3">
      <w:pPr>
        <w:pStyle w:val="Subtitle"/>
        <w:ind w:firstLine="0"/>
        <w:jc w:val="left"/>
        <w:rPr>
          <w:rFonts w:ascii="Gill Sans MT" w:hAnsi="Gill Sans MT"/>
          <w:b w:val="0"/>
          <w:sz w:val="36"/>
        </w:rPr>
      </w:pPr>
      <w:r>
        <w:rPr>
          <w:rFonts w:ascii="Gill Sans MT" w:hAnsi="Gill Sans MT"/>
          <w:b w:val="0"/>
          <w:sz w:val="36"/>
        </w:rPr>
        <w:lastRenderedPageBreak/>
        <w:t>Brecon Beacons National Park Authority</w:t>
      </w:r>
    </w:p>
    <w:p w:rsidR="009C5FC3" w:rsidRDefault="009C5FC3" w:rsidP="009C5FC3">
      <w:pPr>
        <w:pStyle w:val="Subtitle"/>
        <w:rPr>
          <w:rFonts w:ascii="Gill Sans MT" w:hAnsi="Gill Sans MT"/>
        </w:rPr>
      </w:pPr>
    </w:p>
    <w:p w:rsidR="009C5FC3" w:rsidRDefault="009C5FC3" w:rsidP="009C5FC3">
      <w:pPr>
        <w:pStyle w:val="Subtitle"/>
        <w:rPr>
          <w:rFonts w:ascii="Gill Sans MT" w:hAnsi="Gill Sans MT"/>
        </w:rPr>
      </w:pPr>
      <w:r>
        <w:rPr>
          <w:rFonts w:ascii="Gill Sans MT" w:hAnsi="Gill Sans MT"/>
        </w:rPr>
        <w:t>National Park Delivery Director</w:t>
      </w:r>
    </w:p>
    <w:p w:rsidR="009C5FC3" w:rsidRDefault="009C5FC3" w:rsidP="009C5FC3">
      <w:pPr>
        <w:pStyle w:val="Subtitle"/>
        <w:rPr>
          <w:rFonts w:ascii="Gill Sans MT" w:hAnsi="Gill Sans MT"/>
        </w:rPr>
      </w:pPr>
    </w:p>
    <w:p w:rsidR="009C5FC3" w:rsidRDefault="009C5FC3" w:rsidP="009C5FC3">
      <w:pPr>
        <w:ind w:firstLine="720"/>
        <w:jc w:val="center"/>
        <w:rPr>
          <w:rFonts w:ascii="Gill Sans MT" w:hAnsi="Gill Sans MT" w:cs="Arial"/>
          <w:b/>
          <w:sz w:val="28"/>
          <w:szCs w:val="28"/>
        </w:rPr>
      </w:pPr>
      <w:r>
        <w:rPr>
          <w:rFonts w:ascii="Gill Sans MT" w:hAnsi="Gill Sans MT" w:cs="Arial"/>
          <w:b/>
          <w:sz w:val="28"/>
          <w:szCs w:val="28"/>
        </w:rPr>
        <w:t>Job Description</w:t>
      </w:r>
    </w:p>
    <w:p w:rsidR="009C5FC3" w:rsidRDefault="009C5FC3" w:rsidP="009C5FC3">
      <w:pPr>
        <w:ind w:firstLine="720"/>
        <w:jc w:val="center"/>
        <w:rPr>
          <w:rFonts w:ascii="Gill Sans MT" w:hAnsi="Gill Sans MT" w:cs="Arial"/>
          <w:b/>
          <w:sz w:val="28"/>
          <w:szCs w:val="28"/>
        </w:rPr>
      </w:pPr>
    </w:p>
    <w:p w:rsidR="009C5FC3" w:rsidRDefault="009C5FC3" w:rsidP="009C5FC3">
      <w:pPr>
        <w:pStyle w:val="Subtitle"/>
        <w:ind w:left="3402" w:hanging="3402"/>
        <w:jc w:val="left"/>
        <w:rPr>
          <w:rFonts w:ascii="Gill Sans MT" w:hAnsi="Gill Sans MT"/>
          <w:b w:val="0"/>
          <w:sz w:val="24"/>
          <w:szCs w:val="24"/>
        </w:rPr>
      </w:pPr>
      <w:r w:rsidRPr="00AD65D5">
        <w:rPr>
          <w:rFonts w:ascii="Gill Sans MT" w:hAnsi="Gill Sans MT"/>
          <w:b w:val="0"/>
          <w:sz w:val="24"/>
          <w:szCs w:val="24"/>
        </w:rPr>
        <w:t>Post:</w:t>
      </w:r>
      <w:r w:rsidRPr="00AD65D5">
        <w:rPr>
          <w:rFonts w:ascii="Gill Sans MT" w:hAnsi="Gill Sans MT"/>
          <w:b w:val="0"/>
          <w:sz w:val="24"/>
          <w:szCs w:val="24"/>
        </w:rPr>
        <w:tab/>
        <w:t>National Park Delivery Director</w:t>
      </w:r>
    </w:p>
    <w:p w:rsidR="009C5FC3" w:rsidRPr="00AD65D5" w:rsidRDefault="009C5FC3" w:rsidP="009C5FC3">
      <w:pPr>
        <w:pStyle w:val="Subtitle"/>
        <w:ind w:left="3402" w:hanging="3402"/>
        <w:jc w:val="left"/>
        <w:rPr>
          <w:rFonts w:ascii="Gill Sans MT" w:hAnsi="Gill Sans MT"/>
          <w:b w:val="0"/>
          <w:sz w:val="24"/>
          <w:szCs w:val="24"/>
        </w:rPr>
      </w:pPr>
    </w:p>
    <w:p w:rsidR="009C5FC3" w:rsidRDefault="009C5FC3" w:rsidP="009C5FC3">
      <w:pPr>
        <w:ind w:left="3402" w:hanging="3402"/>
        <w:rPr>
          <w:rFonts w:ascii="Gill Sans MT" w:hAnsi="Gill Sans MT"/>
        </w:rPr>
      </w:pPr>
      <w:r w:rsidRPr="00B25380">
        <w:rPr>
          <w:rFonts w:ascii="Gill Sans MT" w:hAnsi="Gill Sans MT"/>
        </w:rPr>
        <w:t>Grade:</w:t>
      </w:r>
      <w:r w:rsidRPr="00B25380">
        <w:rPr>
          <w:rFonts w:ascii="Gill Sans MT" w:hAnsi="Gill Sans MT"/>
        </w:rPr>
        <w:tab/>
      </w:r>
      <w:r>
        <w:rPr>
          <w:rFonts w:ascii="Gill Sans MT" w:hAnsi="Gill Sans MT"/>
        </w:rPr>
        <w:t>85% of the Chief Executives Salary</w:t>
      </w:r>
    </w:p>
    <w:p w:rsidR="009C5FC3" w:rsidRPr="00B25380" w:rsidRDefault="009C5FC3" w:rsidP="009C5FC3">
      <w:pPr>
        <w:ind w:left="3402" w:hanging="3402"/>
        <w:rPr>
          <w:rFonts w:ascii="Gill Sans MT" w:hAnsi="Gill Sans MT"/>
        </w:rPr>
      </w:pPr>
      <w:r w:rsidRPr="00B25380">
        <w:rPr>
          <w:rFonts w:ascii="Gill Sans MT" w:hAnsi="Gill Sans MT"/>
        </w:rPr>
        <w:t xml:space="preserve"> </w:t>
      </w:r>
    </w:p>
    <w:p w:rsidR="009C5FC3" w:rsidRDefault="009C5FC3" w:rsidP="009C5FC3">
      <w:pPr>
        <w:ind w:left="3402" w:hanging="3402"/>
        <w:rPr>
          <w:rFonts w:ascii="Gill Sans MT" w:hAnsi="Gill Sans MT"/>
        </w:rPr>
      </w:pPr>
      <w:r w:rsidRPr="00B25380">
        <w:rPr>
          <w:rFonts w:ascii="Gill Sans MT" w:hAnsi="Gill Sans MT"/>
        </w:rPr>
        <w:t>Accountable to:</w:t>
      </w:r>
      <w:r w:rsidRPr="00B25380">
        <w:rPr>
          <w:rFonts w:ascii="Gill Sans MT" w:hAnsi="Gill Sans MT"/>
        </w:rPr>
        <w:tab/>
        <w:t>Chief Executive (Head of Paid Service)</w:t>
      </w:r>
    </w:p>
    <w:p w:rsidR="009C5FC3" w:rsidRPr="00B25380" w:rsidRDefault="009C5FC3" w:rsidP="009C5FC3">
      <w:pPr>
        <w:ind w:left="3402" w:hanging="3402"/>
        <w:rPr>
          <w:rFonts w:ascii="Gill Sans MT" w:hAnsi="Gill Sans MT"/>
        </w:rPr>
      </w:pPr>
    </w:p>
    <w:p w:rsidR="009C5FC3" w:rsidRDefault="009C5FC3" w:rsidP="009C5FC3">
      <w:pPr>
        <w:ind w:left="3402" w:hanging="3402"/>
        <w:rPr>
          <w:rFonts w:ascii="Gill Sans MT" w:hAnsi="Gill Sans MT"/>
        </w:rPr>
      </w:pPr>
      <w:r w:rsidRPr="00B25380">
        <w:rPr>
          <w:rFonts w:ascii="Gill Sans MT" w:hAnsi="Gill Sans MT"/>
        </w:rPr>
        <w:t>Responsible for:</w:t>
      </w:r>
      <w:r w:rsidRPr="00B25380">
        <w:rPr>
          <w:rFonts w:ascii="Gill Sans MT" w:hAnsi="Gill Sans MT"/>
        </w:rPr>
        <w:tab/>
        <w:t>Managing the National Park Authority’s day to day operations and major strategic partnerships</w:t>
      </w:r>
    </w:p>
    <w:p w:rsidR="009C5FC3" w:rsidRPr="00B25380" w:rsidRDefault="009C5FC3" w:rsidP="009C5FC3">
      <w:pPr>
        <w:ind w:left="3402" w:hanging="3402"/>
        <w:rPr>
          <w:rFonts w:ascii="Gill Sans MT" w:hAnsi="Gill Sans MT"/>
          <w:u w:val="single"/>
        </w:rPr>
      </w:pPr>
    </w:p>
    <w:p w:rsidR="009C5FC3" w:rsidRDefault="009C5FC3" w:rsidP="009C5FC3">
      <w:pPr>
        <w:ind w:left="3402" w:hanging="3402"/>
        <w:rPr>
          <w:rFonts w:ascii="Gill Sans MT" w:hAnsi="Gill Sans MT"/>
        </w:rPr>
      </w:pPr>
      <w:r w:rsidRPr="00B25380">
        <w:rPr>
          <w:rFonts w:ascii="Gill Sans MT" w:hAnsi="Gill Sans MT"/>
        </w:rPr>
        <w:t>Direct line management of:</w:t>
      </w:r>
      <w:r w:rsidRPr="00B25380">
        <w:rPr>
          <w:rFonts w:ascii="Gill Sans MT" w:hAnsi="Gill Sans MT"/>
        </w:rPr>
        <w:tab/>
        <w:t>Members of Management Team as agreed with CEO</w:t>
      </w:r>
    </w:p>
    <w:p w:rsidR="009C5FC3" w:rsidRPr="00B25380" w:rsidRDefault="009C5FC3" w:rsidP="009C5FC3">
      <w:pPr>
        <w:ind w:left="3402" w:hanging="3402"/>
        <w:rPr>
          <w:rFonts w:ascii="Gill Sans MT" w:hAnsi="Gill Sans MT"/>
        </w:rPr>
      </w:pPr>
    </w:p>
    <w:p w:rsidR="009C5FC3" w:rsidRPr="00B25380" w:rsidRDefault="009C5FC3" w:rsidP="009C5FC3">
      <w:pPr>
        <w:ind w:left="3402" w:hanging="3402"/>
        <w:rPr>
          <w:rFonts w:ascii="Gill Sans MT" w:hAnsi="Gill Sans MT"/>
        </w:rPr>
      </w:pPr>
      <w:r w:rsidRPr="00B25380">
        <w:rPr>
          <w:rFonts w:ascii="Gill Sans MT" w:hAnsi="Gill Sans MT"/>
        </w:rPr>
        <w:t>Annual Budget</w:t>
      </w:r>
      <w:r w:rsidRPr="00B25380">
        <w:rPr>
          <w:rFonts w:ascii="Gill Sans MT" w:hAnsi="Gill Sans MT"/>
        </w:rPr>
        <w:tab/>
        <w:t>up to £4 million dependent on service area responsibility</w:t>
      </w:r>
    </w:p>
    <w:p w:rsidR="009C5FC3" w:rsidRPr="00E8740B" w:rsidRDefault="009C5FC3" w:rsidP="009C5FC3">
      <w:pPr>
        <w:jc w:val="center"/>
        <w:rPr>
          <w:rFonts w:ascii="Gill Sans MT" w:hAnsi="Gill Sans MT" w:cs="Arial"/>
          <w:b/>
        </w:rPr>
      </w:pPr>
    </w:p>
    <w:p w:rsidR="009C5FC3" w:rsidRPr="00E8740B" w:rsidRDefault="009C5FC3" w:rsidP="009C5FC3">
      <w:pPr>
        <w:jc w:val="center"/>
        <w:rPr>
          <w:rFonts w:ascii="Gill Sans MT" w:hAnsi="Gill Sans MT" w:cs="Arial"/>
          <w:b/>
        </w:rPr>
      </w:pPr>
    </w:p>
    <w:p w:rsidR="009C5FC3" w:rsidRDefault="009C5FC3" w:rsidP="009C5FC3">
      <w:pPr>
        <w:pStyle w:val="BodyText"/>
        <w:jc w:val="both"/>
        <w:rPr>
          <w:rFonts w:ascii="Gill Sans MT" w:hAnsi="Gill Sans MT"/>
          <w:b/>
        </w:rPr>
      </w:pPr>
      <w:r>
        <w:rPr>
          <w:rFonts w:ascii="Gill Sans MT" w:hAnsi="Gill Sans MT"/>
          <w:b/>
        </w:rPr>
        <w:t xml:space="preserve">The </w:t>
      </w:r>
      <w:proofErr w:type="spellStart"/>
      <w:r>
        <w:rPr>
          <w:rFonts w:ascii="Gill Sans MT" w:hAnsi="Gill Sans MT"/>
          <w:b/>
        </w:rPr>
        <w:t>postholder</w:t>
      </w:r>
      <w:proofErr w:type="spellEnd"/>
      <w:r>
        <w:rPr>
          <w:rFonts w:ascii="Gill Sans MT" w:hAnsi="Gill Sans MT"/>
          <w:b/>
        </w:rPr>
        <w:t xml:space="preserve"> will provide principal support to the Chief Executive on service and work programme delivery for those areas of responsibility assigned to the post.</w:t>
      </w:r>
    </w:p>
    <w:p w:rsidR="009C5FC3" w:rsidRPr="00E8740B" w:rsidRDefault="009C5FC3" w:rsidP="009C5FC3">
      <w:pPr>
        <w:rPr>
          <w:rFonts w:ascii="Gill Sans MT" w:hAnsi="Gill Sans MT" w:cs="Arial"/>
          <w:b/>
        </w:rPr>
      </w:pPr>
    </w:p>
    <w:p w:rsidR="009C5FC3" w:rsidRDefault="009C5FC3" w:rsidP="009C5FC3">
      <w:pPr>
        <w:pStyle w:val="BodyText"/>
        <w:jc w:val="left"/>
        <w:rPr>
          <w:rFonts w:ascii="Gill Sans MT" w:hAnsi="Gill Sans MT"/>
          <w:b/>
          <w:szCs w:val="23"/>
        </w:rPr>
      </w:pPr>
      <w:r>
        <w:rPr>
          <w:rFonts w:ascii="Gill Sans MT" w:hAnsi="Gill Sans MT"/>
          <w:b/>
          <w:szCs w:val="23"/>
        </w:rPr>
        <w:t>Job Purpose:</w:t>
      </w:r>
    </w:p>
    <w:p w:rsidR="009C5FC3" w:rsidRPr="00E0526E" w:rsidRDefault="009C5FC3" w:rsidP="009C5FC3">
      <w:pPr>
        <w:pStyle w:val="BodyText"/>
        <w:spacing w:after="120"/>
        <w:jc w:val="left"/>
        <w:rPr>
          <w:rFonts w:ascii="Gill Sans MT" w:hAnsi="Gill Sans MT"/>
          <w:sz w:val="22"/>
          <w:szCs w:val="22"/>
        </w:rPr>
      </w:pPr>
    </w:p>
    <w:p w:rsidR="009C5FC3" w:rsidRPr="00B25380" w:rsidRDefault="009C5FC3" w:rsidP="009C5FC3">
      <w:pPr>
        <w:pStyle w:val="ListParagraph"/>
        <w:numPr>
          <w:ilvl w:val="0"/>
          <w:numId w:val="5"/>
        </w:numPr>
        <w:spacing w:after="120" w:line="240" w:lineRule="auto"/>
        <w:ind w:left="426" w:hanging="426"/>
        <w:rPr>
          <w:rFonts w:ascii="Gill Sans MT" w:hAnsi="Gill Sans MT"/>
          <w:sz w:val="24"/>
          <w:szCs w:val="24"/>
        </w:rPr>
      </w:pPr>
      <w:r w:rsidRPr="00B25380">
        <w:rPr>
          <w:rFonts w:ascii="Gill Sans MT" w:hAnsi="Gill Sans MT"/>
          <w:sz w:val="24"/>
          <w:szCs w:val="24"/>
        </w:rPr>
        <w:t xml:space="preserve">To support the Chief Executive in the development of </w:t>
      </w:r>
      <w:r w:rsidRPr="00B25380">
        <w:rPr>
          <w:rFonts w:ascii="Gill Sans MT" w:hAnsi="Gill Sans MT"/>
          <w:sz w:val="24"/>
          <w:szCs w:val="24"/>
          <w:lang w:val="en-GB"/>
        </w:rPr>
        <w:t>effective operational relationships, communications and actions, internally and externally, ensuring the Authority maintains communication and strong working links with local communities, businesses, partners and Government</w:t>
      </w:r>
      <w:r w:rsidRPr="00B25380">
        <w:rPr>
          <w:rFonts w:ascii="Gill Sans MT" w:hAnsi="Gill Sans MT"/>
          <w:sz w:val="24"/>
          <w:szCs w:val="24"/>
        </w:rPr>
        <w:t>.</w:t>
      </w:r>
    </w:p>
    <w:p w:rsidR="009C5FC3" w:rsidRPr="00B25380" w:rsidRDefault="009C5FC3" w:rsidP="009C5FC3">
      <w:pPr>
        <w:spacing w:after="120"/>
        <w:ind w:left="426" w:hanging="426"/>
        <w:rPr>
          <w:rFonts w:ascii="Gill Sans MT" w:hAnsi="Gill Sans MT" w:cs="Arial"/>
        </w:rPr>
      </w:pPr>
    </w:p>
    <w:p w:rsidR="009C5FC3" w:rsidRPr="00B25380" w:rsidRDefault="009C5FC3" w:rsidP="009C5FC3">
      <w:pPr>
        <w:numPr>
          <w:ilvl w:val="0"/>
          <w:numId w:val="3"/>
        </w:numPr>
        <w:tabs>
          <w:tab w:val="clear" w:pos="360"/>
          <w:tab w:val="num" w:pos="426"/>
        </w:tabs>
        <w:spacing w:after="120"/>
        <w:ind w:left="426" w:hanging="426"/>
        <w:rPr>
          <w:rFonts w:ascii="Gill Sans MT" w:hAnsi="Gill Sans MT" w:cs="Arial"/>
        </w:rPr>
      </w:pPr>
      <w:r w:rsidRPr="00B25380">
        <w:rPr>
          <w:rFonts w:ascii="Gill Sans MT" w:hAnsi="Gill Sans MT" w:cs="Arial"/>
        </w:rPr>
        <w:t xml:space="preserve">Provide strategic leadership on the implementation of team and project work </w:t>
      </w:r>
      <w:proofErr w:type="spellStart"/>
      <w:r w:rsidRPr="00B25380">
        <w:rPr>
          <w:rFonts w:ascii="Gill Sans MT" w:hAnsi="Gill Sans MT" w:cs="Arial"/>
        </w:rPr>
        <w:t>programmes</w:t>
      </w:r>
      <w:proofErr w:type="spellEnd"/>
      <w:r w:rsidRPr="00B25380">
        <w:rPr>
          <w:rFonts w:ascii="Gill Sans MT" w:hAnsi="Gill Sans MT" w:cs="Arial"/>
        </w:rPr>
        <w:t xml:space="preserve"> to deliver the National Park Management Plan and Corporate Plan areas of responsibility assigned to the post</w:t>
      </w:r>
      <w:r>
        <w:rPr>
          <w:rFonts w:ascii="Gill Sans MT" w:hAnsi="Gill Sans MT" w:cs="Arial"/>
        </w:rPr>
        <w:t>, including developing and harnessing operational relationships</w:t>
      </w:r>
      <w:r w:rsidRPr="00B25380">
        <w:rPr>
          <w:rFonts w:ascii="Gill Sans MT" w:hAnsi="Gill Sans MT" w:cs="Arial"/>
        </w:rPr>
        <w:t>.</w:t>
      </w:r>
    </w:p>
    <w:p w:rsidR="009C5FC3" w:rsidRPr="00B25380" w:rsidRDefault="009C5FC3" w:rsidP="009C5FC3">
      <w:pPr>
        <w:pStyle w:val="ListParagraph"/>
        <w:spacing w:after="120" w:line="240" w:lineRule="auto"/>
        <w:ind w:left="426" w:hanging="426"/>
        <w:rPr>
          <w:rFonts w:ascii="Gill Sans MT" w:hAnsi="Gill Sans MT" w:cs="Arial"/>
          <w:sz w:val="24"/>
          <w:szCs w:val="24"/>
        </w:rPr>
      </w:pPr>
    </w:p>
    <w:p w:rsidR="009C5FC3" w:rsidRPr="00B25380" w:rsidRDefault="009C5FC3" w:rsidP="009C5FC3">
      <w:pPr>
        <w:numPr>
          <w:ilvl w:val="0"/>
          <w:numId w:val="3"/>
        </w:numPr>
        <w:spacing w:after="120"/>
        <w:rPr>
          <w:rFonts w:ascii="Gill Sans MT" w:hAnsi="Gill Sans MT" w:cs="Arial"/>
        </w:rPr>
      </w:pPr>
      <w:r w:rsidRPr="00B25380">
        <w:rPr>
          <w:rFonts w:ascii="Gill Sans MT" w:hAnsi="Gill Sans MT" w:cs="Arial"/>
        </w:rPr>
        <w:t xml:space="preserve">To support the Chief Executive in providing </w:t>
      </w:r>
      <w:r w:rsidRPr="00B25380">
        <w:rPr>
          <w:rFonts w:ascii="Gill Sans MT" w:hAnsi="Gill Sans MT" w:cs="Arial"/>
          <w:bCs/>
        </w:rPr>
        <w:t>operational leadership</w:t>
      </w:r>
      <w:r w:rsidRPr="00B25380">
        <w:rPr>
          <w:rFonts w:ascii="Gill Sans MT" w:hAnsi="Gill Sans MT" w:cs="Arial"/>
          <w:b/>
          <w:bCs/>
        </w:rPr>
        <w:t xml:space="preserve"> </w:t>
      </w:r>
      <w:r w:rsidRPr="00B25380">
        <w:rPr>
          <w:rFonts w:ascii="Gill Sans MT" w:hAnsi="Gill Sans MT" w:cs="Arial"/>
        </w:rPr>
        <w:t>and effective management of the National Park Authority and its staff, in line with National Park purposes, Welsh Government objectives and outcomes.</w:t>
      </w:r>
    </w:p>
    <w:p w:rsidR="009C5FC3" w:rsidRPr="00B25380" w:rsidRDefault="009C5FC3" w:rsidP="009C5FC3">
      <w:pPr>
        <w:spacing w:after="120"/>
        <w:rPr>
          <w:rFonts w:ascii="Gill Sans MT" w:hAnsi="Gill Sans MT" w:cs="Arial"/>
        </w:rPr>
      </w:pPr>
    </w:p>
    <w:p w:rsidR="009C5FC3" w:rsidRDefault="009C5FC3" w:rsidP="009C5FC3">
      <w:pPr>
        <w:rPr>
          <w:rFonts w:ascii="Gill Sans MT" w:hAnsi="Gill Sans MT" w:cs="Arial"/>
          <w:b/>
        </w:rPr>
      </w:pPr>
      <w:r>
        <w:rPr>
          <w:rFonts w:ascii="Gill Sans MT" w:hAnsi="Gill Sans MT" w:cs="Arial"/>
          <w:b/>
        </w:rPr>
        <w:br w:type="page"/>
      </w:r>
    </w:p>
    <w:p w:rsidR="009C5FC3" w:rsidRPr="00B25380" w:rsidRDefault="009C5FC3" w:rsidP="009C5FC3">
      <w:pPr>
        <w:rPr>
          <w:rFonts w:ascii="Gill Sans MT" w:hAnsi="Gill Sans MT" w:cs="Arial"/>
          <w:b/>
        </w:rPr>
      </w:pPr>
      <w:r w:rsidRPr="00B25380">
        <w:rPr>
          <w:rFonts w:ascii="Gill Sans MT" w:hAnsi="Gill Sans MT" w:cs="Arial"/>
          <w:b/>
        </w:rPr>
        <w:lastRenderedPageBreak/>
        <w:t>KEY RESPONSIBILITIES</w:t>
      </w:r>
    </w:p>
    <w:p w:rsidR="009C5FC3" w:rsidRPr="00B25380" w:rsidRDefault="009C5FC3" w:rsidP="009C5FC3">
      <w:pPr>
        <w:rPr>
          <w:rFonts w:ascii="Gill Sans MT" w:hAnsi="Gill Sans MT" w:cs="Arial"/>
          <w:b/>
        </w:rPr>
      </w:pPr>
    </w:p>
    <w:p w:rsidR="009C5FC3" w:rsidRPr="00B25380" w:rsidRDefault="009C5FC3" w:rsidP="009C5FC3">
      <w:pPr>
        <w:pStyle w:val="ListParagraph"/>
        <w:numPr>
          <w:ilvl w:val="0"/>
          <w:numId w:val="4"/>
        </w:numPr>
        <w:spacing w:after="120" w:line="240" w:lineRule="auto"/>
        <w:ind w:left="425" w:hanging="426"/>
        <w:contextualSpacing w:val="0"/>
        <w:rPr>
          <w:rFonts w:ascii="Gill Sans MT" w:hAnsi="Gill Sans MT" w:cs="Arial"/>
          <w:bCs/>
          <w:sz w:val="24"/>
          <w:szCs w:val="24"/>
        </w:rPr>
      </w:pPr>
      <w:r w:rsidRPr="00B25380">
        <w:rPr>
          <w:rFonts w:ascii="Gill Sans MT" w:hAnsi="Gill Sans MT" w:cs="Arial"/>
          <w:sz w:val="24"/>
          <w:szCs w:val="24"/>
        </w:rPr>
        <w:t>To be an ambassador for the Authority working with communities, partners and other stakeholders at an operational level</w:t>
      </w:r>
      <w:r w:rsidRPr="00B25380">
        <w:rPr>
          <w:rFonts w:ascii="Gill Sans MT" w:hAnsi="Gill Sans MT" w:cs="Arial"/>
          <w:bCs/>
          <w:sz w:val="24"/>
          <w:szCs w:val="24"/>
        </w:rPr>
        <w:t xml:space="preserve"> </w:t>
      </w:r>
    </w:p>
    <w:p w:rsidR="009C5FC3" w:rsidRPr="00B25380" w:rsidRDefault="009C5FC3" w:rsidP="009C5FC3">
      <w:pPr>
        <w:pStyle w:val="ListParagraph"/>
        <w:spacing w:after="120" w:line="240" w:lineRule="auto"/>
        <w:ind w:left="425" w:hanging="425"/>
        <w:contextualSpacing w:val="0"/>
        <w:rPr>
          <w:rFonts w:ascii="Gill Sans MT" w:hAnsi="Gill Sans MT" w:cs="Arial"/>
          <w:bCs/>
          <w:sz w:val="24"/>
          <w:szCs w:val="24"/>
        </w:rPr>
      </w:pPr>
    </w:p>
    <w:p w:rsidR="009C5FC3" w:rsidRPr="00B25380" w:rsidRDefault="009C5FC3" w:rsidP="009C5FC3">
      <w:pPr>
        <w:pStyle w:val="ListParagraph"/>
        <w:numPr>
          <w:ilvl w:val="0"/>
          <w:numId w:val="4"/>
        </w:numPr>
        <w:spacing w:after="120" w:line="240" w:lineRule="auto"/>
        <w:ind w:left="425" w:hanging="426"/>
        <w:contextualSpacing w:val="0"/>
        <w:rPr>
          <w:rFonts w:ascii="Gill Sans MT" w:hAnsi="Gill Sans MT" w:cs="Arial"/>
          <w:bCs/>
          <w:sz w:val="24"/>
          <w:szCs w:val="24"/>
        </w:rPr>
      </w:pPr>
      <w:r w:rsidRPr="00B25380">
        <w:rPr>
          <w:rFonts w:ascii="Gill Sans MT" w:hAnsi="Gill Sans MT" w:cs="Arial"/>
          <w:bCs/>
          <w:sz w:val="24"/>
          <w:szCs w:val="24"/>
        </w:rPr>
        <w:t>To build strategic delivery relationships with communities, partners and stakeholders at a local level across the National Park and at a pan Wales and UK level</w:t>
      </w:r>
    </w:p>
    <w:p w:rsidR="009C5FC3" w:rsidRPr="00B25380" w:rsidRDefault="009C5FC3" w:rsidP="009C5FC3">
      <w:pPr>
        <w:spacing w:after="120"/>
        <w:rPr>
          <w:rFonts w:ascii="Gill Sans MT" w:hAnsi="Gill Sans MT" w:cs="Arial"/>
          <w:bCs/>
        </w:rPr>
      </w:pPr>
    </w:p>
    <w:p w:rsidR="009C5FC3" w:rsidRPr="00B25380" w:rsidRDefault="009C5FC3" w:rsidP="009C5FC3">
      <w:pPr>
        <w:numPr>
          <w:ilvl w:val="0"/>
          <w:numId w:val="4"/>
        </w:numPr>
        <w:spacing w:after="120"/>
        <w:ind w:left="450" w:hanging="450"/>
        <w:rPr>
          <w:rFonts w:ascii="Gill Sans MT" w:hAnsi="Gill Sans MT" w:cs="Arial"/>
        </w:rPr>
      </w:pPr>
      <w:r w:rsidRPr="00B25380">
        <w:rPr>
          <w:rFonts w:ascii="Gill Sans MT" w:hAnsi="Gill Sans MT" w:cs="Arial"/>
        </w:rPr>
        <w:t xml:space="preserve">To oversee the development and implementation of work </w:t>
      </w:r>
      <w:proofErr w:type="spellStart"/>
      <w:r w:rsidRPr="00B25380">
        <w:rPr>
          <w:rFonts w:ascii="Gill Sans MT" w:hAnsi="Gill Sans MT" w:cs="Arial"/>
        </w:rPr>
        <w:t>programmes</w:t>
      </w:r>
      <w:proofErr w:type="spellEnd"/>
      <w:r>
        <w:rPr>
          <w:rFonts w:ascii="Gill Sans MT" w:hAnsi="Gill Sans MT" w:cs="Arial"/>
        </w:rPr>
        <w:t>/service standards</w:t>
      </w:r>
      <w:r w:rsidRPr="00B25380">
        <w:rPr>
          <w:rFonts w:ascii="Gill Sans MT" w:hAnsi="Gill Sans MT" w:cs="Arial"/>
        </w:rPr>
        <w:t xml:space="preserve"> which meet the Authority’s corporate objectives and key partner objectives within areas of responsibility.</w:t>
      </w:r>
    </w:p>
    <w:p w:rsidR="009C5FC3" w:rsidRPr="00B25380" w:rsidRDefault="009C5FC3" w:rsidP="009C5FC3">
      <w:pPr>
        <w:pStyle w:val="Footer"/>
        <w:spacing w:after="120"/>
        <w:ind w:left="450" w:hanging="450"/>
        <w:rPr>
          <w:rFonts w:ascii="Gill Sans MT" w:hAnsi="Gill Sans MT" w:cs="Arial"/>
        </w:rPr>
      </w:pPr>
    </w:p>
    <w:p w:rsidR="009C5FC3" w:rsidRPr="00B25380" w:rsidRDefault="009C5FC3" w:rsidP="009C5FC3">
      <w:pPr>
        <w:numPr>
          <w:ilvl w:val="0"/>
          <w:numId w:val="4"/>
        </w:numPr>
        <w:spacing w:after="120"/>
        <w:ind w:left="426" w:hanging="426"/>
        <w:rPr>
          <w:rFonts w:ascii="Gill Sans MT" w:hAnsi="Gill Sans MT" w:cs="Arial"/>
        </w:rPr>
      </w:pPr>
      <w:r w:rsidRPr="00B25380">
        <w:rPr>
          <w:rFonts w:ascii="Gill Sans MT" w:hAnsi="Gill Sans MT" w:cs="Arial"/>
        </w:rPr>
        <w:t xml:space="preserve">To lead by example </w:t>
      </w:r>
      <w:r>
        <w:rPr>
          <w:rFonts w:ascii="Gill Sans MT" w:hAnsi="Gill Sans MT" w:cs="Arial"/>
        </w:rPr>
        <w:t xml:space="preserve">in </w:t>
      </w:r>
      <w:r w:rsidRPr="00B25380">
        <w:rPr>
          <w:rFonts w:ascii="Gill Sans MT" w:hAnsi="Gill Sans MT" w:cs="Arial"/>
        </w:rPr>
        <w:t>promoting the Authority’s values at all times.</w:t>
      </w:r>
    </w:p>
    <w:p w:rsidR="009C5FC3" w:rsidRPr="00B25380" w:rsidRDefault="009C5FC3" w:rsidP="009C5FC3">
      <w:pPr>
        <w:spacing w:after="120"/>
        <w:rPr>
          <w:rFonts w:ascii="Gill Sans MT" w:hAnsi="Gill Sans MT" w:cs="Arial"/>
        </w:rPr>
      </w:pPr>
    </w:p>
    <w:p w:rsidR="009C5FC3" w:rsidRPr="00B25380" w:rsidRDefault="009C5FC3" w:rsidP="009C5FC3">
      <w:pPr>
        <w:numPr>
          <w:ilvl w:val="0"/>
          <w:numId w:val="4"/>
        </w:numPr>
        <w:spacing w:after="120"/>
        <w:ind w:left="426" w:hanging="426"/>
        <w:rPr>
          <w:rFonts w:ascii="Gill Sans MT" w:hAnsi="Gill Sans MT" w:cs="Arial"/>
        </w:rPr>
      </w:pPr>
      <w:r>
        <w:rPr>
          <w:rFonts w:ascii="Gill Sans MT" w:hAnsi="Gill Sans MT" w:cs="Arial"/>
        </w:rPr>
        <w:t>S</w:t>
      </w:r>
      <w:r w:rsidRPr="00B25380">
        <w:rPr>
          <w:rFonts w:ascii="Gill Sans MT" w:hAnsi="Gill Sans MT" w:cs="Arial"/>
        </w:rPr>
        <w:t>trategic responsibility for the production of the Authority’s National Park Management Plan and Annual Corporate Plan</w:t>
      </w:r>
    </w:p>
    <w:p w:rsidR="009C5FC3" w:rsidRPr="00B25380" w:rsidRDefault="009C5FC3" w:rsidP="009C5FC3">
      <w:pPr>
        <w:spacing w:after="120"/>
        <w:ind w:left="426"/>
        <w:rPr>
          <w:rFonts w:ascii="Gill Sans MT" w:hAnsi="Gill Sans MT" w:cs="Arial"/>
        </w:rPr>
      </w:pPr>
    </w:p>
    <w:p w:rsidR="009C5FC3" w:rsidRPr="00B25380" w:rsidRDefault="009C5FC3" w:rsidP="009C5FC3">
      <w:pPr>
        <w:numPr>
          <w:ilvl w:val="0"/>
          <w:numId w:val="4"/>
        </w:numPr>
        <w:spacing w:after="120"/>
        <w:ind w:left="426" w:hanging="426"/>
        <w:rPr>
          <w:rFonts w:ascii="Gill Sans MT" w:hAnsi="Gill Sans MT" w:cs="Arial"/>
        </w:rPr>
      </w:pPr>
      <w:r w:rsidRPr="00B25380">
        <w:rPr>
          <w:rFonts w:ascii="Gill Sans MT" w:hAnsi="Gill Sans MT" w:cs="Arial"/>
        </w:rPr>
        <w:t xml:space="preserve">Strategic responsibility for Corporate Performance and legislative compliance </w:t>
      </w:r>
    </w:p>
    <w:p w:rsidR="009C5FC3" w:rsidRPr="00B25380" w:rsidRDefault="009C5FC3" w:rsidP="009C5FC3">
      <w:pPr>
        <w:spacing w:after="120"/>
        <w:ind w:left="426" w:hanging="426"/>
        <w:rPr>
          <w:rFonts w:ascii="Gill Sans MT" w:hAnsi="Gill Sans MT" w:cs="Arial"/>
        </w:rPr>
      </w:pPr>
    </w:p>
    <w:p w:rsidR="009C5FC3" w:rsidRPr="00B25380" w:rsidRDefault="009C5FC3" w:rsidP="009C5FC3">
      <w:pPr>
        <w:numPr>
          <w:ilvl w:val="0"/>
          <w:numId w:val="4"/>
        </w:numPr>
        <w:spacing w:after="120"/>
        <w:ind w:left="426" w:hanging="426"/>
        <w:rPr>
          <w:rFonts w:ascii="Gill Sans MT" w:hAnsi="Gill Sans MT" w:cs="Arial"/>
        </w:rPr>
      </w:pPr>
      <w:r w:rsidRPr="00B25380">
        <w:rPr>
          <w:rFonts w:ascii="Gill Sans MT" w:hAnsi="Gill Sans MT" w:cs="Arial"/>
        </w:rPr>
        <w:t xml:space="preserve">Strategic responsibility for all aspects of performance for those areas of responsibility attached to the post including, for example: </w:t>
      </w:r>
    </w:p>
    <w:p w:rsidR="009C5FC3" w:rsidRPr="00B25380" w:rsidRDefault="009C5FC3" w:rsidP="009C5FC3">
      <w:pPr>
        <w:pStyle w:val="ListParagraph"/>
        <w:rPr>
          <w:rFonts w:ascii="Gill Sans MT" w:hAnsi="Gill Sans MT" w:cs="Arial"/>
          <w:sz w:val="24"/>
          <w:szCs w:val="24"/>
        </w:rPr>
      </w:pPr>
    </w:p>
    <w:p w:rsidR="009C5FC3" w:rsidRPr="00B25380" w:rsidRDefault="009C5FC3" w:rsidP="009C5FC3">
      <w:pPr>
        <w:pStyle w:val="ListParagraph"/>
        <w:numPr>
          <w:ilvl w:val="0"/>
          <w:numId w:val="5"/>
        </w:numPr>
        <w:spacing w:after="120" w:line="240" w:lineRule="auto"/>
        <w:rPr>
          <w:rFonts w:ascii="Gill Sans MT" w:hAnsi="Gill Sans MT" w:cs="Arial"/>
          <w:sz w:val="24"/>
          <w:szCs w:val="24"/>
        </w:rPr>
      </w:pPr>
      <w:r w:rsidRPr="00B25380">
        <w:rPr>
          <w:rFonts w:ascii="Gill Sans MT" w:hAnsi="Gill Sans MT" w:cs="Arial"/>
          <w:sz w:val="24"/>
          <w:szCs w:val="24"/>
        </w:rPr>
        <w:t xml:space="preserve">delivery of an annual </w:t>
      </w:r>
      <w:proofErr w:type="spellStart"/>
      <w:r w:rsidRPr="00B25380">
        <w:rPr>
          <w:rFonts w:ascii="Gill Sans MT" w:hAnsi="Gill Sans MT" w:cs="Arial"/>
          <w:sz w:val="24"/>
          <w:szCs w:val="24"/>
        </w:rPr>
        <w:t>programme</w:t>
      </w:r>
      <w:proofErr w:type="spellEnd"/>
      <w:r w:rsidRPr="00B25380">
        <w:rPr>
          <w:rFonts w:ascii="Gill Sans MT" w:hAnsi="Gill Sans MT" w:cs="Arial"/>
          <w:sz w:val="24"/>
          <w:szCs w:val="24"/>
        </w:rPr>
        <w:t xml:space="preserve"> of public engagement works</w:t>
      </w:r>
    </w:p>
    <w:p w:rsidR="009C5FC3" w:rsidRPr="00B25380" w:rsidRDefault="009C5FC3" w:rsidP="009C5FC3">
      <w:pPr>
        <w:pStyle w:val="ListParagraph"/>
        <w:numPr>
          <w:ilvl w:val="0"/>
          <w:numId w:val="5"/>
        </w:numPr>
        <w:spacing w:after="120" w:line="240" w:lineRule="auto"/>
        <w:rPr>
          <w:rFonts w:ascii="Gill Sans MT" w:hAnsi="Gill Sans MT" w:cs="Arial"/>
          <w:sz w:val="24"/>
          <w:szCs w:val="24"/>
        </w:rPr>
      </w:pPr>
      <w:r w:rsidRPr="00B25380">
        <w:rPr>
          <w:rFonts w:ascii="Gill Sans MT" w:hAnsi="Gill Sans MT" w:cs="Arial"/>
          <w:sz w:val="24"/>
          <w:szCs w:val="24"/>
        </w:rPr>
        <w:t xml:space="preserve">development and management of the Sustainable Development Fund and other grant </w:t>
      </w:r>
      <w:proofErr w:type="spellStart"/>
      <w:r w:rsidRPr="00B25380">
        <w:rPr>
          <w:rFonts w:ascii="Gill Sans MT" w:hAnsi="Gill Sans MT" w:cs="Arial"/>
          <w:sz w:val="24"/>
          <w:szCs w:val="24"/>
        </w:rPr>
        <w:t>programmes</w:t>
      </w:r>
      <w:proofErr w:type="spellEnd"/>
    </w:p>
    <w:p w:rsidR="009C5FC3" w:rsidRPr="00B25380" w:rsidRDefault="009C5FC3" w:rsidP="009C5FC3">
      <w:pPr>
        <w:pStyle w:val="ListParagraph"/>
        <w:numPr>
          <w:ilvl w:val="0"/>
          <w:numId w:val="5"/>
        </w:numPr>
        <w:spacing w:after="120" w:line="240" w:lineRule="auto"/>
        <w:rPr>
          <w:rFonts w:ascii="Gill Sans MT" w:hAnsi="Gill Sans MT" w:cs="Arial"/>
          <w:sz w:val="24"/>
          <w:szCs w:val="24"/>
        </w:rPr>
      </w:pPr>
      <w:r w:rsidRPr="00B25380">
        <w:rPr>
          <w:rFonts w:ascii="Gill Sans MT" w:hAnsi="Gill Sans MT" w:cs="Arial"/>
          <w:sz w:val="24"/>
          <w:szCs w:val="24"/>
        </w:rPr>
        <w:t>working with partners to</w:t>
      </w:r>
      <w:r>
        <w:rPr>
          <w:rFonts w:ascii="Gill Sans MT" w:hAnsi="Gill Sans MT" w:cs="Arial"/>
          <w:sz w:val="24"/>
          <w:szCs w:val="24"/>
        </w:rPr>
        <w:t xml:space="preserve"> develop and</w:t>
      </w:r>
      <w:r w:rsidRPr="00B25380">
        <w:rPr>
          <w:rFonts w:ascii="Gill Sans MT" w:hAnsi="Gill Sans MT" w:cs="Arial"/>
          <w:sz w:val="24"/>
          <w:szCs w:val="24"/>
        </w:rPr>
        <w:t xml:space="preserve"> implement the Authority’s key strategic </w:t>
      </w:r>
      <w:r>
        <w:rPr>
          <w:rFonts w:ascii="Gill Sans MT" w:hAnsi="Gill Sans MT" w:cs="Arial"/>
          <w:sz w:val="24"/>
          <w:szCs w:val="24"/>
        </w:rPr>
        <w:t xml:space="preserve">policies and </w:t>
      </w:r>
      <w:r w:rsidRPr="00B25380">
        <w:rPr>
          <w:rFonts w:ascii="Gill Sans MT" w:hAnsi="Gill Sans MT" w:cs="Arial"/>
          <w:sz w:val="24"/>
          <w:szCs w:val="24"/>
        </w:rPr>
        <w:t>projects</w:t>
      </w:r>
    </w:p>
    <w:p w:rsidR="009C5FC3" w:rsidRPr="00B25380" w:rsidRDefault="009C5FC3" w:rsidP="009C5FC3">
      <w:pPr>
        <w:pStyle w:val="ListParagraph"/>
        <w:spacing w:after="120" w:line="240" w:lineRule="auto"/>
        <w:ind w:left="426" w:hanging="426"/>
        <w:rPr>
          <w:rFonts w:ascii="Gill Sans MT" w:hAnsi="Gill Sans MT" w:cs="Arial"/>
          <w:sz w:val="24"/>
          <w:szCs w:val="24"/>
        </w:rPr>
      </w:pPr>
    </w:p>
    <w:p w:rsidR="009C5FC3" w:rsidRPr="00B25380" w:rsidRDefault="009C5FC3" w:rsidP="009C5FC3">
      <w:pPr>
        <w:pStyle w:val="ListParagraph"/>
        <w:numPr>
          <w:ilvl w:val="0"/>
          <w:numId w:val="4"/>
        </w:numPr>
        <w:spacing w:after="120" w:line="240" w:lineRule="auto"/>
        <w:ind w:left="426" w:hanging="426"/>
        <w:rPr>
          <w:rFonts w:ascii="Gill Sans MT" w:hAnsi="Gill Sans MT" w:cs="Arial"/>
          <w:sz w:val="24"/>
          <w:szCs w:val="24"/>
        </w:rPr>
      </w:pPr>
      <w:r w:rsidRPr="00B25380">
        <w:rPr>
          <w:rFonts w:ascii="Gill Sans MT" w:hAnsi="Gill Sans MT" w:cs="Arial"/>
          <w:sz w:val="24"/>
          <w:szCs w:val="24"/>
        </w:rPr>
        <w:t>To develop the Authority’s commercial and income generation activity to help underpin core functions.</w:t>
      </w:r>
    </w:p>
    <w:p w:rsidR="009C5FC3" w:rsidRPr="00B25380" w:rsidRDefault="009C5FC3" w:rsidP="009C5FC3">
      <w:pPr>
        <w:spacing w:after="120"/>
        <w:rPr>
          <w:rFonts w:ascii="Gill Sans MT" w:hAnsi="Gill Sans MT" w:cs="Arial"/>
        </w:rPr>
      </w:pPr>
    </w:p>
    <w:p w:rsidR="009C5FC3" w:rsidRPr="00B25380" w:rsidRDefault="009C5FC3" w:rsidP="009C5FC3">
      <w:pPr>
        <w:pStyle w:val="ListParagraph"/>
        <w:numPr>
          <w:ilvl w:val="0"/>
          <w:numId w:val="4"/>
        </w:numPr>
        <w:spacing w:after="120" w:line="240" w:lineRule="auto"/>
        <w:ind w:left="426" w:hanging="426"/>
        <w:rPr>
          <w:rFonts w:ascii="Gill Sans MT" w:hAnsi="Gill Sans MT" w:cs="Arial"/>
          <w:sz w:val="24"/>
          <w:szCs w:val="24"/>
        </w:rPr>
      </w:pPr>
      <w:r w:rsidRPr="00B25380">
        <w:rPr>
          <w:rFonts w:ascii="Gill Sans MT" w:hAnsi="Gill Sans MT" w:cs="Arial"/>
          <w:sz w:val="24"/>
          <w:szCs w:val="24"/>
        </w:rPr>
        <w:t>To be responsible for budget management and planning for those areas of responsibility attached to the post.</w:t>
      </w:r>
    </w:p>
    <w:p w:rsidR="009C5FC3" w:rsidRPr="00B25380" w:rsidRDefault="009C5FC3" w:rsidP="009C5FC3">
      <w:pPr>
        <w:pStyle w:val="ListParagraph"/>
        <w:spacing w:after="120" w:line="240" w:lineRule="auto"/>
        <w:rPr>
          <w:rFonts w:ascii="Gill Sans MT" w:hAnsi="Gill Sans MT" w:cs="Arial"/>
          <w:sz w:val="24"/>
          <w:szCs w:val="24"/>
        </w:rPr>
      </w:pPr>
    </w:p>
    <w:p w:rsidR="009C5FC3" w:rsidRPr="00B25380" w:rsidRDefault="009C5FC3" w:rsidP="009C5FC3">
      <w:pPr>
        <w:pStyle w:val="ListParagraph"/>
        <w:numPr>
          <w:ilvl w:val="0"/>
          <w:numId w:val="4"/>
        </w:numPr>
        <w:spacing w:after="120" w:line="240" w:lineRule="auto"/>
        <w:ind w:left="426" w:hanging="426"/>
        <w:rPr>
          <w:rFonts w:ascii="Gill Sans MT" w:hAnsi="Gill Sans MT" w:cs="Arial"/>
          <w:sz w:val="24"/>
          <w:szCs w:val="24"/>
        </w:rPr>
      </w:pPr>
      <w:r w:rsidRPr="00B25380">
        <w:rPr>
          <w:rFonts w:ascii="Gill Sans MT" w:hAnsi="Gill Sans MT" w:cs="Arial"/>
          <w:sz w:val="24"/>
          <w:szCs w:val="24"/>
        </w:rPr>
        <w:t xml:space="preserve">To </w:t>
      </w:r>
      <w:proofErr w:type="spellStart"/>
      <w:r w:rsidRPr="00B25380">
        <w:rPr>
          <w:rFonts w:ascii="Gill Sans MT" w:hAnsi="Gill Sans MT" w:cs="Arial"/>
          <w:sz w:val="24"/>
          <w:szCs w:val="24"/>
        </w:rPr>
        <w:t>deputise</w:t>
      </w:r>
      <w:proofErr w:type="spellEnd"/>
      <w:r w:rsidRPr="00B25380">
        <w:rPr>
          <w:rFonts w:ascii="Gill Sans MT" w:hAnsi="Gill Sans MT" w:cs="Arial"/>
          <w:sz w:val="24"/>
          <w:szCs w:val="24"/>
        </w:rPr>
        <w:t xml:space="preserve"> for the Chief Executive as required</w:t>
      </w:r>
    </w:p>
    <w:p w:rsidR="009C5FC3" w:rsidRPr="00B25380" w:rsidRDefault="009C5FC3" w:rsidP="009C5FC3">
      <w:pPr>
        <w:pStyle w:val="ListParagraph"/>
        <w:rPr>
          <w:rFonts w:ascii="Gill Sans MT" w:hAnsi="Gill Sans MT" w:cs="Arial"/>
          <w:sz w:val="24"/>
          <w:szCs w:val="24"/>
        </w:rPr>
      </w:pPr>
    </w:p>
    <w:p w:rsidR="009C5FC3" w:rsidRPr="00B25380" w:rsidRDefault="009C5FC3" w:rsidP="009C5FC3">
      <w:pPr>
        <w:rPr>
          <w:rFonts w:ascii="Gill Sans MT" w:hAnsi="Gill Sans MT" w:cs="Arial"/>
        </w:rPr>
      </w:pPr>
      <w:r w:rsidRPr="00B25380">
        <w:rPr>
          <w:rFonts w:ascii="Gill Sans MT" w:hAnsi="Gill Sans MT" w:cs="Arial"/>
        </w:rPr>
        <w:t xml:space="preserve">This list of responsibilities is not exhaustive, but indicates the general scope and nature of the </w:t>
      </w:r>
      <w:r>
        <w:rPr>
          <w:rFonts w:ascii="Gill Sans MT" w:hAnsi="Gill Sans MT" w:cs="Arial"/>
        </w:rPr>
        <w:t>National Park Delivery Director’s</w:t>
      </w:r>
      <w:r w:rsidRPr="00B25380">
        <w:rPr>
          <w:rFonts w:ascii="Gill Sans MT" w:hAnsi="Gill Sans MT" w:cs="Arial"/>
        </w:rPr>
        <w:t xml:space="preserve"> duties. </w:t>
      </w:r>
    </w:p>
    <w:p w:rsidR="009C5FC3" w:rsidRPr="00B25380" w:rsidRDefault="009C5FC3" w:rsidP="009C5FC3">
      <w:pPr>
        <w:rPr>
          <w:rFonts w:ascii="Gill Sans MT" w:hAnsi="Gill Sans MT" w:cs="Arial"/>
        </w:rPr>
      </w:pPr>
    </w:p>
    <w:p w:rsidR="009C5FC3" w:rsidRPr="00D338A1" w:rsidRDefault="009C5FC3" w:rsidP="009C5FC3">
      <w:pPr>
        <w:jc w:val="center"/>
        <w:rPr>
          <w:rFonts w:ascii="Arial" w:hAnsi="Arial" w:cs="Arial"/>
          <w:b/>
        </w:rPr>
      </w:pPr>
      <w:r w:rsidRPr="00B25380">
        <w:rPr>
          <w:rFonts w:ascii="Gill Sans MT" w:hAnsi="Gill Sans MT" w:cs="Arial"/>
        </w:rPr>
        <w:br w:type="page"/>
      </w:r>
      <w:r w:rsidRPr="00D338A1">
        <w:rPr>
          <w:rFonts w:ascii="Arial" w:hAnsi="Arial" w:cs="Arial"/>
          <w:b/>
          <w:bCs/>
        </w:rPr>
        <w:lastRenderedPageBreak/>
        <w:t xml:space="preserve">Person Specification -     </w:t>
      </w:r>
      <w:r w:rsidRPr="00AD65D5">
        <w:rPr>
          <w:rFonts w:ascii="Gill Sans MT" w:hAnsi="Gill Sans MT"/>
          <w:b/>
        </w:rPr>
        <w:t>National Park Delivery Director</w:t>
      </w:r>
    </w:p>
    <w:p w:rsidR="009C5FC3" w:rsidRPr="00D338A1" w:rsidRDefault="009C5FC3" w:rsidP="009C5FC3">
      <w:pPr>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64"/>
        <w:gridCol w:w="4171"/>
        <w:gridCol w:w="1183"/>
        <w:gridCol w:w="1297"/>
      </w:tblGrid>
      <w:tr w:rsidR="009C5FC3" w:rsidRPr="00D338A1" w:rsidTr="00FA07D8">
        <w:tc>
          <w:tcPr>
            <w:tcW w:w="6571" w:type="dxa"/>
            <w:gridSpan w:val="2"/>
            <w:shd w:val="clear" w:color="auto" w:fill="E6E6E6"/>
          </w:tcPr>
          <w:p w:rsidR="009C5FC3" w:rsidRPr="00D338A1" w:rsidRDefault="009C5FC3" w:rsidP="00FA07D8">
            <w:pPr>
              <w:rPr>
                <w:rFonts w:ascii="Arial" w:hAnsi="Arial" w:cs="Arial"/>
                <w:b/>
              </w:rPr>
            </w:pPr>
          </w:p>
        </w:tc>
        <w:tc>
          <w:tcPr>
            <w:tcW w:w="1183" w:type="dxa"/>
            <w:shd w:val="clear" w:color="auto" w:fill="E6E6E6"/>
            <w:vAlign w:val="center"/>
          </w:tcPr>
          <w:p w:rsidR="009C5FC3" w:rsidRPr="00D338A1" w:rsidRDefault="009C5FC3" w:rsidP="00FA07D8">
            <w:pPr>
              <w:pStyle w:val="BodyTextIndent2"/>
              <w:spacing w:after="0" w:line="240" w:lineRule="auto"/>
              <w:ind w:left="0"/>
              <w:jc w:val="center"/>
              <w:rPr>
                <w:rFonts w:ascii="Arial" w:hAnsi="Arial" w:cs="Arial"/>
                <w:b/>
                <w:sz w:val="22"/>
                <w:szCs w:val="22"/>
              </w:rPr>
            </w:pPr>
            <w:r w:rsidRPr="00D338A1">
              <w:rPr>
                <w:rFonts w:ascii="Arial" w:hAnsi="Arial" w:cs="Arial"/>
                <w:b/>
                <w:sz w:val="22"/>
                <w:szCs w:val="22"/>
              </w:rPr>
              <w:t>Essential</w:t>
            </w:r>
          </w:p>
        </w:tc>
        <w:tc>
          <w:tcPr>
            <w:tcW w:w="1262" w:type="dxa"/>
            <w:shd w:val="clear" w:color="auto" w:fill="E6E6E6"/>
            <w:vAlign w:val="center"/>
          </w:tcPr>
          <w:p w:rsidR="009C5FC3" w:rsidRPr="00D338A1" w:rsidRDefault="009C5FC3" w:rsidP="00FA07D8">
            <w:pPr>
              <w:jc w:val="center"/>
              <w:rPr>
                <w:rFonts w:ascii="Arial" w:hAnsi="Arial" w:cs="Arial"/>
                <w:b/>
              </w:rPr>
            </w:pPr>
            <w:r w:rsidRPr="00D338A1">
              <w:rPr>
                <w:rFonts w:ascii="Arial" w:hAnsi="Arial" w:cs="Arial"/>
                <w:b/>
              </w:rPr>
              <w:t>Desirable</w:t>
            </w: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rPr>
            </w:pPr>
            <w:r w:rsidRPr="00D338A1">
              <w:rPr>
                <w:rFonts w:ascii="Arial" w:hAnsi="Arial" w:cs="Arial"/>
                <w:b/>
              </w:rPr>
              <w:t>Qualifications</w:t>
            </w:r>
          </w:p>
        </w:tc>
        <w:tc>
          <w:tcPr>
            <w:tcW w:w="4386" w:type="dxa"/>
          </w:tcPr>
          <w:p w:rsidR="009C5FC3" w:rsidRDefault="009C5FC3" w:rsidP="00FA07D8">
            <w:pPr>
              <w:tabs>
                <w:tab w:val="left" w:pos="0"/>
              </w:tabs>
              <w:ind w:left="-30"/>
              <w:rPr>
                <w:rFonts w:ascii="Arial" w:hAnsi="Arial" w:cs="Arial"/>
              </w:rPr>
            </w:pPr>
            <w:r w:rsidRPr="00D338A1">
              <w:rPr>
                <w:rFonts w:ascii="Arial" w:hAnsi="Arial" w:cs="Arial"/>
              </w:rPr>
              <w:t>A degree</w:t>
            </w:r>
            <w:r>
              <w:rPr>
                <w:rFonts w:ascii="Arial" w:hAnsi="Arial" w:cs="Arial"/>
              </w:rPr>
              <w:t>, a</w:t>
            </w:r>
            <w:r w:rsidRPr="00D338A1">
              <w:rPr>
                <w:rFonts w:ascii="Arial" w:hAnsi="Arial" w:cs="Arial"/>
              </w:rPr>
              <w:t xml:space="preserve"> </w:t>
            </w:r>
            <w:proofErr w:type="spellStart"/>
            <w:r w:rsidRPr="00D338A1">
              <w:rPr>
                <w:rFonts w:ascii="Arial" w:hAnsi="Arial" w:cs="Arial"/>
              </w:rPr>
              <w:t>re</w:t>
            </w:r>
            <w:r>
              <w:rPr>
                <w:rFonts w:ascii="Arial" w:hAnsi="Arial" w:cs="Arial"/>
              </w:rPr>
              <w:t>cognised</w:t>
            </w:r>
            <w:proofErr w:type="spellEnd"/>
            <w:r>
              <w:rPr>
                <w:rFonts w:ascii="Arial" w:hAnsi="Arial" w:cs="Arial"/>
              </w:rPr>
              <w:t xml:space="preserve">, relevant Professional </w:t>
            </w:r>
            <w:r w:rsidRPr="00D338A1">
              <w:rPr>
                <w:rFonts w:ascii="Arial" w:hAnsi="Arial" w:cs="Arial"/>
              </w:rPr>
              <w:t>qualification or equivalent</w:t>
            </w:r>
          </w:p>
          <w:p w:rsidR="009C5FC3" w:rsidRPr="00D338A1" w:rsidRDefault="009C5FC3" w:rsidP="00FA07D8">
            <w:pPr>
              <w:tabs>
                <w:tab w:val="left" w:pos="279"/>
              </w:tabs>
              <w:ind w:left="279" w:hanging="279"/>
              <w:rPr>
                <w:rFonts w:ascii="Arial" w:hAnsi="Arial" w:cs="Arial"/>
              </w:rPr>
            </w:pPr>
            <w:r>
              <w:rPr>
                <w:rFonts w:ascii="Arial" w:hAnsi="Arial" w:cs="Arial"/>
              </w:rPr>
              <w:t>Equivalent experience.</w:t>
            </w: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rPr>
            </w:pPr>
          </w:p>
        </w:tc>
        <w:tc>
          <w:tcPr>
            <w:tcW w:w="4386" w:type="dxa"/>
          </w:tcPr>
          <w:p w:rsidR="009C5FC3" w:rsidRPr="00D338A1" w:rsidRDefault="009C5FC3" w:rsidP="00FA07D8">
            <w:pPr>
              <w:tabs>
                <w:tab w:val="left" w:pos="0"/>
              </w:tabs>
              <w:rPr>
                <w:rFonts w:ascii="Arial" w:hAnsi="Arial" w:cs="Arial"/>
              </w:rPr>
            </w:pPr>
            <w:r>
              <w:rPr>
                <w:rFonts w:ascii="Arial" w:hAnsi="Arial" w:cs="Arial"/>
              </w:rPr>
              <w:t xml:space="preserve">A post graduate management </w:t>
            </w:r>
            <w:r w:rsidRPr="00D338A1">
              <w:rPr>
                <w:rFonts w:ascii="Arial" w:hAnsi="Arial" w:cs="Arial"/>
              </w:rPr>
              <w:t>qualification.</w:t>
            </w: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rPr>
            </w:pPr>
            <w:r w:rsidRPr="00D338A1">
              <w:rPr>
                <w:rFonts w:ascii="Arial" w:hAnsi="Arial" w:cs="Arial"/>
                <w:b/>
              </w:rPr>
              <w:t>Knowledge and Experience</w:t>
            </w:r>
          </w:p>
        </w:tc>
        <w:tc>
          <w:tcPr>
            <w:tcW w:w="4386" w:type="dxa"/>
          </w:tcPr>
          <w:p w:rsidR="009C5FC3" w:rsidRPr="00D338A1" w:rsidRDefault="009C5FC3" w:rsidP="00FA07D8">
            <w:pPr>
              <w:tabs>
                <w:tab w:val="left" w:pos="279"/>
              </w:tabs>
              <w:ind w:left="279" w:hanging="279"/>
              <w:rPr>
                <w:rFonts w:ascii="Arial" w:hAnsi="Arial" w:cs="Arial"/>
              </w:rPr>
            </w:pP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rPr>
            </w:pPr>
          </w:p>
        </w:tc>
        <w:tc>
          <w:tcPr>
            <w:tcW w:w="4386" w:type="dxa"/>
          </w:tcPr>
          <w:p w:rsidR="009C5FC3" w:rsidRDefault="009C5FC3" w:rsidP="00FA07D8">
            <w:pPr>
              <w:tabs>
                <w:tab w:val="left" w:pos="279"/>
              </w:tabs>
              <w:rPr>
                <w:rFonts w:ascii="Arial" w:hAnsi="Arial" w:cs="Arial"/>
                <w:b/>
              </w:rPr>
            </w:pPr>
          </w:p>
          <w:p w:rsidR="009C5FC3" w:rsidRDefault="009C5FC3" w:rsidP="00FA07D8">
            <w:pPr>
              <w:tabs>
                <w:tab w:val="left" w:pos="279"/>
              </w:tabs>
              <w:rPr>
                <w:rFonts w:ascii="Arial" w:hAnsi="Arial" w:cs="Arial"/>
                <w:b/>
              </w:rPr>
            </w:pPr>
            <w:r w:rsidRPr="00D338A1">
              <w:rPr>
                <w:rFonts w:ascii="Arial" w:hAnsi="Arial" w:cs="Arial"/>
                <w:b/>
              </w:rPr>
              <w:t>Knowledge</w:t>
            </w:r>
          </w:p>
          <w:p w:rsidR="009C5FC3" w:rsidRPr="00D338A1" w:rsidRDefault="009C5FC3" w:rsidP="00FA07D8">
            <w:pPr>
              <w:tabs>
                <w:tab w:val="left" w:pos="279"/>
              </w:tabs>
              <w:rPr>
                <w:rFonts w:ascii="Arial" w:hAnsi="Arial" w:cs="Arial"/>
                <w:b/>
              </w:rPr>
            </w:pPr>
          </w:p>
          <w:p w:rsidR="009C5FC3" w:rsidRPr="00D338A1" w:rsidRDefault="009C5FC3" w:rsidP="00FA07D8">
            <w:pPr>
              <w:tabs>
                <w:tab w:val="left" w:pos="0"/>
              </w:tabs>
              <w:rPr>
                <w:rFonts w:ascii="Arial" w:hAnsi="Arial" w:cs="Arial"/>
              </w:rPr>
            </w:pPr>
            <w:r w:rsidRPr="00D338A1">
              <w:rPr>
                <w:rFonts w:ascii="Arial" w:hAnsi="Arial" w:cs="Arial"/>
              </w:rPr>
              <w:t>Si</w:t>
            </w:r>
            <w:r>
              <w:rPr>
                <w:rFonts w:ascii="Arial" w:hAnsi="Arial" w:cs="Arial"/>
              </w:rPr>
              <w:t xml:space="preserve">gnificant and recent successful </w:t>
            </w:r>
            <w:r w:rsidRPr="00D338A1">
              <w:rPr>
                <w:rFonts w:ascii="Arial" w:hAnsi="Arial" w:cs="Arial"/>
              </w:rPr>
              <w:t>management experience at a senior</w:t>
            </w:r>
            <w:r>
              <w:rPr>
                <w:rFonts w:ascii="Arial" w:hAnsi="Arial" w:cs="Arial"/>
              </w:rPr>
              <w:t xml:space="preserve"> </w:t>
            </w:r>
            <w:r w:rsidRPr="00D338A1">
              <w:rPr>
                <w:rFonts w:ascii="Arial" w:hAnsi="Arial" w:cs="Arial"/>
              </w:rPr>
              <w:t xml:space="preserve">level covering a diverse range of </w:t>
            </w:r>
            <w:r>
              <w:rPr>
                <w:rFonts w:ascii="Arial" w:hAnsi="Arial" w:cs="Arial"/>
              </w:rPr>
              <w:t>s</w:t>
            </w:r>
            <w:r w:rsidRPr="00D338A1">
              <w:rPr>
                <w:rFonts w:ascii="Arial" w:hAnsi="Arial" w:cs="Arial"/>
              </w:rPr>
              <w:t>ervice</w:t>
            </w:r>
            <w:r>
              <w:rPr>
                <w:rFonts w:ascii="Arial" w:hAnsi="Arial" w:cs="Arial"/>
              </w:rPr>
              <w:t xml:space="preserve"> areas relevant to National Parks</w:t>
            </w:r>
            <w:r w:rsidRPr="00D338A1">
              <w:rPr>
                <w:rFonts w:ascii="Arial" w:hAnsi="Arial" w:cs="Arial"/>
              </w:rPr>
              <w:t xml:space="preserve"> </w:t>
            </w:r>
          </w:p>
          <w:p w:rsidR="009C5FC3" w:rsidRDefault="009C5FC3" w:rsidP="00FA07D8">
            <w:pPr>
              <w:tabs>
                <w:tab w:val="left" w:pos="0"/>
              </w:tabs>
              <w:rPr>
                <w:rFonts w:ascii="Arial" w:hAnsi="Arial" w:cs="Arial"/>
              </w:rPr>
            </w:pPr>
            <w:r w:rsidRPr="00D338A1">
              <w:rPr>
                <w:rFonts w:ascii="Arial" w:hAnsi="Arial" w:cs="Arial"/>
              </w:rPr>
              <w:t>Evidence of a good knowledge and</w:t>
            </w:r>
            <w:r>
              <w:rPr>
                <w:rFonts w:ascii="Arial" w:hAnsi="Arial" w:cs="Arial"/>
              </w:rPr>
              <w:t xml:space="preserve"> understanding of National Park </w:t>
            </w:r>
            <w:r w:rsidRPr="00D338A1">
              <w:rPr>
                <w:rFonts w:ascii="Arial" w:hAnsi="Arial" w:cs="Arial"/>
              </w:rPr>
              <w:t>Purposes, Welsh Government Policies and &amp; Priorities.</w:t>
            </w:r>
          </w:p>
          <w:p w:rsidR="009C5FC3" w:rsidRDefault="009C5FC3" w:rsidP="00FA07D8">
            <w:pPr>
              <w:tabs>
                <w:tab w:val="left" w:pos="279"/>
              </w:tabs>
              <w:rPr>
                <w:rFonts w:ascii="Arial" w:hAnsi="Arial" w:cs="Arial"/>
                <w:b/>
              </w:rPr>
            </w:pPr>
            <w:r>
              <w:rPr>
                <w:rFonts w:ascii="Arial" w:hAnsi="Arial" w:cs="Arial"/>
              </w:rPr>
              <w:t>Evidence of a good knowledge of the operational issues and pressures facing National Parks in delivering the purposes and statutory duty</w:t>
            </w:r>
            <w:r>
              <w:rPr>
                <w:rFonts w:ascii="Arial" w:hAnsi="Arial" w:cs="Arial"/>
                <w:b/>
              </w:rPr>
              <w:t xml:space="preserve"> </w:t>
            </w:r>
          </w:p>
          <w:p w:rsidR="009C5FC3" w:rsidRPr="00D338A1" w:rsidRDefault="009C5FC3" w:rsidP="00FA07D8">
            <w:pPr>
              <w:tabs>
                <w:tab w:val="left" w:pos="279"/>
              </w:tabs>
              <w:rPr>
                <w:rFonts w:ascii="Arial" w:hAnsi="Arial" w:cs="Arial"/>
              </w:rPr>
            </w:pPr>
          </w:p>
        </w:tc>
        <w:tc>
          <w:tcPr>
            <w:tcW w:w="1183" w:type="dxa"/>
            <w:shd w:val="clear" w:color="auto" w:fill="FFFFFF"/>
            <w:vAlign w:val="center"/>
          </w:tcPr>
          <w:p w:rsidR="009C5FC3" w:rsidRDefault="009C5FC3" w:rsidP="00FA07D8">
            <w:pPr>
              <w:pStyle w:val="BodyTextIndent2"/>
              <w:jc w:val="center"/>
              <w:rPr>
                <w:rFonts w:ascii="Arial" w:hAnsi="Arial" w:cs="Arial"/>
                <w:sz w:val="22"/>
                <w:szCs w:val="22"/>
              </w:rPr>
            </w:pPr>
          </w:p>
          <w:p w:rsidR="009C5FC3" w:rsidRDefault="009C5FC3" w:rsidP="00FA07D8">
            <w:pPr>
              <w:pStyle w:val="BodyTextIndent2"/>
              <w:spacing w:after="0"/>
              <w:ind w:left="0"/>
              <w:jc w:val="center"/>
              <w:rPr>
                <w:rFonts w:ascii="Arial" w:hAnsi="Arial" w:cs="Arial"/>
                <w:sz w:val="22"/>
                <w:szCs w:val="22"/>
              </w:rPr>
            </w:pPr>
          </w:p>
          <w:p w:rsidR="009C5FC3"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p w:rsidR="009C5FC3" w:rsidRDefault="009C5FC3" w:rsidP="00FA07D8">
            <w:pPr>
              <w:pStyle w:val="BodyTextIndent2"/>
              <w:jc w:val="center"/>
              <w:rPr>
                <w:rFonts w:ascii="Arial" w:hAnsi="Arial" w:cs="Arial"/>
                <w:sz w:val="22"/>
                <w:szCs w:val="22"/>
              </w:rPr>
            </w:pPr>
          </w:p>
          <w:p w:rsidR="009C5FC3"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p w:rsidR="009C5FC3" w:rsidRDefault="009C5FC3" w:rsidP="00FA07D8">
            <w:pPr>
              <w:pStyle w:val="BodyTextIndent2"/>
              <w:jc w:val="center"/>
              <w:rPr>
                <w:rFonts w:ascii="Arial" w:hAnsi="Arial" w:cs="Arial"/>
                <w:sz w:val="22"/>
                <w:szCs w:val="22"/>
              </w:rPr>
            </w:pPr>
          </w:p>
          <w:p w:rsidR="009C5FC3"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p w:rsidR="009C5FC3" w:rsidRPr="00D338A1" w:rsidRDefault="009C5FC3" w:rsidP="00FA07D8">
            <w:pPr>
              <w:pStyle w:val="BodyTextIndent2"/>
              <w:jc w:val="center"/>
              <w:rPr>
                <w:rFonts w:ascii="Arial" w:hAnsi="Arial" w:cs="Arial"/>
                <w:sz w:val="22"/>
                <w:szCs w:val="22"/>
              </w:rPr>
            </w:pPr>
          </w:p>
        </w:tc>
        <w:tc>
          <w:tcPr>
            <w:tcW w:w="1262" w:type="dxa"/>
            <w:shd w:val="clear" w:color="auto" w:fill="FFFFFF"/>
            <w:vAlign w:val="center"/>
          </w:tcPr>
          <w:p w:rsidR="009C5FC3" w:rsidRDefault="009C5FC3" w:rsidP="00FA07D8">
            <w:pPr>
              <w:pStyle w:val="BodyTextIndent2"/>
              <w:jc w:val="center"/>
              <w:rPr>
                <w:rFonts w:ascii="Arial" w:hAnsi="Arial" w:cs="Arial"/>
                <w:sz w:val="22"/>
                <w:szCs w:val="22"/>
              </w:rPr>
            </w:pPr>
          </w:p>
          <w:p w:rsidR="009C5FC3" w:rsidRDefault="009C5FC3" w:rsidP="00FA07D8">
            <w:pPr>
              <w:pStyle w:val="BodyTextIndent2"/>
              <w:jc w:val="center"/>
              <w:rPr>
                <w:rFonts w:ascii="Arial" w:hAnsi="Arial" w:cs="Arial"/>
                <w:sz w:val="22"/>
                <w:szCs w:val="22"/>
              </w:rPr>
            </w:pPr>
          </w:p>
          <w:p w:rsidR="009C5FC3" w:rsidRDefault="009C5FC3" w:rsidP="00FA07D8">
            <w:pPr>
              <w:pStyle w:val="BodyTextIndent2"/>
              <w:jc w:val="center"/>
              <w:rPr>
                <w:rFonts w:ascii="Arial" w:hAnsi="Arial" w:cs="Arial"/>
                <w:sz w:val="22"/>
                <w:szCs w:val="22"/>
              </w:rPr>
            </w:pPr>
          </w:p>
          <w:p w:rsidR="009C5FC3" w:rsidRDefault="009C5FC3" w:rsidP="00FA07D8">
            <w:pPr>
              <w:pStyle w:val="BodyTextIndent2"/>
              <w:jc w:val="center"/>
              <w:rPr>
                <w:rFonts w:ascii="Arial" w:hAnsi="Arial" w:cs="Arial"/>
                <w:sz w:val="22"/>
                <w:szCs w:val="22"/>
              </w:rPr>
            </w:pPr>
          </w:p>
          <w:p w:rsidR="009C5FC3" w:rsidRDefault="009C5FC3" w:rsidP="00FA07D8">
            <w:pPr>
              <w:pStyle w:val="BodyTextIndent2"/>
              <w:jc w:val="center"/>
              <w:rPr>
                <w:rFonts w:ascii="Arial" w:hAnsi="Arial" w:cs="Arial"/>
                <w:sz w:val="22"/>
                <w:szCs w:val="22"/>
              </w:rPr>
            </w:pPr>
          </w:p>
          <w:p w:rsidR="009C5FC3" w:rsidRDefault="009C5FC3" w:rsidP="00FA07D8">
            <w:pPr>
              <w:pStyle w:val="BodyTextIndent2"/>
              <w:jc w:val="center"/>
              <w:rPr>
                <w:rFonts w:ascii="Arial" w:hAnsi="Arial" w:cs="Arial"/>
                <w:sz w:val="22"/>
                <w:szCs w:val="22"/>
              </w:rPr>
            </w:pPr>
          </w:p>
          <w:p w:rsidR="009C5FC3" w:rsidRPr="00B540CC" w:rsidRDefault="009C5FC3" w:rsidP="00FA07D8">
            <w:pPr>
              <w:pStyle w:val="BodyTextIndent2"/>
              <w:jc w:val="center"/>
              <w:rPr>
                <w:rFonts w:ascii="Arial" w:hAnsi="Arial" w:cs="Arial"/>
                <w:b/>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rPr>
            </w:pPr>
          </w:p>
        </w:tc>
        <w:tc>
          <w:tcPr>
            <w:tcW w:w="4386" w:type="dxa"/>
          </w:tcPr>
          <w:p w:rsidR="009C5FC3" w:rsidRDefault="009C5FC3" w:rsidP="00FA07D8">
            <w:pPr>
              <w:pStyle w:val="CommentText"/>
              <w:rPr>
                <w:rFonts w:cs="Arial"/>
                <w:b/>
                <w:sz w:val="22"/>
                <w:szCs w:val="22"/>
              </w:rPr>
            </w:pPr>
          </w:p>
          <w:p w:rsidR="009C5FC3" w:rsidRPr="00E216C2" w:rsidRDefault="009C5FC3" w:rsidP="00FA07D8">
            <w:pPr>
              <w:pStyle w:val="CommentText"/>
              <w:rPr>
                <w:rFonts w:cs="Arial"/>
                <w:b/>
                <w:sz w:val="22"/>
                <w:szCs w:val="22"/>
              </w:rPr>
            </w:pPr>
            <w:r w:rsidRPr="00E216C2">
              <w:rPr>
                <w:rFonts w:cs="Arial"/>
                <w:b/>
                <w:sz w:val="22"/>
                <w:szCs w:val="22"/>
              </w:rPr>
              <w:t>Financial Awareness</w:t>
            </w:r>
          </w:p>
          <w:p w:rsidR="009C5FC3" w:rsidRPr="00E216C2" w:rsidRDefault="009C5FC3" w:rsidP="00FA07D8">
            <w:pPr>
              <w:pStyle w:val="CommentText"/>
              <w:rPr>
                <w:rFonts w:cs="Arial"/>
                <w:sz w:val="22"/>
                <w:szCs w:val="22"/>
              </w:rPr>
            </w:pPr>
          </w:p>
          <w:p w:rsidR="009C5FC3" w:rsidRPr="00D338A1" w:rsidRDefault="009C5FC3" w:rsidP="00FA07D8">
            <w:pPr>
              <w:tabs>
                <w:tab w:val="left" w:pos="0"/>
              </w:tabs>
              <w:rPr>
                <w:rFonts w:ascii="Arial" w:hAnsi="Arial" w:cs="Arial"/>
              </w:rPr>
            </w:pPr>
            <w:r w:rsidRPr="00E216C2">
              <w:rPr>
                <w:rFonts w:ascii="Arial" w:hAnsi="Arial" w:cs="Arial"/>
              </w:rPr>
              <w:t xml:space="preserve">Ability to </w:t>
            </w:r>
            <w:proofErr w:type="spellStart"/>
            <w:r w:rsidRPr="00E216C2">
              <w:rPr>
                <w:rFonts w:ascii="Arial" w:hAnsi="Arial" w:cs="Arial"/>
              </w:rPr>
              <w:t>analyse</w:t>
            </w:r>
            <w:proofErr w:type="spellEnd"/>
            <w:r w:rsidRPr="00E216C2">
              <w:rPr>
                <w:rFonts w:ascii="Arial" w:hAnsi="Arial" w:cs="Arial"/>
              </w:rPr>
              <w:t xml:space="preserve"> financial information and effectively use the information to ensure efficient budget management and accountability.</w:t>
            </w: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rPr>
            </w:pPr>
            <w:r w:rsidRPr="00D338A1">
              <w:rPr>
                <w:rFonts w:ascii="Arial" w:hAnsi="Arial" w:cs="Arial"/>
                <w:b/>
              </w:rPr>
              <w:t xml:space="preserve">Competencies/Key </w:t>
            </w:r>
            <w:proofErr w:type="spellStart"/>
            <w:r w:rsidRPr="00D338A1">
              <w:rPr>
                <w:rFonts w:ascii="Arial" w:hAnsi="Arial" w:cs="Arial"/>
                <w:b/>
              </w:rPr>
              <w:t>Behaviours</w:t>
            </w:r>
            <w:proofErr w:type="spellEnd"/>
          </w:p>
        </w:tc>
        <w:tc>
          <w:tcPr>
            <w:tcW w:w="4386" w:type="dxa"/>
          </w:tcPr>
          <w:p w:rsidR="009C5FC3" w:rsidRPr="00387C4F" w:rsidRDefault="009C5FC3" w:rsidP="00FA07D8">
            <w:pPr>
              <w:autoSpaceDE w:val="0"/>
              <w:autoSpaceDN w:val="0"/>
              <w:adjustRightInd w:val="0"/>
              <w:rPr>
                <w:rFonts w:ascii="Arial" w:hAnsi="Arial" w:cs="Arial"/>
                <w:b/>
              </w:rPr>
            </w:pP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vMerge w:val="restart"/>
            <w:shd w:val="clear" w:color="auto" w:fill="E6E6E6"/>
          </w:tcPr>
          <w:p w:rsidR="009C5FC3" w:rsidRPr="00D338A1" w:rsidRDefault="009C5FC3" w:rsidP="00FA07D8">
            <w:pPr>
              <w:rPr>
                <w:rFonts w:ascii="Arial" w:hAnsi="Arial" w:cs="Arial"/>
              </w:rPr>
            </w:pPr>
          </w:p>
        </w:tc>
        <w:tc>
          <w:tcPr>
            <w:tcW w:w="4386" w:type="dxa"/>
          </w:tcPr>
          <w:p w:rsidR="009C5FC3"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b/>
                <w:bCs/>
              </w:rPr>
            </w:pPr>
            <w:r w:rsidRPr="00D338A1">
              <w:rPr>
                <w:rFonts w:ascii="Arial" w:eastAsia="Calibri" w:hAnsi="Arial" w:cs="Arial"/>
                <w:b/>
                <w:bCs/>
              </w:rPr>
              <w:t>Deciding &amp; Initiating Action.</w:t>
            </w:r>
          </w:p>
          <w:p w:rsidR="009C5FC3" w:rsidRPr="00D338A1"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rPr>
            </w:pPr>
            <w:r w:rsidRPr="00D338A1">
              <w:rPr>
                <w:rFonts w:ascii="Arial" w:eastAsia="Calibri" w:hAnsi="Arial" w:cs="Arial"/>
              </w:rPr>
              <w:t>Makes prompt, clear decisions whi</w:t>
            </w:r>
            <w:r>
              <w:rPr>
                <w:rFonts w:ascii="Arial" w:eastAsia="Calibri" w:hAnsi="Arial" w:cs="Arial"/>
              </w:rPr>
              <w:t xml:space="preserve">ch may involve tough choices or </w:t>
            </w:r>
            <w:r w:rsidRPr="00D338A1">
              <w:rPr>
                <w:rFonts w:ascii="Arial" w:eastAsia="Calibri" w:hAnsi="Arial" w:cs="Arial"/>
              </w:rPr>
              <w:t>considered risks; Takes responsibility for action, projects and people; Takes initiative, acts with confidence and work under own direction; Initiates and generates activity.</w:t>
            </w: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vMerge/>
            <w:shd w:val="clear" w:color="auto" w:fill="E6E6E6"/>
          </w:tcPr>
          <w:p w:rsidR="009C5FC3" w:rsidRPr="00D338A1" w:rsidRDefault="009C5FC3" w:rsidP="00FA07D8">
            <w:pPr>
              <w:rPr>
                <w:rFonts w:ascii="Arial" w:hAnsi="Arial" w:cs="Arial"/>
              </w:rPr>
            </w:pPr>
          </w:p>
        </w:tc>
        <w:tc>
          <w:tcPr>
            <w:tcW w:w="4386" w:type="dxa"/>
          </w:tcPr>
          <w:p w:rsidR="009C5FC3"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b/>
                <w:bCs/>
              </w:rPr>
            </w:pPr>
            <w:r w:rsidRPr="00D338A1">
              <w:rPr>
                <w:rFonts w:ascii="Arial" w:eastAsia="Calibri" w:hAnsi="Arial" w:cs="Arial"/>
                <w:b/>
                <w:bCs/>
              </w:rPr>
              <w:t>Leading &amp; Supervising.</w:t>
            </w:r>
          </w:p>
          <w:p w:rsidR="009C5FC3" w:rsidRPr="00D338A1" w:rsidRDefault="009C5FC3" w:rsidP="00FA07D8">
            <w:pPr>
              <w:autoSpaceDE w:val="0"/>
              <w:autoSpaceDN w:val="0"/>
              <w:adjustRightInd w:val="0"/>
              <w:jc w:val="both"/>
              <w:rPr>
                <w:rFonts w:ascii="Arial" w:eastAsia="Calibri" w:hAnsi="Arial" w:cs="Arial"/>
              </w:rPr>
            </w:pPr>
          </w:p>
          <w:p w:rsidR="009C5FC3" w:rsidRDefault="009C5FC3" w:rsidP="00FA07D8">
            <w:pPr>
              <w:autoSpaceDE w:val="0"/>
              <w:autoSpaceDN w:val="0"/>
              <w:adjustRightInd w:val="0"/>
              <w:jc w:val="both"/>
              <w:rPr>
                <w:rFonts w:ascii="Arial" w:eastAsia="Calibri" w:hAnsi="Arial" w:cs="Arial"/>
              </w:rPr>
            </w:pPr>
            <w:r w:rsidRPr="00D338A1">
              <w:rPr>
                <w:rFonts w:ascii="Arial" w:eastAsia="Calibri" w:hAnsi="Arial" w:cs="Arial"/>
              </w:rPr>
              <w:t xml:space="preserve">Provides others with a clear direction; Sets </w:t>
            </w:r>
            <w:r>
              <w:rPr>
                <w:rFonts w:ascii="Arial" w:eastAsia="Calibri" w:hAnsi="Arial" w:cs="Arial"/>
              </w:rPr>
              <w:t xml:space="preserve">expectations and </w:t>
            </w:r>
            <w:r w:rsidRPr="00D338A1">
              <w:rPr>
                <w:rFonts w:ascii="Arial" w:eastAsia="Calibri" w:hAnsi="Arial" w:cs="Arial"/>
              </w:rPr>
              <w:t>appr</w:t>
            </w:r>
            <w:r>
              <w:rPr>
                <w:rFonts w:ascii="Arial" w:eastAsia="Calibri" w:hAnsi="Arial" w:cs="Arial"/>
              </w:rPr>
              <w:t xml:space="preserve">opriate standards of </w:t>
            </w:r>
            <w:proofErr w:type="spellStart"/>
            <w:r>
              <w:rPr>
                <w:rFonts w:ascii="Arial" w:eastAsia="Calibri" w:hAnsi="Arial" w:cs="Arial"/>
              </w:rPr>
              <w:t>behaviour</w:t>
            </w:r>
            <w:proofErr w:type="spellEnd"/>
            <w:r>
              <w:rPr>
                <w:rFonts w:ascii="Arial" w:eastAsia="Calibri" w:hAnsi="Arial" w:cs="Arial"/>
              </w:rPr>
              <w:t xml:space="preserve">; </w:t>
            </w:r>
            <w:r w:rsidRPr="00D338A1">
              <w:rPr>
                <w:rFonts w:ascii="Arial" w:eastAsia="Calibri" w:hAnsi="Arial" w:cs="Arial"/>
              </w:rPr>
              <w:t xml:space="preserve">Delegates work appropriately and fairly; Motivates and empowers others; Provides staff with development opportunities and coaching; Recruits staff of a high </w:t>
            </w:r>
            <w:proofErr w:type="spellStart"/>
            <w:r w:rsidRPr="00D338A1">
              <w:rPr>
                <w:rFonts w:ascii="Arial" w:eastAsia="Calibri" w:hAnsi="Arial" w:cs="Arial"/>
              </w:rPr>
              <w:t>calibre</w:t>
            </w:r>
            <w:proofErr w:type="spellEnd"/>
            <w:r w:rsidRPr="00D338A1">
              <w:rPr>
                <w:rFonts w:ascii="Arial" w:eastAsia="Calibri" w:hAnsi="Arial" w:cs="Arial"/>
              </w:rPr>
              <w:t>.</w:t>
            </w:r>
          </w:p>
          <w:p w:rsidR="009C5FC3" w:rsidRPr="00387C4F" w:rsidRDefault="009C5FC3" w:rsidP="00FA07D8">
            <w:pPr>
              <w:autoSpaceDE w:val="0"/>
              <w:autoSpaceDN w:val="0"/>
              <w:adjustRightInd w:val="0"/>
              <w:jc w:val="both"/>
              <w:rPr>
                <w:rFonts w:ascii="Arial" w:eastAsia="Calibri" w:hAnsi="Arial" w:cs="Arial"/>
              </w:rPr>
            </w:pPr>
            <w:r>
              <w:rPr>
                <w:rFonts w:ascii="Arial" w:eastAsia="Calibri" w:hAnsi="Arial" w:cs="Arial"/>
              </w:rPr>
              <w:t>Mentors colleagues and builds strong performing teams</w:t>
            </w: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rPr>
            </w:pPr>
          </w:p>
        </w:tc>
        <w:tc>
          <w:tcPr>
            <w:tcW w:w="4386" w:type="dxa"/>
          </w:tcPr>
          <w:p w:rsidR="009C5FC3"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b/>
                <w:bCs/>
              </w:rPr>
            </w:pPr>
            <w:r w:rsidRPr="00D338A1">
              <w:rPr>
                <w:rFonts w:ascii="Arial" w:eastAsia="Calibri" w:hAnsi="Arial" w:cs="Arial"/>
                <w:b/>
                <w:bCs/>
              </w:rPr>
              <w:t>Adhering to Principles &amp; Values.</w:t>
            </w:r>
          </w:p>
          <w:p w:rsidR="009C5FC3" w:rsidRPr="00D338A1" w:rsidRDefault="009C5FC3" w:rsidP="00FA07D8">
            <w:pPr>
              <w:autoSpaceDE w:val="0"/>
              <w:autoSpaceDN w:val="0"/>
              <w:adjustRightInd w:val="0"/>
              <w:rPr>
                <w:rFonts w:ascii="Arial" w:eastAsia="Calibri" w:hAnsi="Arial" w:cs="Arial"/>
              </w:rPr>
            </w:pPr>
          </w:p>
          <w:p w:rsidR="009C5FC3" w:rsidRPr="00D338A1" w:rsidRDefault="009C5FC3" w:rsidP="00FA07D8">
            <w:pPr>
              <w:autoSpaceDE w:val="0"/>
              <w:autoSpaceDN w:val="0"/>
              <w:adjustRightInd w:val="0"/>
              <w:rPr>
                <w:rFonts w:ascii="Arial" w:hAnsi="Arial" w:cs="Arial"/>
              </w:rPr>
            </w:pPr>
            <w:r w:rsidRPr="00D338A1">
              <w:rPr>
                <w:rFonts w:ascii="Arial" w:eastAsia="Calibri" w:hAnsi="Arial" w:cs="Arial"/>
              </w:rPr>
              <w:t xml:space="preserve">Upholds ethics and values; Demonstrates integrity; Promotes and defends equal opportunities, builds diverse teams; Encourages </w:t>
            </w:r>
            <w:proofErr w:type="spellStart"/>
            <w:r w:rsidRPr="00D338A1">
              <w:rPr>
                <w:rFonts w:ascii="Arial" w:eastAsia="Calibri" w:hAnsi="Arial" w:cs="Arial"/>
              </w:rPr>
              <w:t>organisational</w:t>
            </w:r>
            <w:proofErr w:type="spellEnd"/>
            <w:r>
              <w:rPr>
                <w:rFonts w:ascii="Arial" w:eastAsia="Calibri" w:hAnsi="Arial" w:cs="Arial"/>
              </w:rPr>
              <w:t xml:space="preserve"> </w:t>
            </w:r>
            <w:r w:rsidRPr="00D338A1">
              <w:rPr>
                <w:rFonts w:ascii="Arial" w:eastAsia="Calibri" w:hAnsi="Arial" w:cs="Arial"/>
              </w:rPr>
              <w:t>and individual responsibility towards</w:t>
            </w:r>
            <w:r>
              <w:rPr>
                <w:rFonts w:ascii="Arial" w:eastAsia="Calibri" w:hAnsi="Arial" w:cs="Arial"/>
              </w:rPr>
              <w:t xml:space="preserve"> </w:t>
            </w:r>
            <w:r w:rsidRPr="00D338A1">
              <w:rPr>
                <w:rFonts w:ascii="Arial" w:eastAsia="Calibri" w:hAnsi="Arial" w:cs="Arial"/>
              </w:rPr>
              <w:t>the community and the environment.</w:t>
            </w:r>
          </w:p>
        </w:tc>
        <w:tc>
          <w:tcPr>
            <w:tcW w:w="1183" w:type="dxa"/>
            <w:shd w:val="clear" w:color="auto" w:fill="FFFFFF"/>
          </w:tcPr>
          <w:p w:rsidR="009C5FC3" w:rsidRDefault="009C5FC3" w:rsidP="00FA07D8">
            <w:pPr>
              <w:jc w:val="center"/>
              <w:rPr>
                <w:rFonts w:ascii="Arial" w:hAnsi="Arial" w:cs="Arial"/>
              </w:rPr>
            </w:pPr>
          </w:p>
          <w:p w:rsidR="009C5FC3" w:rsidRDefault="009C5FC3" w:rsidP="00FA07D8">
            <w:pPr>
              <w:jc w:val="center"/>
              <w:rPr>
                <w:rFonts w:ascii="Arial" w:hAnsi="Arial" w:cs="Arial"/>
              </w:rPr>
            </w:pPr>
          </w:p>
          <w:p w:rsidR="009C5FC3" w:rsidRPr="00D338A1" w:rsidRDefault="009C5FC3" w:rsidP="00FA07D8">
            <w:pPr>
              <w:jc w:val="center"/>
              <w:rPr>
                <w:rFonts w:ascii="Arial" w:hAnsi="Arial" w:cs="Arial"/>
              </w:rPr>
            </w:pPr>
            <w:r w:rsidRPr="00D338A1">
              <w:rPr>
                <w:rFonts w:ascii="Arial" w:hAnsi="Arial" w:cs="Arial"/>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rPr>
            </w:pPr>
          </w:p>
        </w:tc>
        <w:tc>
          <w:tcPr>
            <w:tcW w:w="4386" w:type="dxa"/>
          </w:tcPr>
          <w:p w:rsidR="009C5FC3"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b/>
                <w:bCs/>
              </w:rPr>
            </w:pPr>
            <w:r w:rsidRPr="00D338A1">
              <w:rPr>
                <w:rFonts w:ascii="Arial" w:eastAsia="Calibri" w:hAnsi="Arial" w:cs="Arial"/>
                <w:b/>
                <w:bCs/>
              </w:rPr>
              <w:t>Persuading &amp; Influencing.</w:t>
            </w:r>
          </w:p>
          <w:p w:rsidR="009C5FC3" w:rsidRPr="00D338A1"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rPr>
            </w:pPr>
            <w:r>
              <w:rPr>
                <w:rFonts w:ascii="Arial" w:eastAsia="Calibri" w:hAnsi="Arial" w:cs="Arial"/>
              </w:rPr>
              <w:t>Builds strong relationships with partners</w:t>
            </w:r>
            <w:r w:rsidRPr="00D338A1">
              <w:rPr>
                <w:rFonts w:ascii="Arial" w:eastAsia="Calibri" w:hAnsi="Arial" w:cs="Arial"/>
              </w:rPr>
              <w:t>; Gains clear agreement and commitment from others by persuading, convincing and negotiating;</w:t>
            </w:r>
          </w:p>
          <w:p w:rsidR="009C5FC3" w:rsidRPr="00D338A1" w:rsidRDefault="009C5FC3" w:rsidP="00FA07D8">
            <w:pPr>
              <w:tabs>
                <w:tab w:val="left" w:pos="279"/>
              </w:tabs>
              <w:rPr>
                <w:rFonts w:ascii="Arial" w:hAnsi="Arial" w:cs="Arial"/>
              </w:rPr>
            </w:pPr>
            <w:r w:rsidRPr="00D338A1">
              <w:rPr>
                <w:rFonts w:ascii="Arial" w:eastAsia="Calibri" w:hAnsi="Arial" w:cs="Arial"/>
              </w:rPr>
              <w:t xml:space="preserve">Promotes ideas on behalf of self or others; Makes effective use of </w:t>
            </w:r>
            <w:r>
              <w:rPr>
                <w:rFonts w:ascii="Arial" w:eastAsia="Calibri" w:hAnsi="Arial" w:cs="Arial"/>
              </w:rPr>
              <w:t>relationships to build consensus</w:t>
            </w:r>
            <w:r w:rsidRPr="00D338A1">
              <w:rPr>
                <w:rFonts w:ascii="Arial" w:eastAsia="Calibri" w:hAnsi="Arial" w:cs="Arial"/>
              </w:rPr>
              <w:t>.</w:t>
            </w:r>
          </w:p>
        </w:tc>
        <w:tc>
          <w:tcPr>
            <w:tcW w:w="1183" w:type="dxa"/>
            <w:shd w:val="clear" w:color="auto" w:fill="FFFFFF"/>
          </w:tcPr>
          <w:p w:rsidR="009C5FC3" w:rsidRDefault="009C5FC3" w:rsidP="00FA07D8">
            <w:pPr>
              <w:jc w:val="center"/>
              <w:rPr>
                <w:rFonts w:ascii="Arial" w:hAnsi="Arial" w:cs="Arial"/>
              </w:rPr>
            </w:pPr>
          </w:p>
          <w:p w:rsidR="009C5FC3" w:rsidRDefault="009C5FC3" w:rsidP="00FA07D8">
            <w:pPr>
              <w:rPr>
                <w:rFonts w:ascii="Arial" w:hAnsi="Arial" w:cs="Arial"/>
              </w:rPr>
            </w:pPr>
          </w:p>
          <w:p w:rsidR="009C5FC3" w:rsidRDefault="009C5FC3" w:rsidP="00FA07D8">
            <w:pPr>
              <w:rPr>
                <w:rFonts w:ascii="Arial" w:hAnsi="Arial" w:cs="Arial"/>
              </w:rPr>
            </w:pPr>
          </w:p>
          <w:p w:rsidR="009C5FC3" w:rsidRDefault="009C5FC3" w:rsidP="00FA07D8">
            <w:pPr>
              <w:rPr>
                <w:rFonts w:ascii="Arial" w:hAnsi="Arial" w:cs="Arial"/>
              </w:rPr>
            </w:pPr>
          </w:p>
          <w:p w:rsidR="009C5FC3" w:rsidRPr="00D338A1" w:rsidRDefault="009C5FC3" w:rsidP="00FA07D8">
            <w:pPr>
              <w:rPr>
                <w:rFonts w:ascii="Arial" w:hAnsi="Arial" w:cs="Arial"/>
              </w:rPr>
            </w:pPr>
            <w:r>
              <w:rPr>
                <w:rFonts w:ascii="Arial" w:hAnsi="Arial" w:cs="Arial"/>
              </w:rPr>
              <w:t xml:space="preserve">     </w:t>
            </w:r>
            <w:r w:rsidRPr="00D338A1">
              <w:rPr>
                <w:rFonts w:ascii="Arial" w:hAnsi="Arial" w:cs="Arial"/>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rPr>
            </w:pPr>
          </w:p>
        </w:tc>
        <w:tc>
          <w:tcPr>
            <w:tcW w:w="4386" w:type="dxa"/>
          </w:tcPr>
          <w:p w:rsidR="009C5FC3"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b/>
                <w:bCs/>
              </w:rPr>
            </w:pPr>
            <w:r w:rsidRPr="00D338A1">
              <w:rPr>
                <w:rFonts w:ascii="Arial" w:eastAsia="Calibri" w:hAnsi="Arial" w:cs="Arial"/>
                <w:b/>
                <w:bCs/>
              </w:rPr>
              <w:t>Presenting &amp; Communicating.</w:t>
            </w:r>
          </w:p>
          <w:p w:rsidR="009C5FC3" w:rsidRPr="00D338A1"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rPr>
            </w:pPr>
            <w:r w:rsidRPr="00D338A1">
              <w:rPr>
                <w:rFonts w:ascii="Arial" w:eastAsia="Calibri" w:hAnsi="Arial" w:cs="Arial"/>
              </w:rPr>
              <w:t>Speaks clearly and fluently; Expresses opinions, information and key points of an argument clearly; makes presentations and undertakes public speaking with skill and confidence; Responds quickly to the needs of an audience and to their reactions and feedback; Projects creditability.</w:t>
            </w:r>
          </w:p>
        </w:tc>
        <w:tc>
          <w:tcPr>
            <w:tcW w:w="1183" w:type="dxa"/>
            <w:shd w:val="clear" w:color="auto" w:fill="FFFFFF"/>
          </w:tcPr>
          <w:p w:rsidR="009C5FC3" w:rsidRPr="00D338A1" w:rsidRDefault="009C5FC3" w:rsidP="00FA07D8">
            <w:pPr>
              <w:jc w:val="center"/>
              <w:rPr>
                <w:rFonts w:ascii="Arial" w:hAnsi="Arial" w:cs="Arial"/>
              </w:rPr>
            </w:pPr>
          </w:p>
          <w:p w:rsidR="009C5FC3" w:rsidRPr="00D338A1" w:rsidRDefault="009C5FC3" w:rsidP="00FA07D8">
            <w:pPr>
              <w:jc w:val="center"/>
              <w:rPr>
                <w:rFonts w:ascii="Arial" w:hAnsi="Arial" w:cs="Arial"/>
              </w:rPr>
            </w:pPr>
          </w:p>
          <w:p w:rsidR="009C5FC3" w:rsidRDefault="009C5FC3" w:rsidP="00FA07D8">
            <w:pPr>
              <w:rPr>
                <w:rFonts w:ascii="Arial" w:hAnsi="Arial" w:cs="Arial"/>
              </w:rPr>
            </w:pPr>
            <w:r>
              <w:rPr>
                <w:rFonts w:ascii="Arial" w:hAnsi="Arial" w:cs="Arial"/>
              </w:rPr>
              <w:t xml:space="preserve">       </w:t>
            </w:r>
          </w:p>
          <w:p w:rsidR="009C5FC3" w:rsidRDefault="009C5FC3" w:rsidP="00FA07D8">
            <w:pPr>
              <w:rPr>
                <w:rFonts w:ascii="Arial" w:hAnsi="Arial" w:cs="Arial"/>
              </w:rPr>
            </w:pPr>
          </w:p>
          <w:p w:rsidR="009C5FC3" w:rsidRPr="00D338A1" w:rsidRDefault="009C5FC3" w:rsidP="00FA07D8">
            <w:pPr>
              <w:rPr>
                <w:rFonts w:ascii="Arial" w:hAnsi="Arial" w:cs="Arial"/>
              </w:rPr>
            </w:pPr>
            <w:r>
              <w:rPr>
                <w:rFonts w:ascii="Arial" w:hAnsi="Arial" w:cs="Arial"/>
              </w:rPr>
              <w:t xml:space="preserve">       </w:t>
            </w:r>
            <w:r w:rsidRPr="00D338A1">
              <w:rPr>
                <w:rFonts w:ascii="Arial" w:hAnsi="Arial" w:cs="Arial"/>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rPr>
          <w:trHeight w:val="1822"/>
        </w:trPr>
        <w:tc>
          <w:tcPr>
            <w:tcW w:w="2185" w:type="dxa"/>
            <w:shd w:val="clear" w:color="auto" w:fill="E6E6E6"/>
          </w:tcPr>
          <w:p w:rsidR="009C5FC3" w:rsidRPr="00D338A1" w:rsidRDefault="009C5FC3" w:rsidP="00FA07D8">
            <w:pPr>
              <w:rPr>
                <w:rFonts w:ascii="Arial" w:eastAsia="Calibri" w:hAnsi="Arial" w:cs="Arial"/>
                <w:b/>
                <w:bCs/>
              </w:rPr>
            </w:pPr>
          </w:p>
          <w:p w:rsidR="009C5FC3" w:rsidRPr="00D338A1" w:rsidRDefault="009C5FC3" w:rsidP="00FA07D8">
            <w:pPr>
              <w:rPr>
                <w:rFonts w:ascii="Arial" w:hAnsi="Arial" w:cs="Arial"/>
                <w:b/>
              </w:rPr>
            </w:pPr>
          </w:p>
        </w:tc>
        <w:tc>
          <w:tcPr>
            <w:tcW w:w="4386" w:type="dxa"/>
          </w:tcPr>
          <w:p w:rsidR="009C5FC3"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b/>
                <w:bCs/>
              </w:rPr>
            </w:pPr>
            <w:r w:rsidRPr="00D338A1">
              <w:rPr>
                <w:rFonts w:ascii="Arial" w:eastAsia="Calibri" w:hAnsi="Arial" w:cs="Arial"/>
                <w:b/>
                <w:bCs/>
              </w:rPr>
              <w:t>Formulating Strategies &amp; Concepts.</w:t>
            </w:r>
          </w:p>
          <w:p w:rsidR="009C5FC3" w:rsidRPr="00D338A1" w:rsidRDefault="009C5FC3" w:rsidP="00FA07D8">
            <w:pPr>
              <w:autoSpaceDE w:val="0"/>
              <w:autoSpaceDN w:val="0"/>
              <w:adjustRightInd w:val="0"/>
              <w:rPr>
                <w:rFonts w:ascii="Arial" w:eastAsia="Calibri" w:hAnsi="Arial" w:cs="Arial"/>
              </w:rPr>
            </w:pPr>
          </w:p>
          <w:p w:rsidR="009C5FC3" w:rsidRPr="00D338A1" w:rsidRDefault="009C5FC3" w:rsidP="00FA07D8">
            <w:pPr>
              <w:autoSpaceDE w:val="0"/>
              <w:autoSpaceDN w:val="0"/>
              <w:adjustRightInd w:val="0"/>
              <w:rPr>
                <w:rFonts w:ascii="Arial" w:eastAsia="Calibri" w:hAnsi="Arial" w:cs="Arial"/>
              </w:rPr>
            </w:pPr>
            <w:r>
              <w:rPr>
                <w:rFonts w:ascii="Arial" w:eastAsia="Calibri" w:hAnsi="Arial" w:cs="Arial"/>
              </w:rPr>
              <w:t>Translates</w:t>
            </w:r>
            <w:r w:rsidRPr="00D338A1">
              <w:rPr>
                <w:rFonts w:ascii="Arial" w:eastAsia="Calibri" w:hAnsi="Arial" w:cs="Arial"/>
              </w:rPr>
              <w:t xml:space="preserve"> </w:t>
            </w:r>
            <w:proofErr w:type="spellStart"/>
            <w:r w:rsidRPr="00D338A1">
              <w:rPr>
                <w:rFonts w:ascii="Arial" w:eastAsia="Calibri" w:hAnsi="Arial" w:cs="Arial"/>
              </w:rPr>
              <w:t>organisational</w:t>
            </w:r>
            <w:proofErr w:type="spellEnd"/>
            <w:r w:rsidRPr="00D338A1">
              <w:rPr>
                <w:rFonts w:ascii="Arial" w:eastAsia="Calibri" w:hAnsi="Arial" w:cs="Arial"/>
              </w:rPr>
              <w:t xml:space="preserve"> goals</w:t>
            </w:r>
            <w:r>
              <w:rPr>
                <w:rFonts w:ascii="Arial" w:eastAsia="Calibri" w:hAnsi="Arial" w:cs="Arial"/>
              </w:rPr>
              <w:t xml:space="preserve"> and strategies into work </w:t>
            </w:r>
            <w:proofErr w:type="spellStart"/>
            <w:r>
              <w:rPr>
                <w:rFonts w:ascii="Arial" w:eastAsia="Calibri" w:hAnsi="Arial" w:cs="Arial"/>
              </w:rPr>
              <w:t>programmes</w:t>
            </w:r>
            <w:proofErr w:type="spellEnd"/>
            <w:r>
              <w:rPr>
                <w:rFonts w:ascii="Arial" w:eastAsia="Calibri" w:hAnsi="Arial" w:cs="Arial"/>
              </w:rPr>
              <w:t xml:space="preserve"> </w:t>
            </w:r>
            <w:r w:rsidRPr="00D338A1">
              <w:rPr>
                <w:rFonts w:ascii="Arial" w:eastAsia="Calibri" w:hAnsi="Arial" w:cs="Arial"/>
              </w:rPr>
              <w:t xml:space="preserve">and </w:t>
            </w:r>
            <w:proofErr w:type="spellStart"/>
            <w:r w:rsidRPr="00D338A1">
              <w:rPr>
                <w:rFonts w:ascii="Arial" w:eastAsia="Calibri" w:hAnsi="Arial" w:cs="Arial"/>
              </w:rPr>
              <w:t>organises</w:t>
            </w:r>
            <w:proofErr w:type="spellEnd"/>
            <w:r w:rsidRPr="00D338A1">
              <w:rPr>
                <w:rFonts w:ascii="Arial" w:eastAsia="Calibri" w:hAnsi="Arial" w:cs="Arial"/>
              </w:rPr>
              <w:t xml:space="preserve"> resources needed to accomplish tasks:</w:t>
            </w:r>
            <w:r>
              <w:rPr>
                <w:rFonts w:ascii="Arial" w:eastAsia="Calibri" w:hAnsi="Arial" w:cs="Arial"/>
              </w:rPr>
              <w:t xml:space="preserve">  </w:t>
            </w:r>
            <w:r w:rsidRPr="00D338A1">
              <w:rPr>
                <w:rFonts w:ascii="Arial" w:eastAsia="Calibri" w:hAnsi="Arial" w:cs="Arial"/>
              </w:rPr>
              <w:t>Monitors performance against deadlines</w:t>
            </w:r>
            <w:r>
              <w:rPr>
                <w:rFonts w:ascii="Arial" w:eastAsia="Calibri" w:hAnsi="Arial" w:cs="Arial"/>
              </w:rPr>
              <w:t xml:space="preserve"> an</w:t>
            </w:r>
            <w:r w:rsidRPr="00D338A1">
              <w:rPr>
                <w:rFonts w:ascii="Arial" w:eastAsia="Calibri" w:hAnsi="Arial" w:cs="Arial"/>
              </w:rPr>
              <w:t>d milestones.</w:t>
            </w:r>
          </w:p>
        </w:tc>
        <w:tc>
          <w:tcPr>
            <w:tcW w:w="1183" w:type="dxa"/>
            <w:shd w:val="clear" w:color="auto" w:fill="FFFFFF"/>
            <w:vAlign w:val="center"/>
          </w:tcPr>
          <w:p w:rsidR="009C5FC3" w:rsidRDefault="009C5FC3" w:rsidP="00FA07D8">
            <w:pPr>
              <w:pStyle w:val="BodyTextIndent2"/>
              <w:ind w:left="0"/>
              <w:rPr>
                <w:rFonts w:ascii="Arial" w:hAnsi="Arial" w:cs="Arial"/>
                <w:sz w:val="22"/>
                <w:szCs w:val="22"/>
              </w:rPr>
            </w:pPr>
          </w:p>
          <w:p w:rsidR="009C5FC3" w:rsidRDefault="009C5FC3" w:rsidP="00FA07D8">
            <w:pPr>
              <w:pStyle w:val="BodyTextIndent2"/>
              <w:ind w:left="0"/>
              <w:rPr>
                <w:rFonts w:ascii="Arial" w:hAnsi="Arial" w:cs="Arial"/>
                <w:sz w:val="22"/>
                <w:szCs w:val="22"/>
              </w:rPr>
            </w:pPr>
          </w:p>
          <w:p w:rsidR="009C5FC3" w:rsidRPr="00D338A1" w:rsidRDefault="009C5FC3" w:rsidP="00FA07D8">
            <w:pPr>
              <w:pStyle w:val="BodyTextIndent2"/>
              <w:ind w:left="0"/>
              <w:rPr>
                <w:rFonts w:ascii="Arial" w:hAnsi="Arial" w:cs="Arial"/>
                <w:sz w:val="22"/>
                <w:szCs w:val="22"/>
              </w:rPr>
            </w:pPr>
            <w:r>
              <w:rPr>
                <w:rFonts w:ascii="Arial" w:hAnsi="Arial" w:cs="Arial"/>
                <w:sz w:val="22"/>
                <w:szCs w:val="22"/>
              </w:rPr>
              <w:t xml:space="preserve">        </w:t>
            </w:r>
            <w:r w:rsidRPr="00D338A1">
              <w:rPr>
                <w:rFonts w:ascii="Arial" w:hAnsi="Arial" w:cs="Arial"/>
                <w:sz w:val="22"/>
                <w:szCs w:val="22"/>
              </w:rPr>
              <w:sym w:font="Wingdings" w:char="F0FC"/>
            </w:r>
          </w:p>
          <w:p w:rsidR="009C5FC3" w:rsidRPr="00D338A1" w:rsidRDefault="009C5FC3" w:rsidP="00FA07D8">
            <w:pPr>
              <w:pStyle w:val="BodyTextIndent2"/>
              <w:jc w:val="center"/>
              <w:rPr>
                <w:rFonts w:ascii="Arial" w:hAnsi="Arial" w:cs="Arial"/>
                <w:sz w:val="22"/>
                <w:szCs w:val="22"/>
              </w:rPr>
            </w:pP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eastAsia="Calibri" w:hAnsi="Arial" w:cs="Arial"/>
                <w:b/>
                <w:bCs/>
              </w:rPr>
            </w:pPr>
          </w:p>
          <w:p w:rsidR="009C5FC3" w:rsidRPr="00D338A1" w:rsidRDefault="009C5FC3" w:rsidP="00FA07D8">
            <w:pPr>
              <w:rPr>
                <w:rFonts w:ascii="Arial" w:eastAsia="Calibri" w:hAnsi="Arial" w:cs="Arial"/>
                <w:b/>
                <w:bCs/>
              </w:rPr>
            </w:pPr>
          </w:p>
          <w:p w:rsidR="009C5FC3" w:rsidRPr="00D338A1" w:rsidRDefault="009C5FC3" w:rsidP="00FA07D8">
            <w:pPr>
              <w:rPr>
                <w:rFonts w:ascii="Arial" w:hAnsi="Arial" w:cs="Arial"/>
                <w:b/>
              </w:rPr>
            </w:pPr>
          </w:p>
        </w:tc>
        <w:tc>
          <w:tcPr>
            <w:tcW w:w="4386" w:type="dxa"/>
          </w:tcPr>
          <w:p w:rsidR="009C5FC3"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b/>
                <w:bCs/>
              </w:rPr>
            </w:pPr>
            <w:r w:rsidRPr="00D338A1">
              <w:rPr>
                <w:rFonts w:ascii="Arial" w:eastAsia="Calibri" w:hAnsi="Arial" w:cs="Arial"/>
                <w:b/>
                <w:bCs/>
              </w:rPr>
              <w:t>Adapting &amp; Responding to Change.</w:t>
            </w:r>
          </w:p>
          <w:p w:rsidR="009C5FC3" w:rsidRPr="00D338A1"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rPr>
            </w:pPr>
            <w:r w:rsidRPr="00D338A1">
              <w:rPr>
                <w:rFonts w:ascii="Arial" w:eastAsia="Calibri" w:hAnsi="Arial" w:cs="Arial"/>
              </w:rPr>
              <w:t>Adapts to changing circumstances; Accepts new ideas and change initiatives; Adapts interpersonal style to suit different people or situations;</w:t>
            </w:r>
          </w:p>
          <w:p w:rsidR="009C5FC3" w:rsidRPr="00387C4F" w:rsidRDefault="009C5FC3" w:rsidP="00FA07D8">
            <w:pPr>
              <w:tabs>
                <w:tab w:val="left" w:pos="0"/>
              </w:tabs>
              <w:rPr>
                <w:rFonts w:ascii="Arial" w:eastAsia="Calibri" w:hAnsi="Arial" w:cs="Arial"/>
              </w:rPr>
            </w:pPr>
            <w:r>
              <w:rPr>
                <w:rFonts w:ascii="Arial" w:eastAsia="Calibri" w:hAnsi="Arial" w:cs="Arial"/>
              </w:rPr>
              <w:t xml:space="preserve">Shows respect and sensitively </w:t>
            </w:r>
            <w:r w:rsidRPr="00D338A1">
              <w:rPr>
                <w:rFonts w:ascii="Arial" w:eastAsia="Calibri" w:hAnsi="Arial" w:cs="Arial"/>
              </w:rPr>
              <w:t>towards cult</w:t>
            </w:r>
            <w:r>
              <w:rPr>
                <w:rFonts w:ascii="Arial" w:eastAsia="Calibri" w:hAnsi="Arial" w:cs="Arial"/>
              </w:rPr>
              <w:t xml:space="preserve">ural and religious differences.  </w:t>
            </w:r>
            <w:r w:rsidRPr="00D338A1">
              <w:rPr>
                <w:rFonts w:ascii="Arial" w:eastAsia="Calibri" w:hAnsi="Arial" w:cs="Arial"/>
              </w:rPr>
              <w:t xml:space="preserve">Deals with ambiguity, </w:t>
            </w:r>
            <w:r>
              <w:rPr>
                <w:rFonts w:ascii="Arial" w:eastAsia="Calibri" w:hAnsi="Arial" w:cs="Arial"/>
              </w:rPr>
              <w:t xml:space="preserve">making positive use of </w:t>
            </w:r>
            <w:r w:rsidRPr="00D338A1">
              <w:rPr>
                <w:rFonts w:ascii="Arial" w:eastAsia="Calibri" w:hAnsi="Arial" w:cs="Arial"/>
              </w:rPr>
              <w:t>the</w:t>
            </w:r>
            <w:r>
              <w:rPr>
                <w:rFonts w:ascii="Arial" w:eastAsia="Calibri" w:hAnsi="Arial" w:cs="Arial"/>
              </w:rPr>
              <w:t xml:space="preserve"> </w:t>
            </w:r>
            <w:r w:rsidRPr="00D338A1">
              <w:rPr>
                <w:rFonts w:ascii="Arial" w:eastAsia="Calibri" w:hAnsi="Arial" w:cs="Arial"/>
              </w:rPr>
              <w:t>opportunities it presents.</w:t>
            </w: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rPr>
          <w:trHeight w:val="3533"/>
        </w:trPr>
        <w:tc>
          <w:tcPr>
            <w:tcW w:w="2185" w:type="dxa"/>
            <w:shd w:val="clear" w:color="auto" w:fill="E6E6E6"/>
          </w:tcPr>
          <w:p w:rsidR="009C5FC3" w:rsidRPr="0020453A" w:rsidRDefault="009C5FC3" w:rsidP="00FA07D8">
            <w:pPr>
              <w:rPr>
                <w:rFonts w:ascii="Arial" w:eastAsia="Calibri" w:hAnsi="Arial" w:cs="Arial"/>
                <w:b/>
                <w:bCs/>
                <w:color w:val="000000"/>
              </w:rPr>
            </w:pPr>
          </w:p>
          <w:p w:rsidR="009C5FC3" w:rsidRPr="0020453A" w:rsidRDefault="009C5FC3" w:rsidP="00FA07D8">
            <w:pPr>
              <w:rPr>
                <w:rFonts w:ascii="Arial" w:hAnsi="Arial" w:cs="Arial"/>
                <w:b/>
                <w:color w:val="000000"/>
              </w:rPr>
            </w:pPr>
          </w:p>
        </w:tc>
        <w:tc>
          <w:tcPr>
            <w:tcW w:w="4386" w:type="dxa"/>
          </w:tcPr>
          <w:p w:rsidR="009C5FC3" w:rsidRDefault="009C5FC3" w:rsidP="00FA07D8">
            <w:pPr>
              <w:autoSpaceDE w:val="0"/>
              <w:autoSpaceDN w:val="0"/>
              <w:adjustRightInd w:val="0"/>
              <w:rPr>
                <w:rFonts w:ascii="Arial" w:eastAsia="Calibri" w:hAnsi="Arial" w:cs="Arial"/>
                <w:b/>
                <w:bCs/>
              </w:rPr>
            </w:pPr>
          </w:p>
          <w:p w:rsidR="009C5FC3" w:rsidRPr="00D338A1" w:rsidRDefault="009C5FC3" w:rsidP="00FA07D8">
            <w:pPr>
              <w:autoSpaceDE w:val="0"/>
              <w:autoSpaceDN w:val="0"/>
              <w:adjustRightInd w:val="0"/>
              <w:rPr>
                <w:rFonts w:ascii="Arial" w:eastAsia="Calibri" w:hAnsi="Arial" w:cs="Arial"/>
                <w:b/>
                <w:bCs/>
              </w:rPr>
            </w:pPr>
            <w:proofErr w:type="spellStart"/>
            <w:r w:rsidRPr="00D338A1">
              <w:rPr>
                <w:rFonts w:ascii="Arial" w:eastAsia="Calibri" w:hAnsi="Arial" w:cs="Arial"/>
                <w:b/>
                <w:bCs/>
              </w:rPr>
              <w:t>Analysing</w:t>
            </w:r>
            <w:proofErr w:type="spellEnd"/>
          </w:p>
          <w:p w:rsidR="009C5FC3" w:rsidRPr="00D338A1" w:rsidRDefault="009C5FC3" w:rsidP="00FA07D8">
            <w:pPr>
              <w:autoSpaceDE w:val="0"/>
              <w:autoSpaceDN w:val="0"/>
              <w:adjustRightInd w:val="0"/>
              <w:rPr>
                <w:rFonts w:ascii="Arial" w:eastAsia="Calibri" w:hAnsi="Arial" w:cs="Arial"/>
              </w:rPr>
            </w:pPr>
          </w:p>
          <w:p w:rsidR="009C5FC3" w:rsidRPr="00D338A1" w:rsidRDefault="009C5FC3" w:rsidP="00FA07D8">
            <w:pPr>
              <w:autoSpaceDE w:val="0"/>
              <w:autoSpaceDN w:val="0"/>
              <w:adjustRightInd w:val="0"/>
              <w:rPr>
                <w:rFonts w:ascii="Arial" w:eastAsia="Calibri" w:hAnsi="Arial" w:cs="Arial"/>
              </w:rPr>
            </w:pPr>
            <w:r w:rsidRPr="00D338A1">
              <w:rPr>
                <w:rFonts w:ascii="Arial" w:eastAsia="Calibri" w:hAnsi="Arial" w:cs="Arial"/>
              </w:rPr>
              <w:t>Analyses numerical data, verbal data and all other sources of information. Breaks information into component parts, patterns and relationships.</w:t>
            </w:r>
          </w:p>
          <w:p w:rsidR="009C5FC3" w:rsidRPr="00D338A1" w:rsidRDefault="009C5FC3" w:rsidP="00FA07D8">
            <w:pPr>
              <w:autoSpaceDE w:val="0"/>
              <w:autoSpaceDN w:val="0"/>
              <w:adjustRightInd w:val="0"/>
              <w:rPr>
                <w:rFonts w:ascii="Arial" w:eastAsia="Calibri" w:hAnsi="Arial" w:cs="Arial"/>
              </w:rPr>
            </w:pPr>
            <w:r w:rsidRPr="00D338A1">
              <w:rPr>
                <w:rFonts w:ascii="Arial" w:eastAsia="Calibri" w:hAnsi="Arial" w:cs="Arial"/>
              </w:rPr>
              <w:t>Probes for further information or greater understanding of a problem. Makes rational judgements from the available information and analysis.</w:t>
            </w:r>
          </w:p>
          <w:p w:rsidR="009C5FC3" w:rsidRPr="00976357" w:rsidRDefault="009C5FC3" w:rsidP="00FA07D8">
            <w:pPr>
              <w:tabs>
                <w:tab w:val="left" w:pos="0"/>
              </w:tabs>
              <w:rPr>
                <w:rFonts w:ascii="Arial" w:eastAsia="Calibri" w:hAnsi="Arial" w:cs="Arial"/>
              </w:rPr>
            </w:pPr>
            <w:r w:rsidRPr="00D338A1">
              <w:rPr>
                <w:rFonts w:ascii="Arial" w:eastAsia="Calibri" w:hAnsi="Arial" w:cs="Arial"/>
              </w:rPr>
              <w:t>P</w:t>
            </w:r>
            <w:r>
              <w:rPr>
                <w:rFonts w:ascii="Arial" w:eastAsia="Calibri" w:hAnsi="Arial" w:cs="Arial"/>
              </w:rPr>
              <w:t xml:space="preserve">roduces workable solutions to </w:t>
            </w:r>
            <w:r w:rsidRPr="00D338A1">
              <w:rPr>
                <w:rFonts w:ascii="Arial" w:eastAsia="Calibri" w:hAnsi="Arial" w:cs="Arial"/>
              </w:rPr>
              <w:t>range</w:t>
            </w:r>
            <w:r>
              <w:rPr>
                <w:rFonts w:ascii="Arial" w:eastAsia="Calibri" w:hAnsi="Arial" w:cs="Arial"/>
              </w:rPr>
              <w:t xml:space="preserve"> </w:t>
            </w:r>
            <w:r w:rsidRPr="00D338A1">
              <w:rPr>
                <w:rFonts w:ascii="Arial" w:eastAsia="Calibri" w:hAnsi="Arial" w:cs="Arial"/>
              </w:rPr>
              <w:t>of problems. Demonstrates an</w:t>
            </w:r>
            <w:r>
              <w:rPr>
                <w:rFonts w:ascii="Arial" w:eastAsia="Calibri" w:hAnsi="Arial" w:cs="Arial"/>
              </w:rPr>
              <w:t xml:space="preserve"> </w:t>
            </w:r>
            <w:r w:rsidRPr="00D338A1">
              <w:rPr>
                <w:rFonts w:ascii="Arial" w:eastAsia="Calibri" w:hAnsi="Arial" w:cs="Arial"/>
              </w:rPr>
              <w:t>und</w:t>
            </w:r>
            <w:r>
              <w:rPr>
                <w:rFonts w:ascii="Arial" w:eastAsia="Calibri" w:hAnsi="Arial" w:cs="Arial"/>
              </w:rPr>
              <w:t xml:space="preserve">erstanding of how one issue may </w:t>
            </w:r>
            <w:r w:rsidRPr="00D338A1">
              <w:rPr>
                <w:rFonts w:ascii="Arial" w:eastAsia="Calibri" w:hAnsi="Arial" w:cs="Arial"/>
              </w:rPr>
              <w:t>be part of a much larger system.</w:t>
            </w:r>
          </w:p>
        </w:tc>
        <w:tc>
          <w:tcPr>
            <w:tcW w:w="1183" w:type="dxa"/>
            <w:shd w:val="clear" w:color="auto" w:fill="FFFFFF"/>
            <w:vAlign w:val="center"/>
          </w:tcPr>
          <w:p w:rsidR="009C5FC3" w:rsidRPr="00D338A1" w:rsidRDefault="009C5FC3" w:rsidP="00FA07D8">
            <w:pPr>
              <w:pStyle w:val="BodyTextIndent2"/>
              <w:ind w:left="0"/>
              <w:rPr>
                <w:rFonts w:ascii="Arial" w:hAnsi="Arial" w:cs="Arial"/>
                <w:sz w:val="22"/>
                <w:szCs w:val="22"/>
              </w:rPr>
            </w:pPr>
            <w:r>
              <w:rPr>
                <w:rFonts w:ascii="Arial" w:hAnsi="Arial" w:cs="Arial"/>
                <w:sz w:val="22"/>
                <w:szCs w:val="22"/>
              </w:rPr>
              <w:t xml:space="preserve">        </w:t>
            </w: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20453A" w:rsidRDefault="009C5FC3" w:rsidP="00FA07D8">
            <w:pPr>
              <w:rPr>
                <w:rFonts w:ascii="Arial" w:hAnsi="Arial" w:cs="Arial"/>
                <w:b/>
                <w:strike/>
                <w:color w:val="000000"/>
              </w:rPr>
            </w:pPr>
            <w:r w:rsidRPr="0020453A">
              <w:rPr>
                <w:rFonts w:ascii="Arial" w:hAnsi="Arial" w:cs="Arial"/>
                <w:b/>
                <w:color w:val="000000"/>
              </w:rPr>
              <w:t>Job Related Skills</w:t>
            </w:r>
          </w:p>
        </w:tc>
        <w:tc>
          <w:tcPr>
            <w:tcW w:w="4386" w:type="dxa"/>
          </w:tcPr>
          <w:p w:rsidR="009C5FC3" w:rsidRPr="00D338A1" w:rsidRDefault="009C5FC3" w:rsidP="00FA07D8">
            <w:pPr>
              <w:pStyle w:val="CommentText"/>
              <w:rPr>
                <w:rFonts w:cs="Arial"/>
                <w:b/>
                <w:sz w:val="22"/>
                <w:szCs w:val="22"/>
              </w:rPr>
            </w:pP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strike/>
              </w:rPr>
            </w:pPr>
          </w:p>
        </w:tc>
        <w:tc>
          <w:tcPr>
            <w:tcW w:w="4386" w:type="dxa"/>
          </w:tcPr>
          <w:p w:rsidR="009C5FC3" w:rsidRDefault="009C5FC3" w:rsidP="00FA07D8">
            <w:pPr>
              <w:pStyle w:val="CommentText"/>
              <w:rPr>
                <w:rFonts w:cs="Arial"/>
                <w:b/>
                <w:sz w:val="22"/>
                <w:szCs w:val="22"/>
              </w:rPr>
            </w:pPr>
          </w:p>
          <w:p w:rsidR="009C5FC3" w:rsidRPr="00D338A1" w:rsidRDefault="009C5FC3" w:rsidP="00FA07D8">
            <w:pPr>
              <w:pStyle w:val="CommentText"/>
              <w:rPr>
                <w:rFonts w:cs="Arial"/>
                <w:b/>
                <w:sz w:val="22"/>
                <w:szCs w:val="22"/>
              </w:rPr>
            </w:pPr>
            <w:r w:rsidRPr="00D338A1">
              <w:rPr>
                <w:rFonts w:cs="Arial"/>
                <w:b/>
                <w:sz w:val="22"/>
                <w:szCs w:val="22"/>
              </w:rPr>
              <w:t>Ability to Drive</w:t>
            </w:r>
          </w:p>
          <w:p w:rsidR="009C5FC3" w:rsidRPr="00D338A1" w:rsidRDefault="009C5FC3" w:rsidP="00FA07D8">
            <w:pPr>
              <w:pStyle w:val="CommentText"/>
              <w:rPr>
                <w:rFonts w:cs="Arial"/>
                <w:b/>
                <w:sz w:val="22"/>
                <w:szCs w:val="22"/>
              </w:rPr>
            </w:pPr>
          </w:p>
          <w:p w:rsidR="009C5FC3" w:rsidRDefault="009C5FC3" w:rsidP="00FA07D8">
            <w:pPr>
              <w:pStyle w:val="CommentText"/>
              <w:rPr>
                <w:rFonts w:cs="Arial"/>
                <w:sz w:val="22"/>
                <w:szCs w:val="22"/>
              </w:rPr>
            </w:pPr>
            <w:r w:rsidRPr="00D338A1">
              <w:rPr>
                <w:rFonts w:cs="Arial"/>
                <w:sz w:val="22"/>
                <w:szCs w:val="22"/>
              </w:rPr>
              <w:t>Clean Driving Licence</w:t>
            </w:r>
          </w:p>
          <w:p w:rsidR="009C5FC3" w:rsidRPr="00D338A1" w:rsidRDefault="009C5FC3" w:rsidP="00FA07D8">
            <w:pPr>
              <w:pStyle w:val="CommentText"/>
              <w:rPr>
                <w:rFonts w:cs="Arial"/>
                <w:sz w:val="22"/>
                <w:szCs w:val="22"/>
              </w:rPr>
            </w:pP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strike/>
              </w:rPr>
            </w:pPr>
          </w:p>
        </w:tc>
        <w:tc>
          <w:tcPr>
            <w:tcW w:w="4386" w:type="dxa"/>
          </w:tcPr>
          <w:p w:rsidR="009C5FC3" w:rsidRPr="00D338A1" w:rsidRDefault="009C5FC3" w:rsidP="00FA07D8">
            <w:pPr>
              <w:pStyle w:val="CommentText"/>
              <w:rPr>
                <w:rFonts w:cs="Arial"/>
                <w:sz w:val="22"/>
                <w:szCs w:val="22"/>
              </w:rPr>
            </w:pPr>
          </w:p>
          <w:p w:rsidR="009C5FC3" w:rsidRPr="00D338A1" w:rsidRDefault="009C5FC3" w:rsidP="00FA07D8">
            <w:pPr>
              <w:pStyle w:val="CommentText"/>
              <w:rPr>
                <w:rFonts w:cs="Arial"/>
                <w:b/>
                <w:sz w:val="22"/>
                <w:szCs w:val="22"/>
              </w:rPr>
            </w:pPr>
            <w:r w:rsidRPr="00D338A1">
              <w:rPr>
                <w:rFonts w:cs="Arial"/>
                <w:b/>
                <w:sz w:val="22"/>
                <w:szCs w:val="22"/>
              </w:rPr>
              <w:t>Welsh Language</w:t>
            </w:r>
          </w:p>
          <w:p w:rsidR="009C5FC3" w:rsidRPr="00D338A1" w:rsidRDefault="009C5FC3" w:rsidP="00FA07D8">
            <w:pPr>
              <w:pStyle w:val="CommentText"/>
              <w:rPr>
                <w:rFonts w:cs="Arial"/>
                <w:sz w:val="22"/>
                <w:szCs w:val="22"/>
              </w:rPr>
            </w:pPr>
          </w:p>
          <w:p w:rsidR="009C5FC3" w:rsidRDefault="009C5FC3" w:rsidP="00FA07D8">
            <w:pPr>
              <w:pStyle w:val="CommentText"/>
              <w:rPr>
                <w:rFonts w:cs="Arial"/>
                <w:sz w:val="22"/>
                <w:szCs w:val="22"/>
              </w:rPr>
            </w:pPr>
            <w:r w:rsidRPr="00D338A1">
              <w:rPr>
                <w:rFonts w:cs="Arial"/>
                <w:sz w:val="22"/>
                <w:szCs w:val="22"/>
              </w:rPr>
              <w:t>Ability to Speak in Welsh or willingness to learn.</w:t>
            </w:r>
          </w:p>
          <w:p w:rsidR="009C5FC3" w:rsidRPr="00D338A1" w:rsidRDefault="009C5FC3" w:rsidP="00FA07D8">
            <w:pPr>
              <w:pStyle w:val="CommentText"/>
              <w:rPr>
                <w:rFonts w:cs="Arial"/>
                <w:sz w:val="22"/>
                <w:szCs w:val="22"/>
              </w:rPr>
            </w:pP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strike/>
              </w:rPr>
            </w:pPr>
          </w:p>
        </w:tc>
        <w:tc>
          <w:tcPr>
            <w:tcW w:w="4386" w:type="dxa"/>
          </w:tcPr>
          <w:p w:rsidR="009C5FC3" w:rsidRPr="00D338A1" w:rsidRDefault="009C5FC3" w:rsidP="00FA07D8">
            <w:pPr>
              <w:pStyle w:val="CommentText"/>
              <w:rPr>
                <w:rFonts w:cs="Arial"/>
                <w:b/>
                <w:sz w:val="22"/>
                <w:szCs w:val="22"/>
              </w:rPr>
            </w:pPr>
          </w:p>
          <w:p w:rsidR="009C5FC3" w:rsidRPr="00D338A1" w:rsidRDefault="009C5FC3" w:rsidP="00FA07D8">
            <w:pPr>
              <w:pStyle w:val="CommentText"/>
              <w:rPr>
                <w:rFonts w:cs="Arial"/>
                <w:b/>
                <w:sz w:val="22"/>
                <w:szCs w:val="22"/>
              </w:rPr>
            </w:pPr>
            <w:r w:rsidRPr="00D338A1">
              <w:rPr>
                <w:rFonts w:cs="Arial"/>
                <w:b/>
                <w:sz w:val="22"/>
                <w:szCs w:val="22"/>
              </w:rPr>
              <w:t>IT &amp; Digital Communications</w:t>
            </w:r>
          </w:p>
          <w:p w:rsidR="009C5FC3" w:rsidRPr="00D338A1" w:rsidRDefault="009C5FC3" w:rsidP="00FA07D8">
            <w:pPr>
              <w:pStyle w:val="CommentText"/>
              <w:rPr>
                <w:rFonts w:cs="Arial"/>
                <w:b/>
                <w:sz w:val="22"/>
                <w:szCs w:val="22"/>
              </w:rPr>
            </w:pPr>
          </w:p>
          <w:p w:rsidR="009C5FC3" w:rsidRDefault="009C5FC3" w:rsidP="00FA07D8">
            <w:pPr>
              <w:pStyle w:val="CommentText"/>
              <w:rPr>
                <w:rFonts w:cs="Arial"/>
                <w:sz w:val="22"/>
                <w:szCs w:val="22"/>
              </w:rPr>
            </w:pPr>
            <w:r w:rsidRPr="00D338A1">
              <w:rPr>
                <w:rFonts w:cs="Arial"/>
                <w:sz w:val="22"/>
                <w:szCs w:val="22"/>
              </w:rPr>
              <w:t>Demonstrate good IT Skills and Digital Communication Skills.</w:t>
            </w:r>
          </w:p>
          <w:p w:rsidR="009C5FC3" w:rsidRPr="00D338A1" w:rsidRDefault="009C5FC3" w:rsidP="00FA07D8">
            <w:pPr>
              <w:pStyle w:val="CommentText"/>
              <w:rPr>
                <w:rFonts w:cs="Arial"/>
                <w:sz w:val="22"/>
                <w:szCs w:val="22"/>
              </w:rPr>
            </w:pP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r w:rsidR="009C5FC3" w:rsidRPr="00D338A1" w:rsidTr="00FA07D8">
        <w:tblPrEx>
          <w:tblLook w:val="01E0" w:firstRow="1" w:lastRow="1" w:firstColumn="1" w:lastColumn="1" w:noHBand="0" w:noVBand="0"/>
        </w:tblPrEx>
        <w:tc>
          <w:tcPr>
            <w:tcW w:w="2185" w:type="dxa"/>
            <w:shd w:val="clear" w:color="auto" w:fill="E6E6E6"/>
          </w:tcPr>
          <w:p w:rsidR="009C5FC3" w:rsidRPr="00D338A1" w:rsidRDefault="009C5FC3" w:rsidP="00FA07D8">
            <w:pPr>
              <w:rPr>
                <w:rFonts w:ascii="Arial" w:hAnsi="Arial" w:cs="Arial"/>
                <w:b/>
                <w:strike/>
              </w:rPr>
            </w:pPr>
          </w:p>
        </w:tc>
        <w:tc>
          <w:tcPr>
            <w:tcW w:w="4386" w:type="dxa"/>
          </w:tcPr>
          <w:p w:rsidR="009C5FC3" w:rsidRDefault="009C5FC3" w:rsidP="00FA07D8">
            <w:pPr>
              <w:tabs>
                <w:tab w:val="left" w:pos="279"/>
              </w:tabs>
              <w:ind w:left="278" w:hanging="278"/>
              <w:rPr>
                <w:rFonts w:ascii="Arial" w:hAnsi="Arial" w:cs="Arial"/>
                <w:b/>
              </w:rPr>
            </w:pPr>
          </w:p>
          <w:p w:rsidR="009C5FC3" w:rsidRPr="00D338A1" w:rsidRDefault="009C5FC3" w:rsidP="00FA07D8">
            <w:pPr>
              <w:tabs>
                <w:tab w:val="left" w:pos="279"/>
              </w:tabs>
              <w:ind w:left="278" w:hanging="278"/>
              <w:rPr>
                <w:rFonts w:ascii="Arial" w:hAnsi="Arial" w:cs="Arial"/>
                <w:b/>
              </w:rPr>
            </w:pPr>
            <w:r w:rsidRPr="00D338A1">
              <w:rPr>
                <w:rFonts w:ascii="Arial" w:hAnsi="Arial" w:cs="Arial"/>
                <w:b/>
              </w:rPr>
              <w:t>Interpersonal Skills</w:t>
            </w:r>
          </w:p>
          <w:p w:rsidR="009C5FC3" w:rsidRPr="00D338A1" w:rsidRDefault="009C5FC3" w:rsidP="00FA07D8">
            <w:pPr>
              <w:tabs>
                <w:tab w:val="left" w:pos="279"/>
              </w:tabs>
              <w:ind w:left="278" w:hanging="278"/>
              <w:rPr>
                <w:rFonts w:ascii="Arial" w:hAnsi="Arial" w:cs="Arial"/>
                <w:b/>
              </w:rPr>
            </w:pPr>
          </w:p>
          <w:p w:rsidR="009C5FC3" w:rsidRPr="00387C4F" w:rsidRDefault="009C5FC3" w:rsidP="00FA07D8">
            <w:pPr>
              <w:tabs>
                <w:tab w:val="left" w:pos="0"/>
              </w:tabs>
              <w:ind w:left="-30" w:firstLine="30"/>
              <w:rPr>
                <w:rFonts w:ascii="Arial" w:hAnsi="Arial" w:cs="Arial"/>
              </w:rPr>
            </w:pPr>
            <w:r w:rsidRPr="00D338A1">
              <w:rPr>
                <w:rFonts w:ascii="Arial" w:hAnsi="Arial" w:cs="Arial"/>
              </w:rPr>
              <w:t xml:space="preserve">Demonstrate excellent interpersonal skills that enable positive relationships with Members of the National Park Authority, Management team colleagues and </w:t>
            </w:r>
            <w:r>
              <w:rPr>
                <w:rFonts w:ascii="Arial" w:hAnsi="Arial" w:cs="Arial"/>
              </w:rPr>
              <w:t xml:space="preserve">relevant Stakeholders/partners key </w:t>
            </w:r>
            <w:r w:rsidRPr="00D338A1">
              <w:rPr>
                <w:rFonts w:ascii="Arial" w:hAnsi="Arial" w:cs="Arial"/>
              </w:rPr>
              <w:t>stakeholders.</w:t>
            </w:r>
          </w:p>
        </w:tc>
        <w:tc>
          <w:tcPr>
            <w:tcW w:w="1183" w:type="dxa"/>
            <w:shd w:val="clear" w:color="auto" w:fill="FFFFFF"/>
            <w:vAlign w:val="center"/>
          </w:tcPr>
          <w:p w:rsidR="009C5FC3" w:rsidRPr="00D338A1" w:rsidRDefault="009C5FC3" w:rsidP="00FA07D8">
            <w:pPr>
              <w:pStyle w:val="BodyTextIndent2"/>
              <w:jc w:val="center"/>
              <w:rPr>
                <w:rFonts w:ascii="Arial" w:hAnsi="Arial" w:cs="Arial"/>
                <w:sz w:val="22"/>
                <w:szCs w:val="22"/>
              </w:rPr>
            </w:pPr>
            <w:r w:rsidRPr="00D338A1">
              <w:rPr>
                <w:rFonts w:ascii="Arial" w:hAnsi="Arial" w:cs="Arial"/>
                <w:sz w:val="22"/>
                <w:szCs w:val="22"/>
              </w:rPr>
              <w:sym w:font="Wingdings" w:char="F0FC"/>
            </w:r>
          </w:p>
        </w:tc>
        <w:tc>
          <w:tcPr>
            <w:tcW w:w="1262" w:type="dxa"/>
            <w:shd w:val="clear" w:color="auto" w:fill="FFFFFF"/>
            <w:vAlign w:val="center"/>
          </w:tcPr>
          <w:p w:rsidR="009C5FC3" w:rsidRPr="00D338A1" w:rsidRDefault="009C5FC3" w:rsidP="00FA07D8">
            <w:pPr>
              <w:pStyle w:val="BodyTextIndent2"/>
              <w:jc w:val="center"/>
              <w:rPr>
                <w:rFonts w:ascii="Arial" w:hAnsi="Arial" w:cs="Arial"/>
                <w:sz w:val="22"/>
                <w:szCs w:val="22"/>
              </w:rPr>
            </w:pPr>
          </w:p>
        </w:tc>
      </w:tr>
    </w:tbl>
    <w:p w:rsidR="009C5FC3" w:rsidRDefault="009C5FC3" w:rsidP="009C5FC3"/>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Default="009C5FC3" w:rsidP="009C5FC3">
      <w:pPr>
        <w:rPr>
          <w:rFonts w:ascii="Gill Sans MT" w:hAnsi="Gill Sans MT"/>
          <w:b/>
          <w:sz w:val="26"/>
          <w:szCs w:val="26"/>
        </w:rPr>
      </w:pPr>
    </w:p>
    <w:p w:rsidR="009C5FC3" w:rsidRPr="0074031C" w:rsidRDefault="009C5FC3" w:rsidP="009C5FC3">
      <w:pPr>
        <w:rPr>
          <w:rFonts w:ascii="Gill Sans MT" w:hAnsi="Gill Sans MT"/>
          <w:b/>
          <w:sz w:val="26"/>
          <w:szCs w:val="26"/>
        </w:rPr>
      </w:pPr>
      <w:r>
        <w:rPr>
          <w:rFonts w:ascii="Gill Sans MT" w:hAnsi="Gill Sans MT"/>
          <w:b/>
          <w:sz w:val="26"/>
          <w:szCs w:val="26"/>
        </w:rPr>
        <w:br w:type="page"/>
      </w:r>
      <w:r w:rsidRPr="0074031C">
        <w:rPr>
          <w:rFonts w:ascii="Gill Sans MT" w:hAnsi="Gill Sans MT"/>
          <w:b/>
          <w:sz w:val="26"/>
          <w:szCs w:val="26"/>
        </w:rPr>
        <w:lastRenderedPageBreak/>
        <w:t xml:space="preserve">NOTES FOR GUIDANCE FOR PERSONS TAKING UP AN APPOINTMENT WITH THE BRECON BEACONS NATIONAL PARK AUTHORITY AS </w:t>
      </w:r>
    </w:p>
    <w:p w:rsidR="009C5FC3" w:rsidRPr="00280B80" w:rsidRDefault="009C5FC3" w:rsidP="009C5FC3">
      <w:pPr>
        <w:jc w:val="both"/>
        <w:rPr>
          <w:rFonts w:ascii="Gill Sans MT" w:hAnsi="Gill Sans MT"/>
          <w:b/>
          <w:sz w:val="28"/>
          <w:szCs w:val="28"/>
        </w:rPr>
      </w:pPr>
    </w:p>
    <w:p w:rsidR="009C5FC3" w:rsidRPr="00280B80" w:rsidRDefault="009C5FC3" w:rsidP="009C5FC3">
      <w:pPr>
        <w:jc w:val="both"/>
        <w:rPr>
          <w:rFonts w:ascii="Gill Sans MT" w:hAnsi="Gill Sans MT"/>
          <w:b/>
          <w:sz w:val="32"/>
          <w:szCs w:val="32"/>
        </w:rPr>
      </w:pPr>
      <w:r>
        <w:rPr>
          <w:rFonts w:ascii="Gill Sans MT" w:hAnsi="Gill Sans MT"/>
          <w:b/>
          <w:sz w:val="32"/>
          <w:szCs w:val="32"/>
        </w:rPr>
        <w:t xml:space="preserve">National Park Delivery Director </w:t>
      </w:r>
    </w:p>
    <w:p w:rsidR="009C5FC3" w:rsidRPr="00280B80" w:rsidRDefault="009C5FC3" w:rsidP="009C5FC3">
      <w:pPr>
        <w:jc w:val="both"/>
        <w:rPr>
          <w:rFonts w:ascii="Gill Sans MT" w:hAnsi="Gill Sans MT"/>
          <w:sz w:val="10"/>
          <w:szCs w:val="10"/>
        </w:rPr>
      </w:pPr>
    </w:p>
    <w:p w:rsidR="009C5FC3" w:rsidRPr="00280B80" w:rsidRDefault="009C5FC3" w:rsidP="009C5FC3">
      <w:pPr>
        <w:jc w:val="both"/>
        <w:rPr>
          <w:rFonts w:ascii="Gill Sans MT" w:hAnsi="Gill Sans MT"/>
          <w:sz w:val="10"/>
          <w:szCs w:val="10"/>
        </w:rPr>
      </w:pPr>
    </w:p>
    <w:p w:rsidR="009C5FC3" w:rsidRPr="0074031C" w:rsidRDefault="009C5FC3" w:rsidP="009C5FC3">
      <w:pPr>
        <w:jc w:val="both"/>
        <w:rPr>
          <w:rFonts w:ascii="Gill Sans MT" w:hAnsi="Gill Sans MT"/>
          <w:b/>
          <w:bCs/>
          <w:sz w:val="26"/>
          <w:szCs w:val="26"/>
          <w:lang w:val="en-GB"/>
        </w:rPr>
      </w:pPr>
      <w:r w:rsidRPr="0074031C">
        <w:rPr>
          <w:rFonts w:ascii="Gill Sans MT" w:hAnsi="Gill Sans MT"/>
          <w:b/>
          <w:bCs/>
          <w:sz w:val="26"/>
          <w:szCs w:val="26"/>
          <w:lang w:val="en-GB"/>
        </w:rPr>
        <w:t xml:space="preserve">Salary </w:t>
      </w:r>
    </w:p>
    <w:p w:rsidR="009C5FC3" w:rsidRPr="00280B80" w:rsidRDefault="009C5FC3" w:rsidP="009C5FC3">
      <w:pPr>
        <w:jc w:val="both"/>
        <w:rPr>
          <w:rFonts w:ascii="Gill Sans MT" w:hAnsi="Gill Sans MT"/>
          <w:b/>
          <w:sz w:val="10"/>
          <w:szCs w:val="10"/>
          <w:u w:val="single"/>
          <w:lang w:val="en-GB"/>
        </w:rPr>
      </w:pPr>
    </w:p>
    <w:p w:rsidR="009C5FC3" w:rsidRPr="0074031C" w:rsidRDefault="009C5FC3" w:rsidP="009C5FC3">
      <w:pPr>
        <w:jc w:val="both"/>
        <w:rPr>
          <w:rFonts w:ascii="Gill Sans MT" w:hAnsi="Gill Sans MT"/>
        </w:rPr>
      </w:pPr>
      <w:r w:rsidRPr="0074031C">
        <w:rPr>
          <w:rFonts w:ascii="Gill Sans MT" w:hAnsi="Gill Sans MT"/>
          <w:lang w:val="en-GB"/>
        </w:rPr>
        <w:t xml:space="preserve">The current salary range is from </w:t>
      </w:r>
      <w:r w:rsidRPr="0020453A">
        <w:rPr>
          <w:rFonts w:ascii="Gill Sans MT" w:hAnsi="Gill Sans MT"/>
          <w:b/>
          <w:color w:val="000000"/>
        </w:rPr>
        <w:t>£</w:t>
      </w:r>
      <w:r>
        <w:rPr>
          <w:rFonts w:ascii="Gill Sans MT" w:hAnsi="Gill Sans MT"/>
          <w:b/>
          <w:color w:val="000000"/>
        </w:rPr>
        <w:t xml:space="preserve">61,522 - £67,673 </w:t>
      </w:r>
      <w:r w:rsidRPr="0074031C">
        <w:rPr>
          <w:rFonts w:ascii="Gill Sans MT" w:hAnsi="Gill Sans MT"/>
        </w:rPr>
        <w:t>per annum</w:t>
      </w:r>
      <w:r>
        <w:rPr>
          <w:rFonts w:ascii="Gill Sans MT" w:hAnsi="Gill Sans MT"/>
        </w:rPr>
        <w:t xml:space="preserve"> and the expectation is that the successful appointee will start at the bottom of the scale and progress through increments annually assuming performance is satisfactory.</w:t>
      </w:r>
      <w:r w:rsidRPr="0074031C">
        <w:rPr>
          <w:rFonts w:ascii="Gill Sans MT" w:hAnsi="Gill Sans MT"/>
        </w:rPr>
        <w:t xml:space="preserve"> </w:t>
      </w:r>
    </w:p>
    <w:p w:rsidR="009C5FC3" w:rsidRPr="0074031C" w:rsidRDefault="009C5FC3" w:rsidP="009C5FC3">
      <w:pPr>
        <w:jc w:val="both"/>
        <w:rPr>
          <w:rFonts w:ascii="Gill Sans MT" w:hAnsi="Gill Sans MT"/>
        </w:rPr>
      </w:pPr>
    </w:p>
    <w:p w:rsidR="009C5FC3" w:rsidRPr="0074031C" w:rsidRDefault="009C5FC3" w:rsidP="009C5FC3">
      <w:pPr>
        <w:jc w:val="both"/>
        <w:rPr>
          <w:rFonts w:ascii="Gill Sans MT" w:hAnsi="Gill Sans MT"/>
        </w:rPr>
      </w:pPr>
      <w:r w:rsidRPr="0074031C">
        <w:rPr>
          <w:rFonts w:ascii="Gill Sans MT" w:hAnsi="Gill Sans MT"/>
        </w:rPr>
        <w:t>Salary is paid monthly (last day of month) into bank/building society account.</w:t>
      </w:r>
    </w:p>
    <w:p w:rsidR="009C5FC3" w:rsidRPr="00280B80" w:rsidRDefault="009C5FC3" w:rsidP="009C5FC3">
      <w:pPr>
        <w:jc w:val="both"/>
        <w:rPr>
          <w:rFonts w:ascii="Gill Sans MT" w:hAnsi="Gill Sans MT"/>
          <w:sz w:val="10"/>
          <w:szCs w:val="10"/>
        </w:rPr>
      </w:pPr>
    </w:p>
    <w:p w:rsidR="009C5FC3" w:rsidRPr="00280B80" w:rsidRDefault="009C5FC3" w:rsidP="009C5FC3">
      <w:pPr>
        <w:jc w:val="both"/>
        <w:rPr>
          <w:rFonts w:ascii="Gill Sans MT" w:hAnsi="Gill Sans MT"/>
          <w:sz w:val="28"/>
          <w:szCs w:val="28"/>
          <w:lang w:val="en-GB"/>
        </w:rPr>
      </w:pPr>
    </w:p>
    <w:p w:rsidR="009C5FC3" w:rsidRPr="0074031C" w:rsidRDefault="009C5FC3" w:rsidP="009C5FC3">
      <w:pPr>
        <w:jc w:val="both"/>
        <w:rPr>
          <w:rFonts w:ascii="Gill Sans MT" w:hAnsi="Gill Sans MT"/>
          <w:b/>
          <w:sz w:val="26"/>
          <w:szCs w:val="26"/>
        </w:rPr>
      </w:pPr>
      <w:r w:rsidRPr="0074031C">
        <w:rPr>
          <w:rFonts w:ascii="Gill Sans MT" w:hAnsi="Gill Sans MT"/>
          <w:b/>
          <w:sz w:val="26"/>
          <w:szCs w:val="26"/>
        </w:rPr>
        <w:t>Period of employment</w:t>
      </w:r>
    </w:p>
    <w:p w:rsidR="009C5FC3" w:rsidRPr="00280B80" w:rsidRDefault="009C5FC3" w:rsidP="009C5FC3">
      <w:pPr>
        <w:jc w:val="both"/>
        <w:rPr>
          <w:rFonts w:ascii="Gill Sans MT" w:hAnsi="Gill Sans MT"/>
          <w:sz w:val="10"/>
          <w:szCs w:val="10"/>
        </w:rPr>
      </w:pPr>
    </w:p>
    <w:p w:rsidR="009C5FC3" w:rsidRPr="0074031C" w:rsidRDefault="009C5FC3" w:rsidP="009C5FC3">
      <w:pPr>
        <w:jc w:val="both"/>
        <w:rPr>
          <w:rFonts w:ascii="Gill Sans MT" w:hAnsi="Gill Sans MT"/>
        </w:rPr>
      </w:pPr>
      <w:r w:rsidRPr="0074031C">
        <w:rPr>
          <w:rFonts w:ascii="Gill Sans MT" w:hAnsi="Gill Sans MT"/>
        </w:rPr>
        <w:t>Permanent</w:t>
      </w:r>
    </w:p>
    <w:p w:rsidR="009C5FC3" w:rsidRDefault="009C5FC3" w:rsidP="009C5FC3">
      <w:pPr>
        <w:jc w:val="both"/>
        <w:rPr>
          <w:rFonts w:ascii="Gill Sans MT" w:hAnsi="Gill Sans MT"/>
          <w:sz w:val="28"/>
          <w:szCs w:val="28"/>
        </w:rPr>
      </w:pPr>
    </w:p>
    <w:p w:rsidR="009C5FC3" w:rsidRPr="008C0D09" w:rsidRDefault="009C5FC3" w:rsidP="009C5FC3">
      <w:pPr>
        <w:jc w:val="both"/>
        <w:rPr>
          <w:rFonts w:ascii="Gill Sans MT" w:hAnsi="Gill Sans MT"/>
          <w:b/>
        </w:rPr>
      </w:pPr>
      <w:r w:rsidRPr="008C0D09">
        <w:rPr>
          <w:rFonts w:ascii="Gill Sans MT" w:hAnsi="Gill Sans MT"/>
          <w:b/>
        </w:rPr>
        <w:t>Probationary Period</w:t>
      </w:r>
    </w:p>
    <w:p w:rsidR="009C5FC3" w:rsidRPr="008C0D09" w:rsidRDefault="009C5FC3" w:rsidP="009C5FC3">
      <w:pPr>
        <w:jc w:val="both"/>
        <w:rPr>
          <w:rFonts w:ascii="Gill Sans MT" w:hAnsi="Gill Sans MT"/>
          <w:sz w:val="10"/>
          <w:szCs w:val="10"/>
        </w:rPr>
      </w:pPr>
    </w:p>
    <w:p w:rsidR="009C5FC3" w:rsidRPr="008C0D09" w:rsidRDefault="009C5FC3" w:rsidP="009C5FC3">
      <w:pPr>
        <w:jc w:val="both"/>
        <w:rPr>
          <w:rFonts w:ascii="Gill Sans MT" w:hAnsi="Gill Sans MT"/>
        </w:rPr>
      </w:pPr>
      <w:r>
        <w:rPr>
          <w:rFonts w:ascii="Gill Sans MT" w:hAnsi="Gill Sans MT"/>
        </w:rPr>
        <w:t>A probationary period of six months with an appraisal at three months and six months.</w:t>
      </w:r>
    </w:p>
    <w:p w:rsidR="009C5FC3" w:rsidRPr="00280B80" w:rsidRDefault="009C5FC3" w:rsidP="009C5FC3">
      <w:pPr>
        <w:jc w:val="both"/>
        <w:rPr>
          <w:rFonts w:ascii="Gill Sans MT" w:hAnsi="Gill Sans MT"/>
          <w:sz w:val="28"/>
          <w:szCs w:val="28"/>
        </w:rPr>
      </w:pPr>
    </w:p>
    <w:p w:rsidR="009C5FC3" w:rsidRPr="00280B80" w:rsidRDefault="009C5FC3" w:rsidP="009C5FC3">
      <w:pPr>
        <w:jc w:val="both"/>
        <w:rPr>
          <w:rFonts w:ascii="Gill Sans MT" w:hAnsi="Gill Sans MT"/>
          <w:sz w:val="10"/>
          <w:szCs w:val="10"/>
        </w:rPr>
      </w:pPr>
      <w:r w:rsidRPr="0074031C">
        <w:rPr>
          <w:rFonts w:ascii="Gill Sans MT" w:hAnsi="Gill Sans MT"/>
          <w:b/>
          <w:sz w:val="26"/>
          <w:szCs w:val="26"/>
        </w:rPr>
        <w:t>Working h</w:t>
      </w:r>
      <w:r>
        <w:rPr>
          <w:rFonts w:ascii="Gill Sans MT" w:hAnsi="Gill Sans MT"/>
          <w:b/>
          <w:sz w:val="26"/>
          <w:szCs w:val="26"/>
        </w:rPr>
        <w:t>ours</w:t>
      </w:r>
    </w:p>
    <w:p w:rsidR="009C5FC3" w:rsidRPr="0074031C" w:rsidRDefault="009C5FC3" w:rsidP="009C5FC3">
      <w:pPr>
        <w:jc w:val="both"/>
        <w:rPr>
          <w:rFonts w:ascii="Gill Sans MT" w:hAnsi="Gill Sans MT"/>
        </w:rPr>
      </w:pPr>
      <w:r w:rsidRPr="0074031C">
        <w:rPr>
          <w:rFonts w:ascii="Gill Sans MT" w:hAnsi="Gill Sans MT"/>
        </w:rPr>
        <w:t>A minimum 37 hours per week</w:t>
      </w:r>
    </w:p>
    <w:p w:rsidR="009C5FC3" w:rsidRPr="00280B80" w:rsidRDefault="009C5FC3" w:rsidP="009C5FC3">
      <w:pPr>
        <w:jc w:val="both"/>
        <w:rPr>
          <w:rFonts w:ascii="Gill Sans MT" w:hAnsi="Gill Sans MT"/>
          <w:sz w:val="28"/>
          <w:szCs w:val="28"/>
        </w:rPr>
      </w:pPr>
    </w:p>
    <w:p w:rsidR="009C5FC3" w:rsidRPr="0074031C" w:rsidRDefault="009C5FC3" w:rsidP="009C5FC3">
      <w:pPr>
        <w:jc w:val="both"/>
        <w:rPr>
          <w:rFonts w:ascii="Gill Sans MT" w:hAnsi="Gill Sans MT"/>
          <w:b/>
          <w:sz w:val="26"/>
          <w:szCs w:val="26"/>
        </w:rPr>
      </w:pPr>
      <w:r w:rsidRPr="0074031C">
        <w:rPr>
          <w:rFonts w:ascii="Gill Sans MT" w:hAnsi="Gill Sans MT"/>
          <w:b/>
          <w:sz w:val="26"/>
          <w:szCs w:val="26"/>
        </w:rPr>
        <w:t>Annual leave entitlement</w:t>
      </w:r>
    </w:p>
    <w:p w:rsidR="009C5FC3" w:rsidRPr="00280B80" w:rsidRDefault="009C5FC3" w:rsidP="009C5FC3">
      <w:pPr>
        <w:jc w:val="both"/>
        <w:rPr>
          <w:rFonts w:ascii="Gill Sans MT" w:hAnsi="Gill Sans MT"/>
          <w:sz w:val="10"/>
          <w:szCs w:val="10"/>
        </w:rPr>
      </w:pPr>
    </w:p>
    <w:p w:rsidR="009C5FC3" w:rsidRPr="0074031C" w:rsidRDefault="009C5FC3" w:rsidP="009C5FC3">
      <w:pPr>
        <w:jc w:val="both"/>
        <w:rPr>
          <w:rFonts w:ascii="Gill Sans MT" w:hAnsi="Gill Sans MT"/>
        </w:rPr>
      </w:pPr>
      <w:r w:rsidRPr="0074031C">
        <w:rPr>
          <w:rFonts w:ascii="Gill Sans MT" w:hAnsi="Gill Sans MT"/>
        </w:rPr>
        <w:t xml:space="preserve">30 days per annum, plus 8 public holidays.  </w:t>
      </w:r>
    </w:p>
    <w:p w:rsidR="009C5FC3" w:rsidRPr="00280B80" w:rsidRDefault="009C5FC3" w:rsidP="009C5FC3">
      <w:pPr>
        <w:jc w:val="both"/>
        <w:rPr>
          <w:rFonts w:ascii="Gill Sans MT" w:hAnsi="Gill Sans MT"/>
          <w:sz w:val="28"/>
          <w:szCs w:val="28"/>
        </w:rPr>
      </w:pPr>
    </w:p>
    <w:p w:rsidR="009C5FC3" w:rsidRPr="0074031C" w:rsidRDefault="009C5FC3" w:rsidP="009C5FC3">
      <w:pPr>
        <w:jc w:val="both"/>
        <w:rPr>
          <w:rFonts w:ascii="Gill Sans MT" w:hAnsi="Gill Sans MT"/>
          <w:b/>
          <w:bCs/>
          <w:sz w:val="26"/>
          <w:szCs w:val="26"/>
          <w:lang w:val="en-GB"/>
        </w:rPr>
      </w:pPr>
      <w:r w:rsidRPr="0074031C">
        <w:rPr>
          <w:rFonts w:ascii="Gill Sans MT" w:hAnsi="Gill Sans MT"/>
          <w:b/>
          <w:bCs/>
          <w:sz w:val="26"/>
          <w:szCs w:val="26"/>
          <w:lang w:val="en-GB"/>
        </w:rPr>
        <w:t>Pension</w:t>
      </w:r>
    </w:p>
    <w:p w:rsidR="009C5FC3" w:rsidRPr="00280B80" w:rsidRDefault="009C5FC3" w:rsidP="009C5FC3">
      <w:pPr>
        <w:jc w:val="both"/>
        <w:rPr>
          <w:rFonts w:ascii="Gill Sans MT" w:hAnsi="Gill Sans MT"/>
          <w:b/>
          <w:sz w:val="10"/>
          <w:szCs w:val="10"/>
          <w:lang w:val="en-GB"/>
        </w:rPr>
      </w:pPr>
    </w:p>
    <w:p w:rsidR="009C5FC3" w:rsidRPr="0074031C" w:rsidRDefault="009C5FC3" w:rsidP="009C5FC3">
      <w:pPr>
        <w:jc w:val="both"/>
        <w:rPr>
          <w:rFonts w:ascii="Gill Sans MT" w:hAnsi="Gill Sans MT"/>
          <w:lang w:val="en-GB"/>
        </w:rPr>
      </w:pPr>
      <w:r w:rsidRPr="0074031C">
        <w:rPr>
          <w:rFonts w:ascii="Gill Sans MT" w:hAnsi="Gill Sans MT"/>
          <w:lang w:val="en-GB"/>
        </w:rPr>
        <w:t xml:space="preserve">The pension scheme in place is a standard Local Government one; the employee contributes </w:t>
      </w:r>
      <w:r>
        <w:rPr>
          <w:rFonts w:ascii="Gill Sans MT" w:hAnsi="Gill Sans MT"/>
          <w:lang w:val="en-GB"/>
        </w:rPr>
        <w:t>9.9 %</w:t>
      </w:r>
      <w:r w:rsidRPr="0074031C">
        <w:rPr>
          <w:rFonts w:ascii="Gill Sans MT" w:hAnsi="Gill Sans MT"/>
          <w:lang w:val="en-GB"/>
        </w:rPr>
        <w:t xml:space="preserve"> of their gross salary and the employer currently contributes </w:t>
      </w:r>
      <w:r>
        <w:rPr>
          <w:rFonts w:ascii="Gill Sans MT" w:hAnsi="Gill Sans MT"/>
          <w:lang w:val="en-GB"/>
        </w:rPr>
        <w:t>22</w:t>
      </w:r>
      <w:r w:rsidRPr="0074031C">
        <w:rPr>
          <w:rFonts w:ascii="Gill Sans MT" w:hAnsi="Gill Sans MT"/>
          <w:lang w:val="en-GB"/>
        </w:rPr>
        <w:t>%.</w:t>
      </w:r>
    </w:p>
    <w:p w:rsidR="009C5FC3" w:rsidRPr="00280B80" w:rsidRDefault="009C5FC3" w:rsidP="009C5FC3">
      <w:pPr>
        <w:jc w:val="both"/>
        <w:rPr>
          <w:rFonts w:ascii="Gill Sans MT" w:hAnsi="Gill Sans MT"/>
          <w:sz w:val="28"/>
          <w:szCs w:val="28"/>
        </w:rPr>
      </w:pPr>
    </w:p>
    <w:p w:rsidR="009C5FC3" w:rsidRPr="0074031C" w:rsidRDefault="009C5FC3" w:rsidP="009C5FC3">
      <w:pPr>
        <w:jc w:val="both"/>
        <w:rPr>
          <w:rFonts w:ascii="Gill Sans MT" w:hAnsi="Gill Sans MT"/>
          <w:b/>
          <w:bCs/>
          <w:sz w:val="26"/>
          <w:szCs w:val="26"/>
          <w:lang w:val="en-GB"/>
        </w:rPr>
      </w:pPr>
      <w:r w:rsidRPr="0074031C">
        <w:rPr>
          <w:rFonts w:ascii="Gill Sans MT" w:hAnsi="Gill Sans MT"/>
          <w:b/>
          <w:bCs/>
          <w:sz w:val="26"/>
          <w:szCs w:val="26"/>
          <w:lang w:val="en-GB"/>
        </w:rPr>
        <w:t>Location</w:t>
      </w:r>
    </w:p>
    <w:p w:rsidR="009C5FC3" w:rsidRPr="00280B80" w:rsidRDefault="009C5FC3" w:rsidP="009C5FC3">
      <w:pPr>
        <w:jc w:val="both"/>
        <w:rPr>
          <w:rFonts w:ascii="Gill Sans MT" w:hAnsi="Gill Sans MT"/>
          <w:sz w:val="10"/>
          <w:szCs w:val="10"/>
          <w:lang w:val="en-GB"/>
        </w:rPr>
      </w:pPr>
    </w:p>
    <w:p w:rsidR="009C5FC3" w:rsidRPr="0074031C" w:rsidRDefault="009C5FC3" w:rsidP="009C5FC3">
      <w:pPr>
        <w:jc w:val="both"/>
        <w:rPr>
          <w:rFonts w:ascii="Gill Sans MT" w:hAnsi="Gill Sans MT"/>
          <w:lang w:val="en-GB"/>
        </w:rPr>
      </w:pPr>
      <w:r w:rsidRPr="0074031C">
        <w:rPr>
          <w:rFonts w:ascii="Gill Sans MT" w:hAnsi="Gill Sans MT"/>
          <w:lang w:val="en-GB"/>
        </w:rPr>
        <w:t xml:space="preserve">The position will be based in the National Park </w:t>
      </w:r>
      <w:r>
        <w:rPr>
          <w:rFonts w:ascii="Gill Sans MT" w:hAnsi="Gill Sans MT"/>
          <w:lang w:val="en-GB"/>
        </w:rPr>
        <w:t>Headquarters</w:t>
      </w:r>
      <w:r w:rsidRPr="0074031C">
        <w:rPr>
          <w:rFonts w:ascii="Gill Sans MT" w:hAnsi="Gill Sans MT"/>
          <w:lang w:val="en-GB"/>
        </w:rPr>
        <w:t xml:space="preserve"> in Brecon.</w:t>
      </w:r>
    </w:p>
    <w:p w:rsidR="009C5FC3" w:rsidRPr="00280B80" w:rsidRDefault="009C5FC3" w:rsidP="009C5FC3">
      <w:pPr>
        <w:jc w:val="both"/>
        <w:rPr>
          <w:rFonts w:ascii="Gill Sans MT" w:hAnsi="Gill Sans MT"/>
          <w:sz w:val="28"/>
          <w:szCs w:val="28"/>
        </w:rPr>
      </w:pPr>
    </w:p>
    <w:p w:rsidR="009C5FC3" w:rsidRPr="0074031C" w:rsidRDefault="009C5FC3" w:rsidP="009C5FC3">
      <w:pPr>
        <w:jc w:val="both"/>
        <w:rPr>
          <w:rFonts w:ascii="Gill Sans MT" w:hAnsi="Gill Sans MT"/>
          <w:b/>
          <w:sz w:val="26"/>
          <w:szCs w:val="26"/>
        </w:rPr>
      </w:pPr>
      <w:r w:rsidRPr="0074031C">
        <w:rPr>
          <w:rFonts w:ascii="Gill Sans MT" w:hAnsi="Gill Sans MT"/>
          <w:b/>
          <w:sz w:val="26"/>
          <w:szCs w:val="26"/>
        </w:rPr>
        <w:t>Induction</w:t>
      </w:r>
    </w:p>
    <w:p w:rsidR="009C5FC3" w:rsidRPr="00280B80" w:rsidRDefault="009C5FC3" w:rsidP="009C5FC3">
      <w:pPr>
        <w:jc w:val="both"/>
        <w:rPr>
          <w:rFonts w:ascii="Gill Sans MT" w:hAnsi="Gill Sans MT"/>
          <w:b/>
          <w:sz w:val="10"/>
          <w:szCs w:val="10"/>
          <w:u w:val="single"/>
        </w:rPr>
      </w:pPr>
    </w:p>
    <w:p w:rsidR="009C5FC3" w:rsidRPr="0074031C" w:rsidRDefault="009C5FC3" w:rsidP="009C5FC3">
      <w:pPr>
        <w:jc w:val="both"/>
        <w:rPr>
          <w:rFonts w:ascii="Gill Sans MT" w:hAnsi="Gill Sans MT"/>
        </w:rPr>
      </w:pPr>
      <w:r w:rsidRPr="0074031C">
        <w:rPr>
          <w:rFonts w:ascii="Gill Sans MT" w:hAnsi="Gill Sans MT"/>
        </w:rPr>
        <w:t xml:space="preserve">Induction will take place at the National Park </w:t>
      </w:r>
      <w:r>
        <w:rPr>
          <w:rFonts w:ascii="Gill Sans MT" w:hAnsi="Gill Sans MT"/>
        </w:rPr>
        <w:t>Headquarters</w:t>
      </w:r>
      <w:r w:rsidRPr="0074031C">
        <w:rPr>
          <w:rFonts w:ascii="Gill Sans MT" w:hAnsi="Gill Sans MT"/>
        </w:rPr>
        <w:t xml:space="preserve"> in </w:t>
      </w:r>
      <w:proofErr w:type="spellStart"/>
      <w:r w:rsidRPr="0074031C">
        <w:rPr>
          <w:rFonts w:ascii="Gill Sans MT" w:hAnsi="Gill Sans MT"/>
        </w:rPr>
        <w:t>Brecon</w:t>
      </w:r>
      <w:proofErr w:type="spellEnd"/>
      <w:r w:rsidRPr="0074031C">
        <w:rPr>
          <w:rFonts w:ascii="Gill Sans MT" w:hAnsi="Gill Sans MT"/>
        </w:rPr>
        <w:t xml:space="preserve"> with an ongoing </w:t>
      </w:r>
      <w:proofErr w:type="spellStart"/>
      <w:r w:rsidRPr="0074031C">
        <w:rPr>
          <w:rFonts w:ascii="Gill Sans MT" w:hAnsi="Gill Sans MT"/>
        </w:rPr>
        <w:t>programme</w:t>
      </w:r>
      <w:proofErr w:type="spellEnd"/>
      <w:r w:rsidRPr="0074031C">
        <w:rPr>
          <w:rFonts w:ascii="Gill Sans MT" w:hAnsi="Gill Sans MT"/>
        </w:rPr>
        <w:t xml:space="preserve"> across the Park.</w:t>
      </w:r>
    </w:p>
    <w:p w:rsidR="009C5FC3" w:rsidRPr="00280B80" w:rsidRDefault="009C5FC3" w:rsidP="009C5FC3">
      <w:pPr>
        <w:jc w:val="both"/>
        <w:rPr>
          <w:rFonts w:ascii="Gill Sans MT" w:hAnsi="Gill Sans MT"/>
          <w:sz w:val="28"/>
          <w:szCs w:val="28"/>
        </w:rPr>
      </w:pPr>
    </w:p>
    <w:p w:rsidR="009C5FC3" w:rsidRDefault="009C5FC3" w:rsidP="009C5FC3">
      <w:pPr>
        <w:rPr>
          <w:rFonts w:ascii="Gill Sans MT" w:hAnsi="Gill Sans MT"/>
          <w:b/>
          <w:sz w:val="26"/>
          <w:szCs w:val="26"/>
        </w:rPr>
      </w:pPr>
      <w:r w:rsidRPr="00202535">
        <w:rPr>
          <w:rFonts w:ascii="Gill Sans MT" w:hAnsi="Gill Sans MT"/>
          <w:b/>
          <w:sz w:val="26"/>
          <w:szCs w:val="26"/>
        </w:rPr>
        <w:t xml:space="preserve">Appraisal </w:t>
      </w:r>
    </w:p>
    <w:p w:rsidR="009C5FC3" w:rsidRPr="00202535" w:rsidRDefault="009C5FC3" w:rsidP="009C5FC3">
      <w:pPr>
        <w:rPr>
          <w:rFonts w:ascii="Gill Sans MT" w:hAnsi="Gill Sans MT"/>
          <w:b/>
          <w:sz w:val="10"/>
          <w:szCs w:val="10"/>
        </w:rPr>
      </w:pPr>
    </w:p>
    <w:p w:rsidR="009C5FC3" w:rsidRPr="00280B80" w:rsidRDefault="009C5FC3" w:rsidP="009C5FC3">
      <w:pPr>
        <w:rPr>
          <w:rFonts w:ascii="Gill Sans MT" w:hAnsi="Gill Sans MT" w:cs="Arial"/>
        </w:rPr>
      </w:pPr>
      <w:r w:rsidRPr="00202535">
        <w:rPr>
          <w:rFonts w:ascii="Gill Sans MT" w:hAnsi="Gill Sans MT"/>
          <w:sz w:val="22"/>
          <w:szCs w:val="22"/>
        </w:rPr>
        <w:t xml:space="preserve">Conducted on a </w:t>
      </w:r>
      <w:r>
        <w:rPr>
          <w:rFonts w:ascii="Gill Sans MT" w:hAnsi="Gill Sans MT"/>
          <w:sz w:val="22"/>
          <w:szCs w:val="22"/>
        </w:rPr>
        <w:t>quarterly</w:t>
      </w:r>
      <w:r w:rsidRPr="00202535">
        <w:rPr>
          <w:rFonts w:ascii="Gill Sans MT" w:hAnsi="Gill Sans MT"/>
          <w:sz w:val="22"/>
          <w:szCs w:val="22"/>
        </w:rPr>
        <w:t xml:space="preserve"> basis with the Ch</w:t>
      </w:r>
      <w:r>
        <w:rPr>
          <w:rFonts w:ascii="Gill Sans MT" w:hAnsi="Gill Sans MT"/>
          <w:sz w:val="22"/>
          <w:szCs w:val="22"/>
        </w:rPr>
        <w:t>ief Executive of the National Park Authority.</w:t>
      </w:r>
    </w:p>
    <w:p w:rsidR="009C5FC3" w:rsidRPr="00280B80" w:rsidRDefault="009C5FC3" w:rsidP="009C5FC3">
      <w:pPr>
        <w:ind w:left="709"/>
        <w:jc w:val="both"/>
        <w:rPr>
          <w:rFonts w:ascii="Gill Sans MT" w:hAnsi="Gill Sans MT" w:cs="Arial"/>
        </w:rPr>
      </w:pPr>
    </w:p>
    <w:p w:rsidR="009C5FC3" w:rsidRPr="00280B80" w:rsidRDefault="009C5FC3" w:rsidP="009C5FC3">
      <w:pPr>
        <w:ind w:left="709"/>
        <w:jc w:val="both"/>
        <w:rPr>
          <w:rFonts w:ascii="Gill Sans MT" w:hAnsi="Gill Sans MT" w:cs="Arial"/>
        </w:rPr>
      </w:pPr>
    </w:p>
    <w:p w:rsidR="009C5FC3" w:rsidRDefault="009C5FC3" w:rsidP="009C5FC3">
      <w:pPr>
        <w:ind w:left="709"/>
        <w:jc w:val="both"/>
        <w:rPr>
          <w:rFonts w:ascii="Gill Sans MT" w:hAnsi="Gill Sans MT" w:cs="Arial"/>
        </w:rPr>
      </w:pPr>
    </w:p>
    <w:p w:rsidR="009C5FC3" w:rsidRDefault="009C5FC3" w:rsidP="009C5FC3">
      <w:pPr>
        <w:ind w:left="709"/>
        <w:jc w:val="both"/>
        <w:rPr>
          <w:rFonts w:ascii="Gill Sans MT" w:hAnsi="Gill Sans MT" w:cs="Arial"/>
        </w:rPr>
      </w:pPr>
    </w:p>
    <w:p w:rsidR="009C5FC3" w:rsidRDefault="009C5FC3" w:rsidP="009C5FC3">
      <w:pPr>
        <w:ind w:left="709"/>
        <w:jc w:val="both"/>
        <w:rPr>
          <w:rFonts w:ascii="Gill Sans MT" w:hAnsi="Gill Sans MT" w:cs="Arial"/>
        </w:rPr>
      </w:pPr>
    </w:p>
    <w:p w:rsidR="009C5FC3" w:rsidRDefault="009C5FC3" w:rsidP="009C5FC3">
      <w:pPr>
        <w:ind w:left="709"/>
        <w:jc w:val="both"/>
        <w:rPr>
          <w:rFonts w:ascii="Gill Sans MT" w:hAnsi="Gill Sans MT" w:cs="Arial"/>
        </w:rPr>
      </w:pPr>
    </w:p>
    <w:p w:rsidR="009C5FC3" w:rsidRPr="000C2BEE" w:rsidRDefault="009C5FC3" w:rsidP="009C5FC3">
      <w:pPr>
        <w:rPr>
          <w:rFonts w:ascii="Gill Sans MT" w:hAnsi="Gill Sans MT" w:cs="Calibri"/>
        </w:rPr>
      </w:pPr>
    </w:p>
    <w:p w:rsidR="009C5FC3" w:rsidRPr="00E26AAE" w:rsidRDefault="009C5FC3" w:rsidP="009C5FC3">
      <w:pPr>
        <w:shd w:val="clear" w:color="auto" w:fill="FFFFFF"/>
        <w:spacing w:after="180"/>
        <w:jc w:val="center"/>
        <w:rPr>
          <w:rFonts w:ascii="Gill Sans MT" w:hAnsi="Gill Sans MT" w:cs="Arial"/>
          <w:b/>
          <w:color w:val="333333"/>
          <w:lang w:eastAsia="en-GB"/>
        </w:rPr>
      </w:pPr>
      <w:proofErr w:type="spellStart"/>
      <w:r w:rsidRPr="00E26AAE">
        <w:rPr>
          <w:rFonts w:ascii="Gill Sans MT" w:hAnsi="Gill Sans MT" w:cs="Arial"/>
          <w:b/>
          <w:color w:val="333333"/>
          <w:lang w:eastAsia="en-GB"/>
        </w:rPr>
        <w:t>Brecon</w:t>
      </w:r>
      <w:proofErr w:type="spellEnd"/>
      <w:r w:rsidRPr="00E26AAE">
        <w:rPr>
          <w:rFonts w:ascii="Gill Sans MT" w:hAnsi="Gill Sans MT" w:cs="Arial"/>
          <w:b/>
          <w:color w:val="333333"/>
          <w:lang w:eastAsia="en-GB"/>
        </w:rPr>
        <w:t xml:space="preserve"> Beacons National Park Authority</w:t>
      </w:r>
    </w:p>
    <w:p w:rsidR="009C5FC3" w:rsidRPr="00E26AAE" w:rsidRDefault="009C5FC3" w:rsidP="009C5FC3">
      <w:pPr>
        <w:shd w:val="clear" w:color="auto" w:fill="FFFFFF"/>
        <w:spacing w:after="180"/>
        <w:jc w:val="center"/>
        <w:rPr>
          <w:rFonts w:ascii="Gill Sans MT" w:hAnsi="Gill Sans MT" w:cs="Arial"/>
          <w:color w:val="333333"/>
          <w:lang w:eastAsia="en-GB"/>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7938"/>
      </w:tblGrid>
      <w:tr w:rsidR="009C5FC3" w:rsidRPr="00E26AAE" w:rsidTr="00FA07D8">
        <w:tc>
          <w:tcPr>
            <w:tcW w:w="2836" w:type="dxa"/>
          </w:tcPr>
          <w:p w:rsidR="009C5FC3" w:rsidRPr="00E26AAE" w:rsidRDefault="009C5FC3" w:rsidP="00FA07D8">
            <w:pPr>
              <w:tabs>
                <w:tab w:val="left" w:pos="0"/>
                <w:tab w:val="left" w:pos="691"/>
                <w:tab w:val="left" w:pos="1401"/>
                <w:tab w:val="left" w:pos="2190"/>
                <w:tab w:val="left" w:pos="2890"/>
                <w:tab w:val="left" w:pos="3591"/>
                <w:tab w:val="left" w:pos="4292"/>
                <w:tab w:val="left" w:pos="4993"/>
                <w:tab w:val="left" w:pos="5781"/>
                <w:tab w:val="left" w:pos="6482"/>
                <w:tab w:val="left" w:pos="7183"/>
                <w:tab w:val="left" w:pos="7884"/>
                <w:tab w:val="left" w:pos="8672"/>
              </w:tabs>
              <w:rPr>
                <w:rFonts w:ascii="Gill Sans MT" w:hAnsi="Gill Sans MT" w:cs="Arial"/>
                <w:b/>
              </w:rPr>
            </w:pPr>
            <w:r w:rsidRPr="00E26AAE">
              <w:rPr>
                <w:rFonts w:ascii="Gill Sans MT" w:hAnsi="Gill Sans MT" w:cs="Arial"/>
                <w:b/>
              </w:rPr>
              <w:t>Privacy Statement:</w:t>
            </w:r>
          </w:p>
        </w:tc>
        <w:tc>
          <w:tcPr>
            <w:tcW w:w="7938" w:type="dxa"/>
          </w:tcPr>
          <w:p w:rsidR="009C5FC3" w:rsidRPr="00E26AAE" w:rsidRDefault="009C5FC3" w:rsidP="00FA07D8">
            <w:pPr>
              <w:spacing w:after="120"/>
              <w:jc w:val="both"/>
              <w:rPr>
                <w:rFonts w:ascii="Gill Sans MT" w:eastAsia="Batang" w:hAnsi="Gill Sans MT" w:cs="Arial"/>
                <w:sz w:val="21"/>
                <w:szCs w:val="21"/>
              </w:rPr>
            </w:pPr>
            <w:r w:rsidRPr="00E26AAE">
              <w:rPr>
                <w:rFonts w:ascii="Gill Sans MT" w:eastAsia="Batang" w:hAnsi="Gill Sans MT" w:cs="Arial"/>
                <w:sz w:val="21"/>
                <w:szCs w:val="21"/>
              </w:rPr>
              <w:t>We process personal data relating to those we employ for employment purposes, to assist in the running of the authority and/or to enable individuals to be paid. The collection of this information will also be of benefit in:</w:t>
            </w:r>
          </w:p>
          <w:p w:rsidR="009C5FC3" w:rsidRPr="00E26AAE" w:rsidRDefault="009C5FC3" w:rsidP="009C5FC3">
            <w:pPr>
              <w:pStyle w:val="ListParagraph"/>
              <w:numPr>
                <w:ilvl w:val="0"/>
                <w:numId w:val="8"/>
              </w:numPr>
              <w:autoSpaceDN w:val="0"/>
              <w:spacing w:after="0" w:line="240" w:lineRule="auto"/>
              <w:contextualSpacing w:val="0"/>
              <w:jc w:val="both"/>
              <w:rPr>
                <w:rFonts w:ascii="Gill Sans MT" w:eastAsia="Batang" w:hAnsi="Gill Sans MT" w:cs="Arial"/>
                <w:sz w:val="21"/>
                <w:szCs w:val="21"/>
              </w:rPr>
            </w:pPr>
            <w:r w:rsidRPr="00E26AAE">
              <w:rPr>
                <w:rFonts w:ascii="Gill Sans MT" w:eastAsia="Batang" w:hAnsi="Gill Sans MT" w:cs="Arial"/>
                <w:sz w:val="21"/>
                <w:szCs w:val="21"/>
              </w:rPr>
              <w:t xml:space="preserve">improving the management of workforce data </w:t>
            </w:r>
          </w:p>
          <w:p w:rsidR="009C5FC3" w:rsidRPr="00E26AAE" w:rsidRDefault="009C5FC3" w:rsidP="009C5FC3">
            <w:pPr>
              <w:pStyle w:val="ListParagraph"/>
              <w:numPr>
                <w:ilvl w:val="0"/>
                <w:numId w:val="8"/>
              </w:numPr>
              <w:autoSpaceDN w:val="0"/>
              <w:spacing w:after="0" w:line="240" w:lineRule="auto"/>
              <w:contextualSpacing w:val="0"/>
              <w:jc w:val="both"/>
              <w:rPr>
                <w:rFonts w:ascii="Gill Sans MT" w:eastAsia="Batang" w:hAnsi="Gill Sans MT" w:cs="Arial"/>
                <w:sz w:val="21"/>
                <w:szCs w:val="21"/>
              </w:rPr>
            </w:pPr>
            <w:r w:rsidRPr="00E26AAE">
              <w:rPr>
                <w:rFonts w:ascii="Gill Sans MT" w:eastAsia="Batang" w:hAnsi="Gill Sans MT" w:cs="Arial"/>
                <w:sz w:val="21"/>
                <w:szCs w:val="21"/>
              </w:rPr>
              <w:t>enabling development of a comprehensive picture of the workforce and how it is deployed</w:t>
            </w:r>
          </w:p>
          <w:p w:rsidR="009C5FC3" w:rsidRPr="00E26AAE" w:rsidRDefault="009C5FC3" w:rsidP="009C5FC3">
            <w:pPr>
              <w:pStyle w:val="ListParagraph"/>
              <w:numPr>
                <w:ilvl w:val="0"/>
                <w:numId w:val="8"/>
              </w:numPr>
              <w:autoSpaceDN w:val="0"/>
              <w:spacing w:after="0" w:line="240" w:lineRule="auto"/>
              <w:contextualSpacing w:val="0"/>
              <w:jc w:val="both"/>
              <w:rPr>
                <w:rFonts w:ascii="Gill Sans MT" w:eastAsia="Batang" w:hAnsi="Gill Sans MT" w:cs="Arial"/>
                <w:sz w:val="21"/>
                <w:szCs w:val="21"/>
              </w:rPr>
            </w:pPr>
            <w:r w:rsidRPr="00E26AAE">
              <w:rPr>
                <w:rFonts w:ascii="Gill Sans MT" w:eastAsia="Batang" w:hAnsi="Gill Sans MT" w:cs="Arial"/>
                <w:sz w:val="21"/>
                <w:szCs w:val="21"/>
              </w:rPr>
              <w:t>informing the development of recruitment and retention policies</w:t>
            </w:r>
          </w:p>
          <w:p w:rsidR="009C5FC3" w:rsidRPr="00E26AAE" w:rsidRDefault="009C5FC3" w:rsidP="009C5FC3">
            <w:pPr>
              <w:pStyle w:val="ListParagraph"/>
              <w:numPr>
                <w:ilvl w:val="0"/>
                <w:numId w:val="8"/>
              </w:numPr>
              <w:autoSpaceDN w:val="0"/>
              <w:spacing w:after="0" w:line="240" w:lineRule="auto"/>
              <w:contextualSpacing w:val="0"/>
              <w:jc w:val="both"/>
              <w:rPr>
                <w:rFonts w:ascii="Gill Sans MT" w:eastAsia="Batang" w:hAnsi="Gill Sans MT" w:cs="Arial"/>
                <w:sz w:val="21"/>
                <w:szCs w:val="21"/>
              </w:rPr>
            </w:pPr>
            <w:r w:rsidRPr="00E26AAE">
              <w:rPr>
                <w:rFonts w:ascii="Gill Sans MT" w:eastAsia="Batang" w:hAnsi="Gill Sans MT" w:cs="Arial"/>
                <w:sz w:val="21"/>
                <w:szCs w:val="21"/>
              </w:rPr>
              <w:t>allowing better financial modelling and planning</w:t>
            </w:r>
          </w:p>
          <w:p w:rsidR="009C5FC3" w:rsidRPr="00E26AAE" w:rsidRDefault="009C5FC3" w:rsidP="009C5FC3">
            <w:pPr>
              <w:pStyle w:val="ListParagraph"/>
              <w:numPr>
                <w:ilvl w:val="0"/>
                <w:numId w:val="8"/>
              </w:numPr>
              <w:autoSpaceDN w:val="0"/>
              <w:spacing w:after="120" w:line="240" w:lineRule="auto"/>
              <w:ind w:left="714" w:hanging="357"/>
              <w:contextualSpacing w:val="0"/>
              <w:jc w:val="both"/>
              <w:rPr>
                <w:rFonts w:ascii="Gill Sans MT" w:eastAsia="Batang" w:hAnsi="Gill Sans MT" w:cs="Arial"/>
                <w:sz w:val="21"/>
                <w:szCs w:val="21"/>
              </w:rPr>
            </w:pPr>
            <w:r w:rsidRPr="00E26AAE">
              <w:rPr>
                <w:rFonts w:ascii="Gill Sans MT" w:eastAsia="Batang" w:hAnsi="Gill Sans MT" w:cs="Arial"/>
                <w:sz w:val="21"/>
                <w:szCs w:val="21"/>
              </w:rPr>
              <w:t xml:space="preserve">enabling monitoring of selected protected characteristics </w:t>
            </w:r>
          </w:p>
          <w:p w:rsidR="009C5FC3" w:rsidRPr="00E26AAE" w:rsidRDefault="009C5FC3" w:rsidP="00FA07D8">
            <w:pPr>
              <w:spacing w:after="120"/>
              <w:jc w:val="both"/>
              <w:rPr>
                <w:rFonts w:ascii="Gill Sans MT" w:eastAsia="Batang" w:hAnsi="Gill Sans MT" w:cs="Arial"/>
                <w:sz w:val="21"/>
                <w:szCs w:val="21"/>
              </w:rPr>
            </w:pPr>
            <w:r w:rsidRPr="00E26AAE">
              <w:rPr>
                <w:rFonts w:ascii="Gill Sans MT" w:eastAsia="Batang" w:hAnsi="Gill Sans MT" w:cs="Arial"/>
                <w:sz w:val="21"/>
                <w:szCs w:val="21"/>
              </w:rPr>
              <w:t>The personal data includes identifiers such as name, date of birth, payroll (SAP) number, personal characteristics such as gender, disability and ethnic group, plus qualifications, performance and absence/occupational health information.</w:t>
            </w:r>
          </w:p>
          <w:p w:rsidR="009C5FC3" w:rsidRPr="00E26AAE" w:rsidRDefault="009C5FC3" w:rsidP="00FA07D8">
            <w:pPr>
              <w:spacing w:after="120"/>
              <w:jc w:val="both"/>
              <w:rPr>
                <w:rFonts w:ascii="Gill Sans MT" w:eastAsia="Batang" w:hAnsi="Gill Sans MT" w:cs="Arial"/>
                <w:sz w:val="21"/>
                <w:szCs w:val="21"/>
              </w:rPr>
            </w:pPr>
            <w:r w:rsidRPr="00E26AAE">
              <w:rPr>
                <w:rFonts w:ascii="Gill Sans MT" w:eastAsia="Batang" w:hAnsi="Gill Sans MT" w:cs="Arial"/>
                <w:sz w:val="21"/>
                <w:szCs w:val="21"/>
              </w:rPr>
              <w:t>We will not share information about you with third parties without your consent unless the law allows or requires us to or we are required to share it to manage your employment contract with us. When we do share your data it will be via encrypted email software or password protected files.  We are required to share some of your personal data with:</w:t>
            </w:r>
          </w:p>
          <w:p w:rsidR="009C5FC3" w:rsidRPr="00E26AAE" w:rsidRDefault="009C5FC3" w:rsidP="009C5FC3">
            <w:pPr>
              <w:pStyle w:val="ListParagraph"/>
              <w:numPr>
                <w:ilvl w:val="0"/>
                <w:numId w:val="9"/>
              </w:numPr>
              <w:autoSpaceDN w:val="0"/>
              <w:spacing w:after="0" w:line="240" w:lineRule="auto"/>
              <w:contextualSpacing w:val="0"/>
              <w:jc w:val="both"/>
              <w:rPr>
                <w:rFonts w:ascii="Gill Sans MT" w:eastAsia="Batang" w:hAnsi="Gill Sans MT" w:cs="Arial"/>
                <w:sz w:val="21"/>
                <w:szCs w:val="21"/>
              </w:rPr>
            </w:pPr>
            <w:r w:rsidRPr="00E26AAE">
              <w:rPr>
                <w:rFonts w:ascii="Gill Sans MT" w:eastAsia="Batang" w:hAnsi="Gill Sans MT" w:cs="Arial"/>
                <w:sz w:val="21"/>
                <w:szCs w:val="21"/>
              </w:rPr>
              <w:t>HMRC</w:t>
            </w:r>
          </w:p>
          <w:p w:rsidR="009C5FC3" w:rsidRPr="00E26AAE" w:rsidRDefault="009C5FC3" w:rsidP="009C5FC3">
            <w:pPr>
              <w:pStyle w:val="ListParagraph"/>
              <w:numPr>
                <w:ilvl w:val="0"/>
                <w:numId w:val="9"/>
              </w:numPr>
              <w:autoSpaceDN w:val="0"/>
              <w:spacing w:after="0" w:line="240" w:lineRule="auto"/>
              <w:contextualSpacing w:val="0"/>
              <w:jc w:val="both"/>
              <w:rPr>
                <w:rFonts w:ascii="Gill Sans MT" w:eastAsia="Batang" w:hAnsi="Gill Sans MT" w:cs="Arial"/>
                <w:sz w:val="21"/>
                <w:szCs w:val="21"/>
              </w:rPr>
            </w:pPr>
            <w:r w:rsidRPr="00E26AAE">
              <w:rPr>
                <w:rFonts w:ascii="Gill Sans MT" w:eastAsia="Batang" w:hAnsi="Gill Sans MT" w:cs="Arial"/>
                <w:sz w:val="21"/>
                <w:szCs w:val="21"/>
              </w:rPr>
              <w:t>Outsourced HR and Payroll Services (currently with Cardiff City Council and Carmarthenshire County Council)</w:t>
            </w:r>
          </w:p>
          <w:p w:rsidR="009C5FC3" w:rsidRPr="00E26AAE" w:rsidRDefault="009C5FC3" w:rsidP="009C5FC3">
            <w:pPr>
              <w:pStyle w:val="ListParagraph"/>
              <w:numPr>
                <w:ilvl w:val="0"/>
                <w:numId w:val="9"/>
              </w:numPr>
              <w:autoSpaceDN w:val="0"/>
              <w:spacing w:after="0" w:line="240" w:lineRule="auto"/>
              <w:contextualSpacing w:val="0"/>
              <w:jc w:val="both"/>
              <w:rPr>
                <w:rFonts w:ascii="Gill Sans MT" w:eastAsia="Batang" w:hAnsi="Gill Sans MT" w:cs="Arial"/>
                <w:sz w:val="21"/>
                <w:szCs w:val="21"/>
              </w:rPr>
            </w:pPr>
            <w:proofErr w:type="spellStart"/>
            <w:r w:rsidRPr="00E26AAE">
              <w:rPr>
                <w:rFonts w:ascii="Gill Sans MT" w:eastAsia="Batang" w:hAnsi="Gill Sans MT" w:cs="Arial"/>
                <w:sz w:val="21"/>
                <w:szCs w:val="21"/>
              </w:rPr>
              <w:t>Powys</w:t>
            </w:r>
            <w:proofErr w:type="spellEnd"/>
            <w:r w:rsidRPr="00E26AAE">
              <w:rPr>
                <w:rFonts w:ascii="Gill Sans MT" w:eastAsia="Batang" w:hAnsi="Gill Sans MT" w:cs="Arial"/>
                <w:sz w:val="21"/>
                <w:szCs w:val="21"/>
              </w:rPr>
              <w:t xml:space="preserve"> County Council pensions who administer the Authority’s pension scheme</w:t>
            </w:r>
          </w:p>
          <w:p w:rsidR="009C5FC3" w:rsidRPr="00E26AAE" w:rsidRDefault="009C5FC3" w:rsidP="009C5FC3">
            <w:pPr>
              <w:pStyle w:val="ListParagraph"/>
              <w:numPr>
                <w:ilvl w:val="0"/>
                <w:numId w:val="9"/>
              </w:numPr>
              <w:autoSpaceDN w:val="0"/>
              <w:spacing w:after="120" w:line="240" w:lineRule="auto"/>
              <w:ind w:left="777" w:hanging="357"/>
              <w:contextualSpacing w:val="0"/>
              <w:jc w:val="both"/>
              <w:rPr>
                <w:rFonts w:ascii="Gill Sans MT" w:eastAsia="Batang" w:hAnsi="Gill Sans MT" w:cs="Arial"/>
                <w:sz w:val="21"/>
                <w:szCs w:val="21"/>
              </w:rPr>
            </w:pPr>
            <w:r w:rsidRPr="00E26AAE">
              <w:rPr>
                <w:rFonts w:ascii="Gill Sans MT" w:eastAsia="Batang" w:hAnsi="Gill Sans MT" w:cs="Arial"/>
                <w:sz w:val="21"/>
                <w:szCs w:val="21"/>
              </w:rPr>
              <w:t>Local Government Audit and fraud detection teams</w:t>
            </w:r>
          </w:p>
          <w:p w:rsidR="009C5FC3" w:rsidRPr="00E26AAE" w:rsidRDefault="009C5FC3" w:rsidP="00FA07D8">
            <w:pPr>
              <w:spacing w:after="120"/>
              <w:jc w:val="both"/>
              <w:rPr>
                <w:rFonts w:ascii="Gill Sans MT" w:eastAsia="Batang" w:hAnsi="Gill Sans MT" w:cs="Arial"/>
                <w:sz w:val="21"/>
                <w:szCs w:val="21"/>
              </w:rPr>
            </w:pPr>
            <w:r w:rsidRPr="00E26AAE">
              <w:rPr>
                <w:rFonts w:ascii="Gill Sans MT" w:eastAsia="Batang" w:hAnsi="Gill Sans MT" w:cs="Arial"/>
                <w:sz w:val="21"/>
                <w:szCs w:val="21"/>
              </w:rPr>
              <w:t xml:space="preserve">We store information relating to job applicants for 6 months and for employees for 7 </w:t>
            </w:r>
            <w:proofErr w:type="gramStart"/>
            <w:r w:rsidRPr="00E26AAE">
              <w:rPr>
                <w:rFonts w:ascii="Gill Sans MT" w:eastAsia="Batang" w:hAnsi="Gill Sans MT" w:cs="Arial"/>
                <w:sz w:val="21"/>
                <w:szCs w:val="21"/>
              </w:rPr>
              <w:t>years</w:t>
            </w:r>
            <w:proofErr w:type="gramEnd"/>
            <w:r w:rsidRPr="00E26AAE">
              <w:rPr>
                <w:rFonts w:ascii="Gill Sans MT" w:eastAsia="Batang" w:hAnsi="Gill Sans MT" w:cs="Arial"/>
                <w:sz w:val="21"/>
                <w:szCs w:val="21"/>
              </w:rPr>
              <w:t xml:space="preserve"> post-employment.  Data is stored electronically on BBNPA servers. The employee records have access restrictions meaning only HR staff are able to view and process it. Physical records are stored in the HR office which is locked and within locked filing cabinets. </w:t>
            </w:r>
          </w:p>
          <w:p w:rsidR="009C5FC3" w:rsidRPr="00E26AAE" w:rsidRDefault="009C5FC3" w:rsidP="00FA07D8">
            <w:pPr>
              <w:spacing w:after="120"/>
              <w:jc w:val="both"/>
              <w:rPr>
                <w:rFonts w:ascii="Gill Sans MT" w:hAnsi="Gill Sans MT" w:cs="Arial"/>
                <w:sz w:val="21"/>
                <w:szCs w:val="21"/>
              </w:rPr>
            </w:pPr>
            <w:r w:rsidRPr="00E26AAE">
              <w:rPr>
                <w:rFonts w:ascii="Gill Sans MT" w:eastAsia="Batang" w:hAnsi="Gill Sans MT" w:cs="Arial"/>
                <w:sz w:val="21"/>
                <w:szCs w:val="21"/>
              </w:rPr>
              <w:t>If you require more information about how we store and use your personal data or would like to request that your details be removed, please contact the HR Officer.</w:t>
            </w:r>
          </w:p>
        </w:tc>
      </w:tr>
    </w:tbl>
    <w:p w:rsidR="009C5FC3" w:rsidRPr="00E26AAE" w:rsidRDefault="009C5FC3" w:rsidP="009C5FC3">
      <w:pPr>
        <w:shd w:val="clear" w:color="auto" w:fill="FFFFFF"/>
        <w:spacing w:after="180"/>
        <w:rPr>
          <w:rFonts w:ascii="Gill Sans MT" w:hAnsi="Gill Sans MT" w:cs="Arial"/>
          <w:color w:val="333333"/>
          <w:lang w:eastAsia="en-GB"/>
        </w:rPr>
      </w:pPr>
    </w:p>
    <w:p w:rsidR="009C5FC3" w:rsidRPr="00E26AAE" w:rsidRDefault="009C5FC3" w:rsidP="009C5FC3">
      <w:pPr>
        <w:shd w:val="clear" w:color="auto" w:fill="FFFFFF"/>
        <w:spacing w:after="180"/>
        <w:rPr>
          <w:rFonts w:ascii="Gill Sans MT" w:hAnsi="Gill Sans MT" w:cs="Arial"/>
          <w:color w:val="333333"/>
          <w:lang w:eastAsia="en-GB"/>
        </w:rPr>
      </w:pPr>
    </w:p>
    <w:p w:rsidR="009C5FC3" w:rsidRPr="00E26AAE" w:rsidRDefault="009C5FC3" w:rsidP="009C5FC3">
      <w:pPr>
        <w:shd w:val="clear" w:color="auto" w:fill="FFFFFF"/>
        <w:spacing w:after="180"/>
        <w:rPr>
          <w:rFonts w:ascii="Gill Sans MT" w:hAnsi="Gill Sans MT" w:cs="Arial"/>
          <w:b/>
          <w:bCs/>
          <w:color w:val="333333"/>
          <w:lang w:eastAsia="en-GB"/>
        </w:rPr>
      </w:pPr>
    </w:p>
    <w:p w:rsidR="009C5FC3" w:rsidRPr="00E26AAE" w:rsidRDefault="009C5FC3" w:rsidP="009C5FC3">
      <w:pPr>
        <w:shd w:val="clear" w:color="auto" w:fill="FFFFFF"/>
        <w:spacing w:after="180"/>
        <w:rPr>
          <w:rFonts w:ascii="Gill Sans MT" w:hAnsi="Gill Sans MT" w:cs="Arial"/>
          <w:b/>
          <w:bCs/>
          <w:color w:val="333333"/>
          <w:lang w:eastAsia="en-GB"/>
        </w:rPr>
      </w:pPr>
    </w:p>
    <w:p w:rsidR="009C5FC3" w:rsidRPr="00E26AAE" w:rsidRDefault="009C5FC3" w:rsidP="009C5FC3">
      <w:pPr>
        <w:shd w:val="clear" w:color="auto" w:fill="FFFFFF"/>
        <w:spacing w:after="180"/>
        <w:rPr>
          <w:rFonts w:ascii="Gill Sans MT" w:hAnsi="Gill Sans MT" w:cs="Arial"/>
          <w:b/>
          <w:bCs/>
          <w:color w:val="333333"/>
          <w:lang w:eastAsia="en-GB"/>
        </w:rPr>
      </w:pPr>
    </w:p>
    <w:p w:rsidR="009C5FC3" w:rsidRPr="00E26AAE" w:rsidRDefault="009C5FC3" w:rsidP="009C5FC3">
      <w:pPr>
        <w:shd w:val="clear" w:color="auto" w:fill="FFFFFF"/>
        <w:spacing w:after="180"/>
        <w:rPr>
          <w:rFonts w:ascii="Gill Sans MT" w:hAnsi="Gill Sans MT" w:cs="Arial"/>
          <w:b/>
          <w:bCs/>
          <w:color w:val="333333"/>
          <w:lang w:eastAsia="en-GB"/>
        </w:rPr>
      </w:pPr>
    </w:p>
    <w:p w:rsidR="009C5FC3" w:rsidRDefault="009C5FC3" w:rsidP="009C5FC3">
      <w:pPr>
        <w:shd w:val="clear" w:color="auto" w:fill="FFFFFF"/>
        <w:spacing w:after="180"/>
        <w:rPr>
          <w:rFonts w:ascii="Gill Sans MT" w:hAnsi="Gill Sans MT" w:cs="Arial"/>
          <w:b/>
          <w:bCs/>
          <w:color w:val="333333"/>
          <w:lang w:eastAsia="en-GB"/>
        </w:rPr>
      </w:pPr>
    </w:p>
    <w:p w:rsidR="00300ACF" w:rsidRDefault="00300ACF" w:rsidP="009C5FC3">
      <w:pPr>
        <w:shd w:val="clear" w:color="auto" w:fill="FFFFFF"/>
        <w:spacing w:after="180"/>
        <w:rPr>
          <w:rFonts w:ascii="Gill Sans MT" w:hAnsi="Gill Sans MT" w:cs="Arial"/>
          <w:b/>
          <w:bCs/>
          <w:color w:val="333333"/>
          <w:lang w:eastAsia="en-GB"/>
        </w:rPr>
      </w:pPr>
    </w:p>
    <w:p w:rsidR="00300ACF" w:rsidRDefault="00300ACF" w:rsidP="009C5FC3">
      <w:pPr>
        <w:shd w:val="clear" w:color="auto" w:fill="FFFFFF"/>
        <w:spacing w:after="180"/>
        <w:rPr>
          <w:rFonts w:ascii="Gill Sans MT" w:hAnsi="Gill Sans MT" w:cs="Arial"/>
          <w:b/>
          <w:bCs/>
          <w:color w:val="333333"/>
          <w:lang w:eastAsia="en-GB"/>
        </w:rPr>
      </w:pPr>
    </w:p>
    <w:p w:rsidR="00300ACF" w:rsidRDefault="00300ACF" w:rsidP="009C5FC3">
      <w:pPr>
        <w:shd w:val="clear" w:color="auto" w:fill="FFFFFF"/>
        <w:spacing w:after="180"/>
        <w:rPr>
          <w:rFonts w:ascii="Gill Sans MT" w:hAnsi="Gill Sans MT" w:cs="Arial"/>
          <w:b/>
          <w:bCs/>
          <w:color w:val="333333"/>
          <w:lang w:eastAsia="en-GB"/>
        </w:rPr>
      </w:pPr>
    </w:p>
    <w:p w:rsidR="00300ACF" w:rsidRPr="00E26AAE" w:rsidRDefault="00300ACF" w:rsidP="009C5FC3">
      <w:pPr>
        <w:shd w:val="clear" w:color="auto" w:fill="FFFFFF"/>
        <w:spacing w:after="180"/>
        <w:rPr>
          <w:rFonts w:ascii="Gill Sans MT" w:hAnsi="Gill Sans MT" w:cs="Arial"/>
          <w:b/>
          <w:bCs/>
          <w:color w:val="333333"/>
          <w:lang w:eastAsia="en-GB"/>
        </w:rPr>
      </w:pPr>
    </w:p>
    <w:p w:rsidR="009C5FC3" w:rsidRPr="00E26AAE" w:rsidRDefault="009C5FC3" w:rsidP="009C5FC3">
      <w:pPr>
        <w:shd w:val="clear" w:color="auto" w:fill="FFFFFF"/>
        <w:spacing w:after="180"/>
        <w:rPr>
          <w:rFonts w:ascii="Gill Sans MT" w:hAnsi="Gill Sans MT" w:cs="Arial"/>
          <w:b/>
          <w:bCs/>
          <w:color w:val="333333"/>
          <w:lang w:eastAsia="en-GB"/>
        </w:rPr>
      </w:pPr>
    </w:p>
    <w:p w:rsidR="009C5FC3" w:rsidRPr="00E26AAE" w:rsidRDefault="009C5FC3" w:rsidP="009C5FC3">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 xml:space="preserve">Data controller: </w:t>
      </w:r>
      <w:proofErr w:type="spellStart"/>
      <w:r w:rsidRPr="00E26AAE">
        <w:rPr>
          <w:rFonts w:ascii="Gill Sans MT" w:hAnsi="Gill Sans MT" w:cs="Arial"/>
          <w:b/>
          <w:bCs/>
          <w:color w:val="333333"/>
          <w:lang w:eastAsia="en-GB"/>
        </w:rPr>
        <w:t>Brecon</w:t>
      </w:r>
      <w:proofErr w:type="spellEnd"/>
      <w:r w:rsidRPr="00E26AAE">
        <w:rPr>
          <w:rFonts w:ascii="Gill Sans MT" w:hAnsi="Gill Sans MT" w:cs="Arial"/>
          <w:b/>
          <w:bCs/>
          <w:color w:val="333333"/>
          <w:lang w:eastAsia="en-GB"/>
        </w:rPr>
        <w:t xml:space="preserve"> Beacon National Park Authority, </w:t>
      </w:r>
      <w:proofErr w:type="spellStart"/>
      <w:r w:rsidRPr="00E26AAE">
        <w:rPr>
          <w:rFonts w:ascii="Gill Sans MT" w:hAnsi="Gill Sans MT" w:cs="Arial"/>
          <w:b/>
          <w:bCs/>
          <w:color w:val="333333"/>
          <w:lang w:eastAsia="en-GB"/>
        </w:rPr>
        <w:t>Plas</w:t>
      </w:r>
      <w:proofErr w:type="spellEnd"/>
      <w:r w:rsidRPr="00E26AAE">
        <w:rPr>
          <w:rFonts w:ascii="Gill Sans MT" w:hAnsi="Gill Sans MT" w:cs="Arial"/>
          <w:b/>
          <w:bCs/>
          <w:color w:val="333333"/>
          <w:lang w:eastAsia="en-GB"/>
        </w:rPr>
        <w:t xml:space="preserve"> Y </w:t>
      </w:r>
      <w:proofErr w:type="spellStart"/>
      <w:r w:rsidRPr="00E26AAE">
        <w:rPr>
          <w:rFonts w:ascii="Gill Sans MT" w:hAnsi="Gill Sans MT" w:cs="Arial"/>
          <w:b/>
          <w:bCs/>
          <w:color w:val="333333"/>
          <w:lang w:eastAsia="en-GB"/>
        </w:rPr>
        <w:t>FFynnon</w:t>
      </w:r>
      <w:proofErr w:type="spellEnd"/>
      <w:r w:rsidRPr="00E26AAE">
        <w:rPr>
          <w:rFonts w:ascii="Gill Sans MT" w:hAnsi="Gill Sans MT" w:cs="Arial"/>
          <w:b/>
          <w:bCs/>
          <w:color w:val="333333"/>
          <w:lang w:eastAsia="en-GB"/>
        </w:rPr>
        <w:t xml:space="preserve">, Cambrian Way, </w:t>
      </w:r>
      <w:proofErr w:type="spellStart"/>
      <w:r w:rsidRPr="00E26AAE">
        <w:rPr>
          <w:rFonts w:ascii="Gill Sans MT" w:hAnsi="Gill Sans MT" w:cs="Arial"/>
          <w:b/>
          <w:bCs/>
          <w:color w:val="333333"/>
          <w:lang w:eastAsia="en-GB"/>
        </w:rPr>
        <w:t>Brecon</w:t>
      </w:r>
      <w:proofErr w:type="spellEnd"/>
      <w:r w:rsidRPr="00E26AAE">
        <w:rPr>
          <w:rFonts w:ascii="Gill Sans MT" w:hAnsi="Gill Sans MT" w:cs="Arial"/>
          <w:b/>
          <w:bCs/>
          <w:color w:val="333333"/>
          <w:lang w:eastAsia="en-GB"/>
        </w:rPr>
        <w:t xml:space="preserve">, LD3 7HP </w:t>
      </w:r>
    </w:p>
    <w:p w:rsidR="009C5FC3" w:rsidRPr="00E26AAE" w:rsidRDefault="009C5FC3" w:rsidP="009C5FC3">
      <w:pPr>
        <w:shd w:val="clear" w:color="auto" w:fill="FFFFFF"/>
        <w:spacing w:after="180"/>
        <w:rPr>
          <w:rFonts w:ascii="Gill Sans MT" w:hAnsi="Gill Sans MT" w:cs="Arial"/>
          <w:b/>
          <w:bCs/>
          <w:color w:val="333333"/>
          <w:lang w:eastAsia="en-GB"/>
        </w:rPr>
      </w:pPr>
      <w:proofErr w:type="gramStart"/>
      <w:r w:rsidRPr="00E26AAE">
        <w:rPr>
          <w:rFonts w:ascii="Gill Sans MT" w:hAnsi="Gill Sans MT" w:cs="Arial"/>
          <w:b/>
          <w:bCs/>
          <w:color w:val="333333"/>
          <w:lang w:eastAsia="en-GB"/>
        </w:rPr>
        <w:t>Contact :</w:t>
      </w:r>
      <w:proofErr w:type="gramEnd"/>
      <w:r w:rsidRPr="00E26AAE">
        <w:rPr>
          <w:rFonts w:ascii="Gill Sans MT" w:hAnsi="Gill Sans MT" w:cs="Arial"/>
          <w:b/>
          <w:bCs/>
          <w:color w:val="333333"/>
          <w:lang w:eastAsia="en-GB"/>
        </w:rPr>
        <w:t xml:space="preserve"> Elizabeth Lewis, HR Officer</w:t>
      </w:r>
    </w:p>
    <w:p w:rsidR="009C5FC3" w:rsidRPr="00E26AAE" w:rsidRDefault="009C5FC3" w:rsidP="009C5FC3">
      <w:pPr>
        <w:shd w:val="clear" w:color="auto" w:fill="FFFFFF"/>
        <w:spacing w:after="180"/>
        <w:rPr>
          <w:rFonts w:ascii="Gill Sans MT" w:hAnsi="Gill Sans MT" w:cs="Arial"/>
          <w:color w:val="333333"/>
          <w:lang w:eastAsia="en-GB"/>
        </w:rPr>
      </w:pPr>
      <w:proofErr w:type="gramStart"/>
      <w:r w:rsidRPr="00E26AAE">
        <w:rPr>
          <w:rFonts w:ascii="Gill Sans MT" w:hAnsi="Gill Sans MT" w:cs="Arial"/>
          <w:b/>
          <w:bCs/>
          <w:color w:val="333333"/>
          <w:lang w:eastAsia="en-GB"/>
        </w:rPr>
        <w:t>Telephone :</w:t>
      </w:r>
      <w:proofErr w:type="gramEnd"/>
      <w:r w:rsidRPr="00E26AAE">
        <w:rPr>
          <w:rFonts w:ascii="Gill Sans MT" w:hAnsi="Gill Sans MT" w:cs="Arial"/>
          <w:b/>
          <w:bCs/>
          <w:color w:val="333333"/>
          <w:lang w:eastAsia="en-GB"/>
        </w:rPr>
        <w:t xml:space="preserve"> 01874 60426</w:t>
      </w:r>
    </w:p>
    <w:p w:rsidR="009C5FC3" w:rsidRPr="00E26AAE" w:rsidRDefault="009C5FC3" w:rsidP="009C5FC3">
      <w:pPr>
        <w:shd w:val="clear" w:color="auto" w:fill="FFFFFF"/>
        <w:spacing w:after="180"/>
        <w:rPr>
          <w:rFonts w:ascii="Gill Sans MT" w:hAnsi="Gill Sans MT" w:cs="Arial"/>
          <w:b/>
          <w:bCs/>
          <w:color w:val="333333"/>
          <w:lang w:eastAsia="en-GB"/>
        </w:rPr>
      </w:pPr>
      <w:r w:rsidRPr="00E26AAE">
        <w:rPr>
          <w:rFonts w:ascii="Gill Sans MT" w:hAnsi="Gill Sans MT" w:cs="Arial"/>
          <w:b/>
          <w:bCs/>
          <w:color w:val="333333"/>
          <w:lang w:eastAsia="en-GB"/>
        </w:rPr>
        <w:t xml:space="preserve">Data protection officer: Paul Funnell </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As part of any recruitment process, the Authority collects and processes personal data relating to job applicants. The Authority is committed to being transparent about how it collects and uses that data and to meeting its data protection obligations.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What information does the Authority collect?</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The Authority collects a range of information about you. This </w:t>
      </w:r>
      <w:proofErr w:type="gramStart"/>
      <w:r w:rsidRPr="00E26AAE">
        <w:rPr>
          <w:rFonts w:ascii="Gill Sans MT" w:hAnsi="Gill Sans MT" w:cs="Arial"/>
          <w:color w:val="333333"/>
          <w:lang w:eastAsia="en-GB"/>
        </w:rPr>
        <w:t>includes:-</w:t>
      </w:r>
      <w:proofErr w:type="gramEnd"/>
    </w:p>
    <w:p w:rsidR="009C5FC3" w:rsidRPr="00E26AAE" w:rsidRDefault="009C5FC3" w:rsidP="009C5FC3">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your name, address and contact details, including email address and telephone number;</w:t>
      </w:r>
    </w:p>
    <w:p w:rsidR="009C5FC3" w:rsidRPr="00E26AAE" w:rsidRDefault="009C5FC3" w:rsidP="009C5FC3">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details of your qualifications, skills, experience and employment history;</w:t>
      </w:r>
    </w:p>
    <w:p w:rsidR="009C5FC3" w:rsidRPr="00E26AAE" w:rsidRDefault="009C5FC3" w:rsidP="009C5FC3">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information about your current level of remuneration;</w:t>
      </w:r>
    </w:p>
    <w:p w:rsidR="009C5FC3" w:rsidRPr="00E26AAE" w:rsidRDefault="009C5FC3" w:rsidP="009C5FC3">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whether or not you have a disability for which the Authority needs to make reasonable adjustments during the recruitment process;</w:t>
      </w:r>
    </w:p>
    <w:p w:rsidR="009C5FC3" w:rsidRPr="00E26AAE" w:rsidRDefault="009C5FC3" w:rsidP="009C5FC3">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information about your entitlement to work in the UK; and</w:t>
      </w:r>
    </w:p>
    <w:p w:rsidR="009C5FC3" w:rsidRPr="00E26AAE" w:rsidRDefault="009C5FC3" w:rsidP="009C5FC3">
      <w:pPr>
        <w:numPr>
          <w:ilvl w:val="0"/>
          <w:numId w:val="6"/>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equal opportunities monitoring information, including information about your ethnic origin, sexual orientation, health, and religion or belief</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collects this information in a variety of ways. For example, data might be contained in application forms, CVs or resumes, obtained from your passport or other identity documents, or collected through interviews or other forms of assessment, including online tests.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also collect personal data about you from third parties, such as references supplied by former employers and information from criminal records checks. The Authority will seek information from third parties only once a job offer to you has been made and will inform you that it is doing so.</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Data will be stored in a range of different places, including on your application record, in HR management systems and on other IT systems (including email).</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Why does the Authority process personal data?</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needs to process data to take steps at your request prior to entering into a contract with you. It also needs to process your data to enter into a contract with you.</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In some cases, the Authority needs to process data to ensure that it is complying with its legal obligations. For example, it is required to check a successful applicant's eligibility to work in the UK before employment starts.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lastRenderedPageBreak/>
        <w:t>The Authority has a legitimate interest in processing personal data during the recruitment process and for keeping records of the process. Processing data from job applicants allows the Authority to manage the recruitment process, assess and confirm a candidate's suitability for employment and decide to whom to offer a job. The Authority may also need to process data from job applicants to respond to and defend against legal claims.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processes health information if it needs to make reasonable adjustments to the recruitment process for candidates who have a disability. This is to carry out its obligations and exercise specific rights in relation to employment.</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Where the Authority processes other special categories of data, such as information about ethnic origin, sexual orientation, health or religion or belief, this is for equal opportunities monitoring purposes.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 For some roles, the Authority is obliged to seek information about criminal convictions and offences. Where the Authority seeks this information, it does so because it is necessary for it to carry out its obligations and exercise specific rights in relation to employment.</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use your data for any purpose other than the recruitment exercise for which you have applied.</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Who has access to data?</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Your information will be shared internally for the purposes of the recruitment exercise. This includes members of the HR and recruitment team, interviewers involved in the recruitment process, managers in the business area with a vacancy and IT staff if access to the data is necessary for the performance of their roles.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share your data with third parties, unless your application for employment is successful and it makes you an offer of employment, or it is required to in law. If you are successful in your application subject to references Authority will then share your data with former employers to obtain references for you and, if the nature of the role requires it, the Disclosure and Barring Service to obtain necessary criminal records checks.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will not transfer your data outside the European Economic Area.</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How does the Authority protect data?</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The Authority takes the security of your data seriously. It has internal policies and controls in place to ensure that your data is not lost, accidentally destroyed, misused or disclosed, and is not accessed except by our employees in the proper performance of their duties.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For how long does the Authority keep data?</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If your application for employment is unsuccessful, the Authority will hold your data on file for </w:t>
      </w:r>
      <w:r w:rsidRPr="00E26AAE">
        <w:rPr>
          <w:rFonts w:ascii="Gill Sans MT" w:hAnsi="Gill Sans MT" w:cs="Arial"/>
          <w:b/>
          <w:color w:val="333333"/>
          <w:lang w:eastAsia="en-GB"/>
        </w:rPr>
        <w:t>six months</w:t>
      </w:r>
      <w:r w:rsidRPr="00E26AAE">
        <w:rPr>
          <w:rFonts w:ascii="Gill Sans MT" w:hAnsi="Gill Sans MT" w:cs="Arial"/>
          <w:color w:val="333333"/>
          <w:lang w:eastAsia="en-GB"/>
        </w:rPr>
        <w:t xml:space="preserve"> after the end of the relevant recruitment process and employment opportunities. At the end of that period your data is deleted or destroyed.</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Your rights</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lastRenderedPageBreak/>
        <w:t>As a data subject, you have a number of rights. You can:</w:t>
      </w:r>
    </w:p>
    <w:p w:rsidR="009C5FC3" w:rsidRPr="00E26AAE" w:rsidRDefault="009C5FC3" w:rsidP="009C5FC3">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access and obtain a copy of your data on request;</w:t>
      </w:r>
    </w:p>
    <w:p w:rsidR="009C5FC3" w:rsidRPr="00E26AAE" w:rsidRDefault="009C5FC3" w:rsidP="009C5FC3">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require the Authority to change incorrect or incomplete data;</w:t>
      </w:r>
    </w:p>
    <w:p w:rsidR="009C5FC3" w:rsidRPr="00E26AAE" w:rsidRDefault="009C5FC3" w:rsidP="009C5FC3">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require the Authority to delete or stop processing your data where the data is no longer necessary for the purposes for which it was originally obtained;</w:t>
      </w:r>
    </w:p>
    <w:p w:rsidR="009C5FC3" w:rsidRPr="00E26AAE" w:rsidRDefault="009C5FC3" w:rsidP="009C5FC3">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object to the processing of your data where the Authority is relying on its legitimate interests as the legal ground for processing; and</w:t>
      </w:r>
    </w:p>
    <w:p w:rsidR="009C5FC3" w:rsidRPr="00E26AAE" w:rsidRDefault="009C5FC3" w:rsidP="009C5FC3">
      <w:pPr>
        <w:numPr>
          <w:ilvl w:val="0"/>
          <w:numId w:val="7"/>
        </w:numPr>
        <w:shd w:val="clear" w:color="auto" w:fill="FFFFFF"/>
        <w:spacing w:before="100" w:beforeAutospacing="1" w:after="180"/>
        <w:ind w:left="0"/>
        <w:rPr>
          <w:rFonts w:ascii="Gill Sans MT" w:hAnsi="Gill Sans MT" w:cs="Arial"/>
          <w:color w:val="333333"/>
          <w:lang w:eastAsia="en-GB"/>
        </w:rPr>
      </w:pPr>
      <w:r w:rsidRPr="00E26AAE">
        <w:rPr>
          <w:rFonts w:ascii="Gill Sans MT" w:hAnsi="Gill Sans MT" w:cs="Arial"/>
          <w:color w:val="333333"/>
          <w:lang w:eastAsia="en-GB"/>
        </w:rPr>
        <w:t>ask the Authority to stop processing data for a period if data is inaccurate or there is a dispute about whether or not your interests override the Authority's legitimate grounds for processing data.</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 xml:space="preserve">If you would like to exercise any of these rights, please contact Elizabeth Lewis, HR Officer. Email: </w:t>
      </w:r>
      <w:hyperlink r:id="rId14" w:history="1">
        <w:r w:rsidRPr="00E26AAE">
          <w:rPr>
            <w:rStyle w:val="Hyperlink"/>
            <w:rFonts w:ascii="Gill Sans MT" w:hAnsi="Gill Sans MT" w:cs="Arial"/>
            <w:lang w:eastAsia="en-GB"/>
          </w:rPr>
          <w:t>elizabeth.lewis@beacon-npa.gov.uk</w:t>
        </w:r>
      </w:hyperlink>
      <w:r w:rsidRPr="00E26AAE">
        <w:rPr>
          <w:rFonts w:ascii="Gill Sans MT" w:hAnsi="Gill Sans MT" w:cs="Arial"/>
          <w:color w:val="333333"/>
          <w:lang w:eastAsia="en-GB"/>
        </w:rPr>
        <w:t xml:space="preserve"> . You can make a subject access request by contacting the Authority’s, Corporate Services Officer, Marcia </w:t>
      </w:r>
      <w:proofErr w:type="spellStart"/>
      <w:r w:rsidRPr="00E26AAE">
        <w:rPr>
          <w:rFonts w:ascii="Gill Sans MT" w:hAnsi="Gill Sans MT" w:cs="Arial"/>
          <w:color w:val="333333"/>
          <w:lang w:eastAsia="en-GB"/>
        </w:rPr>
        <w:t>Zurian</w:t>
      </w:r>
      <w:proofErr w:type="spellEnd"/>
      <w:r w:rsidRPr="00E26AAE">
        <w:rPr>
          <w:rFonts w:ascii="Gill Sans MT" w:hAnsi="Gill Sans MT" w:cs="Arial"/>
          <w:color w:val="333333"/>
          <w:lang w:eastAsia="en-GB"/>
        </w:rPr>
        <w:t>. Email: marcia.zurian@bacons-npa.gov.uk </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If you believe that the Authority has not complied with your data protection rights, you can complain to the Information Commissioner.</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b/>
          <w:bCs/>
          <w:color w:val="333333"/>
          <w:lang w:eastAsia="en-GB"/>
        </w:rPr>
        <w:t>What if you do not provide personal data?</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 are under no statutory or contractual obligation to provide data to the Authority during the recruitment process. However, if you do not provide the information, the Authority may not be able to process your application properly or at all.</w:t>
      </w:r>
    </w:p>
    <w:p w:rsidR="009C5FC3" w:rsidRPr="00E26AAE" w:rsidRDefault="009C5FC3" w:rsidP="009C5FC3">
      <w:pPr>
        <w:shd w:val="clear" w:color="auto" w:fill="FFFFFF"/>
        <w:spacing w:after="180"/>
        <w:rPr>
          <w:rFonts w:ascii="Gill Sans MT" w:hAnsi="Gill Sans MT" w:cs="Arial"/>
          <w:color w:val="333333"/>
          <w:lang w:eastAsia="en-GB"/>
        </w:rPr>
      </w:pPr>
      <w:r w:rsidRPr="00E26AAE">
        <w:rPr>
          <w:rFonts w:ascii="Gill Sans MT" w:hAnsi="Gill Sans MT" w:cs="Arial"/>
          <w:color w:val="333333"/>
          <w:lang w:eastAsia="en-GB"/>
        </w:rPr>
        <w:t>You are under no obligation to provide information for equal opportunities monitoring purposes and there are no consequences for your application if you choose not to provide such information.</w:t>
      </w:r>
    </w:p>
    <w:p w:rsidR="009C5FC3" w:rsidRPr="00280B80" w:rsidRDefault="009C5FC3" w:rsidP="009C5FC3">
      <w:pPr>
        <w:ind w:left="709"/>
        <w:jc w:val="both"/>
        <w:rPr>
          <w:rFonts w:ascii="Gill Sans MT" w:hAnsi="Gill Sans MT" w:cs="Arial"/>
        </w:rPr>
      </w:pPr>
    </w:p>
    <w:p w:rsidR="00147EFF" w:rsidRDefault="00147EFF"/>
    <w:sectPr w:rsidR="00147EFF" w:rsidSect="001B1066">
      <w:pgSz w:w="11905" w:h="16837"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258" w:rsidRDefault="000C2258">
      <w:r>
        <w:separator/>
      </w:r>
    </w:p>
  </w:endnote>
  <w:endnote w:type="continuationSeparator" w:id="0">
    <w:p w:rsidR="000C2258" w:rsidRDefault="000C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B2E" w:rsidRDefault="009C5FC3" w:rsidP="002020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26B2E" w:rsidRDefault="000C2258" w:rsidP="00025B3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6B2E" w:rsidRDefault="009C5FC3" w:rsidP="002020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19E3">
      <w:rPr>
        <w:rStyle w:val="PageNumber"/>
        <w:noProof/>
      </w:rPr>
      <w:t>20</w:t>
    </w:r>
    <w:r>
      <w:rPr>
        <w:rStyle w:val="PageNumber"/>
      </w:rPr>
      <w:fldChar w:fldCharType="end"/>
    </w:r>
  </w:p>
  <w:p w:rsidR="00726B2E" w:rsidRDefault="000C2258" w:rsidP="00025B36">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258" w:rsidRDefault="000C2258">
      <w:r>
        <w:separator/>
      </w:r>
    </w:p>
  </w:footnote>
  <w:footnote w:type="continuationSeparator" w:id="0">
    <w:p w:rsidR="000C2258" w:rsidRDefault="000C22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C1DA3"/>
    <w:multiLevelType w:val="multilevel"/>
    <w:tmpl w:val="5714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70248A"/>
    <w:multiLevelType w:val="hybridMultilevel"/>
    <w:tmpl w:val="18D044DE"/>
    <w:lvl w:ilvl="0" w:tplc="39FA9EF8">
      <w:start w:val="1"/>
      <w:numFmt w:val="bullet"/>
      <w:lvlText w:val=""/>
      <w:lvlJc w:val="left"/>
      <w:pPr>
        <w:tabs>
          <w:tab w:val="num" w:pos="360"/>
        </w:tabs>
        <w:ind w:left="360" w:hanging="360"/>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F018DA"/>
    <w:multiLevelType w:val="hybridMultilevel"/>
    <w:tmpl w:val="4D52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71EE3"/>
    <w:multiLevelType w:val="multilevel"/>
    <w:tmpl w:val="69380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4086460"/>
    <w:multiLevelType w:val="hybridMultilevel"/>
    <w:tmpl w:val="10E6A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7D05CC"/>
    <w:multiLevelType w:val="hybridMultilevel"/>
    <w:tmpl w:val="B7A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964327"/>
    <w:multiLevelType w:val="multilevel"/>
    <w:tmpl w:val="D368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280B00"/>
    <w:multiLevelType w:val="hybridMultilevel"/>
    <w:tmpl w:val="FE8835C6"/>
    <w:lvl w:ilvl="0" w:tplc="FE220F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F0951FF"/>
    <w:multiLevelType w:val="multilevel"/>
    <w:tmpl w:val="F592A170"/>
    <w:lvl w:ilvl="0">
      <w:numFmt w:val="bullet"/>
      <w:lvlText w:val=""/>
      <w:lvlJc w:val="left"/>
      <w:pPr>
        <w:ind w:left="779" w:hanging="360"/>
      </w:pPr>
      <w:rPr>
        <w:rFonts w:ascii="Symbol" w:hAnsi="Symbol"/>
      </w:rPr>
    </w:lvl>
    <w:lvl w:ilvl="1">
      <w:numFmt w:val="bullet"/>
      <w:lvlText w:val="o"/>
      <w:lvlJc w:val="left"/>
      <w:pPr>
        <w:ind w:left="1499" w:hanging="360"/>
      </w:pPr>
      <w:rPr>
        <w:rFonts w:ascii="Courier New" w:hAnsi="Courier New" w:cs="Courier New"/>
      </w:rPr>
    </w:lvl>
    <w:lvl w:ilvl="2">
      <w:numFmt w:val="bullet"/>
      <w:lvlText w:val=""/>
      <w:lvlJc w:val="left"/>
      <w:pPr>
        <w:ind w:left="2219" w:hanging="360"/>
      </w:pPr>
      <w:rPr>
        <w:rFonts w:ascii="Wingdings" w:hAnsi="Wingdings"/>
      </w:rPr>
    </w:lvl>
    <w:lvl w:ilvl="3">
      <w:numFmt w:val="bullet"/>
      <w:lvlText w:val=""/>
      <w:lvlJc w:val="left"/>
      <w:pPr>
        <w:ind w:left="2939" w:hanging="360"/>
      </w:pPr>
      <w:rPr>
        <w:rFonts w:ascii="Symbol" w:hAnsi="Symbol"/>
      </w:rPr>
    </w:lvl>
    <w:lvl w:ilvl="4">
      <w:numFmt w:val="bullet"/>
      <w:lvlText w:val="o"/>
      <w:lvlJc w:val="left"/>
      <w:pPr>
        <w:ind w:left="3659" w:hanging="360"/>
      </w:pPr>
      <w:rPr>
        <w:rFonts w:ascii="Courier New" w:hAnsi="Courier New" w:cs="Courier New"/>
      </w:rPr>
    </w:lvl>
    <w:lvl w:ilvl="5">
      <w:numFmt w:val="bullet"/>
      <w:lvlText w:val=""/>
      <w:lvlJc w:val="left"/>
      <w:pPr>
        <w:ind w:left="4379" w:hanging="360"/>
      </w:pPr>
      <w:rPr>
        <w:rFonts w:ascii="Wingdings" w:hAnsi="Wingdings"/>
      </w:rPr>
    </w:lvl>
    <w:lvl w:ilvl="6">
      <w:numFmt w:val="bullet"/>
      <w:lvlText w:val=""/>
      <w:lvlJc w:val="left"/>
      <w:pPr>
        <w:ind w:left="5099" w:hanging="360"/>
      </w:pPr>
      <w:rPr>
        <w:rFonts w:ascii="Symbol" w:hAnsi="Symbol"/>
      </w:rPr>
    </w:lvl>
    <w:lvl w:ilvl="7">
      <w:numFmt w:val="bullet"/>
      <w:lvlText w:val="o"/>
      <w:lvlJc w:val="left"/>
      <w:pPr>
        <w:ind w:left="5819" w:hanging="360"/>
      </w:pPr>
      <w:rPr>
        <w:rFonts w:ascii="Courier New" w:hAnsi="Courier New" w:cs="Courier New"/>
      </w:rPr>
    </w:lvl>
    <w:lvl w:ilvl="8">
      <w:numFmt w:val="bullet"/>
      <w:lvlText w:val=""/>
      <w:lvlJc w:val="left"/>
      <w:pPr>
        <w:ind w:left="6539" w:hanging="360"/>
      </w:pPr>
      <w:rPr>
        <w:rFonts w:ascii="Wingdings" w:hAnsi="Wingdings"/>
      </w:rPr>
    </w:lvl>
  </w:abstractNum>
  <w:num w:numId="1">
    <w:abstractNumId w:val="2"/>
  </w:num>
  <w:num w:numId="2">
    <w:abstractNumId w:val="7"/>
  </w:num>
  <w:num w:numId="3">
    <w:abstractNumId w:val="1"/>
  </w:num>
  <w:num w:numId="4">
    <w:abstractNumId w:val="4"/>
  </w:num>
  <w:num w:numId="5">
    <w:abstractNumId w:val="5"/>
  </w:num>
  <w:num w:numId="6">
    <w:abstractNumId w:val="6"/>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C3"/>
    <w:rsid w:val="000C2258"/>
    <w:rsid w:val="00147EFF"/>
    <w:rsid w:val="00300ACF"/>
    <w:rsid w:val="00533E08"/>
    <w:rsid w:val="009219E3"/>
    <w:rsid w:val="009511C1"/>
    <w:rsid w:val="009C5FC3"/>
    <w:rsid w:val="00DE6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DF7EEF-B818-4072-97F5-37951DF86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FC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C5FC3"/>
    <w:pPr>
      <w:keepNext/>
      <w:outlineLvl w:val="0"/>
    </w:pPr>
    <w:rPr>
      <w:rFonts w:ascii="Arial" w:hAnsi="Arial"/>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FC3"/>
    <w:rPr>
      <w:rFonts w:ascii="Arial" w:eastAsia="Times New Roman" w:hAnsi="Arial" w:cs="Times New Roman"/>
      <w:sz w:val="24"/>
      <w:szCs w:val="20"/>
      <w:lang w:eastAsia="en-GB"/>
    </w:rPr>
  </w:style>
  <w:style w:type="paragraph" w:styleId="Title">
    <w:name w:val="Title"/>
    <w:basedOn w:val="Normal"/>
    <w:link w:val="TitleChar"/>
    <w:qFormat/>
    <w:rsid w:val="009C5FC3"/>
    <w:pPr>
      <w:widowControl w:val="0"/>
      <w:jc w:val="center"/>
    </w:pPr>
    <w:rPr>
      <w:szCs w:val="20"/>
      <w:lang w:val="en-GB"/>
    </w:rPr>
  </w:style>
  <w:style w:type="character" w:customStyle="1" w:styleId="TitleChar">
    <w:name w:val="Title Char"/>
    <w:basedOn w:val="DefaultParagraphFont"/>
    <w:link w:val="Title"/>
    <w:rsid w:val="009C5FC3"/>
    <w:rPr>
      <w:rFonts w:ascii="Times New Roman" w:eastAsia="Times New Roman" w:hAnsi="Times New Roman" w:cs="Times New Roman"/>
      <w:sz w:val="24"/>
      <w:szCs w:val="20"/>
    </w:rPr>
  </w:style>
  <w:style w:type="paragraph" w:styleId="BodyText">
    <w:name w:val="Body Text"/>
    <w:basedOn w:val="Normal"/>
    <w:link w:val="BodyTextChar"/>
    <w:rsid w:val="009C5FC3"/>
    <w:pPr>
      <w:widowControl w:val="0"/>
      <w:jc w:val="center"/>
    </w:pPr>
    <w:rPr>
      <w:szCs w:val="20"/>
      <w:lang w:val="en-GB"/>
    </w:rPr>
  </w:style>
  <w:style w:type="character" w:customStyle="1" w:styleId="BodyTextChar">
    <w:name w:val="Body Text Char"/>
    <w:basedOn w:val="DefaultParagraphFont"/>
    <w:link w:val="BodyText"/>
    <w:rsid w:val="009C5FC3"/>
    <w:rPr>
      <w:rFonts w:ascii="Times New Roman" w:eastAsia="Times New Roman" w:hAnsi="Times New Roman" w:cs="Times New Roman"/>
      <w:sz w:val="24"/>
      <w:szCs w:val="20"/>
    </w:rPr>
  </w:style>
  <w:style w:type="character" w:styleId="Hyperlink">
    <w:name w:val="Hyperlink"/>
    <w:rsid w:val="009C5FC3"/>
    <w:rPr>
      <w:color w:val="0066FF"/>
      <w:u w:val="single"/>
    </w:rPr>
  </w:style>
  <w:style w:type="paragraph" w:styleId="Footer">
    <w:name w:val="footer"/>
    <w:basedOn w:val="Normal"/>
    <w:link w:val="FooterChar"/>
    <w:rsid w:val="009C5FC3"/>
    <w:pPr>
      <w:tabs>
        <w:tab w:val="center" w:pos="4320"/>
        <w:tab w:val="right" w:pos="8640"/>
      </w:tabs>
    </w:pPr>
  </w:style>
  <w:style w:type="character" w:customStyle="1" w:styleId="FooterChar">
    <w:name w:val="Footer Char"/>
    <w:basedOn w:val="DefaultParagraphFont"/>
    <w:link w:val="Footer"/>
    <w:rsid w:val="009C5FC3"/>
    <w:rPr>
      <w:rFonts w:ascii="Times New Roman" w:eastAsia="Times New Roman" w:hAnsi="Times New Roman" w:cs="Times New Roman"/>
      <w:sz w:val="24"/>
      <w:szCs w:val="24"/>
      <w:lang w:val="en-US"/>
    </w:rPr>
  </w:style>
  <w:style w:type="character" w:styleId="PageNumber">
    <w:name w:val="page number"/>
    <w:basedOn w:val="DefaultParagraphFont"/>
    <w:rsid w:val="009C5FC3"/>
  </w:style>
  <w:style w:type="paragraph" w:styleId="BodyTextIndent2">
    <w:name w:val="Body Text Indent 2"/>
    <w:basedOn w:val="Normal"/>
    <w:link w:val="BodyTextIndent2Char"/>
    <w:rsid w:val="009C5FC3"/>
    <w:pPr>
      <w:spacing w:after="120" w:line="480" w:lineRule="auto"/>
      <w:ind w:left="283"/>
    </w:pPr>
  </w:style>
  <w:style w:type="character" w:customStyle="1" w:styleId="BodyTextIndent2Char">
    <w:name w:val="Body Text Indent 2 Char"/>
    <w:basedOn w:val="DefaultParagraphFont"/>
    <w:link w:val="BodyTextIndent2"/>
    <w:rsid w:val="009C5FC3"/>
    <w:rPr>
      <w:rFonts w:ascii="Times New Roman" w:eastAsia="Times New Roman" w:hAnsi="Times New Roman" w:cs="Times New Roman"/>
      <w:sz w:val="24"/>
      <w:szCs w:val="24"/>
      <w:lang w:val="en-US"/>
    </w:rPr>
  </w:style>
  <w:style w:type="paragraph" w:styleId="Subtitle">
    <w:name w:val="Subtitle"/>
    <w:basedOn w:val="Normal"/>
    <w:link w:val="SubtitleChar"/>
    <w:qFormat/>
    <w:rsid w:val="009C5FC3"/>
    <w:pPr>
      <w:ind w:firstLine="720"/>
      <w:jc w:val="center"/>
    </w:pPr>
    <w:rPr>
      <w:rFonts w:ascii="Arial" w:hAnsi="Arial" w:cs="Arial"/>
      <w:b/>
      <w:sz w:val="28"/>
      <w:szCs w:val="28"/>
      <w:lang w:val="en-GB"/>
    </w:rPr>
  </w:style>
  <w:style w:type="character" w:customStyle="1" w:styleId="SubtitleChar">
    <w:name w:val="Subtitle Char"/>
    <w:basedOn w:val="DefaultParagraphFont"/>
    <w:link w:val="Subtitle"/>
    <w:rsid w:val="009C5FC3"/>
    <w:rPr>
      <w:rFonts w:ascii="Arial" w:eastAsia="Times New Roman" w:hAnsi="Arial" w:cs="Arial"/>
      <w:b/>
      <w:sz w:val="28"/>
      <w:szCs w:val="28"/>
    </w:rPr>
  </w:style>
  <w:style w:type="paragraph" w:styleId="ListParagraph">
    <w:name w:val="List Paragraph"/>
    <w:basedOn w:val="Normal"/>
    <w:uiPriority w:val="34"/>
    <w:qFormat/>
    <w:rsid w:val="009C5FC3"/>
    <w:pPr>
      <w:spacing w:after="200" w:line="276" w:lineRule="auto"/>
      <w:ind w:left="720"/>
      <w:contextualSpacing/>
    </w:pPr>
    <w:rPr>
      <w:rFonts w:ascii="Calibri" w:hAnsi="Calibri"/>
      <w:sz w:val="22"/>
      <w:szCs w:val="22"/>
    </w:rPr>
  </w:style>
  <w:style w:type="paragraph" w:styleId="CommentText">
    <w:name w:val="annotation text"/>
    <w:basedOn w:val="Normal"/>
    <w:link w:val="CommentTextChar"/>
    <w:uiPriority w:val="99"/>
    <w:unhideWhenUsed/>
    <w:rsid w:val="009C5FC3"/>
    <w:pPr>
      <w:tabs>
        <w:tab w:val="left" w:pos="709"/>
      </w:tabs>
    </w:pPr>
    <w:rPr>
      <w:rFonts w:ascii="Arial" w:hAnsi="Arial"/>
      <w:sz w:val="20"/>
      <w:szCs w:val="20"/>
      <w:lang w:val="en-GB"/>
    </w:rPr>
  </w:style>
  <w:style w:type="character" w:customStyle="1" w:styleId="CommentTextChar">
    <w:name w:val="Comment Text Char"/>
    <w:basedOn w:val="DefaultParagraphFont"/>
    <w:link w:val="CommentText"/>
    <w:uiPriority w:val="99"/>
    <w:rsid w:val="009C5FC3"/>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DE66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6DC"/>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eacons-npa.gov.uk" TargetMode="External"/><Relationship Id="rId4" Type="http://schemas.openxmlformats.org/officeDocument/2006/relationships/webSettings" Target="webSettings.xml"/><Relationship Id="rId9" Type="http://schemas.openxmlformats.org/officeDocument/2006/relationships/hyperlink" Target="http://www.beacons-npa.gov.uk" TargetMode="External"/><Relationship Id="rId14" Type="http://schemas.openxmlformats.org/officeDocument/2006/relationships/hyperlink" Target="mailto:elizabeth.lewis@beacon-np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4566</Words>
  <Characters>26031</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Lewis</dc:creator>
  <cp:keywords/>
  <dc:description/>
  <cp:lastModifiedBy>Angharad Hawkes</cp:lastModifiedBy>
  <cp:revision>2</cp:revision>
  <cp:lastPrinted>2018-08-23T14:46:00Z</cp:lastPrinted>
  <dcterms:created xsi:type="dcterms:W3CDTF">2018-08-23T16:20:00Z</dcterms:created>
  <dcterms:modified xsi:type="dcterms:W3CDTF">2018-08-23T16:20:00Z</dcterms:modified>
</cp:coreProperties>
</file>