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8F" w:rsidRDefault="00C66AB6" w:rsidP="007E508F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noProof/>
          <w:sz w:val="32"/>
          <w:szCs w:val="32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4873625</wp:posOffset>
            </wp:positionH>
            <wp:positionV relativeFrom="paragraph">
              <wp:posOffset>276225</wp:posOffset>
            </wp:positionV>
            <wp:extent cx="1097915" cy="962025"/>
            <wp:effectExtent l="19050" t="0" r="6985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230" t="10181" r="2931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6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25pt;margin-top:29.25pt;width:85.5pt;height:87pt;z-index:251658240;mso-position-horizontal-relative:text;mso-position-vertical-relative:text" stroked="f">
            <v:textbox>
              <w:txbxContent>
                <w:p w:rsidR="00C66AB6" w:rsidRDefault="00C66AB6">
                  <w:r w:rsidRPr="00C66AB6">
                    <w:drawing>
                      <wp:inline distT="0" distB="0" distL="0" distR="0">
                        <wp:extent cx="695325" cy="985044"/>
                        <wp:effectExtent l="19050" t="0" r="9525" b="0"/>
                        <wp:docPr id="8" name="Picture 8" descr="O:\Graphic Resources\graphics\Corporate ID\BBNPA Logo(INTERNAL USE ONLY)\Large(High Res)\BBNPA Logo_RGB_Larg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Graphic Resources\graphics\Corporate ID\BBNPA Logo(INTERNAL USE ONLY)\Large(High Res)\BBNPA Logo_RGB_Lar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985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508F" w:rsidRDefault="007E508F" w:rsidP="007E508F">
      <w:pPr>
        <w:rPr>
          <w:rFonts w:ascii="Gill Sans MT" w:hAnsi="Gill Sans MT"/>
          <w:sz w:val="32"/>
          <w:szCs w:val="32"/>
        </w:rPr>
      </w:pPr>
    </w:p>
    <w:p w:rsidR="007E508F" w:rsidRDefault="007E508F" w:rsidP="007E508F">
      <w:pPr>
        <w:rPr>
          <w:rFonts w:ascii="Gill Sans MT" w:hAnsi="Gill Sans MT"/>
          <w:sz w:val="32"/>
          <w:szCs w:val="32"/>
        </w:rPr>
      </w:pPr>
    </w:p>
    <w:p w:rsidR="00C66AB6" w:rsidRDefault="00C66AB6" w:rsidP="007E508F">
      <w:pPr>
        <w:rPr>
          <w:rFonts w:ascii="Gill Sans MT" w:hAnsi="Gill Sans MT"/>
          <w:sz w:val="32"/>
          <w:szCs w:val="32"/>
        </w:rPr>
      </w:pPr>
    </w:p>
    <w:p w:rsidR="00E27C38" w:rsidRDefault="00E27C38" w:rsidP="007E508F">
      <w:pPr>
        <w:rPr>
          <w:rFonts w:ascii="Gill Sans MT" w:hAnsi="Gill Sans MT"/>
          <w:sz w:val="32"/>
          <w:szCs w:val="32"/>
        </w:rPr>
      </w:pPr>
    </w:p>
    <w:p w:rsidR="007E508F" w:rsidRDefault="007E508F" w:rsidP="007E508F">
      <w:pPr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Key Visitor attractions in the Brecon Beacons National Park 2010/11</w:t>
      </w:r>
    </w:p>
    <w:p w:rsidR="00AB004F" w:rsidRPr="007E508F" w:rsidRDefault="007E508F" w:rsidP="007E508F">
      <w:pPr>
        <w:ind w:left="360"/>
        <w:rPr>
          <w:rFonts w:ascii="Gill Sans MT" w:hAnsi="Gill Sans MT"/>
          <w:bCs/>
          <w:sz w:val="28"/>
          <w:szCs w:val="28"/>
        </w:rPr>
      </w:pPr>
      <w:r w:rsidRPr="007E508F">
        <w:rPr>
          <w:rFonts w:ascii="Gill Sans MT" w:hAnsi="Gill Sans MT"/>
          <w:bCs/>
          <w:sz w:val="28"/>
          <w:szCs w:val="28"/>
        </w:rPr>
        <w:t>Waterfalls Country</w:t>
      </w:r>
      <w:r w:rsidRPr="007E508F">
        <w:rPr>
          <w:rFonts w:ascii="Gill Sans MT" w:hAnsi="Gill Sans MT"/>
          <w:bCs/>
          <w:sz w:val="28"/>
          <w:szCs w:val="28"/>
        </w:rPr>
        <w:tab/>
      </w:r>
      <w:r w:rsidRPr="007E508F">
        <w:rPr>
          <w:rFonts w:ascii="Gill Sans MT" w:hAnsi="Gill Sans MT"/>
          <w:bCs/>
          <w:sz w:val="28"/>
          <w:szCs w:val="28"/>
        </w:rPr>
        <w:tab/>
      </w:r>
      <w:r w:rsidRPr="007E508F">
        <w:rPr>
          <w:rFonts w:ascii="Gill Sans MT" w:hAnsi="Gill Sans MT"/>
          <w:bCs/>
          <w:sz w:val="28"/>
          <w:szCs w:val="28"/>
        </w:rPr>
        <w:tab/>
      </w:r>
      <w:r w:rsidR="00BE7BA4" w:rsidRPr="007E508F">
        <w:rPr>
          <w:rFonts w:ascii="Gill Sans MT" w:hAnsi="Gill Sans MT"/>
          <w:bCs/>
          <w:sz w:val="28"/>
          <w:szCs w:val="28"/>
        </w:rPr>
        <w:t>154,189</w:t>
      </w:r>
    </w:p>
    <w:p w:rsidR="00AB004F" w:rsidRPr="007E508F" w:rsidRDefault="007E508F" w:rsidP="007E508F">
      <w:pPr>
        <w:ind w:left="360"/>
        <w:rPr>
          <w:rFonts w:ascii="Gill Sans MT" w:hAnsi="Gill Sans MT"/>
          <w:bCs/>
          <w:sz w:val="28"/>
          <w:szCs w:val="28"/>
        </w:rPr>
      </w:pPr>
      <w:r>
        <w:rPr>
          <w:rFonts w:ascii="Gill Sans MT" w:hAnsi="Gill Sans MT"/>
          <w:bCs/>
          <w:sz w:val="28"/>
          <w:szCs w:val="28"/>
        </w:rPr>
        <w:t>National Park Visitor Centre</w:t>
      </w:r>
      <w:r>
        <w:rPr>
          <w:rFonts w:ascii="Gill Sans MT" w:hAnsi="Gill Sans MT"/>
          <w:bCs/>
          <w:sz w:val="28"/>
          <w:szCs w:val="28"/>
        </w:rPr>
        <w:tab/>
      </w:r>
      <w:r w:rsidR="00BE7BA4" w:rsidRPr="007E508F">
        <w:rPr>
          <w:rFonts w:ascii="Gill Sans MT" w:hAnsi="Gill Sans MT"/>
          <w:bCs/>
          <w:sz w:val="28"/>
          <w:szCs w:val="28"/>
        </w:rPr>
        <w:t>142,167</w:t>
      </w:r>
    </w:p>
    <w:p w:rsidR="00AB004F" w:rsidRPr="007E508F" w:rsidRDefault="007E508F" w:rsidP="007E508F">
      <w:pPr>
        <w:ind w:left="360"/>
        <w:rPr>
          <w:rFonts w:ascii="Gill Sans MT" w:hAnsi="Gill Sans MT"/>
          <w:bCs/>
          <w:sz w:val="28"/>
          <w:szCs w:val="28"/>
        </w:rPr>
      </w:pPr>
      <w:proofErr w:type="spellStart"/>
      <w:r w:rsidRPr="007E508F">
        <w:rPr>
          <w:rFonts w:ascii="Gill Sans MT" w:hAnsi="Gill Sans MT"/>
          <w:bCs/>
          <w:sz w:val="28"/>
          <w:szCs w:val="28"/>
        </w:rPr>
        <w:t>Garwnant</w:t>
      </w:r>
      <w:proofErr w:type="spellEnd"/>
      <w:r w:rsidRPr="007E508F">
        <w:rPr>
          <w:rFonts w:ascii="Gill Sans MT" w:hAnsi="Gill Sans MT"/>
          <w:bCs/>
          <w:sz w:val="28"/>
          <w:szCs w:val="28"/>
        </w:rPr>
        <w:t xml:space="preserve"> Visitor Centre</w:t>
      </w:r>
      <w:r w:rsidRPr="007E508F">
        <w:rPr>
          <w:rFonts w:ascii="Gill Sans MT" w:hAnsi="Gill Sans MT"/>
          <w:bCs/>
          <w:sz w:val="28"/>
          <w:szCs w:val="28"/>
        </w:rPr>
        <w:tab/>
      </w:r>
      <w:r w:rsidRPr="007E508F">
        <w:rPr>
          <w:rFonts w:ascii="Gill Sans MT" w:hAnsi="Gill Sans MT"/>
          <w:bCs/>
          <w:sz w:val="28"/>
          <w:szCs w:val="28"/>
        </w:rPr>
        <w:tab/>
      </w:r>
      <w:r w:rsidR="00BE7BA4" w:rsidRPr="007E508F">
        <w:rPr>
          <w:rFonts w:ascii="Gill Sans MT" w:hAnsi="Gill Sans MT"/>
          <w:bCs/>
          <w:sz w:val="28"/>
          <w:szCs w:val="28"/>
        </w:rPr>
        <w:t>111,000</w:t>
      </w:r>
    </w:p>
    <w:p w:rsidR="00AB004F" w:rsidRPr="007E508F" w:rsidRDefault="00BE7BA4" w:rsidP="007E508F">
      <w:pPr>
        <w:ind w:left="360"/>
        <w:rPr>
          <w:rFonts w:ascii="Gill Sans MT" w:hAnsi="Gill Sans MT"/>
          <w:bCs/>
          <w:sz w:val="28"/>
          <w:szCs w:val="28"/>
        </w:rPr>
      </w:pPr>
      <w:r w:rsidRPr="007E508F">
        <w:rPr>
          <w:rFonts w:ascii="Gill Sans MT" w:hAnsi="Gill Sans MT"/>
          <w:bCs/>
          <w:sz w:val="28"/>
          <w:szCs w:val="28"/>
        </w:rPr>
        <w:t xml:space="preserve">Pen y Fan (National Trust)          </w:t>
      </w:r>
      <w:r w:rsidRPr="007E508F">
        <w:rPr>
          <w:rFonts w:ascii="Gill Sans MT" w:hAnsi="Gill Sans MT"/>
          <w:bCs/>
          <w:sz w:val="28"/>
          <w:szCs w:val="28"/>
        </w:rPr>
        <w:tab/>
        <w:t>110,000</w:t>
      </w:r>
    </w:p>
    <w:p w:rsidR="00AB004F" w:rsidRPr="007E508F" w:rsidRDefault="00BE7BA4" w:rsidP="007E508F">
      <w:pPr>
        <w:ind w:left="360"/>
        <w:rPr>
          <w:rFonts w:ascii="Gill Sans MT" w:hAnsi="Gill Sans MT"/>
          <w:bCs/>
          <w:sz w:val="28"/>
          <w:szCs w:val="28"/>
        </w:rPr>
      </w:pPr>
      <w:r w:rsidRPr="007E508F">
        <w:rPr>
          <w:rFonts w:ascii="Gill Sans MT" w:hAnsi="Gill Sans MT"/>
          <w:bCs/>
          <w:sz w:val="28"/>
          <w:szCs w:val="28"/>
        </w:rPr>
        <w:t>Craig-y-</w:t>
      </w:r>
      <w:proofErr w:type="spellStart"/>
      <w:r w:rsidRPr="007E508F">
        <w:rPr>
          <w:rFonts w:ascii="Gill Sans MT" w:hAnsi="Gill Sans MT"/>
          <w:bCs/>
          <w:sz w:val="28"/>
          <w:szCs w:val="28"/>
        </w:rPr>
        <w:t>nos</w:t>
      </w:r>
      <w:proofErr w:type="spellEnd"/>
      <w:r w:rsidRPr="007E508F">
        <w:rPr>
          <w:rFonts w:ascii="Gill Sans MT" w:hAnsi="Gill Sans MT"/>
          <w:bCs/>
          <w:sz w:val="28"/>
          <w:szCs w:val="28"/>
        </w:rPr>
        <w:t xml:space="preserve"> Country Park</w:t>
      </w:r>
      <w:r w:rsidRPr="007E508F">
        <w:rPr>
          <w:rFonts w:ascii="Gill Sans MT" w:hAnsi="Gill Sans MT"/>
          <w:bCs/>
          <w:sz w:val="28"/>
          <w:szCs w:val="28"/>
        </w:rPr>
        <w:tab/>
        <w:t xml:space="preserve"> </w:t>
      </w:r>
      <w:r w:rsidRPr="007E508F">
        <w:rPr>
          <w:rFonts w:ascii="Gill Sans MT" w:hAnsi="Gill Sans MT"/>
          <w:bCs/>
          <w:sz w:val="28"/>
          <w:szCs w:val="28"/>
        </w:rPr>
        <w:tab/>
        <w:t xml:space="preserve">  97,808</w:t>
      </w:r>
    </w:p>
    <w:p w:rsidR="00AB004F" w:rsidRPr="007E508F" w:rsidRDefault="007E508F" w:rsidP="007E508F">
      <w:pPr>
        <w:ind w:left="360"/>
        <w:rPr>
          <w:rFonts w:ascii="Gill Sans MT" w:hAnsi="Gill Sans MT"/>
          <w:bCs/>
          <w:sz w:val="28"/>
          <w:szCs w:val="28"/>
        </w:rPr>
      </w:pPr>
      <w:r>
        <w:rPr>
          <w:rFonts w:ascii="Gill Sans MT" w:hAnsi="Gill Sans MT"/>
          <w:bCs/>
          <w:sz w:val="28"/>
          <w:szCs w:val="28"/>
        </w:rPr>
        <w:t>Dan-yr-</w:t>
      </w:r>
      <w:proofErr w:type="spellStart"/>
      <w:r>
        <w:rPr>
          <w:rFonts w:ascii="Gill Sans MT" w:hAnsi="Gill Sans MT"/>
          <w:bCs/>
          <w:sz w:val="28"/>
          <w:szCs w:val="28"/>
        </w:rPr>
        <w:t>Ogof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Showcaves</w:t>
      </w:r>
      <w:proofErr w:type="spellEnd"/>
      <w:r>
        <w:rPr>
          <w:rFonts w:ascii="Gill Sans MT" w:hAnsi="Gill Sans MT"/>
          <w:bCs/>
          <w:sz w:val="28"/>
          <w:szCs w:val="28"/>
        </w:rPr>
        <w:tab/>
      </w:r>
      <w:r>
        <w:rPr>
          <w:rFonts w:ascii="Gill Sans MT" w:hAnsi="Gill Sans MT"/>
          <w:bCs/>
          <w:sz w:val="28"/>
          <w:szCs w:val="28"/>
        </w:rPr>
        <w:tab/>
        <w:t xml:space="preserve"> </w:t>
      </w:r>
      <w:r w:rsidR="00BE7BA4" w:rsidRPr="007E508F">
        <w:rPr>
          <w:rFonts w:ascii="Gill Sans MT" w:hAnsi="Gill Sans MT"/>
          <w:bCs/>
          <w:sz w:val="28"/>
          <w:szCs w:val="28"/>
        </w:rPr>
        <w:t xml:space="preserve"> 82,000</w:t>
      </w:r>
    </w:p>
    <w:p w:rsidR="00AB004F" w:rsidRPr="007E508F" w:rsidRDefault="00BE7BA4" w:rsidP="007E508F">
      <w:pPr>
        <w:ind w:left="360"/>
        <w:rPr>
          <w:rFonts w:ascii="Gill Sans MT" w:hAnsi="Gill Sans MT"/>
          <w:bCs/>
          <w:sz w:val="28"/>
          <w:szCs w:val="28"/>
        </w:rPr>
      </w:pPr>
      <w:proofErr w:type="spellStart"/>
      <w:r w:rsidRPr="007E508F">
        <w:rPr>
          <w:rFonts w:ascii="Gill Sans MT" w:hAnsi="Gill Sans MT"/>
          <w:bCs/>
          <w:sz w:val="28"/>
          <w:szCs w:val="28"/>
        </w:rPr>
        <w:t>Llangorse</w:t>
      </w:r>
      <w:proofErr w:type="spellEnd"/>
      <w:r w:rsidR="007E508F" w:rsidRPr="007E508F">
        <w:rPr>
          <w:rFonts w:ascii="Gill Sans MT" w:hAnsi="Gill Sans MT"/>
          <w:bCs/>
          <w:sz w:val="28"/>
          <w:szCs w:val="28"/>
        </w:rPr>
        <w:t xml:space="preserve"> Common</w:t>
      </w:r>
      <w:r w:rsidR="007E508F" w:rsidRPr="007E508F">
        <w:rPr>
          <w:rFonts w:ascii="Gill Sans MT" w:hAnsi="Gill Sans MT"/>
          <w:bCs/>
          <w:sz w:val="28"/>
          <w:szCs w:val="28"/>
        </w:rPr>
        <w:tab/>
      </w:r>
      <w:r w:rsidR="007E508F" w:rsidRPr="007E508F">
        <w:rPr>
          <w:rFonts w:ascii="Gill Sans MT" w:hAnsi="Gill Sans MT"/>
          <w:bCs/>
          <w:sz w:val="28"/>
          <w:szCs w:val="28"/>
        </w:rPr>
        <w:tab/>
        <w:t xml:space="preserve"> </w:t>
      </w:r>
      <w:r w:rsidR="007E508F" w:rsidRPr="007E508F">
        <w:rPr>
          <w:rFonts w:ascii="Gill Sans MT" w:hAnsi="Gill Sans MT"/>
          <w:bCs/>
          <w:sz w:val="28"/>
          <w:szCs w:val="28"/>
        </w:rPr>
        <w:tab/>
        <w:t xml:space="preserve"> </w:t>
      </w:r>
      <w:r w:rsidRPr="007E508F">
        <w:rPr>
          <w:rFonts w:ascii="Gill Sans MT" w:hAnsi="Gill Sans MT"/>
          <w:bCs/>
          <w:sz w:val="28"/>
          <w:szCs w:val="28"/>
        </w:rPr>
        <w:t xml:space="preserve"> 75,000</w:t>
      </w:r>
    </w:p>
    <w:p w:rsidR="00AB004F" w:rsidRPr="007E508F" w:rsidRDefault="00BE7BA4" w:rsidP="007E508F">
      <w:pPr>
        <w:ind w:left="360"/>
        <w:rPr>
          <w:rFonts w:ascii="Gill Sans MT" w:hAnsi="Gill Sans MT"/>
          <w:bCs/>
          <w:sz w:val="28"/>
          <w:szCs w:val="28"/>
        </w:rPr>
      </w:pPr>
      <w:proofErr w:type="spellStart"/>
      <w:r w:rsidRPr="007E508F">
        <w:rPr>
          <w:rFonts w:ascii="Gill Sans MT" w:hAnsi="Gill Sans MT"/>
          <w:bCs/>
          <w:sz w:val="28"/>
          <w:szCs w:val="28"/>
        </w:rPr>
        <w:t>Carreg</w:t>
      </w:r>
      <w:proofErr w:type="spellEnd"/>
      <w:r w:rsidRPr="007E508F"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 w:rsidRPr="007E508F">
        <w:rPr>
          <w:rFonts w:ascii="Gill Sans MT" w:hAnsi="Gill Sans MT"/>
          <w:bCs/>
          <w:sz w:val="28"/>
          <w:szCs w:val="28"/>
        </w:rPr>
        <w:t>Cennen</w:t>
      </w:r>
      <w:proofErr w:type="spellEnd"/>
      <w:r w:rsidRPr="007E508F">
        <w:rPr>
          <w:rFonts w:ascii="Gill Sans MT" w:hAnsi="Gill Sans MT"/>
          <w:bCs/>
          <w:sz w:val="28"/>
          <w:szCs w:val="28"/>
        </w:rPr>
        <w:t xml:space="preserve"> castle</w:t>
      </w:r>
      <w:r w:rsidRPr="007E508F">
        <w:rPr>
          <w:rFonts w:ascii="Gill Sans MT" w:hAnsi="Gill Sans MT"/>
          <w:bCs/>
          <w:sz w:val="28"/>
          <w:szCs w:val="28"/>
        </w:rPr>
        <w:tab/>
      </w:r>
      <w:r w:rsidRPr="007E508F">
        <w:rPr>
          <w:rFonts w:ascii="Gill Sans MT" w:hAnsi="Gill Sans MT"/>
          <w:bCs/>
          <w:sz w:val="28"/>
          <w:szCs w:val="28"/>
        </w:rPr>
        <w:tab/>
      </w:r>
      <w:r w:rsidRPr="007E508F">
        <w:rPr>
          <w:rFonts w:ascii="Gill Sans MT" w:hAnsi="Gill Sans MT"/>
          <w:bCs/>
          <w:sz w:val="28"/>
          <w:szCs w:val="28"/>
        </w:rPr>
        <w:tab/>
        <w:t xml:space="preserve">  19,650</w:t>
      </w:r>
    </w:p>
    <w:p w:rsidR="007E508F" w:rsidRDefault="007E508F" w:rsidP="007E508F">
      <w:pPr>
        <w:ind w:left="360"/>
        <w:rPr>
          <w:rFonts w:ascii="Gill Sans MT" w:hAnsi="Gill Sans MT"/>
          <w:bCs/>
          <w:sz w:val="28"/>
          <w:szCs w:val="28"/>
        </w:rPr>
      </w:pPr>
    </w:p>
    <w:p w:rsidR="00BE7BA4" w:rsidRPr="007E508F" w:rsidRDefault="007E508F" w:rsidP="007E508F">
      <w:pPr>
        <w:ind w:left="360"/>
        <w:rPr>
          <w:rFonts w:ascii="Gill Sans MT" w:hAnsi="Gill Sans MT"/>
          <w:bCs/>
          <w:sz w:val="28"/>
          <w:szCs w:val="28"/>
        </w:rPr>
      </w:pPr>
      <w:r>
        <w:rPr>
          <w:rFonts w:ascii="Gill Sans MT" w:hAnsi="Gill Sans MT"/>
          <w:bCs/>
          <w:sz w:val="28"/>
          <w:szCs w:val="28"/>
        </w:rPr>
        <w:t xml:space="preserve">Visitor numbers </w:t>
      </w:r>
      <w:r w:rsidR="00BE7BA4" w:rsidRPr="007E508F">
        <w:rPr>
          <w:rFonts w:ascii="Gill Sans MT" w:hAnsi="Gill Sans MT"/>
          <w:bCs/>
          <w:sz w:val="28"/>
          <w:szCs w:val="28"/>
        </w:rPr>
        <w:t>2010</w:t>
      </w:r>
      <w:r>
        <w:rPr>
          <w:rFonts w:ascii="Gill Sans MT" w:hAnsi="Gill Sans MT"/>
          <w:bCs/>
          <w:sz w:val="28"/>
          <w:szCs w:val="28"/>
        </w:rPr>
        <w:t>/11</w:t>
      </w:r>
      <w:r w:rsidR="00BE7BA4" w:rsidRPr="007E508F">
        <w:rPr>
          <w:rFonts w:ascii="Gill Sans MT" w:hAnsi="Gill Sans MT"/>
          <w:bCs/>
          <w:sz w:val="28"/>
          <w:szCs w:val="28"/>
        </w:rPr>
        <w:t xml:space="preserve"> </w:t>
      </w:r>
    </w:p>
    <w:p w:rsidR="006F3DB6" w:rsidRPr="007E508F" w:rsidRDefault="006F3DB6"/>
    <w:sectPr w:rsidR="006F3DB6" w:rsidRPr="007E508F" w:rsidSect="006F3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3CEA"/>
    <w:multiLevelType w:val="hybridMultilevel"/>
    <w:tmpl w:val="FB38397E"/>
    <w:lvl w:ilvl="0" w:tplc="45A430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C6A24"/>
    <w:multiLevelType w:val="hybridMultilevel"/>
    <w:tmpl w:val="6BCE489E"/>
    <w:lvl w:ilvl="0" w:tplc="45A430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E3F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CA2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E8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6E5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25B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6FB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CFB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87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DCA"/>
    <w:rsid w:val="006F3DB6"/>
    <w:rsid w:val="007E508F"/>
    <w:rsid w:val="00923DCA"/>
    <w:rsid w:val="009520C0"/>
    <w:rsid w:val="00A126CB"/>
    <w:rsid w:val="00AB004F"/>
    <w:rsid w:val="00BE7BA4"/>
    <w:rsid w:val="00C66AB6"/>
    <w:rsid w:val="00E2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347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040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774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904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681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546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344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57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4</cp:revision>
  <dcterms:created xsi:type="dcterms:W3CDTF">2011-10-10T09:18:00Z</dcterms:created>
  <dcterms:modified xsi:type="dcterms:W3CDTF">2011-10-10T10:10:00Z</dcterms:modified>
</cp:coreProperties>
</file>