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E4" w:rsidRPr="001B7C20" w:rsidRDefault="00C819DB" w:rsidP="009653F6">
      <w:pPr>
        <w:rPr>
          <w:rFonts w:ascii="Gill Sans MT" w:hAnsi="Gill Sans MT" w:cs="Arial"/>
          <w:b/>
          <w:bCs/>
          <w:sz w:val="32"/>
          <w:szCs w:val="32"/>
        </w:rPr>
      </w:pPr>
      <w:r w:rsidRPr="001B7C20">
        <w:rPr>
          <w:rFonts w:ascii="Gill Sans MT" w:hAnsi="Gill Sans MT" w:cs="Gill Sans MT"/>
          <w:b/>
          <w:bCs/>
          <w:color w:val="0903FB"/>
          <w:sz w:val="32"/>
          <w:szCs w:val="32"/>
        </w:rPr>
        <w:t xml:space="preserve"> </w:t>
      </w:r>
    </w:p>
    <w:p w:rsidR="00BD1CE4" w:rsidRPr="001B7C20" w:rsidRDefault="00BD1CE4">
      <w:pPr>
        <w:tabs>
          <w:tab w:val="right" w:pos="7938"/>
        </w:tabs>
        <w:ind w:left="567"/>
        <w:rPr>
          <w:rFonts w:ascii="Gill Sans MT" w:hAnsi="Gill Sans MT" w:cs="Arial"/>
          <w:b/>
          <w:bCs/>
          <w:sz w:val="32"/>
          <w:szCs w:val="32"/>
        </w:rPr>
      </w:pPr>
    </w:p>
    <w:p w:rsidR="00BD1CE4" w:rsidRPr="006F12E5" w:rsidRDefault="00912BCA">
      <w:pPr>
        <w:tabs>
          <w:tab w:val="right" w:pos="7938"/>
        </w:tabs>
        <w:ind w:left="567"/>
        <w:rPr>
          <w:rFonts w:ascii="Gill Sans MT" w:hAnsi="Gill Sans MT" w:cs="Arial"/>
          <w:b/>
          <w:bCs/>
          <w:sz w:val="36"/>
          <w:szCs w:val="36"/>
        </w:rPr>
      </w:pPr>
      <w:r w:rsidRPr="006F12E5">
        <w:rPr>
          <w:rFonts w:ascii="Gill Sans MT" w:hAnsi="Gill Sans MT" w:cs="Arial"/>
          <w:b/>
          <w:bCs/>
          <w:sz w:val="36"/>
          <w:szCs w:val="36"/>
        </w:rPr>
        <w:t>BRECON BEACONS NATIONAL PARK AUTHORITY</w:t>
      </w:r>
    </w:p>
    <w:p w:rsidR="00BD1CE4" w:rsidRPr="006F12E5" w:rsidRDefault="00BD1CE4">
      <w:pPr>
        <w:tabs>
          <w:tab w:val="right" w:pos="7938"/>
        </w:tabs>
        <w:ind w:left="567"/>
        <w:rPr>
          <w:rFonts w:ascii="Gill Sans MT" w:hAnsi="Gill Sans MT" w:cs="Arial"/>
          <w:b/>
          <w:bCs/>
          <w:sz w:val="32"/>
          <w:szCs w:val="32"/>
        </w:rPr>
      </w:pPr>
    </w:p>
    <w:p w:rsidR="00BD1CE4" w:rsidRPr="006F12E5" w:rsidRDefault="00BD1CE4" w:rsidP="007F3FC9">
      <w:pPr>
        <w:tabs>
          <w:tab w:val="right" w:pos="7938"/>
        </w:tabs>
        <w:rPr>
          <w:rFonts w:ascii="Gill Sans MT" w:hAnsi="Gill Sans MT" w:cs="Arial"/>
          <w:b/>
          <w:bCs/>
          <w:sz w:val="32"/>
          <w:szCs w:val="32"/>
        </w:rPr>
      </w:pPr>
    </w:p>
    <w:p w:rsidR="00BD1CE4" w:rsidRPr="006F12E5" w:rsidRDefault="00BD1CE4" w:rsidP="007F3FC9">
      <w:pPr>
        <w:tabs>
          <w:tab w:val="right" w:pos="7938"/>
        </w:tabs>
        <w:jc w:val="right"/>
        <w:rPr>
          <w:rFonts w:ascii="Gill Sans MT" w:hAnsi="Gill Sans MT" w:cs="Arial"/>
          <w:b/>
          <w:bCs/>
          <w:sz w:val="32"/>
          <w:szCs w:val="32"/>
        </w:rPr>
      </w:pPr>
    </w:p>
    <w:p w:rsidR="00BD1CE4" w:rsidRPr="006F12E5" w:rsidRDefault="00912BCA" w:rsidP="007F3FC9">
      <w:pPr>
        <w:tabs>
          <w:tab w:val="right" w:pos="7938"/>
        </w:tabs>
        <w:jc w:val="center"/>
        <w:rPr>
          <w:rFonts w:ascii="Gill Sans MT" w:hAnsi="Gill Sans MT" w:cs="Gill Sans MT"/>
          <w:b/>
          <w:bCs/>
          <w:sz w:val="36"/>
          <w:szCs w:val="36"/>
        </w:rPr>
      </w:pPr>
      <w:r w:rsidRPr="006F12E5">
        <w:rPr>
          <w:rFonts w:ascii="Gill Sans MT" w:hAnsi="Gill Sans MT" w:cs="Gill Sans MT"/>
          <w:b/>
          <w:bCs/>
          <w:sz w:val="36"/>
          <w:szCs w:val="36"/>
        </w:rPr>
        <w:t>Statement of Accounts</w:t>
      </w:r>
    </w:p>
    <w:p w:rsidR="00BD1CE4" w:rsidRPr="006F12E5" w:rsidRDefault="00BD1CE4" w:rsidP="007F3FC9">
      <w:pPr>
        <w:tabs>
          <w:tab w:val="right" w:pos="7938"/>
        </w:tabs>
        <w:jc w:val="center"/>
        <w:rPr>
          <w:rFonts w:ascii="Gill Sans MT" w:hAnsi="Gill Sans MT" w:cs="Gill Sans MT"/>
          <w:b/>
          <w:bCs/>
          <w:sz w:val="36"/>
          <w:szCs w:val="36"/>
        </w:rPr>
      </w:pPr>
    </w:p>
    <w:p w:rsidR="00BD1CE4" w:rsidRPr="006F12E5" w:rsidRDefault="00912BCA" w:rsidP="007F3FC9">
      <w:pPr>
        <w:tabs>
          <w:tab w:val="right" w:pos="7938"/>
        </w:tabs>
        <w:jc w:val="center"/>
        <w:rPr>
          <w:rFonts w:ascii="Gill Sans MT" w:hAnsi="Gill Sans MT" w:cs="Gill Sans MT"/>
          <w:b/>
          <w:bCs/>
          <w:sz w:val="36"/>
          <w:szCs w:val="36"/>
        </w:rPr>
      </w:pPr>
      <w:proofErr w:type="gramStart"/>
      <w:r w:rsidRPr="006F12E5">
        <w:rPr>
          <w:rFonts w:ascii="Gill Sans MT" w:hAnsi="Gill Sans MT" w:cs="Gill Sans MT"/>
          <w:b/>
          <w:bCs/>
          <w:sz w:val="36"/>
          <w:szCs w:val="36"/>
        </w:rPr>
        <w:t>for</w:t>
      </w:r>
      <w:proofErr w:type="gramEnd"/>
      <w:r w:rsidRPr="006F12E5">
        <w:rPr>
          <w:rFonts w:ascii="Gill Sans MT" w:hAnsi="Gill Sans MT" w:cs="Gill Sans MT"/>
          <w:b/>
          <w:bCs/>
          <w:sz w:val="36"/>
          <w:szCs w:val="36"/>
        </w:rPr>
        <w:t xml:space="preserve"> the year ended</w:t>
      </w:r>
    </w:p>
    <w:p w:rsidR="00BD1CE4" w:rsidRPr="006F12E5" w:rsidRDefault="00BD1CE4" w:rsidP="007F3FC9">
      <w:pPr>
        <w:tabs>
          <w:tab w:val="right" w:pos="7938"/>
        </w:tabs>
        <w:jc w:val="center"/>
        <w:rPr>
          <w:rFonts w:ascii="Gill Sans MT" w:hAnsi="Gill Sans MT" w:cs="Gill Sans MT"/>
          <w:b/>
          <w:bCs/>
          <w:sz w:val="36"/>
          <w:szCs w:val="36"/>
        </w:rPr>
      </w:pPr>
    </w:p>
    <w:p w:rsidR="00BD1CE4" w:rsidRPr="006F12E5" w:rsidRDefault="00912BCA" w:rsidP="007F3FC9">
      <w:pPr>
        <w:tabs>
          <w:tab w:val="right" w:pos="7938"/>
        </w:tabs>
        <w:jc w:val="center"/>
        <w:rPr>
          <w:rFonts w:ascii="Gill Sans MT" w:hAnsi="Gill Sans MT" w:cs="Gill Sans MT"/>
          <w:b/>
          <w:bCs/>
          <w:sz w:val="36"/>
          <w:szCs w:val="36"/>
        </w:rPr>
      </w:pPr>
      <w:r w:rsidRPr="006F12E5">
        <w:rPr>
          <w:rFonts w:ascii="Gill Sans MT" w:hAnsi="Gill Sans MT" w:cs="Gill Sans MT"/>
          <w:b/>
          <w:bCs/>
          <w:sz w:val="36"/>
          <w:szCs w:val="36"/>
        </w:rPr>
        <w:t>31</w:t>
      </w:r>
      <w:r w:rsidRPr="006F12E5">
        <w:rPr>
          <w:rFonts w:ascii="Gill Sans MT" w:hAnsi="Gill Sans MT" w:cs="Gill Sans MT"/>
          <w:b/>
          <w:bCs/>
          <w:sz w:val="36"/>
          <w:szCs w:val="36"/>
          <w:vertAlign w:val="superscript"/>
        </w:rPr>
        <w:t>st</w:t>
      </w:r>
      <w:r w:rsidRPr="006F12E5">
        <w:rPr>
          <w:rFonts w:ascii="Gill Sans MT" w:hAnsi="Gill Sans MT" w:cs="Gill Sans MT"/>
          <w:b/>
          <w:bCs/>
          <w:sz w:val="36"/>
          <w:szCs w:val="36"/>
        </w:rPr>
        <w:t xml:space="preserve"> March 201</w:t>
      </w:r>
      <w:r w:rsidR="00CE124D">
        <w:rPr>
          <w:rFonts w:ascii="Gill Sans MT" w:hAnsi="Gill Sans MT" w:cs="Gill Sans MT"/>
          <w:b/>
          <w:bCs/>
          <w:sz w:val="36"/>
          <w:szCs w:val="36"/>
        </w:rPr>
        <w:t>8</w:t>
      </w:r>
    </w:p>
    <w:p w:rsidR="001B7C20" w:rsidRPr="006F12E5" w:rsidRDefault="001B7C20" w:rsidP="007F3FC9">
      <w:pPr>
        <w:tabs>
          <w:tab w:val="right" w:pos="7938"/>
        </w:tabs>
        <w:jc w:val="center"/>
        <w:rPr>
          <w:rFonts w:ascii="Gill Sans MT" w:hAnsi="Gill Sans MT" w:cs="Gill Sans MT"/>
          <w:b/>
          <w:bCs/>
          <w:sz w:val="36"/>
          <w:szCs w:val="36"/>
        </w:rPr>
      </w:pPr>
    </w:p>
    <w:p w:rsidR="00FE374E" w:rsidRPr="006F12E5" w:rsidRDefault="00FE374E" w:rsidP="007F3FC9">
      <w:pPr>
        <w:tabs>
          <w:tab w:val="right" w:pos="7938"/>
        </w:tabs>
        <w:jc w:val="center"/>
        <w:rPr>
          <w:rFonts w:ascii="Gill Sans MT" w:hAnsi="Gill Sans MT" w:cs="Gill Sans MT"/>
          <w:b/>
          <w:bCs/>
          <w:sz w:val="36"/>
          <w:szCs w:val="36"/>
        </w:rPr>
      </w:pPr>
    </w:p>
    <w:p w:rsidR="00D0638F" w:rsidRPr="006F12E5" w:rsidRDefault="00D0638F" w:rsidP="007F3FC9">
      <w:pPr>
        <w:tabs>
          <w:tab w:val="right" w:pos="7938"/>
        </w:tabs>
        <w:jc w:val="center"/>
        <w:rPr>
          <w:rFonts w:ascii="Gill Sans MT" w:hAnsi="Gill Sans MT" w:cs="Gill Sans MT"/>
          <w:b/>
          <w:bCs/>
          <w:sz w:val="36"/>
          <w:szCs w:val="36"/>
        </w:rPr>
      </w:pPr>
    </w:p>
    <w:p w:rsidR="00BD1CE4" w:rsidRPr="006F12E5" w:rsidRDefault="00BD1CE4" w:rsidP="007F3FC9">
      <w:pPr>
        <w:tabs>
          <w:tab w:val="right" w:pos="7938"/>
        </w:tabs>
        <w:jc w:val="center"/>
        <w:rPr>
          <w:rFonts w:ascii="Gill Sans MT" w:hAnsi="Gill Sans MT" w:cs="Gill Sans MT"/>
          <w:b/>
          <w:bCs/>
          <w:sz w:val="36"/>
          <w:szCs w:val="36"/>
        </w:rPr>
      </w:pPr>
    </w:p>
    <w:p w:rsidR="00BD1CE4" w:rsidRPr="006F12E5" w:rsidRDefault="00BD1CE4">
      <w:pPr>
        <w:tabs>
          <w:tab w:val="right" w:pos="7938"/>
        </w:tabs>
        <w:ind w:left="567"/>
        <w:rPr>
          <w:rFonts w:ascii="Gill Sans MT" w:hAnsi="Gill Sans MT" w:cs="Gill Sans MT"/>
          <w:b/>
          <w:bCs/>
          <w:sz w:val="36"/>
          <w:szCs w:val="36"/>
        </w:rPr>
      </w:pPr>
    </w:p>
    <w:p w:rsidR="00BD1CE4" w:rsidRPr="006F12E5" w:rsidRDefault="00BD1CE4">
      <w:pPr>
        <w:tabs>
          <w:tab w:val="right" w:pos="7938"/>
        </w:tabs>
        <w:ind w:left="567"/>
        <w:jc w:val="center"/>
        <w:rPr>
          <w:rFonts w:ascii="Gill Sans MT" w:hAnsi="Gill Sans MT" w:cs="Gill Sans MT"/>
          <w:b/>
          <w:bCs/>
          <w:sz w:val="36"/>
          <w:szCs w:val="36"/>
        </w:rPr>
      </w:pPr>
      <w:bookmarkStart w:id="0" w:name="_GoBack"/>
      <w:bookmarkEnd w:id="0"/>
    </w:p>
    <w:p w:rsidR="00BD1CE4" w:rsidRPr="006F12E5" w:rsidRDefault="00BD1CE4">
      <w:pPr>
        <w:tabs>
          <w:tab w:val="right" w:pos="7938"/>
        </w:tabs>
        <w:ind w:left="567"/>
        <w:rPr>
          <w:rFonts w:ascii="Gill Sans MT" w:hAnsi="Gill Sans MT" w:cs="Gill Sans MT"/>
          <w:b/>
          <w:bCs/>
          <w:sz w:val="36"/>
          <w:szCs w:val="36"/>
        </w:rPr>
      </w:pPr>
    </w:p>
    <w:p w:rsidR="00BD1CE4" w:rsidRPr="006F12E5" w:rsidRDefault="00BD1CE4">
      <w:pPr>
        <w:tabs>
          <w:tab w:val="right" w:pos="7938"/>
        </w:tabs>
        <w:ind w:left="567"/>
        <w:rPr>
          <w:rFonts w:ascii="Gill Sans MT" w:hAnsi="Gill Sans MT" w:cs="Gill Sans MT"/>
          <w:b/>
          <w:bCs/>
          <w:sz w:val="36"/>
          <w:szCs w:val="36"/>
        </w:rPr>
      </w:pPr>
    </w:p>
    <w:p w:rsidR="00BD1CE4" w:rsidRPr="006F12E5" w:rsidRDefault="00BD1CE4">
      <w:pPr>
        <w:tabs>
          <w:tab w:val="right" w:pos="7938"/>
        </w:tabs>
        <w:ind w:left="567"/>
        <w:jc w:val="center"/>
        <w:rPr>
          <w:rFonts w:ascii="Gill Sans MT" w:hAnsi="Gill Sans MT" w:cs="Gill Sans MT"/>
          <w:b/>
          <w:bCs/>
          <w:sz w:val="36"/>
          <w:szCs w:val="36"/>
        </w:rPr>
      </w:pPr>
    </w:p>
    <w:p w:rsidR="00BD1CE4" w:rsidRPr="006F12E5" w:rsidRDefault="00BD1CE4" w:rsidP="00F4394F">
      <w:pPr>
        <w:tabs>
          <w:tab w:val="right" w:pos="7938"/>
        </w:tabs>
        <w:rPr>
          <w:rFonts w:ascii="Gill Sans MT" w:hAnsi="Gill Sans MT" w:cs="Gill Sans MT"/>
          <w:b/>
          <w:bCs/>
          <w:sz w:val="36"/>
          <w:szCs w:val="36"/>
        </w:rPr>
      </w:pPr>
    </w:p>
    <w:bookmarkStart w:id="1" w:name="_MON_1496646110"/>
    <w:bookmarkEnd w:id="1"/>
    <w:p w:rsidR="00BD1CE4" w:rsidRPr="006F12E5" w:rsidRDefault="00912BCA">
      <w:pPr>
        <w:tabs>
          <w:tab w:val="right" w:pos="7938"/>
        </w:tabs>
        <w:jc w:val="center"/>
        <w:rPr>
          <w:rFonts w:ascii="Gill Sans MT" w:hAnsi="Gill Sans MT" w:cs="Gill Sans MT"/>
          <w:bCs/>
          <w:sz w:val="36"/>
          <w:szCs w:val="36"/>
        </w:rPr>
      </w:pPr>
      <w:r w:rsidRPr="006F12E5">
        <w:rPr>
          <w:rFonts w:ascii="Gill Sans MT" w:hAnsi="Gill Sans MT" w:cs="Gill Sans MT"/>
          <w:bCs/>
          <w:sz w:val="36"/>
          <w:szCs w:val="36"/>
        </w:rPr>
        <w:object w:dxaOrig="3741" w:dyaOrig="5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53.8pt" o:ole="" fillcolor="window">
            <v:imagedata r:id="rId8" o:title=""/>
          </v:shape>
          <o:OLEObject Type="Embed" ProgID="Word.Picture.8" ShapeID="_x0000_i1025" DrawAspect="Content" ObjectID="_1590217431" r:id="rId9"/>
        </w:object>
      </w:r>
    </w:p>
    <w:p w:rsidR="00F4026E" w:rsidRPr="006F12E5" w:rsidRDefault="00F4026E" w:rsidP="002677CA">
      <w:pPr>
        <w:pStyle w:val="Caption"/>
        <w:ind w:hanging="567"/>
        <w:rPr>
          <w:rFonts w:ascii="Gill Sans MT" w:hAnsi="Gill Sans MT" w:cs="Gill Sans MT"/>
          <w:sz w:val="24"/>
          <w:szCs w:val="24"/>
        </w:rPr>
      </w:pPr>
    </w:p>
    <w:p w:rsidR="00F4026E" w:rsidRPr="006F12E5" w:rsidRDefault="00F4026E" w:rsidP="002677CA">
      <w:pPr>
        <w:pStyle w:val="Caption"/>
        <w:ind w:hanging="567"/>
        <w:rPr>
          <w:rFonts w:ascii="Gill Sans MT" w:hAnsi="Gill Sans MT" w:cs="Gill Sans MT"/>
          <w:sz w:val="24"/>
          <w:szCs w:val="24"/>
        </w:rPr>
      </w:pPr>
    </w:p>
    <w:p w:rsidR="00F4026E" w:rsidRPr="006F12E5" w:rsidRDefault="00F4026E" w:rsidP="002677CA">
      <w:pPr>
        <w:pStyle w:val="Caption"/>
        <w:ind w:hanging="567"/>
        <w:rPr>
          <w:rFonts w:ascii="Gill Sans MT" w:hAnsi="Gill Sans MT" w:cs="Gill Sans MT"/>
          <w:sz w:val="24"/>
          <w:szCs w:val="24"/>
        </w:rPr>
      </w:pPr>
    </w:p>
    <w:p w:rsidR="00BD1CE4" w:rsidRPr="006F12E5" w:rsidRDefault="00BD1CE4" w:rsidP="002677CA">
      <w:pPr>
        <w:pStyle w:val="Caption"/>
        <w:ind w:hanging="567"/>
        <w:rPr>
          <w:rFonts w:ascii="Gill Sans MT" w:hAnsi="Gill Sans MT" w:cs="Gill Sans MT"/>
          <w:sz w:val="24"/>
          <w:szCs w:val="24"/>
        </w:rPr>
      </w:pPr>
      <w:r w:rsidRPr="006F12E5">
        <w:rPr>
          <w:rFonts w:ascii="Gill Sans MT" w:hAnsi="Gill Sans MT" w:cs="Gill Sans MT"/>
          <w:sz w:val="24"/>
          <w:szCs w:val="24"/>
        </w:rPr>
        <w:t>BRECON BEACONS NATIONAL PARK AUTHORITY</w:t>
      </w:r>
    </w:p>
    <w:p w:rsidR="00BD1CE4" w:rsidRPr="006F12E5" w:rsidRDefault="00BD1CE4" w:rsidP="002677CA">
      <w:pPr>
        <w:ind w:hanging="567"/>
        <w:jc w:val="center"/>
        <w:rPr>
          <w:rFonts w:ascii="Gill Sans MT" w:hAnsi="Gill Sans MT" w:cs="Gill Sans MT"/>
          <w:b/>
          <w:bCs/>
          <w:sz w:val="24"/>
          <w:szCs w:val="24"/>
        </w:rPr>
      </w:pPr>
      <w:r w:rsidRPr="006F12E5">
        <w:rPr>
          <w:rFonts w:ascii="Gill Sans MT" w:hAnsi="Gill Sans MT" w:cs="Gill Sans MT"/>
          <w:b/>
          <w:bCs/>
          <w:sz w:val="24"/>
          <w:szCs w:val="24"/>
        </w:rPr>
        <w:lastRenderedPageBreak/>
        <w:t xml:space="preserve">STATEMENT OF ACCOUNTS </w:t>
      </w:r>
      <w:r w:rsidR="001B7C20" w:rsidRPr="006F12E5">
        <w:rPr>
          <w:rFonts w:ascii="Gill Sans MT" w:hAnsi="Gill Sans MT" w:cs="Gill Sans MT"/>
          <w:b/>
          <w:bCs/>
          <w:sz w:val="24"/>
          <w:szCs w:val="24"/>
        </w:rPr>
        <w:t>201</w:t>
      </w:r>
      <w:r w:rsidR="00CE124D">
        <w:rPr>
          <w:rFonts w:ascii="Gill Sans MT" w:hAnsi="Gill Sans MT" w:cs="Gill Sans MT"/>
          <w:b/>
          <w:bCs/>
          <w:sz w:val="24"/>
          <w:szCs w:val="24"/>
        </w:rPr>
        <w:t>7/18</w:t>
      </w:r>
    </w:p>
    <w:p w:rsidR="00BD1CE4" w:rsidRPr="006F12E5" w:rsidRDefault="00BD1CE4">
      <w:pPr>
        <w:pStyle w:val="Caption"/>
        <w:rPr>
          <w:rFonts w:ascii="Gill Sans MT" w:hAnsi="Gill Sans MT" w:cs="Gill Sans MT"/>
          <w:sz w:val="24"/>
          <w:szCs w:val="24"/>
        </w:rPr>
      </w:pPr>
    </w:p>
    <w:p w:rsidR="00BD1CE4" w:rsidRPr="006F12E5" w:rsidRDefault="00BD1CE4" w:rsidP="00D146EF">
      <w:pPr>
        <w:rPr>
          <w:rFonts w:ascii="Gill Sans MT" w:hAnsi="Gill Sans MT" w:cs="Gill Sans MT"/>
          <w:sz w:val="24"/>
          <w:szCs w:val="24"/>
        </w:rPr>
      </w:pPr>
    </w:p>
    <w:p w:rsidR="00D442E1" w:rsidRPr="006F12E5" w:rsidRDefault="00D442E1" w:rsidP="00D442E1">
      <w:pPr>
        <w:pStyle w:val="Heading3"/>
        <w:tabs>
          <w:tab w:val="right" w:pos="9356"/>
        </w:tabs>
        <w:rPr>
          <w:rFonts w:ascii="Gill Sans MT" w:hAnsi="Gill Sans MT"/>
          <w:b/>
          <w:color w:val="auto"/>
        </w:rPr>
      </w:pPr>
    </w:p>
    <w:tbl>
      <w:tblPr>
        <w:tblpPr w:leftFromText="180" w:rightFromText="180" w:vertAnchor="text" w:tblpX="-83" w:tblpY="133"/>
        <w:tblW w:w="0" w:type="auto"/>
        <w:tblLook w:val="0000" w:firstRow="0" w:lastRow="0" w:firstColumn="0" w:lastColumn="0" w:noHBand="0" w:noVBand="0"/>
      </w:tblPr>
      <w:tblGrid>
        <w:gridCol w:w="9204"/>
        <w:gridCol w:w="828"/>
      </w:tblGrid>
      <w:tr w:rsidR="00D442E1" w:rsidRPr="006F12E5" w:rsidTr="00F4026E">
        <w:trPr>
          <w:trHeight w:val="372"/>
        </w:trPr>
        <w:tc>
          <w:tcPr>
            <w:tcW w:w="9204" w:type="dxa"/>
          </w:tcPr>
          <w:p w:rsidR="00D442E1" w:rsidRPr="006F12E5" w:rsidRDefault="00D442E1" w:rsidP="00D442E1">
            <w:pPr>
              <w:pStyle w:val="Heading3"/>
              <w:tabs>
                <w:tab w:val="right" w:pos="9356"/>
              </w:tabs>
              <w:ind w:left="0"/>
              <w:jc w:val="both"/>
              <w:rPr>
                <w:rFonts w:ascii="Gill Sans MT" w:hAnsi="Gill Sans MT"/>
                <w:b/>
                <w:color w:val="auto"/>
              </w:rPr>
            </w:pPr>
          </w:p>
        </w:tc>
        <w:tc>
          <w:tcPr>
            <w:tcW w:w="828" w:type="dxa"/>
          </w:tcPr>
          <w:p w:rsidR="00D442E1" w:rsidRPr="006F12E5" w:rsidRDefault="00D442E1" w:rsidP="00D442E1">
            <w:pPr>
              <w:pStyle w:val="Heading3"/>
              <w:tabs>
                <w:tab w:val="right" w:pos="9356"/>
              </w:tabs>
              <w:ind w:left="0"/>
              <w:jc w:val="right"/>
              <w:rPr>
                <w:rFonts w:ascii="Gill Sans MT" w:hAnsi="Gill Sans MT"/>
                <w:b/>
                <w:color w:val="auto"/>
              </w:rPr>
            </w:pPr>
            <w:r w:rsidRPr="006F12E5">
              <w:rPr>
                <w:rFonts w:ascii="Gill Sans MT" w:hAnsi="Gill Sans MT"/>
                <w:b/>
                <w:color w:val="auto"/>
              </w:rPr>
              <w:t>Page</w:t>
            </w:r>
          </w:p>
        </w:tc>
      </w:tr>
      <w:tr w:rsidR="00D442E1" w:rsidRPr="006F12E5" w:rsidTr="00F4026E">
        <w:trPr>
          <w:trHeight w:val="372"/>
        </w:trPr>
        <w:tc>
          <w:tcPr>
            <w:tcW w:w="9204" w:type="dxa"/>
          </w:tcPr>
          <w:p w:rsidR="00D442E1" w:rsidRPr="006F12E5" w:rsidRDefault="00D442E1" w:rsidP="00D442E1">
            <w:pPr>
              <w:pStyle w:val="Heading3"/>
              <w:tabs>
                <w:tab w:val="right" w:pos="9356"/>
              </w:tabs>
              <w:ind w:left="0"/>
              <w:jc w:val="both"/>
              <w:rPr>
                <w:rFonts w:ascii="Gill Sans MT" w:hAnsi="Gill Sans MT"/>
                <w:color w:val="auto"/>
              </w:rPr>
            </w:pPr>
            <w:r w:rsidRPr="006F12E5">
              <w:rPr>
                <w:rFonts w:ascii="Gill Sans MT" w:hAnsi="Gill Sans MT"/>
                <w:color w:val="auto"/>
              </w:rPr>
              <w:t>Narrative Report</w:t>
            </w:r>
          </w:p>
        </w:tc>
        <w:tc>
          <w:tcPr>
            <w:tcW w:w="828" w:type="dxa"/>
          </w:tcPr>
          <w:p w:rsidR="00D442E1" w:rsidRPr="006F12E5" w:rsidRDefault="00D442E1" w:rsidP="00D442E1">
            <w:pPr>
              <w:pStyle w:val="Heading3"/>
              <w:tabs>
                <w:tab w:val="right" w:pos="9356"/>
              </w:tabs>
              <w:ind w:left="0"/>
              <w:jc w:val="right"/>
              <w:rPr>
                <w:rFonts w:ascii="Gill Sans MT" w:hAnsi="Gill Sans MT"/>
                <w:b/>
                <w:color w:val="auto"/>
              </w:rPr>
            </w:pPr>
            <w:r w:rsidRPr="006F12E5">
              <w:rPr>
                <w:rFonts w:ascii="Gill Sans MT" w:hAnsi="Gill Sans MT"/>
                <w:b/>
                <w:color w:val="auto"/>
              </w:rPr>
              <w:t>3</w:t>
            </w:r>
          </w:p>
        </w:tc>
      </w:tr>
      <w:tr w:rsidR="00D442E1" w:rsidRPr="006F12E5" w:rsidTr="00F4026E">
        <w:trPr>
          <w:trHeight w:val="336"/>
        </w:trPr>
        <w:tc>
          <w:tcPr>
            <w:tcW w:w="9204" w:type="dxa"/>
          </w:tcPr>
          <w:p w:rsidR="00D442E1" w:rsidRPr="006F12E5" w:rsidRDefault="00D442E1" w:rsidP="00D442E1">
            <w:pPr>
              <w:pStyle w:val="Heading3"/>
              <w:tabs>
                <w:tab w:val="right" w:pos="9356"/>
              </w:tabs>
              <w:ind w:left="0"/>
              <w:jc w:val="both"/>
              <w:rPr>
                <w:rFonts w:ascii="Gill Sans MT" w:hAnsi="Gill Sans MT"/>
                <w:color w:val="auto"/>
              </w:rPr>
            </w:pPr>
            <w:r w:rsidRPr="006F12E5">
              <w:rPr>
                <w:rFonts w:ascii="Gill Sans MT" w:hAnsi="Gill Sans MT"/>
                <w:color w:val="auto"/>
              </w:rPr>
              <w:t>Statement of Responsibilities for the Statement of Accounts</w:t>
            </w:r>
          </w:p>
        </w:tc>
        <w:tc>
          <w:tcPr>
            <w:tcW w:w="828" w:type="dxa"/>
          </w:tcPr>
          <w:p w:rsidR="00D442E1" w:rsidRPr="006F12E5" w:rsidRDefault="00BF4BCC" w:rsidP="00D442E1">
            <w:pPr>
              <w:pStyle w:val="Heading3"/>
              <w:tabs>
                <w:tab w:val="right" w:pos="9356"/>
              </w:tabs>
              <w:ind w:left="0"/>
              <w:jc w:val="right"/>
              <w:rPr>
                <w:rFonts w:ascii="Gill Sans MT" w:hAnsi="Gill Sans MT"/>
                <w:b/>
                <w:color w:val="auto"/>
              </w:rPr>
            </w:pPr>
            <w:r>
              <w:rPr>
                <w:rFonts w:ascii="Gill Sans MT" w:hAnsi="Gill Sans MT"/>
                <w:b/>
                <w:color w:val="auto"/>
              </w:rPr>
              <w:t>10</w:t>
            </w:r>
          </w:p>
        </w:tc>
      </w:tr>
      <w:tr w:rsidR="00D442E1" w:rsidRPr="006F12E5" w:rsidTr="00F4026E">
        <w:trPr>
          <w:trHeight w:val="480"/>
        </w:trPr>
        <w:tc>
          <w:tcPr>
            <w:tcW w:w="9204" w:type="dxa"/>
          </w:tcPr>
          <w:p w:rsidR="00D442E1" w:rsidRPr="006F12E5" w:rsidRDefault="00D442E1" w:rsidP="00D442E1">
            <w:pPr>
              <w:pStyle w:val="Heading3"/>
              <w:tabs>
                <w:tab w:val="right" w:pos="9356"/>
              </w:tabs>
              <w:ind w:left="0"/>
              <w:jc w:val="both"/>
              <w:rPr>
                <w:rFonts w:ascii="Gill Sans MT" w:hAnsi="Gill Sans MT"/>
                <w:color w:val="auto"/>
              </w:rPr>
            </w:pPr>
            <w:r w:rsidRPr="006F12E5">
              <w:rPr>
                <w:rFonts w:ascii="Gill Sans MT" w:hAnsi="Gill Sans MT"/>
                <w:color w:val="auto"/>
              </w:rPr>
              <w:t>Comprehensive Income and Expenditure Statement</w:t>
            </w:r>
          </w:p>
        </w:tc>
        <w:tc>
          <w:tcPr>
            <w:tcW w:w="828" w:type="dxa"/>
          </w:tcPr>
          <w:p w:rsidR="00D442E1" w:rsidRPr="006F12E5" w:rsidRDefault="00D442E1" w:rsidP="00F4026E">
            <w:pPr>
              <w:pStyle w:val="Heading3"/>
              <w:tabs>
                <w:tab w:val="right" w:pos="9356"/>
              </w:tabs>
              <w:ind w:left="0"/>
              <w:jc w:val="right"/>
              <w:rPr>
                <w:rFonts w:ascii="Gill Sans MT" w:hAnsi="Gill Sans MT"/>
                <w:b/>
                <w:color w:val="auto"/>
              </w:rPr>
            </w:pPr>
            <w:r w:rsidRPr="006F12E5">
              <w:rPr>
                <w:rFonts w:ascii="Gill Sans MT" w:hAnsi="Gill Sans MT"/>
                <w:b/>
                <w:color w:val="auto"/>
              </w:rPr>
              <w:t>1</w:t>
            </w:r>
            <w:r w:rsidR="00BF4BCC">
              <w:rPr>
                <w:rFonts w:ascii="Gill Sans MT" w:hAnsi="Gill Sans MT"/>
                <w:b/>
                <w:color w:val="auto"/>
              </w:rPr>
              <w:t>1</w:t>
            </w:r>
          </w:p>
        </w:tc>
      </w:tr>
      <w:tr w:rsidR="00D442E1" w:rsidRPr="006F12E5" w:rsidTr="00F4026E">
        <w:trPr>
          <w:trHeight w:val="312"/>
        </w:trPr>
        <w:tc>
          <w:tcPr>
            <w:tcW w:w="9204" w:type="dxa"/>
          </w:tcPr>
          <w:p w:rsidR="00D442E1" w:rsidRPr="006F12E5" w:rsidRDefault="00D442E1" w:rsidP="00D442E1">
            <w:pPr>
              <w:pStyle w:val="Heading3"/>
              <w:tabs>
                <w:tab w:val="right" w:pos="9356"/>
              </w:tabs>
              <w:ind w:left="0"/>
              <w:jc w:val="both"/>
              <w:rPr>
                <w:rFonts w:ascii="Gill Sans MT" w:hAnsi="Gill Sans MT"/>
                <w:color w:val="auto"/>
              </w:rPr>
            </w:pPr>
            <w:r w:rsidRPr="006F12E5">
              <w:rPr>
                <w:rFonts w:ascii="Gill Sans MT" w:hAnsi="Gill Sans MT"/>
                <w:color w:val="auto"/>
              </w:rPr>
              <w:t>Expenditure and Funding Analysis</w:t>
            </w:r>
          </w:p>
        </w:tc>
        <w:tc>
          <w:tcPr>
            <w:tcW w:w="828" w:type="dxa"/>
          </w:tcPr>
          <w:p w:rsidR="00D442E1" w:rsidRPr="006F12E5" w:rsidRDefault="00D442E1" w:rsidP="00BF4BCC">
            <w:pPr>
              <w:pStyle w:val="Heading3"/>
              <w:tabs>
                <w:tab w:val="right" w:pos="9356"/>
              </w:tabs>
              <w:ind w:left="0"/>
              <w:jc w:val="right"/>
              <w:rPr>
                <w:rFonts w:ascii="Gill Sans MT" w:hAnsi="Gill Sans MT"/>
                <w:b/>
                <w:color w:val="auto"/>
              </w:rPr>
            </w:pPr>
            <w:r w:rsidRPr="006F12E5">
              <w:rPr>
                <w:rFonts w:ascii="Gill Sans MT" w:hAnsi="Gill Sans MT"/>
                <w:b/>
                <w:color w:val="auto"/>
              </w:rPr>
              <w:t>1</w:t>
            </w:r>
            <w:r w:rsidR="00BF4BCC">
              <w:rPr>
                <w:rFonts w:ascii="Gill Sans MT" w:hAnsi="Gill Sans MT"/>
                <w:b/>
                <w:color w:val="auto"/>
              </w:rPr>
              <w:t>2</w:t>
            </w:r>
          </w:p>
        </w:tc>
      </w:tr>
      <w:tr w:rsidR="00D442E1" w:rsidRPr="006F12E5" w:rsidTr="00F4026E">
        <w:trPr>
          <w:trHeight w:val="336"/>
        </w:trPr>
        <w:tc>
          <w:tcPr>
            <w:tcW w:w="9204" w:type="dxa"/>
          </w:tcPr>
          <w:p w:rsidR="00D442E1" w:rsidRPr="006F12E5" w:rsidRDefault="00D442E1" w:rsidP="00D442E1">
            <w:pPr>
              <w:pStyle w:val="Heading3"/>
              <w:tabs>
                <w:tab w:val="right" w:pos="9356"/>
              </w:tabs>
              <w:ind w:left="0"/>
              <w:jc w:val="both"/>
              <w:rPr>
                <w:rFonts w:ascii="Gill Sans MT" w:hAnsi="Gill Sans MT"/>
                <w:color w:val="auto"/>
              </w:rPr>
            </w:pPr>
            <w:r w:rsidRPr="006F12E5">
              <w:rPr>
                <w:rFonts w:ascii="Gill Sans MT" w:hAnsi="Gill Sans MT"/>
                <w:color w:val="auto"/>
              </w:rPr>
              <w:t>Balance Sheet</w:t>
            </w:r>
          </w:p>
        </w:tc>
        <w:tc>
          <w:tcPr>
            <w:tcW w:w="828" w:type="dxa"/>
          </w:tcPr>
          <w:p w:rsidR="00D442E1" w:rsidRPr="006F12E5" w:rsidRDefault="00D442E1" w:rsidP="00F4026E">
            <w:pPr>
              <w:pStyle w:val="Heading3"/>
              <w:tabs>
                <w:tab w:val="right" w:pos="9356"/>
              </w:tabs>
              <w:ind w:left="0"/>
              <w:jc w:val="right"/>
              <w:rPr>
                <w:rFonts w:ascii="Gill Sans MT" w:hAnsi="Gill Sans MT"/>
                <w:b/>
                <w:color w:val="auto"/>
              </w:rPr>
            </w:pPr>
            <w:r w:rsidRPr="006F12E5">
              <w:rPr>
                <w:rFonts w:ascii="Gill Sans MT" w:hAnsi="Gill Sans MT"/>
                <w:b/>
                <w:color w:val="auto"/>
              </w:rPr>
              <w:t>1</w:t>
            </w:r>
            <w:r w:rsidR="00F4026E" w:rsidRPr="006F12E5">
              <w:rPr>
                <w:rFonts w:ascii="Gill Sans MT" w:hAnsi="Gill Sans MT"/>
                <w:b/>
                <w:color w:val="auto"/>
              </w:rPr>
              <w:t>3</w:t>
            </w:r>
          </w:p>
        </w:tc>
      </w:tr>
      <w:tr w:rsidR="00D442E1" w:rsidRPr="006F12E5" w:rsidTr="00F4026E">
        <w:trPr>
          <w:trHeight w:val="288"/>
        </w:trPr>
        <w:tc>
          <w:tcPr>
            <w:tcW w:w="9204" w:type="dxa"/>
          </w:tcPr>
          <w:p w:rsidR="00D442E1" w:rsidRPr="006F12E5" w:rsidRDefault="00D442E1" w:rsidP="00D442E1">
            <w:pPr>
              <w:pStyle w:val="Heading3"/>
              <w:tabs>
                <w:tab w:val="right" w:pos="9356"/>
              </w:tabs>
              <w:ind w:left="0"/>
              <w:jc w:val="both"/>
              <w:rPr>
                <w:rFonts w:ascii="Gill Sans MT" w:hAnsi="Gill Sans MT"/>
                <w:color w:val="auto"/>
              </w:rPr>
            </w:pPr>
            <w:r w:rsidRPr="006F12E5">
              <w:rPr>
                <w:rFonts w:ascii="Gill Sans MT" w:hAnsi="Gill Sans MT"/>
                <w:color w:val="auto"/>
              </w:rPr>
              <w:t>Movements in Reserves Statement</w:t>
            </w:r>
          </w:p>
        </w:tc>
        <w:tc>
          <w:tcPr>
            <w:tcW w:w="828" w:type="dxa"/>
          </w:tcPr>
          <w:p w:rsidR="00D442E1" w:rsidRPr="006F12E5" w:rsidRDefault="00D442E1" w:rsidP="00F4026E">
            <w:pPr>
              <w:pStyle w:val="Heading3"/>
              <w:tabs>
                <w:tab w:val="right" w:pos="9356"/>
              </w:tabs>
              <w:ind w:left="0"/>
              <w:jc w:val="right"/>
              <w:rPr>
                <w:rFonts w:ascii="Gill Sans MT" w:hAnsi="Gill Sans MT"/>
                <w:b/>
                <w:color w:val="auto"/>
              </w:rPr>
            </w:pPr>
            <w:r w:rsidRPr="006F12E5">
              <w:rPr>
                <w:rFonts w:ascii="Gill Sans MT" w:hAnsi="Gill Sans MT"/>
                <w:b/>
                <w:color w:val="auto"/>
              </w:rPr>
              <w:t>1</w:t>
            </w:r>
            <w:r w:rsidR="00BF4BCC">
              <w:rPr>
                <w:rFonts w:ascii="Gill Sans MT" w:hAnsi="Gill Sans MT"/>
                <w:b/>
                <w:color w:val="auto"/>
              </w:rPr>
              <w:t>5</w:t>
            </w:r>
          </w:p>
        </w:tc>
      </w:tr>
      <w:tr w:rsidR="00D442E1" w:rsidRPr="006F12E5" w:rsidTr="00F4026E">
        <w:trPr>
          <w:trHeight w:val="276"/>
        </w:trPr>
        <w:tc>
          <w:tcPr>
            <w:tcW w:w="9204" w:type="dxa"/>
          </w:tcPr>
          <w:p w:rsidR="00D442E1" w:rsidRPr="006F12E5" w:rsidRDefault="00D442E1" w:rsidP="00D442E1">
            <w:pPr>
              <w:pStyle w:val="Heading3"/>
              <w:tabs>
                <w:tab w:val="right" w:pos="9356"/>
              </w:tabs>
              <w:ind w:left="0"/>
              <w:jc w:val="both"/>
              <w:rPr>
                <w:rFonts w:ascii="Gill Sans MT" w:hAnsi="Gill Sans MT"/>
                <w:color w:val="auto"/>
              </w:rPr>
            </w:pPr>
            <w:proofErr w:type="spellStart"/>
            <w:r w:rsidRPr="006F12E5">
              <w:rPr>
                <w:rFonts w:ascii="Gill Sans MT" w:hAnsi="Gill Sans MT"/>
                <w:color w:val="auto"/>
              </w:rPr>
              <w:t>Cashflow</w:t>
            </w:r>
            <w:proofErr w:type="spellEnd"/>
            <w:r w:rsidRPr="006F12E5">
              <w:rPr>
                <w:rFonts w:ascii="Gill Sans MT" w:hAnsi="Gill Sans MT"/>
                <w:color w:val="auto"/>
              </w:rPr>
              <w:t xml:space="preserve"> Statement</w:t>
            </w:r>
          </w:p>
        </w:tc>
        <w:tc>
          <w:tcPr>
            <w:tcW w:w="828" w:type="dxa"/>
          </w:tcPr>
          <w:p w:rsidR="00D442E1" w:rsidRPr="006F12E5" w:rsidRDefault="00BF4BCC" w:rsidP="00D442E1">
            <w:pPr>
              <w:pStyle w:val="Heading3"/>
              <w:tabs>
                <w:tab w:val="right" w:pos="9356"/>
              </w:tabs>
              <w:ind w:left="0"/>
              <w:jc w:val="right"/>
              <w:rPr>
                <w:rFonts w:ascii="Gill Sans MT" w:hAnsi="Gill Sans MT"/>
                <w:b/>
                <w:color w:val="auto"/>
              </w:rPr>
            </w:pPr>
            <w:r>
              <w:rPr>
                <w:rFonts w:ascii="Gill Sans MT" w:hAnsi="Gill Sans MT"/>
                <w:b/>
                <w:color w:val="auto"/>
              </w:rPr>
              <w:t>17</w:t>
            </w:r>
          </w:p>
        </w:tc>
      </w:tr>
      <w:tr w:rsidR="00D442E1" w:rsidRPr="006F12E5" w:rsidTr="00F4026E">
        <w:trPr>
          <w:trHeight w:val="228"/>
        </w:trPr>
        <w:tc>
          <w:tcPr>
            <w:tcW w:w="9204" w:type="dxa"/>
          </w:tcPr>
          <w:p w:rsidR="00D442E1" w:rsidRPr="006F12E5" w:rsidRDefault="00D442E1" w:rsidP="00D442E1">
            <w:pPr>
              <w:pStyle w:val="Heading3"/>
              <w:tabs>
                <w:tab w:val="right" w:pos="9356"/>
              </w:tabs>
              <w:ind w:left="0"/>
              <w:jc w:val="both"/>
              <w:rPr>
                <w:rFonts w:ascii="Gill Sans MT" w:hAnsi="Gill Sans MT"/>
                <w:color w:val="auto"/>
              </w:rPr>
            </w:pPr>
            <w:r w:rsidRPr="006F12E5">
              <w:rPr>
                <w:rFonts w:ascii="Gill Sans MT" w:hAnsi="Gill Sans MT"/>
                <w:color w:val="auto"/>
              </w:rPr>
              <w:t>Notes to the Accounts</w:t>
            </w:r>
          </w:p>
        </w:tc>
        <w:tc>
          <w:tcPr>
            <w:tcW w:w="828" w:type="dxa"/>
          </w:tcPr>
          <w:p w:rsidR="00D442E1" w:rsidRPr="006F12E5" w:rsidRDefault="00BF4BCC" w:rsidP="00D442E1">
            <w:pPr>
              <w:pStyle w:val="Heading3"/>
              <w:tabs>
                <w:tab w:val="right" w:pos="9356"/>
              </w:tabs>
              <w:ind w:left="0"/>
              <w:jc w:val="right"/>
              <w:rPr>
                <w:rFonts w:ascii="Gill Sans MT" w:hAnsi="Gill Sans MT"/>
                <w:b/>
                <w:color w:val="auto"/>
              </w:rPr>
            </w:pPr>
            <w:r>
              <w:rPr>
                <w:rFonts w:ascii="Gill Sans MT" w:hAnsi="Gill Sans MT"/>
                <w:b/>
                <w:color w:val="auto"/>
              </w:rPr>
              <w:t>18</w:t>
            </w:r>
          </w:p>
        </w:tc>
      </w:tr>
      <w:tr w:rsidR="00E8214B" w:rsidRPr="006F12E5" w:rsidTr="00F4026E">
        <w:trPr>
          <w:trHeight w:val="168"/>
        </w:trPr>
        <w:tc>
          <w:tcPr>
            <w:tcW w:w="9204" w:type="dxa"/>
          </w:tcPr>
          <w:p w:rsidR="00D442E1" w:rsidRPr="006F12E5" w:rsidRDefault="00D442E1" w:rsidP="00D442E1">
            <w:pPr>
              <w:pStyle w:val="Heading3"/>
              <w:tabs>
                <w:tab w:val="right" w:pos="9356"/>
              </w:tabs>
              <w:ind w:left="0"/>
              <w:jc w:val="both"/>
              <w:rPr>
                <w:rFonts w:ascii="Gill Sans MT" w:hAnsi="Gill Sans MT"/>
                <w:color w:val="auto"/>
              </w:rPr>
            </w:pPr>
            <w:r w:rsidRPr="006F12E5">
              <w:rPr>
                <w:rFonts w:ascii="Gill Sans MT" w:hAnsi="Gill Sans MT"/>
                <w:color w:val="auto"/>
              </w:rPr>
              <w:t>Appendix 1 Allowances and Salaries paid to Members of the Authority</w:t>
            </w:r>
          </w:p>
        </w:tc>
        <w:tc>
          <w:tcPr>
            <w:tcW w:w="828" w:type="dxa"/>
          </w:tcPr>
          <w:p w:rsidR="00D442E1" w:rsidRPr="006F12E5" w:rsidRDefault="00BF4BCC" w:rsidP="00D442E1">
            <w:pPr>
              <w:pStyle w:val="Heading3"/>
              <w:tabs>
                <w:tab w:val="right" w:pos="9356"/>
              </w:tabs>
              <w:ind w:left="0"/>
              <w:jc w:val="right"/>
              <w:rPr>
                <w:rFonts w:ascii="Gill Sans MT" w:hAnsi="Gill Sans MT"/>
                <w:b/>
                <w:color w:val="auto"/>
              </w:rPr>
            </w:pPr>
            <w:r>
              <w:rPr>
                <w:rFonts w:ascii="Gill Sans MT" w:hAnsi="Gill Sans MT"/>
                <w:b/>
                <w:color w:val="auto"/>
              </w:rPr>
              <w:t>56</w:t>
            </w:r>
          </w:p>
        </w:tc>
      </w:tr>
      <w:tr w:rsidR="00877BA6" w:rsidRPr="006F12E5" w:rsidTr="00F4026E">
        <w:trPr>
          <w:trHeight w:val="168"/>
        </w:trPr>
        <w:tc>
          <w:tcPr>
            <w:tcW w:w="9204" w:type="dxa"/>
          </w:tcPr>
          <w:p w:rsidR="00877BA6" w:rsidRPr="006F12E5" w:rsidRDefault="00877BA6" w:rsidP="00D442E1">
            <w:pPr>
              <w:pStyle w:val="Heading3"/>
              <w:tabs>
                <w:tab w:val="right" w:pos="9356"/>
              </w:tabs>
              <w:ind w:left="0"/>
              <w:jc w:val="both"/>
              <w:rPr>
                <w:rFonts w:ascii="Gill Sans MT" w:hAnsi="Gill Sans MT"/>
                <w:color w:val="auto"/>
              </w:rPr>
            </w:pPr>
          </w:p>
        </w:tc>
        <w:tc>
          <w:tcPr>
            <w:tcW w:w="828" w:type="dxa"/>
          </w:tcPr>
          <w:p w:rsidR="00877BA6" w:rsidRPr="006F12E5" w:rsidRDefault="00877BA6" w:rsidP="00D442E1">
            <w:pPr>
              <w:pStyle w:val="Heading3"/>
              <w:tabs>
                <w:tab w:val="right" w:pos="9356"/>
              </w:tabs>
              <w:ind w:left="0"/>
              <w:jc w:val="right"/>
              <w:rPr>
                <w:rFonts w:ascii="Gill Sans MT" w:hAnsi="Gill Sans MT"/>
                <w:b/>
                <w:color w:val="auto"/>
              </w:rPr>
            </w:pPr>
          </w:p>
        </w:tc>
      </w:tr>
      <w:tr w:rsidR="00877BA6" w:rsidRPr="006F12E5" w:rsidTr="00F4026E">
        <w:trPr>
          <w:trHeight w:val="168"/>
        </w:trPr>
        <w:tc>
          <w:tcPr>
            <w:tcW w:w="9204" w:type="dxa"/>
          </w:tcPr>
          <w:p w:rsidR="00877BA6" w:rsidRPr="006F12E5" w:rsidRDefault="00877BA6" w:rsidP="00D442E1">
            <w:pPr>
              <w:pStyle w:val="Heading3"/>
              <w:tabs>
                <w:tab w:val="right" w:pos="9356"/>
              </w:tabs>
              <w:ind w:left="0"/>
              <w:jc w:val="both"/>
              <w:rPr>
                <w:rFonts w:ascii="Gill Sans MT" w:hAnsi="Gill Sans MT"/>
                <w:color w:val="auto"/>
              </w:rPr>
            </w:pPr>
          </w:p>
        </w:tc>
        <w:tc>
          <w:tcPr>
            <w:tcW w:w="828" w:type="dxa"/>
          </w:tcPr>
          <w:p w:rsidR="00877BA6" w:rsidRPr="006F12E5" w:rsidRDefault="00877BA6" w:rsidP="00D442E1">
            <w:pPr>
              <w:pStyle w:val="Heading3"/>
              <w:tabs>
                <w:tab w:val="right" w:pos="9356"/>
              </w:tabs>
              <w:ind w:left="0"/>
              <w:jc w:val="right"/>
              <w:rPr>
                <w:rFonts w:ascii="Gill Sans MT" w:hAnsi="Gill Sans MT"/>
                <w:b/>
                <w:color w:val="auto"/>
              </w:rPr>
            </w:pPr>
          </w:p>
        </w:tc>
      </w:tr>
      <w:tr w:rsidR="0053700D" w:rsidRPr="006F12E5" w:rsidTr="00F4026E">
        <w:trPr>
          <w:trHeight w:val="168"/>
        </w:trPr>
        <w:tc>
          <w:tcPr>
            <w:tcW w:w="9204" w:type="dxa"/>
          </w:tcPr>
          <w:p w:rsidR="0053700D" w:rsidRPr="006F12E5" w:rsidRDefault="0053700D" w:rsidP="00D442E1">
            <w:pPr>
              <w:pStyle w:val="Heading3"/>
              <w:tabs>
                <w:tab w:val="right" w:pos="9356"/>
              </w:tabs>
              <w:ind w:left="0"/>
              <w:jc w:val="both"/>
              <w:rPr>
                <w:rFonts w:ascii="Gill Sans MT" w:hAnsi="Gill Sans MT"/>
                <w:color w:val="auto"/>
              </w:rPr>
            </w:pPr>
          </w:p>
        </w:tc>
        <w:tc>
          <w:tcPr>
            <w:tcW w:w="828" w:type="dxa"/>
          </w:tcPr>
          <w:p w:rsidR="0053700D" w:rsidRPr="006F12E5" w:rsidRDefault="0053700D" w:rsidP="00D442E1">
            <w:pPr>
              <w:pStyle w:val="Heading3"/>
              <w:tabs>
                <w:tab w:val="right" w:pos="9356"/>
              </w:tabs>
              <w:ind w:left="0"/>
              <w:jc w:val="right"/>
              <w:rPr>
                <w:rFonts w:ascii="Gill Sans MT" w:hAnsi="Gill Sans MT"/>
                <w:b/>
                <w:color w:val="auto"/>
              </w:rPr>
            </w:pPr>
          </w:p>
        </w:tc>
      </w:tr>
      <w:tr w:rsidR="00E8214B" w:rsidRPr="006F12E5" w:rsidTr="00F4026E">
        <w:trPr>
          <w:trHeight w:val="276"/>
        </w:trPr>
        <w:tc>
          <w:tcPr>
            <w:tcW w:w="9204" w:type="dxa"/>
          </w:tcPr>
          <w:p w:rsidR="00D442E1" w:rsidRPr="006F12E5" w:rsidRDefault="00D442E1" w:rsidP="00D442E1">
            <w:pPr>
              <w:pStyle w:val="Heading3"/>
              <w:tabs>
                <w:tab w:val="right" w:pos="9356"/>
              </w:tabs>
              <w:ind w:left="0"/>
              <w:jc w:val="both"/>
              <w:rPr>
                <w:rFonts w:ascii="Gill Sans MT" w:hAnsi="Gill Sans MT"/>
                <w:color w:val="auto"/>
              </w:rPr>
            </w:pPr>
          </w:p>
        </w:tc>
        <w:tc>
          <w:tcPr>
            <w:tcW w:w="828" w:type="dxa"/>
          </w:tcPr>
          <w:p w:rsidR="00D442E1" w:rsidRPr="006F12E5" w:rsidRDefault="00D442E1" w:rsidP="00D442E1">
            <w:pPr>
              <w:pStyle w:val="Heading3"/>
              <w:tabs>
                <w:tab w:val="right" w:pos="9356"/>
              </w:tabs>
              <w:ind w:left="0"/>
              <w:jc w:val="right"/>
              <w:rPr>
                <w:rFonts w:ascii="Gill Sans MT" w:hAnsi="Gill Sans MT"/>
                <w:b/>
                <w:color w:val="auto"/>
              </w:rPr>
            </w:pPr>
          </w:p>
        </w:tc>
      </w:tr>
      <w:tr w:rsidR="00D442E1" w:rsidRPr="006F12E5" w:rsidTr="00F4026E">
        <w:trPr>
          <w:trHeight w:val="384"/>
        </w:trPr>
        <w:tc>
          <w:tcPr>
            <w:tcW w:w="9204" w:type="dxa"/>
          </w:tcPr>
          <w:p w:rsidR="00D442E1" w:rsidRPr="006F12E5" w:rsidRDefault="00D442E1" w:rsidP="00D442E1">
            <w:pPr>
              <w:pStyle w:val="Heading3"/>
              <w:tabs>
                <w:tab w:val="right" w:pos="9356"/>
              </w:tabs>
              <w:ind w:left="0"/>
              <w:jc w:val="both"/>
              <w:rPr>
                <w:rFonts w:ascii="Gill Sans MT" w:hAnsi="Gill Sans MT"/>
                <w:b/>
                <w:color w:val="auto"/>
              </w:rPr>
            </w:pPr>
          </w:p>
        </w:tc>
        <w:tc>
          <w:tcPr>
            <w:tcW w:w="828" w:type="dxa"/>
          </w:tcPr>
          <w:p w:rsidR="00D442E1" w:rsidRPr="006F12E5" w:rsidRDefault="00D442E1" w:rsidP="00D442E1">
            <w:pPr>
              <w:pStyle w:val="Heading3"/>
              <w:tabs>
                <w:tab w:val="right" w:pos="9356"/>
              </w:tabs>
              <w:ind w:left="0"/>
              <w:jc w:val="right"/>
              <w:rPr>
                <w:rFonts w:ascii="Gill Sans MT" w:hAnsi="Gill Sans MT"/>
                <w:b/>
                <w:color w:val="auto"/>
              </w:rPr>
            </w:pPr>
          </w:p>
        </w:tc>
      </w:tr>
      <w:tr w:rsidR="00D442E1" w:rsidRPr="006F12E5" w:rsidTr="00F4026E">
        <w:trPr>
          <w:trHeight w:val="264"/>
        </w:trPr>
        <w:tc>
          <w:tcPr>
            <w:tcW w:w="10032" w:type="dxa"/>
            <w:gridSpan w:val="2"/>
          </w:tcPr>
          <w:p w:rsidR="00D442E1" w:rsidRPr="006F12E5" w:rsidRDefault="00D442E1" w:rsidP="00D442E1">
            <w:pPr>
              <w:pStyle w:val="Heading3"/>
              <w:tabs>
                <w:tab w:val="right" w:pos="9356"/>
              </w:tabs>
              <w:ind w:left="0"/>
              <w:jc w:val="right"/>
              <w:rPr>
                <w:rFonts w:ascii="Gill Sans MT" w:hAnsi="Gill Sans MT"/>
                <w:b/>
                <w:color w:val="auto"/>
              </w:rPr>
            </w:pPr>
          </w:p>
        </w:tc>
      </w:tr>
      <w:tr w:rsidR="00D442E1" w:rsidRPr="006F12E5" w:rsidTr="00F4026E">
        <w:trPr>
          <w:trHeight w:val="312"/>
        </w:trPr>
        <w:tc>
          <w:tcPr>
            <w:tcW w:w="10032" w:type="dxa"/>
            <w:gridSpan w:val="2"/>
          </w:tcPr>
          <w:p w:rsidR="00D442E1" w:rsidRPr="006F12E5" w:rsidRDefault="00D442E1" w:rsidP="00D442E1">
            <w:pPr>
              <w:pStyle w:val="Heading3"/>
              <w:tabs>
                <w:tab w:val="right" w:pos="9356"/>
              </w:tabs>
              <w:ind w:left="0"/>
              <w:jc w:val="right"/>
              <w:rPr>
                <w:rFonts w:ascii="Gill Sans MT" w:hAnsi="Gill Sans MT"/>
                <w:b/>
                <w:color w:val="auto"/>
              </w:rPr>
            </w:pPr>
          </w:p>
        </w:tc>
      </w:tr>
    </w:tbl>
    <w:p w:rsidR="00D442E1" w:rsidRPr="006F12E5" w:rsidRDefault="00D442E1" w:rsidP="00D442E1">
      <w:pPr>
        <w:pStyle w:val="Heading3"/>
        <w:tabs>
          <w:tab w:val="right" w:pos="9356"/>
        </w:tabs>
        <w:rPr>
          <w:rFonts w:ascii="Gill Sans MT" w:hAnsi="Gill Sans MT"/>
          <w:b/>
          <w:color w:val="auto"/>
        </w:rPr>
      </w:pPr>
    </w:p>
    <w:p w:rsidR="00D442E1" w:rsidRPr="006F12E5" w:rsidRDefault="00D442E1" w:rsidP="00D442E1">
      <w:pPr>
        <w:pStyle w:val="Heading3"/>
        <w:tabs>
          <w:tab w:val="right" w:pos="9356"/>
        </w:tabs>
        <w:rPr>
          <w:rFonts w:ascii="Gill Sans MT" w:hAnsi="Gill Sans MT"/>
          <w:b/>
          <w:color w:val="auto"/>
        </w:rPr>
      </w:pPr>
      <w:r w:rsidRPr="006F12E5">
        <w:rPr>
          <w:rFonts w:ascii="Gill Sans MT" w:hAnsi="Gill Sans MT"/>
          <w:b/>
          <w:color w:val="auto"/>
        </w:rPr>
        <w:tab/>
      </w:r>
    </w:p>
    <w:p w:rsidR="00D442E1" w:rsidRPr="006F12E5" w:rsidRDefault="00D442E1" w:rsidP="00D442E1">
      <w:pPr>
        <w:pStyle w:val="Heading3"/>
        <w:tabs>
          <w:tab w:val="right" w:pos="9356"/>
        </w:tabs>
        <w:rPr>
          <w:rFonts w:ascii="Gill Sans MT" w:hAnsi="Gill Sans MT"/>
          <w:b/>
          <w:color w:val="auto"/>
        </w:rPr>
      </w:pPr>
    </w:p>
    <w:p w:rsidR="00EB790F" w:rsidRPr="006F12E5" w:rsidRDefault="00D442E1" w:rsidP="00D442E1">
      <w:pPr>
        <w:pStyle w:val="Heading3"/>
        <w:tabs>
          <w:tab w:val="clear" w:pos="7938"/>
          <w:tab w:val="right" w:pos="9356"/>
        </w:tabs>
        <w:ind w:left="0"/>
        <w:rPr>
          <w:rFonts w:ascii="Gill Sans MT" w:hAnsi="Gill Sans MT"/>
          <w:b/>
          <w:color w:val="auto"/>
        </w:rPr>
      </w:pPr>
      <w:r w:rsidRPr="006F12E5">
        <w:rPr>
          <w:rFonts w:ascii="Gill Sans MT" w:hAnsi="Gill Sans MT"/>
          <w:b/>
          <w:color w:val="auto"/>
        </w:rPr>
        <w:tab/>
      </w:r>
      <w:r w:rsidR="00EB790F" w:rsidRPr="006F12E5">
        <w:rPr>
          <w:rFonts w:ascii="Gill Sans MT" w:hAnsi="Gill Sans MT"/>
          <w:b/>
          <w:color w:val="auto"/>
        </w:rPr>
        <w:tab/>
      </w:r>
    </w:p>
    <w:p w:rsidR="00EB790F" w:rsidRPr="006F12E5" w:rsidRDefault="00EB790F" w:rsidP="00EB790F">
      <w:pPr>
        <w:rPr>
          <w:rFonts w:ascii="Gill Sans MT" w:hAnsi="Gill Sans MT"/>
        </w:rPr>
      </w:pPr>
    </w:p>
    <w:p w:rsidR="00707D43" w:rsidRPr="006F12E5" w:rsidRDefault="00707D43" w:rsidP="00707D43">
      <w:pPr>
        <w:pStyle w:val="TOC1"/>
        <w:rPr>
          <w:rFonts w:ascii="Gill Sans MT" w:eastAsiaTheme="minorEastAsia" w:hAnsi="Gill Sans MT" w:cstheme="minorBidi"/>
          <w:b w:val="0"/>
          <w:bCs w:val="0"/>
          <w:caps w:val="0"/>
          <w:sz w:val="22"/>
          <w:szCs w:val="22"/>
          <w:lang w:eastAsia="en-GB"/>
        </w:rPr>
      </w:pPr>
      <w:r w:rsidRPr="006F12E5">
        <w:rPr>
          <w:rFonts w:ascii="Gill Sans MT" w:hAnsi="Gill Sans MT" w:cs="Gill Sans MT"/>
        </w:rPr>
        <w:tab/>
      </w:r>
    </w:p>
    <w:p w:rsidR="00527742" w:rsidRPr="006F12E5" w:rsidRDefault="00527742" w:rsidP="00707D43">
      <w:pPr>
        <w:pStyle w:val="Heading3"/>
        <w:ind w:left="0" w:right="-142"/>
        <w:rPr>
          <w:rFonts w:ascii="Gill Sans MT" w:hAnsi="Gill Sans MT"/>
          <w:b/>
          <w:color w:val="auto"/>
          <w:sz w:val="20"/>
          <w:szCs w:val="20"/>
        </w:rPr>
      </w:pPr>
      <w:r w:rsidRPr="006F12E5">
        <w:rPr>
          <w:rFonts w:ascii="Gill Sans MT" w:hAnsi="Gill Sans MT"/>
          <w:b/>
          <w:color w:val="auto"/>
          <w:sz w:val="20"/>
          <w:szCs w:val="20"/>
        </w:rPr>
        <w:tab/>
        <w:t xml:space="preserve"> </w:t>
      </w:r>
      <w:r w:rsidRPr="006F12E5">
        <w:rPr>
          <w:rFonts w:ascii="Gill Sans MT" w:hAnsi="Gill Sans MT"/>
          <w:b/>
          <w:color w:val="auto"/>
          <w:sz w:val="20"/>
          <w:szCs w:val="20"/>
        </w:rPr>
        <w:tab/>
      </w:r>
    </w:p>
    <w:p w:rsidR="00BD1CE4" w:rsidRPr="006F12E5" w:rsidRDefault="00B07CD8" w:rsidP="000D480B">
      <w:pPr>
        <w:pStyle w:val="TOC1"/>
        <w:rPr>
          <w:rFonts w:ascii="Gill Sans MT" w:hAnsi="Gill Sans MT"/>
          <w:sz w:val="24"/>
          <w:szCs w:val="24"/>
          <w:lang w:val="en-US"/>
        </w:rPr>
      </w:pPr>
      <w:hyperlink w:anchor="_Toc169672305" w:history="1">
        <w:r w:rsidR="00BD1CE4" w:rsidRPr="006F12E5">
          <w:rPr>
            <w:rStyle w:val="Hyperlink"/>
            <w:rFonts w:ascii="Gill Sans MT" w:hAnsi="Gill Sans MT"/>
            <w:color w:val="auto"/>
            <w:u w:val="none"/>
          </w:rPr>
          <w:tab/>
        </w:r>
      </w:hyperlink>
    </w:p>
    <w:p w:rsidR="00BD1CE4" w:rsidRPr="006F12E5" w:rsidRDefault="00BD1CE4">
      <w:pPr>
        <w:rPr>
          <w:rFonts w:ascii="Gill Sans MT" w:hAnsi="Gill Sans MT"/>
          <w:b/>
          <w:bCs/>
          <w:u w:val="single"/>
        </w:rPr>
      </w:pPr>
    </w:p>
    <w:p w:rsidR="00BD1CE4" w:rsidRPr="006F12E5" w:rsidRDefault="00BD1CE4">
      <w:pPr>
        <w:rPr>
          <w:rFonts w:ascii="Gill Sans MT" w:hAnsi="Gill Sans MT" w:cs="Arial"/>
          <w:b/>
          <w:bCs/>
          <w:sz w:val="24"/>
          <w:szCs w:val="24"/>
        </w:rPr>
      </w:pPr>
    </w:p>
    <w:p w:rsidR="00BD1CE4" w:rsidRPr="006F12E5" w:rsidRDefault="00BD1CE4">
      <w:pPr>
        <w:rPr>
          <w:rFonts w:ascii="Gill Sans MT" w:hAnsi="Gill Sans MT" w:cs="Arial"/>
          <w:b/>
          <w:bCs/>
          <w:sz w:val="24"/>
          <w:szCs w:val="24"/>
        </w:rPr>
      </w:pPr>
    </w:p>
    <w:p w:rsidR="00BD1CE4" w:rsidRPr="006F12E5" w:rsidRDefault="00BD1CE4">
      <w:pPr>
        <w:tabs>
          <w:tab w:val="right" w:pos="7938"/>
        </w:tabs>
        <w:ind w:left="567"/>
        <w:jc w:val="center"/>
        <w:rPr>
          <w:rFonts w:ascii="Gill Sans MT" w:hAnsi="Gill Sans MT" w:cs="Arial"/>
          <w:b/>
          <w:bCs/>
          <w:sz w:val="24"/>
          <w:szCs w:val="24"/>
        </w:rPr>
      </w:pPr>
    </w:p>
    <w:p w:rsidR="00BD1CE4" w:rsidRPr="006F12E5" w:rsidRDefault="00BD1CE4">
      <w:pPr>
        <w:tabs>
          <w:tab w:val="right" w:pos="7938"/>
        </w:tabs>
        <w:ind w:left="567"/>
        <w:jc w:val="center"/>
        <w:rPr>
          <w:rFonts w:ascii="Gill Sans MT" w:hAnsi="Gill Sans MT" w:cs="Arial"/>
          <w:b/>
          <w:bCs/>
          <w:sz w:val="24"/>
          <w:szCs w:val="24"/>
        </w:rPr>
      </w:pPr>
    </w:p>
    <w:p w:rsidR="003F0EC8" w:rsidRPr="006F12E5" w:rsidRDefault="003F0EC8">
      <w:pPr>
        <w:tabs>
          <w:tab w:val="right" w:pos="7938"/>
        </w:tabs>
        <w:ind w:left="567"/>
        <w:jc w:val="center"/>
        <w:rPr>
          <w:rFonts w:ascii="Gill Sans MT" w:hAnsi="Gill Sans MT" w:cs="Arial"/>
          <w:b/>
          <w:bCs/>
          <w:sz w:val="24"/>
          <w:szCs w:val="24"/>
        </w:rPr>
      </w:pPr>
    </w:p>
    <w:p w:rsidR="003F0EC8" w:rsidRPr="006F12E5" w:rsidRDefault="003F0EC8">
      <w:pPr>
        <w:tabs>
          <w:tab w:val="right" w:pos="7938"/>
        </w:tabs>
        <w:ind w:left="567"/>
        <w:jc w:val="center"/>
        <w:rPr>
          <w:rFonts w:ascii="Gill Sans MT" w:hAnsi="Gill Sans MT" w:cs="Arial"/>
          <w:b/>
          <w:bCs/>
          <w:sz w:val="24"/>
          <w:szCs w:val="24"/>
        </w:rPr>
      </w:pPr>
    </w:p>
    <w:p w:rsidR="003F0EC8" w:rsidRPr="006F12E5" w:rsidRDefault="003F0EC8">
      <w:pPr>
        <w:tabs>
          <w:tab w:val="right" w:pos="7938"/>
        </w:tabs>
        <w:ind w:left="567"/>
        <w:jc w:val="center"/>
        <w:rPr>
          <w:rFonts w:ascii="Gill Sans MT" w:hAnsi="Gill Sans MT" w:cs="Arial"/>
          <w:b/>
          <w:bCs/>
          <w:sz w:val="24"/>
          <w:szCs w:val="24"/>
        </w:rPr>
      </w:pPr>
    </w:p>
    <w:p w:rsidR="00F4026E" w:rsidRPr="006F12E5" w:rsidRDefault="00F4026E">
      <w:pPr>
        <w:rPr>
          <w:rFonts w:ascii="Gill Sans MT" w:hAnsi="Gill Sans MT" w:cs="Gill Sans MT"/>
          <w:b/>
          <w:bCs/>
          <w:sz w:val="24"/>
          <w:szCs w:val="24"/>
        </w:rPr>
      </w:pPr>
      <w:bookmarkStart w:id="2" w:name="_Hlt53548146"/>
      <w:bookmarkStart w:id="3" w:name="_Toc475693231"/>
      <w:bookmarkEnd w:id="2"/>
      <w:r w:rsidRPr="006F12E5">
        <w:rPr>
          <w:rFonts w:ascii="Gill Sans MT" w:hAnsi="Gill Sans MT" w:cs="Gill Sans MT"/>
          <w:sz w:val="24"/>
          <w:szCs w:val="24"/>
        </w:rPr>
        <w:br w:type="page"/>
      </w:r>
    </w:p>
    <w:p w:rsidR="00BD1CE4" w:rsidRPr="006F12E5" w:rsidRDefault="00DD74B4" w:rsidP="00CE523B">
      <w:pPr>
        <w:pStyle w:val="Heading1"/>
        <w:rPr>
          <w:rFonts w:ascii="Gill Sans MT" w:hAnsi="Gill Sans MT" w:cs="Gill Sans MT"/>
          <w:sz w:val="24"/>
          <w:szCs w:val="24"/>
        </w:rPr>
      </w:pPr>
      <w:r w:rsidRPr="006F12E5">
        <w:rPr>
          <w:rFonts w:ascii="Gill Sans MT" w:hAnsi="Gill Sans MT" w:cs="Gill Sans MT"/>
          <w:sz w:val="24"/>
          <w:szCs w:val="24"/>
        </w:rPr>
        <w:lastRenderedPageBreak/>
        <w:t>NARRATIVE REPORT</w:t>
      </w:r>
      <w:bookmarkEnd w:id="3"/>
      <w:r w:rsidRPr="006F12E5">
        <w:rPr>
          <w:rFonts w:ascii="Gill Sans MT" w:hAnsi="Gill Sans MT" w:cs="Gill Sans MT"/>
          <w:sz w:val="24"/>
          <w:szCs w:val="24"/>
        </w:rPr>
        <w:t xml:space="preserve">   </w:t>
      </w:r>
    </w:p>
    <w:p w:rsidR="00BD1CE4" w:rsidRPr="006F12E5" w:rsidRDefault="00336CF7" w:rsidP="00E27723">
      <w:pPr>
        <w:rPr>
          <w:rFonts w:ascii="Gill Sans MT" w:hAnsi="Gill Sans MT" w:cs="Gill Sans MT"/>
          <w:sz w:val="24"/>
          <w:szCs w:val="24"/>
        </w:rPr>
      </w:pPr>
      <w:r w:rsidRPr="006F12E5">
        <w:rPr>
          <w:rFonts w:ascii="Gill Sans MT" w:hAnsi="Gill Sans MT"/>
        </w:rPr>
        <w:t xml:space="preserve"> </w:t>
      </w:r>
    </w:p>
    <w:p w:rsidR="00BD1CE4" w:rsidRPr="006F12E5" w:rsidRDefault="00BD1CE4" w:rsidP="00E2611A">
      <w:pPr>
        <w:numPr>
          <w:ilvl w:val="0"/>
          <w:numId w:val="11"/>
        </w:numPr>
        <w:ind w:left="567" w:right="424" w:hanging="567"/>
        <w:jc w:val="both"/>
        <w:rPr>
          <w:rFonts w:ascii="Gill Sans MT" w:hAnsi="Gill Sans MT" w:cs="Gill Sans MT"/>
          <w:b/>
          <w:bCs/>
          <w:sz w:val="24"/>
          <w:szCs w:val="24"/>
        </w:rPr>
      </w:pPr>
      <w:r w:rsidRPr="006F12E5">
        <w:rPr>
          <w:rFonts w:ascii="Gill Sans MT" w:hAnsi="Gill Sans MT" w:cs="Gill Sans MT"/>
          <w:b/>
          <w:bCs/>
          <w:sz w:val="24"/>
          <w:szCs w:val="24"/>
        </w:rPr>
        <w:t>INTRODUCTION</w:t>
      </w:r>
    </w:p>
    <w:p w:rsidR="00BD1CE4" w:rsidRPr="006F12E5" w:rsidRDefault="00BD1CE4" w:rsidP="00F460F4">
      <w:pPr>
        <w:ind w:left="567" w:right="424"/>
        <w:jc w:val="both"/>
        <w:rPr>
          <w:rFonts w:ascii="Gill Sans MT" w:hAnsi="Gill Sans MT" w:cs="Gill Sans MT"/>
          <w:sz w:val="24"/>
          <w:szCs w:val="24"/>
        </w:rPr>
      </w:pPr>
      <w:r w:rsidRPr="006F12E5">
        <w:rPr>
          <w:rFonts w:ascii="Gill Sans MT" w:hAnsi="Gill Sans MT" w:cs="Gill Sans MT"/>
          <w:sz w:val="24"/>
          <w:szCs w:val="24"/>
        </w:rPr>
        <w:t>The Authority is required by law to produce an annual Statement of Accounts in accordance with proper accounting practices as laid down by the Chartered Institute of Public Finance an</w:t>
      </w:r>
      <w:r w:rsidR="004E3745" w:rsidRPr="006F12E5">
        <w:rPr>
          <w:rFonts w:ascii="Gill Sans MT" w:hAnsi="Gill Sans MT" w:cs="Gill Sans MT"/>
          <w:sz w:val="24"/>
          <w:szCs w:val="24"/>
        </w:rPr>
        <w:t xml:space="preserve">d Accountancy (CIPFA) in its </w:t>
      </w:r>
      <w:r w:rsidR="001B7C20" w:rsidRPr="006F12E5">
        <w:rPr>
          <w:rFonts w:ascii="Gill Sans MT" w:hAnsi="Gill Sans MT" w:cs="Gill Sans MT"/>
          <w:sz w:val="24"/>
          <w:szCs w:val="24"/>
        </w:rPr>
        <w:t>201</w:t>
      </w:r>
      <w:r w:rsidR="00CE124D">
        <w:rPr>
          <w:rFonts w:ascii="Gill Sans MT" w:hAnsi="Gill Sans MT" w:cs="Gill Sans MT"/>
          <w:sz w:val="24"/>
          <w:szCs w:val="24"/>
        </w:rPr>
        <w:t>7</w:t>
      </w:r>
      <w:r w:rsidR="001B7C20" w:rsidRPr="006F12E5">
        <w:rPr>
          <w:rFonts w:ascii="Gill Sans MT" w:hAnsi="Gill Sans MT" w:cs="Gill Sans MT"/>
          <w:sz w:val="24"/>
          <w:szCs w:val="24"/>
        </w:rPr>
        <w:t>/1</w:t>
      </w:r>
      <w:r w:rsidR="00CE124D">
        <w:rPr>
          <w:rFonts w:ascii="Gill Sans MT" w:hAnsi="Gill Sans MT" w:cs="Gill Sans MT"/>
          <w:sz w:val="24"/>
          <w:szCs w:val="24"/>
        </w:rPr>
        <w:t>8</w:t>
      </w:r>
      <w:r w:rsidRPr="006F12E5">
        <w:rPr>
          <w:rFonts w:ascii="Gill Sans MT" w:hAnsi="Gill Sans MT" w:cs="Gill Sans MT"/>
          <w:sz w:val="24"/>
          <w:szCs w:val="24"/>
        </w:rPr>
        <w:t xml:space="preserve"> ‘</w:t>
      </w:r>
      <w:r w:rsidRPr="006F12E5">
        <w:rPr>
          <w:rFonts w:ascii="Gill Sans MT" w:hAnsi="Gill Sans MT" w:cs="Gill Sans MT"/>
          <w:sz w:val="24"/>
          <w:szCs w:val="24"/>
          <w:lang w:val="en-US"/>
        </w:rPr>
        <w:t>Code of Practice on Local Authority Accounting in the United Kingdom: A Statement of Recommended Practice’</w:t>
      </w:r>
      <w:r w:rsidRPr="006F12E5">
        <w:rPr>
          <w:rFonts w:ascii="Gill Sans MT" w:hAnsi="Gill Sans MT" w:cs="Gill Sans MT"/>
          <w:sz w:val="24"/>
          <w:szCs w:val="24"/>
        </w:rPr>
        <w:t xml:space="preserve"> and approved by the Accounting Standards Board. </w:t>
      </w:r>
    </w:p>
    <w:p w:rsidR="00BD1CE4" w:rsidRPr="006F12E5" w:rsidRDefault="00BD1CE4" w:rsidP="00E27723">
      <w:pPr>
        <w:ind w:left="567" w:right="424"/>
        <w:jc w:val="both"/>
        <w:rPr>
          <w:rFonts w:ascii="Gill Sans MT" w:hAnsi="Gill Sans MT" w:cs="Gill Sans MT"/>
          <w:sz w:val="24"/>
          <w:szCs w:val="24"/>
        </w:rPr>
      </w:pPr>
    </w:p>
    <w:p w:rsidR="00BD1CE4" w:rsidRPr="006F12E5" w:rsidRDefault="00BD1CE4" w:rsidP="00E27723">
      <w:pPr>
        <w:ind w:left="567" w:right="424"/>
        <w:jc w:val="both"/>
        <w:rPr>
          <w:rFonts w:ascii="Gill Sans MT" w:hAnsi="Gill Sans MT" w:cs="Gill Sans MT"/>
          <w:sz w:val="24"/>
          <w:szCs w:val="24"/>
        </w:rPr>
      </w:pPr>
      <w:r w:rsidRPr="006F12E5">
        <w:rPr>
          <w:rFonts w:ascii="Gill Sans MT" w:hAnsi="Gill Sans MT" w:cs="Gill Sans MT"/>
          <w:sz w:val="24"/>
          <w:szCs w:val="24"/>
        </w:rPr>
        <w:t>This foreword provides a brief explanation of the more significant matters reported in the accounts. Accounting statements are set out on later pages and consist of:-</w:t>
      </w:r>
    </w:p>
    <w:p w:rsidR="00BD1CE4" w:rsidRPr="006F12E5" w:rsidRDefault="00BD1CE4" w:rsidP="00E27723">
      <w:pPr>
        <w:ind w:left="567" w:right="424"/>
        <w:jc w:val="both"/>
        <w:rPr>
          <w:rFonts w:ascii="Gill Sans MT" w:hAnsi="Gill Sans MT" w:cs="Gill Sans MT"/>
          <w:b/>
          <w:bCs/>
          <w:sz w:val="24"/>
          <w:szCs w:val="24"/>
        </w:rPr>
      </w:pPr>
    </w:p>
    <w:p w:rsidR="00BD1CE4" w:rsidRPr="006F12E5" w:rsidRDefault="00BD1CE4" w:rsidP="00E27723">
      <w:pPr>
        <w:ind w:left="567" w:right="424"/>
        <w:jc w:val="both"/>
        <w:rPr>
          <w:rFonts w:ascii="Gill Sans MT" w:hAnsi="Gill Sans MT" w:cs="Gill Sans MT"/>
          <w:sz w:val="24"/>
          <w:szCs w:val="24"/>
        </w:rPr>
      </w:pPr>
      <w:r w:rsidRPr="006F12E5">
        <w:rPr>
          <w:rFonts w:ascii="Gill Sans MT" w:hAnsi="Gill Sans MT" w:cs="Gill Sans MT"/>
          <w:b/>
          <w:bCs/>
          <w:sz w:val="24"/>
          <w:szCs w:val="24"/>
        </w:rPr>
        <w:t>A Statement of Accounting Policies</w:t>
      </w:r>
      <w:r w:rsidRPr="006F12E5">
        <w:rPr>
          <w:rFonts w:ascii="Gill Sans MT" w:hAnsi="Gill Sans MT" w:cs="Gill Sans MT"/>
          <w:sz w:val="24"/>
          <w:szCs w:val="24"/>
        </w:rPr>
        <w:t xml:space="preserve"> - the basis upon which amounts have been included in the accounts using accepted accounting principles.</w:t>
      </w:r>
    </w:p>
    <w:p w:rsidR="00BD1CE4" w:rsidRPr="006F12E5" w:rsidRDefault="00BD1CE4" w:rsidP="00E27723">
      <w:pPr>
        <w:ind w:right="424" w:firstLine="567"/>
        <w:jc w:val="both"/>
        <w:rPr>
          <w:rFonts w:ascii="Gill Sans MT" w:hAnsi="Gill Sans MT" w:cs="Gill Sans MT"/>
          <w:b/>
          <w:bCs/>
          <w:sz w:val="24"/>
          <w:szCs w:val="24"/>
        </w:rPr>
      </w:pPr>
    </w:p>
    <w:p w:rsidR="00BD1CE4" w:rsidRPr="006F12E5" w:rsidRDefault="00BD1CE4" w:rsidP="00E27723">
      <w:pPr>
        <w:ind w:right="424" w:firstLine="567"/>
        <w:jc w:val="both"/>
        <w:rPr>
          <w:rFonts w:ascii="Gill Sans MT" w:hAnsi="Gill Sans MT" w:cs="Gill Sans MT"/>
          <w:b/>
          <w:bCs/>
          <w:sz w:val="24"/>
          <w:szCs w:val="24"/>
        </w:rPr>
      </w:pPr>
      <w:r w:rsidRPr="006F12E5">
        <w:rPr>
          <w:rFonts w:ascii="Gill Sans MT" w:hAnsi="Gill Sans MT" w:cs="Gill Sans MT"/>
          <w:b/>
          <w:bCs/>
          <w:sz w:val="24"/>
          <w:szCs w:val="24"/>
        </w:rPr>
        <w:t>The Core Financial Statements</w:t>
      </w:r>
    </w:p>
    <w:p w:rsidR="00BD1CE4" w:rsidRPr="006F12E5" w:rsidRDefault="00BD1CE4" w:rsidP="00E27723">
      <w:pPr>
        <w:ind w:right="424" w:firstLine="567"/>
        <w:jc w:val="both"/>
        <w:rPr>
          <w:rFonts w:ascii="Gill Sans MT" w:hAnsi="Gill Sans MT" w:cs="Gill Sans MT"/>
          <w:b/>
          <w:bCs/>
          <w:sz w:val="24"/>
          <w:szCs w:val="24"/>
        </w:rPr>
      </w:pPr>
    </w:p>
    <w:p w:rsidR="00F4026E" w:rsidRPr="006F12E5" w:rsidRDefault="003314AF" w:rsidP="00D85987">
      <w:pPr>
        <w:numPr>
          <w:ilvl w:val="0"/>
          <w:numId w:val="7"/>
        </w:numPr>
        <w:tabs>
          <w:tab w:val="clear" w:pos="1280"/>
          <w:tab w:val="num" w:pos="1134"/>
        </w:tabs>
        <w:ind w:left="1134" w:right="425" w:hanging="567"/>
        <w:jc w:val="both"/>
        <w:rPr>
          <w:rFonts w:ascii="Gill Sans MT" w:hAnsi="Gill Sans MT" w:cs="Gill Sans MT"/>
          <w:sz w:val="24"/>
          <w:szCs w:val="24"/>
        </w:rPr>
      </w:pPr>
      <w:r w:rsidRPr="006F12E5">
        <w:rPr>
          <w:rFonts w:ascii="Gill Sans MT" w:hAnsi="Gill Sans MT" w:cs="Gill Sans MT"/>
          <w:b/>
          <w:bCs/>
          <w:sz w:val="24"/>
          <w:szCs w:val="24"/>
        </w:rPr>
        <w:t>The Comprehensive income and Expenditure Statement</w:t>
      </w:r>
      <w:r w:rsidR="00BD1CE4" w:rsidRPr="006F12E5">
        <w:rPr>
          <w:rFonts w:ascii="Gill Sans MT" w:hAnsi="Gill Sans MT" w:cs="Gill Sans MT"/>
          <w:sz w:val="24"/>
          <w:szCs w:val="24"/>
        </w:rPr>
        <w:t xml:space="preserve"> - the income and expenditure during the financial year, accompanied by notes which explain the figures in greater detail as required by the CIPFA code of practice.</w:t>
      </w:r>
      <w:r w:rsidR="00D85987" w:rsidRPr="006F12E5">
        <w:rPr>
          <w:rFonts w:ascii="Gill Sans MT" w:hAnsi="Gill Sans MT" w:cs="Gill Sans MT"/>
          <w:sz w:val="24"/>
          <w:szCs w:val="24"/>
        </w:rPr>
        <w:t xml:space="preserve">  </w:t>
      </w:r>
      <w:r w:rsidR="00CE124D">
        <w:rPr>
          <w:rFonts w:ascii="Gill Sans MT" w:hAnsi="Gill Sans MT" w:cs="Gill Sans MT"/>
          <w:sz w:val="24"/>
          <w:szCs w:val="24"/>
        </w:rPr>
        <w:t>T</w:t>
      </w:r>
      <w:r w:rsidR="00D85987" w:rsidRPr="006F12E5">
        <w:rPr>
          <w:rFonts w:ascii="Gill Sans MT" w:hAnsi="Gill Sans MT" w:cs="Gill Sans MT"/>
          <w:sz w:val="24"/>
          <w:szCs w:val="24"/>
        </w:rPr>
        <w:t>he CIPFA Code requires that the Statement structure is in line with the objective breakdown of income and expenditure reported to management.  For Brecon Beacons National Park Authority</w:t>
      </w:r>
      <w:r w:rsidR="00311B0A" w:rsidRPr="006F12E5">
        <w:rPr>
          <w:rFonts w:ascii="Gill Sans MT" w:hAnsi="Gill Sans MT" w:cs="Gill Sans MT"/>
          <w:sz w:val="24"/>
          <w:szCs w:val="24"/>
        </w:rPr>
        <w:t xml:space="preserve"> this entails an analysis of expenditure and income by Directorate.  The CIES</w:t>
      </w:r>
      <w:r w:rsidR="00D85987" w:rsidRPr="006F12E5">
        <w:rPr>
          <w:rFonts w:ascii="Gill Sans MT" w:hAnsi="Gill Sans MT" w:cs="Gill Sans MT"/>
          <w:sz w:val="24"/>
          <w:szCs w:val="24"/>
        </w:rPr>
        <w:t xml:space="preserve"> is supplemented by the</w:t>
      </w:r>
      <w:r w:rsidR="00311B0A" w:rsidRPr="006F12E5">
        <w:rPr>
          <w:rFonts w:ascii="Gill Sans MT" w:hAnsi="Gill Sans MT" w:cs="Gill Sans MT"/>
          <w:sz w:val="24"/>
          <w:szCs w:val="24"/>
        </w:rPr>
        <w:t xml:space="preserve"> </w:t>
      </w:r>
      <w:r w:rsidR="00D85987" w:rsidRPr="006F12E5">
        <w:rPr>
          <w:rFonts w:ascii="Gill Sans MT" w:hAnsi="Gill Sans MT" w:cs="Gill Sans MT"/>
          <w:b/>
          <w:sz w:val="24"/>
          <w:szCs w:val="24"/>
        </w:rPr>
        <w:t xml:space="preserve">Expenditure </w:t>
      </w:r>
      <w:r w:rsidR="00F4026E" w:rsidRPr="006F12E5">
        <w:rPr>
          <w:rFonts w:ascii="Gill Sans MT" w:hAnsi="Gill Sans MT" w:cs="Gill Sans MT"/>
          <w:b/>
          <w:bCs/>
          <w:sz w:val="24"/>
          <w:szCs w:val="24"/>
        </w:rPr>
        <w:t xml:space="preserve">and Funding Analysis </w:t>
      </w:r>
      <w:r w:rsidR="00F4026E" w:rsidRPr="006F12E5">
        <w:rPr>
          <w:rFonts w:ascii="Gill Sans MT" w:hAnsi="Gill Sans MT" w:cs="Gill Sans MT"/>
          <w:sz w:val="24"/>
          <w:szCs w:val="24"/>
        </w:rPr>
        <w:t xml:space="preserve">– an explanation of the differences between the </w:t>
      </w:r>
      <w:r w:rsidR="004C6C72" w:rsidRPr="006F12E5">
        <w:rPr>
          <w:rFonts w:ascii="Gill Sans MT" w:hAnsi="Gill Sans MT" w:cs="Gill Sans MT"/>
          <w:sz w:val="24"/>
          <w:szCs w:val="24"/>
        </w:rPr>
        <w:t xml:space="preserve">net surplus </w:t>
      </w:r>
      <w:proofErr w:type="gramStart"/>
      <w:r w:rsidR="004C6C72" w:rsidRPr="006F12E5">
        <w:rPr>
          <w:rFonts w:ascii="Gill Sans MT" w:hAnsi="Gill Sans MT" w:cs="Gill Sans MT"/>
          <w:sz w:val="24"/>
          <w:szCs w:val="24"/>
        </w:rPr>
        <w:t>or</w:t>
      </w:r>
      <w:proofErr w:type="gramEnd"/>
      <w:r w:rsidR="004C6C72" w:rsidRPr="006F12E5">
        <w:rPr>
          <w:rFonts w:ascii="Gill Sans MT" w:hAnsi="Gill Sans MT" w:cs="Gill Sans MT"/>
          <w:sz w:val="24"/>
          <w:szCs w:val="24"/>
        </w:rPr>
        <w:t xml:space="preserve"> deficit as calculated in accordance with the CIPFA Code of Practice and the net surplus or deficit calculated in accordance with statute and required to be funded from revenue reserves.</w:t>
      </w:r>
    </w:p>
    <w:p w:rsidR="004C6C72" w:rsidRPr="006F12E5" w:rsidRDefault="004C6C72" w:rsidP="004C6C72">
      <w:pPr>
        <w:ind w:left="1134" w:right="425"/>
        <w:jc w:val="both"/>
        <w:rPr>
          <w:rFonts w:ascii="Gill Sans MT" w:hAnsi="Gill Sans MT" w:cs="Gill Sans MT"/>
          <w:sz w:val="24"/>
          <w:szCs w:val="24"/>
        </w:rPr>
      </w:pPr>
    </w:p>
    <w:p w:rsidR="00BD1CE4" w:rsidRPr="006F12E5" w:rsidRDefault="00BD1CE4" w:rsidP="00E2611A">
      <w:pPr>
        <w:numPr>
          <w:ilvl w:val="0"/>
          <w:numId w:val="7"/>
        </w:numPr>
        <w:tabs>
          <w:tab w:val="clear" w:pos="1280"/>
          <w:tab w:val="num" w:pos="1134"/>
        </w:tabs>
        <w:ind w:left="1134" w:right="425" w:hanging="567"/>
        <w:jc w:val="both"/>
        <w:rPr>
          <w:rFonts w:ascii="Gill Sans MT" w:hAnsi="Gill Sans MT" w:cs="Gill Sans MT"/>
          <w:sz w:val="24"/>
          <w:szCs w:val="24"/>
        </w:rPr>
      </w:pPr>
      <w:r w:rsidRPr="006F12E5">
        <w:rPr>
          <w:rFonts w:ascii="Gill Sans MT" w:hAnsi="Gill Sans MT" w:cs="Gill Sans MT"/>
          <w:b/>
          <w:bCs/>
          <w:sz w:val="24"/>
          <w:szCs w:val="24"/>
        </w:rPr>
        <w:t>The Balance Sheet</w:t>
      </w:r>
      <w:r w:rsidRPr="006F12E5">
        <w:rPr>
          <w:rFonts w:ascii="Gill Sans MT" w:hAnsi="Gill Sans MT" w:cs="Gill Sans MT"/>
          <w:sz w:val="24"/>
          <w:szCs w:val="24"/>
        </w:rPr>
        <w:t xml:space="preserve"> - the assets and liabilities, cash held and amounts set aside in reserves at the financial year-end. Notes are provided to give further details of specific balances where required by the CIPFA code of practice.</w:t>
      </w:r>
    </w:p>
    <w:p w:rsidR="00BD1CE4" w:rsidRPr="006F12E5" w:rsidRDefault="00BD1CE4" w:rsidP="00E27723">
      <w:pPr>
        <w:ind w:left="1134" w:right="425"/>
        <w:jc w:val="both"/>
        <w:rPr>
          <w:rFonts w:ascii="Gill Sans MT" w:hAnsi="Gill Sans MT" w:cs="Gill Sans MT"/>
          <w:sz w:val="24"/>
          <w:szCs w:val="24"/>
        </w:rPr>
      </w:pPr>
    </w:p>
    <w:p w:rsidR="00BD1CE4" w:rsidRPr="006F12E5" w:rsidRDefault="00BD1CE4" w:rsidP="00E2611A">
      <w:pPr>
        <w:numPr>
          <w:ilvl w:val="0"/>
          <w:numId w:val="7"/>
        </w:numPr>
        <w:tabs>
          <w:tab w:val="clear" w:pos="1280"/>
          <w:tab w:val="num" w:pos="1134"/>
        </w:tabs>
        <w:ind w:left="1134" w:right="425" w:hanging="567"/>
        <w:jc w:val="both"/>
        <w:rPr>
          <w:rFonts w:ascii="Gill Sans MT" w:hAnsi="Gill Sans MT" w:cs="Gill Sans MT"/>
          <w:sz w:val="24"/>
          <w:szCs w:val="24"/>
        </w:rPr>
      </w:pPr>
      <w:r w:rsidRPr="006F12E5">
        <w:rPr>
          <w:rFonts w:ascii="Gill Sans MT" w:hAnsi="Gill Sans MT" w:cs="Gill Sans MT"/>
          <w:b/>
          <w:bCs/>
          <w:sz w:val="24"/>
          <w:szCs w:val="24"/>
        </w:rPr>
        <w:t xml:space="preserve">The Statement of </w:t>
      </w:r>
      <w:r w:rsidR="003314AF" w:rsidRPr="006F12E5">
        <w:rPr>
          <w:rFonts w:ascii="Gill Sans MT" w:hAnsi="Gill Sans MT" w:cs="Gill Sans MT"/>
          <w:b/>
          <w:bCs/>
          <w:sz w:val="24"/>
          <w:szCs w:val="24"/>
        </w:rPr>
        <w:t>Movements in Reserves</w:t>
      </w:r>
      <w:r w:rsidRPr="006F12E5">
        <w:rPr>
          <w:rFonts w:ascii="Gill Sans MT" w:hAnsi="Gill Sans MT" w:cs="Gill Sans MT"/>
          <w:sz w:val="24"/>
          <w:szCs w:val="24"/>
        </w:rPr>
        <w:t xml:space="preserve"> – shows the total gains and losses to the Authority during the year, including the effect of actuarial gains and losses on the pension fund and valuation gains and losses on fixed assets.</w:t>
      </w:r>
      <w:r w:rsidR="004C6C72" w:rsidRPr="006F12E5">
        <w:rPr>
          <w:rFonts w:ascii="Gill Sans MT" w:hAnsi="Gill Sans MT" w:cs="Gill Sans MT"/>
          <w:sz w:val="24"/>
          <w:szCs w:val="24"/>
        </w:rPr>
        <w:t xml:space="preserve"> </w:t>
      </w:r>
    </w:p>
    <w:p w:rsidR="00BD1CE4" w:rsidRPr="006F12E5" w:rsidRDefault="00BD1CE4" w:rsidP="00E27723">
      <w:pPr>
        <w:ind w:left="1134" w:right="425"/>
        <w:jc w:val="both"/>
        <w:rPr>
          <w:rFonts w:ascii="Gill Sans MT" w:hAnsi="Gill Sans MT" w:cs="Gill Sans MT"/>
          <w:sz w:val="24"/>
          <w:szCs w:val="24"/>
        </w:rPr>
      </w:pPr>
    </w:p>
    <w:p w:rsidR="00BD1CE4" w:rsidRPr="006F12E5" w:rsidRDefault="00BD1CE4" w:rsidP="00E2611A">
      <w:pPr>
        <w:numPr>
          <w:ilvl w:val="0"/>
          <w:numId w:val="7"/>
        </w:numPr>
        <w:tabs>
          <w:tab w:val="clear" w:pos="1280"/>
          <w:tab w:val="num" w:pos="1134"/>
        </w:tabs>
        <w:ind w:left="1134" w:right="424" w:hanging="567"/>
        <w:jc w:val="both"/>
        <w:rPr>
          <w:rFonts w:ascii="Gill Sans MT" w:hAnsi="Gill Sans MT" w:cs="Gill Sans MT"/>
          <w:sz w:val="24"/>
          <w:szCs w:val="24"/>
        </w:rPr>
      </w:pPr>
      <w:r w:rsidRPr="006F12E5">
        <w:rPr>
          <w:rFonts w:ascii="Gill Sans MT" w:hAnsi="Gill Sans MT" w:cs="Gill Sans MT"/>
          <w:b/>
          <w:bCs/>
          <w:sz w:val="24"/>
          <w:szCs w:val="24"/>
        </w:rPr>
        <w:t>The Cash Flow Statement</w:t>
      </w:r>
      <w:r w:rsidRPr="006F12E5">
        <w:rPr>
          <w:rFonts w:ascii="Gill Sans MT" w:hAnsi="Gill Sans MT" w:cs="Gill Sans MT"/>
          <w:sz w:val="24"/>
          <w:szCs w:val="24"/>
        </w:rPr>
        <w:t xml:space="preserve"> - expenditure and income for the financial year, excluding all amounts owed or receivable. Further explanation is provided in the notes to the statement.</w:t>
      </w:r>
    </w:p>
    <w:p w:rsidR="00BD1CE4" w:rsidRPr="006F12E5" w:rsidRDefault="00BD1CE4" w:rsidP="00E27723">
      <w:pPr>
        <w:autoSpaceDE w:val="0"/>
        <w:autoSpaceDN w:val="0"/>
        <w:adjustRightInd w:val="0"/>
        <w:ind w:right="424"/>
        <w:jc w:val="both"/>
        <w:rPr>
          <w:rFonts w:ascii="Gill Sans MT" w:hAnsi="Gill Sans MT" w:cs="Gill Sans MT"/>
          <w:sz w:val="24"/>
          <w:szCs w:val="24"/>
          <w:lang w:val="en-US"/>
        </w:rPr>
      </w:pPr>
    </w:p>
    <w:p w:rsidR="00BD1CE4" w:rsidRPr="006F12E5" w:rsidRDefault="00BD1CE4" w:rsidP="00E27723">
      <w:pPr>
        <w:ind w:left="567" w:right="424"/>
        <w:jc w:val="both"/>
        <w:rPr>
          <w:rStyle w:val="Hyperlink"/>
          <w:rFonts w:ascii="Gill Sans MT" w:hAnsi="Gill Sans MT"/>
          <w:sz w:val="24"/>
          <w:szCs w:val="24"/>
        </w:rPr>
      </w:pPr>
      <w:r w:rsidRPr="006F12E5">
        <w:rPr>
          <w:rFonts w:ascii="Gill Sans MT" w:hAnsi="Gill Sans MT" w:cs="Gill Sans MT"/>
          <w:sz w:val="24"/>
          <w:szCs w:val="24"/>
          <w:lang w:val="en-US"/>
        </w:rPr>
        <w:t xml:space="preserve">The </w:t>
      </w:r>
      <w:proofErr w:type="spellStart"/>
      <w:r w:rsidRPr="006F12E5">
        <w:rPr>
          <w:rFonts w:ascii="Gill Sans MT" w:hAnsi="Gill Sans MT" w:cs="Gill Sans MT"/>
          <w:sz w:val="24"/>
          <w:szCs w:val="24"/>
          <w:lang w:val="en-US"/>
        </w:rPr>
        <w:t>authorisation</w:t>
      </w:r>
      <w:proofErr w:type="spellEnd"/>
      <w:r w:rsidRPr="006F12E5">
        <w:rPr>
          <w:rFonts w:ascii="Gill Sans MT" w:hAnsi="Gill Sans MT" w:cs="Gill Sans MT"/>
          <w:sz w:val="24"/>
          <w:szCs w:val="24"/>
          <w:lang w:val="en-US"/>
        </w:rPr>
        <w:t xml:space="preserve"> date of the Statement is </w:t>
      </w:r>
      <w:r w:rsidR="005A4846" w:rsidRPr="006F12E5">
        <w:rPr>
          <w:rFonts w:ascii="Gill Sans MT" w:hAnsi="Gill Sans MT" w:cs="Gill Sans MT"/>
          <w:sz w:val="24"/>
          <w:szCs w:val="24"/>
          <w:lang w:val="en-US"/>
        </w:rPr>
        <w:t>31 May</w:t>
      </w:r>
      <w:r w:rsidR="00094008" w:rsidRPr="006F12E5">
        <w:rPr>
          <w:rFonts w:ascii="Gill Sans MT" w:hAnsi="Gill Sans MT" w:cs="Gill Sans MT"/>
          <w:sz w:val="24"/>
          <w:szCs w:val="24"/>
          <w:lang w:val="en-US"/>
        </w:rPr>
        <w:t xml:space="preserve"> 201</w:t>
      </w:r>
      <w:r w:rsidR="00CE124D">
        <w:rPr>
          <w:rFonts w:ascii="Gill Sans MT" w:hAnsi="Gill Sans MT" w:cs="Gill Sans MT"/>
          <w:sz w:val="24"/>
          <w:szCs w:val="24"/>
          <w:lang w:val="en-US"/>
        </w:rPr>
        <w:t>8</w:t>
      </w:r>
      <w:r w:rsidRPr="006F12E5">
        <w:rPr>
          <w:rFonts w:ascii="Gill Sans MT" w:hAnsi="Gill Sans MT" w:cs="Gill Sans MT"/>
          <w:sz w:val="24"/>
          <w:szCs w:val="24"/>
          <w:lang w:val="en-US"/>
        </w:rPr>
        <w:t xml:space="preserve">.  Significant events after the Balance Sheet date and up to </w:t>
      </w:r>
      <w:r w:rsidR="00CE124D">
        <w:rPr>
          <w:rFonts w:ascii="Gill Sans MT" w:hAnsi="Gill Sans MT" w:cs="Gill Sans MT"/>
          <w:sz w:val="24"/>
          <w:szCs w:val="24"/>
          <w:lang w:val="en-US"/>
        </w:rPr>
        <w:t>29</w:t>
      </w:r>
      <w:r w:rsidR="008F7686" w:rsidRPr="006F12E5">
        <w:rPr>
          <w:rFonts w:ascii="Gill Sans MT" w:hAnsi="Gill Sans MT" w:cs="Gill Sans MT"/>
          <w:sz w:val="24"/>
          <w:szCs w:val="24"/>
          <w:lang w:val="en-US"/>
        </w:rPr>
        <w:t xml:space="preserve"> </w:t>
      </w:r>
      <w:r w:rsidR="001B7C20" w:rsidRPr="006F12E5">
        <w:rPr>
          <w:rFonts w:ascii="Gill Sans MT" w:hAnsi="Gill Sans MT" w:cs="Gill Sans MT"/>
          <w:sz w:val="24"/>
          <w:szCs w:val="24"/>
          <w:lang w:val="en-US"/>
        </w:rPr>
        <w:t>July</w:t>
      </w:r>
      <w:r w:rsidRPr="006F12E5">
        <w:rPr>
          <w:rFonts w:ascii="Gill Sans MT" w:hAnsi="Gill Sans MT" w:cs="Gill Sans MT"/>
          <w:sz w:val="24"/>
          <w:szCs w:val="24"/>
          <w:lang w:val="en-US"/>
        </w:rPr>
        <w:t xml:space="preserve"> 201</w:t>
      </w:r>
      <w:r w:rsidR="00CE124D">
        <w:rPr>
          <w:rFonts w:ascii="Gill Sans MT" w:hAnsi="Gill Sans MT" w:cs="Gill Sans MT"/>
          <w:sz w:val="24"/>
          <w:szCs w:val="24"/>
          <w:lang w:val="en-US"/>
        </w:rPr>
        <w:t xml:space="preserve">8 </w:t>
      </w:r>
      <w:r w:rsidRPr="006F12E5">
        <w:rPr>
          <w:rFonts w:ascii="Gill Sans MT" w:hAnsi="Gill Sans MT" w:cs="Gill Sans MT"/>
          <w:sz w:val="24"/>
          <w:szCs w:val="24"/>
          <w:lang w:val="en-US"/>
        </w:rPr>
        <w:t>have been taken into account in preparing the Statement</w:t>
      </w:r>
      <w:r w:rsidR="005B5B2C" w:rsidRPr="006F12E5">
        <w:rPr>
          <w:rFonts w:ascii="Gill Sans MT" w:hAnsi="Gill Sans MT" w:cs="Gill Sans MT"/>
          <w:sz w:val="24"/>
          <w:szCs w:val="24"/>
          <w:lang w:val="en-US"/>
        </w:rPr>
        <w:t>.</w:t>
      </w:r>
      <w:r w:rsidR="0081170F" w:rsidRPr="006F12E5">
        <w:rPr>
          <w:rFonts w:ascii="Gill Sans MT" w:hAnsi="Gill Sans MT" w:cs="Gill Sans MT"/>
          <w:sz w:val="24"/>
          <w:szCs w:val="24"/>
          <w:lang w:val="en-US"/>
        </w:rPr>
        <w:t xml:space="preserve">  </w:t>
      </w:r>
      <w:r w:rsidRPr="006F12E5">
        <w:rPr>
          <w:rFonts w:ascii="Gill Sans MT" w:hAnsi="Gill Sans MT" w:cs="Gill Sans MT"/>
          <w:sz w:val="24"/>
          <w:szCs w:val="24"/>
          <w:lang w:val="en-US"/>
        </w:rPr>
        <w:t>T</w:t>
      </w:r>
      <w:r w:rsidRPr="006F12E5">
        <w:rPr>
          <w:rFonts w:ascii="Gill Sans MT" w:hAnsi="Gill Sans MT" w:cs="Gill Sans MT"/>
          <w:sz w:val="24"/>
          <w:szCs w:val="24"/>
        </w:rPr>
        <w:t xml:space="preserve">he Statement is audited by the </w:t>
      </w:r>
      <w:r w:rsidR="00F4029A" w:rsidRPr="006F12E5">
        <w:rPr>
          <w:rFonts w:ascii="Gill Sans MT" w:hAnsi="Gill Sans MT" w:cs="Gill Sans MT"/>
          <w:sz w:val="24"/>
          <w:szCs w:val="24"/>
        </w:rPr>
        <w:t>Auditor General for Wales’ Office</w:t>
      </w:r>
      <w:r w:rsidRPr="006F12E5">
        <w:rPr>
          <w:rFonts w:ascii="Gill Sans MT" w:hAnsi="Gill Sans MT" w:cs="Gill Sans MT"/>
          <w:sz w:val="24"/>
          <w:szCs w:val="24"/>
        </w:rPr>
        <w:t xml:space="preserve"> and a copy of the auditor’s report is published with the Statement when this becomes available on completion of the audit.  The Authority is also required to p</w:t>
      </w:r>
      <w:r w:rsidR="00A517C9" w:rsidRPr="006F12E5">
        <w:rPr>
          <w:rFonts w:ascii="Gill Sans MT" w:hAnsi="Gill Sans MT" w:cs="Gill Sans MT"/>
          <w:sz w:val="24"/>
          <w:szCs w:val="24"/>
        </w:rPr>
        <w:t>ublish</w:t>
      </w:r>
      <w:r w:rsidRPr="006F12E5">
        <w:rPr>
          <w:rFonts w:ascii="Gill Sans MT" w:hAnsi="Gill Sans MT" w:cs="Gill Sans MT"/>
          <w:sz w:val="24"/>
          <w:szCs w:val="24"/>
        </w:rPr>
        <w:t xml:space="preserve"> a </w:t>
      </w:r>
      <w:r w:rsidR="00865517" w:rsidRPr="006F12E5">
        <w:rPr>
          <w:rFonts w:ascii="Gill Sans MT" w:hAnsi="Gill Sans MT" w:cs="Gill Sans MT"/>
          <w:sz w:val="24"/>
          <w:szCs w:val="24"/>
        </w:rPr>
        <w:t xml:space="preserve">Governance </w:t>
      </w:r>
      <w:r w:rsidRPr="006F12E5">
        <w:rPr>
          <w:rFonts w:ascii="Gill Sans MT" w:hAnsi="Gill Sans MT" w:cs="Gill Sans MT"/>
          <w:sz w:val="24"/>
          <w:szCs w:val="24"/>
        </w:rPr>
        <w:t xml:space="preserve">Statement </w:t>
      </w:r>
      <w:r w:rsidR="00A517C9" w:rsidRPr="006F12E5">
        <w:rPr>
          <w:rFonts w:ascii="Gill Sans MT" w:hAnsi="Gill Sans MT" w:cs="Gill Sans MT"/>
          <w:sz w:val="24"/>
          <w:szCs w:val="24"/>
        </w:rPr>
        <w:t>at the same time.</w:t>
      </w:r>
      <w:r w:rsidRPr="006F12E5">
        <w:rPr>
          <w:rFonts w:ascii="Gill Sans MT" w:hAnsi="Gill Sans MT" w:cs="Gill Sans MT"/>
          <w:sz w:val="24"/>
          <w:szCs w:val="24"/>
        </w:rPr>
        <w:t xml:space="preserve">  For further information and explanation of items in this document, please contact the Finance Manager on 01874 620467 or email </w:t>
      </w:r>
      <w:hyperlink r:id="rId10" w:history="1">
        <w:r w:rsidR="004C6C72" w:rsidRPr="006F12E5">
          <w:rPr>
            <w:rStyle w:val="Hyperlink"/>
            <w:rFonts w:ascii="Gill Sans MT" w:hAnsi="Gill Sans MT"/>
            <w:sz w:val="24"/>
            <w:szCs w:val="24"/>
          </w:rPr>
          <w:t>elaine.standen@beacons-npa.gov.uk</w:t>
        </w:r>
      </w:hyperlink>
    </w:p>
    <w:p w:rsidR="004C6C72" w:rsidRPr="006F12E5" w:rsidRDefault="004C6C72" w:rsidP="00E27723">
      <w:pPr>
        <w:ind w:left="567" w:right="424"/>
        <w:jc w:val="both"/>
        <w:rPr>
          <w:rFonts w:ascii="Gill Sans MT" w:hAnsi="Gill Sans MT"/>
          <w:sz w:val="24"/>
          <w:szCs w:val="24"/>
        </w:rPr>
      </w:pPr>
    </w:p>
    <w:p w:rsidR="00BD1CE4" w:rsidRPr="006F12E5" w:rsidRDefault="00BD1CE4" w:rsidP="00AA43CB">
      <w:pPr>
        <w:ind w:left="567" w:right="424" w:hanging="567"/>
        <w:jc w:val="both"/>
        <w:rPr>
          <w:rFonts w:ascii="Gill Sans MT" w:hAnsi="Gill Sans MT" w:cs="Gill Sans MT"/>
          <w:b/>
          <w:bCs/>
          <w:sz w:val="24"/>
          <w:szCs w:val="24"/>
        </w:rPr>
      </w:pPr>
      <w:r w:rsidRPr="006F12E5">
        <w:rPr>
          <w:rFonts w:ascii="Gill Sans MT" w:hAnsi="Gill Sans MT" w:cs="Gill Sans MT"/>
          <w:b/>
          <w:bCs/>
          <w:sz w:val="24"/>
          <w:szCs w:val="24"/>
        </w:rPr>
        <w:t xml:space="preserve">2. </w:t>
      </w:r>
      <w:r w:rsidRPr="006F12E5">
        <w:rPr>
          <w:rFonts w:ascii="Gill Sans MT" w:hAnsi="Gill Sans MT" w:cs="Gill Sans MT"/>
          <w:b/>
          <w:bCs/>
          <w:sz w:val="24"/>
          <w:szCs w:val="24"/>
        </w:rPr>
        <w:tab/>
      </w:r>
      <w:r w:rsidR="00912BCA" w:rsidRPr="006F12E5">
        <w:rPr>
          <w:rFonts w:ascii="Gill Sans MT" w:hAnsi="Gill Sans MT" w:cs="Gill Sans MT"/>
          <w:b/>
          <w:bCs/>
          <w:sz w:val="24"/>
          <w:szCs w:val="24"/>
        </w:rPr>
        <w:t xml:space="preserve">ABOUT </w:t>
      </w:r>
      <w:r w:rsidRPr="006F12E5">
        <w:rPr>
          <w:rFonts w:ascii="Gill Sans MT" w:hAnsi="Gill Sans MT" w:cs="Gill Sans MT"/>
          <w:b/>
          <w:bCs/>
          <w:sz w:val="24"/>
          <w:szCs w:val="24"/>
        </w:rPr>
        <w:t>BRECON BEACONS NATIONAL PARK AUTHORITY</w:t>
      </w:r>
    </w:p>
    <w:p w:rsidR="00BD1CE4" w:rsidRPr="006F12E5" w:rsidRDefault="00BD1CE4" w:rsidP="00AA43CB">
      <w:pPr>
        <w:ind w:left="567" w:right="424"/>
        <w:jc w:val="both"/>
        <w:rPr>
          <w:rFonts w:ascii="Gill Sans MT" w:hAnsi="Gill Sans MT" w:cs="Gill Sans MT"/>
          <w:sz w:val="24"/>
          <w:szCs w:val="24"/>
        </w:rPr>
      </w:pPr>
      <w:r w:rsidRPr="006F12E5">
        <w:rPr>
          <w:rFonts w:ascii="Gill Sans MT" w:hAnsi="Gill Sans MT" w:cs="Gill Sans MT"/>
          <w:sz w:val="24"/>
          <w:szCs w:val="24"/>
        </w:rPr>
        <w:t>The Authority covers 520 square miles and is one of three National Parks in Wales. The Authority became an independent Local Authority with effect from 1</w:t>
      </w:r>
      <w:r w:rsidRPr="006F12E5">
        <w:rPr>
          <w:rFonts w:ascii="Gill Sans MT" w:hAnsi="Gill Sans MT" w:cs="Gill Sans MT"/>
          <w:sz w:val="24"/>
          <w:szCs w:val="24"/>
          <w:vertAlign w:val="superscript"/>
        </w:rPr>
        <w:t>st</w:t>
      </w:r>
      <w:r w:rsidRPr="006F12E5">
        <w:rPr>
          <w:rFonts w:ascii="Gill Sans MT" w:hAnsi="Gill Sans MT" w:cs="Gill Sans MT"/>
          <w:sz w:val="24"/>
          <w:szCs w:val="24"/>
        </w:rPr>
        <w:t xml:space="preserve"> April 1996 and has two statutory purposes and</w:t>
      </w:r>
      <w:r w:rsidR="004E3745" w:rsidRPr="006F12E5">
        <w:rPr>
          <w:rFonts w:ascii="Gill Sans MT" w:hAnsi="Gill Sans MT" w:cs="Gill Sans MT"/>
          <w:sz w:val="24"/>
          <w:szCs w:val="24"/>
        </w:rPr>
        <w:t xml:space="preserve"> </w:t>
      </w:r>
      <w:r w:rsidR="00347154" w:rsidRPr="006F12E5">
        <w:rPr>
          <w:rFonts w:ascii="Gill Sans MT" w:hAnsi="Gill Sans MT" w:cs="Gill Sans MT"/>
          <w:sz w:val="24"/>
          <w:szCs w:val="24"/>
        </w:rPr>
        <w:t xml:space="preserve">one </w:t>
      </w:r>
      <w:r w:rsidRPr="006F12E5">
        <w:rPr>
          <w:rFonts w:ascii="Gill Sans MT" w:hAnsi="Gill Sans MT" w:cs="Gill Sans MT"/>
          <w:sz w:val="24"/>
          <w:szCs w:val="24"/>
        </w:rPr>
        <w:t>dut</w:t>
      </w:r>
      <w:r w:rsidR="004E3745" w:rsidRPr="006F12E5">
        <w:rPr>
          <w:rFonts w:ascii="Gill Sans MT" w:hAnsi="Gill Sans MT" w:cs="Gill Sans MT"/>
          <w:sz w:val="24"/>
          <w:szCs w:val="24"/>
        </w:rPr>
        <w:t>y</w:t>
      </w:r>
      <w:r w:rsidRPr="006F12E5">
        <w:rPr>
          <w:rFonts w:ascii="Gill Sans MT" w:hAnsi="Gill Sans MT" w:cs="Gill Sans MT"/>
          <w:sz w:val="24"/>
          <w:szCs w:val="24"/>
        </w:rPr>
        <w:t>:</w:t>
      </w:r>
    </w:p>
    <w:p w:rsidR="00BD1CE4" w:rsidRPr="006F12E5" w:rsidRDefault="00BD1CE4" w:rsidP="00AA43CB">
      <w:pPr>
        <w:ind w:left="567" w:right="424"/>
        <w:jc w:val="both"/>
        <w:rPr>
          <w:rFonts w:ascii="Gill Sans MT" w:hAnsi="Gill Sans MT" w:cs="Gill Sans MT"/>
          <w:sz w:val="24"/>
          <w:szCs w:val="24"/>
        </w:rPr>
      </w:pPr>
    </w:p>
    <w:p w:rsidR="005A4846" w:rsidRPr="006F12E5" w:rsidRDefault="00BD1CE4" w:rsidP="005A4846">
      <w:pPr>
        <w:ind w:left="567" w:right="424"/>
        <w:jc w:val="both"/>
        <w:rPr>
          <w:rFonts w:ascii="Gill Sans MT" w:hAnsi="Gill Sans MT" w:cs="Gill Sans MT"/>
          <w:b/>
          <w:bCs/>
          <w:sz w:val="24"/>
          <w:szCs w:val="24"/>
        </w:rPr>
      </w:pPr>
      <w:r w:rsidRPr="006F12E5">
        <w:rPr>
          <w:rFonts w:ascii="Gill Sans MT" w:hAnsi="Gill Sans MT" w:cs="Gill Sans MT"/>
          <w:b/>
          <w:bCs/>
          <w:sz w:val="24"/>
          <w:szCs w:val="24"/>
        </w:rPr>
        <w:t>Purposes:</w:t>
      </w:r>
    </w:p>
    <w:p w:rsidR="00BD1CE4" w:rsidRPr="006F12E5" w:rsidRDefault="00BD1CE4" w:rsidP="009D16FE">
      <w:pPr>
        <w:pStyle w:val="ListParagraph"/>
        <w:numPr>
          <w:ilvl w:val="0"/>
          <w:numId w:val="40"/>
        </w:numPr>
        <w:ind w:right="424"/>
        <w:jc w:val="both"/>
        <w:rPr>
          <w:rFonts w:ascii="Gill Sans MT" w:hAnsi="Gill Sans MT" w:cs="Gill Sans MT"/>
          <w:sz w:val="24"/>
          <w:szCs w:val="24"/>
        </w:rPr>
      </w:pPr>
      <w:r w:rsidRPr="006F12E5">
        <w:rPr>
          <w:rFonts w:ascii="Gill Sans MT" w:hAnsi="Gill Sans MT" w:cs="Gill Sans MT"/>
          <w:sz w:val="24"/>
          <w:szCs w:val="24"/>
        </w:rPr>
        <w:t>To conserve and enhance the natural beauty, wildlife and cultural heritage of the National Park.</w:t>
      </w:r>
    </w:p>
    <w:p w:rsidR="00BD1CE4" w:rsidRPr="006F12E5" w:rsidRDefault="00BD1CE4" w:rsidP="00AA43CB">
      <w:pPr>
        <w:ind w:left="1134" w:right="424"/>
        <w:jc w:val="both"/>
        <w:rPr>
          <w:rFonts w:ascii="Gill Sans MT" w:hAnsi="Gill Sans MT" w:cs="Gill Sans MT"/>
          <w:sz w:val="24"/>
          <w:szCs w:val="24"/>
        </w:rPr>
      </w:pPr>
    </w:p>
    <w:p w:rsidR="00BD1CE4" w:rsidRPr="006F12E5" w:rsidRDefault="00BD1CE4" w:rsidP="00E2611A">
      <w:pPr>
        <w:numPr>
          <w:ilvl w:val="0"/>
          <w:numId w:val="8"/>
        </w:numPr>
        <w:tabs>
          <w:tab w:val="clear" w:pos="1280"/>
          <w:tab w:val="num" w:pos="1134"/>
        </w:tabs>
        <w:ind w:left="1134" w:right="424" w:hanging="567"/>
        <w:jc w:val="both"/>
        <w:rPr>
          <w:rFonts w:ascii="Gill Sans MT" w:hAnsi="Gill Sans MT" w:cs="Gill Sans MT"/>
          <w:sz w:val="24"/>
          <w:szCs w:val="24"/>
        </w:rPr>
      </w:pPr>
      <w:r w:rsidRPr="006F12E5">
        <w:rPr>
          <w:rFonts w:ascii="Gill Sans MT" w:hAnsi="Gill Sans MT" w:cs="Gill Sans MT"/>
          <w:sz w:val="24"/>
          <w:szCs w:val="24"/>
        </w:rPr>
        <w:lastRenderedPageBreak/>
        <w:t>To promote opportunities for public enjoyment and understanding of the special qualities of the National Park.</w:t>
      </w:r>
    </w:p>
    <w:p w:rsidR="00BD1CE4" w:rsidRPr="006F12E5" w:rsidRDefault="004E3745" w:rsidP="00AA43CB">
      <w:pPr>
        <w:tabs>
          <w:tab w:val="num" w:pos="1134"/>
        </w:tabs>
        <w:ind w:left="1134" w:right="424" w:hanging="567"/>
        <w:jc w:val="both"/>
        <w:rPr>
          <w:rFonts w:ascii="Gill Sans MT" w:hAnsi="Gill Sans MT" w:cs="Gill Sans MT"/>
          <w:b/>
          <w:bCs/>
          <w:sz w:val="24"/>
          <w:szCs w:val="24"/>
        </w:rPr>
      </w:pPr>
      <w:r w:rsidRPr="006F12E5">
        <w:rPr>
          <w:rFonts w:ascii="Gill Sans MT" w:hAnsi="Gill Sans MT" w:cs="Gill Sans MT"/>
          <w:b/>
          <w:bCs/>
          <w:sz w:val="24"/>
          <w:szCs w:val="24"/>
        </w:rPr>
        <w:t>Duty</w:t>
      </w:r>
      <w:r w:rsidR="00BD1CE4" w:rsidRPr="006F12E5">
        <w:rPr>
          <w:rFonts w:ascii="Gill Sans MT" w:hAnsi="Gill Sans MT" w:cs="Gill Sans MT"/>
          <w:b/>
          <w:bCs/>
          <w:sz w:val="24"/>
          <w:szCs w:val="24"/>
        </w:rPr>
        <w:t>:</w:t>
      </w:r>
    </w:p>
    <w:p w:rsidR="00BD1CE4" w:rsidRPr="006F12E5" w:rsidRDefault="00BD1CE4" w:rsidP="00E2611A">
      <w:pPr>
        <w:numPr>
          <w:ilvl w:val="0"/>
          <w:numId w:val="9"/>
        </w:numPr>
        <w:tabs>
          <w:tab w:val="clear" w:pos="1280"/>
          <w:tab w:val="num" w:pos="1134"/>
        </w:tabs>
        <w:ind w:left="1134" w:right="424" w:hanging="567"/>
        <w:jc w:val="both"/>
        <w:rPr>
          <w:rFonts w:ascii="Gill Sans MT" w:hAnsi="Gill Sans MT" w:cs="Gill Sans MT"/>
          <w:sz w:val="24"/>
          <w:szCs w:val="24"/>
        </w:rPr>
      </w:pPr>
      <w:r w:rsidRPr="006F12E5">
        <w:rPr>
          <w:rFonts w:ascii="Gill Sans MT" w:hAnsi="Gill Sans MT" w:cs="Gill Sans MT"/>
          <w:sz w:val="24"/>
          <w:szCs w:val="24"/>
        </w:rPr>
        <w:t>To foster the economic and social well-being of communities living within the National Park.</w:t>
      </w:r>
    </w:p>
    <w:p w:rsidR="00BD1CE4" w:rsidRPr="006F12E5" w:rsidRDefault="00BD1CE4" w:rsidP="00AA43CB">
      <w:pPr>
        <w:ind w:left="567" w:right="425"/>
        <w:jc w:val="both"/>
        <w:rPr>
          <w:rFonts w:ascii="Gill Sans MT" w:hAnsi="Gill Sans MT" w:cs="Gill Sans MT"/>
          <w:sz w:val="24"/>
          <w:szCs w:val="24"/>
        </w:rPr>
      </w:pPr>
    </w:p>
    <w:p w:rsidR="00BD1CE4" w:rsidRPr="006F12E5" w:rsidRDefault="00BD1CE4" w:rsidP="00AA43CB">
      <w:pPr>
        <w:ind w:left="567" w:right="425"/>
        <w:jc w:val="both"/>
        <w:rPr>
          <w:rFonts w:ascii="Gill Sans MT" w:hAnsi="Gill Sans MT" w:cs="Gill Sans MT"/>
          <w:sz w:val="24"/>
          <w:szCs w:val="24"/>
        </w:rPr>
      </w:pPr>
      <w:r w:rsidRPr="006F12E5">
        <w:rPr>
          <w:rFonts w:ascii="Gill Sans MT" w:hAnsi="Gill Sans MT" w:cs="Gill Sans MT"/>
          <w:sz w:val="24"/>
          <w:szCs w:val="24"/>
        </w:rPr>
        <w:t xml:space="preserve">The Authority is the statutory Local Planning Authority for the area and is responsible for preparation of the </w:t>
      </w:r>
      <w:r w:rsidR="00912BCA" w:rsidRPr="006F12E5">
        <w:rPr>
          <w:rFonts w:ascii="Gill Sans MT" w:hAnsi="Gill Sans MT" w:cs="Gill Sans MT"/>
          <w:sz w:val="24"/>
          <w:szCs w:val="24"/>
        </w:rPr>
        <w:t>Local</w:t>
      </w:r>
      <w:r w:rsidRPr="006F12E5">
        <w:rPr>
          <w:rFonts w:ascii="Gill Sans MT" w:hAnsi="Gill Sans MT" w:cs="Gill Sans MT"/>
          <w:sz w:val="24"/>
          <w:szCs w:val="24"/>
        </w:rPr>
        <w:t xml:space="preserve"> Development Plan and determining planning applications. </w:t>
      </w:r>
    </w:p>
    <w:p w:rsidR="00336CF7" w:rsidRPr="006F12E5" w:rsidRDefault="00336CF7" w:rsidP="00AA43CB">
      <w:pPr>
        <w:ind w:left="567" w:right="425"/>
        <w:jc w:val="both"/>
        <w:rPr>
          <w:rFonts w:ascii="Gill Sans MT" w:hAnsi="Gill Sans MT" w:cs="Gill Sans MT"/>
          <w:sz w:val="24"/>
          <w:szCs w:val="24"/>
        </w:rPr>
      </w:pPr>
    </w:p>
    <w:p w:rsidR="00336CF7" w:rsidRPr="006F12E5" w:rsidRDefault="00336CF7" w:rsidP="00AA43CB">
      <w:pPr>
        <w:ind w:left="567" w:right="425"/>
        <w:jc w:val="both"/>
        <w:rPr>
          <w:rStyle w:val="Hyperlink"/>
          <w:rFonts w:ascii="Gill Sans MT" w:hAnsi="Gill Sans MT" w:cs="Gill Sans MT"/>
          <w:color w:val="auto"/>
          <w:sz w:val="24"/>
          <w:szCs w:val="24"/>
        </w:rPr>
      </w:pPr>
      <w:r w:rsidRPr="006F12E5">
        <w:rPr>
          <w:rFonts w:ascii="Gill Sans MT" w:hAnsi="Gill Sans MT" w:cs="Gill Sans MT"/>
          <w:sz w:val="24"/>
          <w:szCs w:val="24"/>
        </w:rPr>
        <w:t xml:space="preserve">Each year the Authority is required to publish a </w:t>
      </w:r>
      <w:r w:rsidR="001B7C20" w:rsidRPr="006F12E5">
        <w:rPr>
          <w:rFonts w:ascii="Gill Sans MT" w:hAnsi="Gill Sans MT" w:cs="Gill Sans MT"/>
          <w:b/>
          <w:sz w:val="24"/>
          <w:szCs w:val="24"/>
        </w:rPr>
        <w:t>Corporate</w:t>
      </w:r>
      <w:r w:rsidRPr="006F12E5">
        <w:rPr>
          <w:rFonts w:ascii="Gill Sans MT" w:hAnsi="Gill Sans MT" w:cs="Gill Sans MT"/>
          <w:b/>
          <w:sz w:val="24"/>
          <w:szCs w:val="24"/>
        </w:rPr>
        <w:t xml:space="preserve"> Plan</w:t>
      </w:r>
      <w:r w:rsidRPr="006F12E5">
        <w:rPr>
          <w:rFonts w:ascii="Gill Sans MT" w:hAnsi="Gill Sans MT" w:cs="Gill Sans MT"/>
          <w:sz w:val="24"/>
          <w:szCs w:val="24"/>
        </w:rPr>
        <w:t xml:space="preserve"> setting out how it intends to employ its resources for the coming year to fulfil the purposes and duty in line with its current </w:t>
      </w:r>
      <w:r w:rsidRPr="006F12E5">
        <w:rPr>
          <w:rFonts w:ascii="Gill Sans MT" w:hAnsi="Gill Sans MT" w:cs="Gill Sans MT"/>
          <w:b/>
          <w:sz w:val="24"/>
          <w:szCs w:val="24"/>
        </w:rPr>
        <w:t>National Park Management Plan 2010-2030</w:t>
      </w:r>
      <w:r w:rsidR="00BE5FDF" w:rsidRPr="006F12E5">
        <w:rPr>
          <w:rFonts w:ascii="Gill Sans MT" w:hAnsi="Gill Sans MT" w:cs="Gill Sans MT"/>
          <w:sz w:val="24"/>
          <w:szCs w:val="24"/>
        </w:rPr>
        <w:t xml:space="preserve">.  </w:t>
      </w:r>
      <w:r w:rsidR="001B7C20" w:rsidRPr="006F12E5">
        <w:rPr>
          <w:rFonts w:ascii="Gill Sans MT" w:hAnsi="Gill Sans MT" w:cs="Gill Sans MT"/>
          <w:sz w:val="24"/>
          <w:szCs w:val="24"/>
        </w:rPr>
        <w:t>A review of the Authority’s performance against the Corporate Plan is carried out annually.  These documents are published</w:t>
      </w:r>
      <w:r w:rsidRPr="006F12E5">
        <w:rPr>
          <w:rFonts w:ascii="Gill Sans MT" w:hAnsi="Gill Sans MT" w:cs="Gill Sans MT"/>
          <w:sz w:val="24"/>
          <w:szCs w:val="24"/>
        </w:rPr>
        <w:t xml:space="preserve"> on the Authority’s website </w:t>
      </w:r>
      <w:hyperlink r:id="rId11" w:history="1">
        <w:r w:rsidRPr="006F12E5">
          <w:rPr>
            <w:rStyle w:val="Hyperlink"/>
            <w:rFonts w:ascii="Gill Sans MT" w:hAnsi="Gill Sans MT" w:cs="Gill Sans MT"/>
            <w:color w:val="auto"/>
            <w:sz w:val="24"/>
            <w:szCs w:val="24"/>
          </w:rPr>
          <w:t>www.beacons-npa.gov.uk</w:t>
        </w:r>
      </w:hyperlink>
    </w:p>
    <w:p w:rsidR="00BD1CE4" w:rsidRPr="006F12E5" w:rsidRDefault="00BD1CE4" w:rsidP="00AA43CB">
      <w:pPr>
        <w:ind w:left="567" w:right="425" w:hanging="567"/>
        <w:jc w:val="both"/>
        <w:rPr>
          <w:rFonts w:ascii="Gill Sans MT" w:hAnsi="Gill Sans MT" w:cs="Gill Sans MT"/>
          <w:b/>
          <w:bCs/>
          <w:sz w:val="24"/>
          <w:szCs w:val="24"/>
        </w:rPr>
      </w:pPr>
    </w:p>
    <w:p w:rsidR="00BD1CE4" w:rsidRPr="006F12E5" w:rsidRDefault="00BD1CE4" w:rsidP="00AA43CB">
      <w:pPr>
        <w:ind w:left="567" w:right="424" w:hanging="567"/>
        <w:jc w:val="both"/>
        <w:rPr>
          <w:rFonts w:ascii="Gill Sans MT" w:hAnsi="Gill Sans MT" w:cs="Gill Sans MT"/>
          <w:b/>
          <w:bCs/>
          <w:sz w:val="24"/>
          <w:szCs w:val="24"/>
        </w:rPr>
      </w:pPr>
      <w:r w:rsidRPr="006F12E5">
        <w:rPr>
          <w:rFonts w:ascii="Gill Sans MT" w:hAnsi="Gill Sans MT" w:cs="Gill Sans MT"/>
          <w:b/>
          <w:bCs/>
          <w:sz w:val="24"/>
          <w:szCs w:val="24"/>
        </w:rPr>
        <w:t>3.</w:t>
      </w:r>
      <w:r w:rsidRPr="006F12E5">
        <w:rPr>
          <w:rFonts w:ascii="Gill Sans MT" w:hAnsi="Gill Sans MT" w:cs="Gill Sans MT"/>
          <w:b/>
          <w:bCs/>
          <w:sz w:val="24"/>
          <w:szCs w:val="24"/>
        </w:rPr>
        <w:tab/>
        <w:t>INCOME AND EXPENDITURE</w:t>
      </w:r>
    </w:p>
    <w:p w:rsidR="00BD1CE4" w:rsidRPr="006F12E5" w:rsidRDefault="00BD1CE4" w:rsidP="00AA43CB">
      <w:pPr>
        <w:ind w:left="567" w:right="424"/>
        <w:jc w:val="both"/>
        <w:rPr>
          <w:rFonts w:ascii="Gill Sans MT" w:hAnsi="Gill Sans MT" w:cs="Gill Sans MT"/>
          <w:sz w:val="24"/>
          <w:szCs w:val="24"/>
        </w:rPr>
      </w:pPr>
      <w:r w:rsidRPr="006F12E5">
        <w:rPr>
          <w:rFonts w:ascii="Gill Sans MT" w:hAnsi="Gill Sans MT" w:cs="Gill Sans MT"/>
          <w:sz w:val="24"/>
          <w:szCs w:val="24"/>
        </w:rPr>
        <w:t xml:space="preserve">The </w:t>
      </w:r>
      <w:r w:rsidR="008454DC" w:rsidRPr="006F12E5">
        <w:rPr>
          <w:rFonts w:ascii="Gill Sans MT" w:hAnsi="Gill Sans MT" w:cs="Gill Sans MT"/>
          <w:sz w:val="24"/>
          <w:szCs w:val="24"/>
        </w:rPr>
        <w:t xml:space="preserve">gross </w:t>
      </w:r>
      <w:r w:rsidRPr="006F12E5">
        <w:rPr>
          <w:rFonts w:ascii="Gill Sans MT" w:hAnsi="Gill Sans MT" w:cs="Gill Sans MT"/>
          <w:sz w:val="24"/>
          <w:szCs w:val="24"/>
        </w:rPr>
        <w:t xml:space="preserve">cost to the Authority </w:t>
      </w:r>
      <w:r w:rsidR="00471944" w:rsidRPr="006F12E5">
        <w:rPr>
          <w:rFonts w:ascii="Gill Sans MT" w:hAnsi="Gill Sans MT" w:cs="Gill Sans MT"/>
          <w:sz w:val="24"/>
          <w:szCs w:val="24"/>
        </w:rPr>
        <w:t xml:space="preserve">of providing its </w:t>
      </w:r>
      <w:r w:rsidRPr="006F12E5">
        <w:rPr>
          <w:rFonts w:ascii="Gill Sans MT" w:hAnsi="Gill Sans MT" w:cs="Gill Sans MT"/>
          <w:sz w:val="24"/>
          <w:szCs w:val="24"/>
        </w:rPr>
        <w:t>services</w:t>
      </w:r>
      <w:r w:rsidR="00471944" w:rsidRPr="006F12E5">
        <w:rPr>
          <w:rFonts w:ascii="Gill Sans MT" w:hAnsi="Gill Sans MT" w:cs="Gill Sans MT"/>
          <w:sz w:val="24"/>
          <w:szCs w:val="24"/>
        </w:rPr>
        <w:t>,</w:t>
      </w:r>
      <w:r w:rsidR="00047988" w:rsidRPr="006F12E5">
        <w:rPr>
          <w:rFonts w:ascii="Gill Sans MT" w:hAnsi="Gill Sans MT" w:cs="Gill Sans MT"/>
          <w:sz w:val="24"/>
          <w:szCs w:val="24"/>
        </w:rPr>
        <w:t xml:space="preserve"> as reported</w:t>
      </w:r>
      <w:r w:rsidR="00471944" w:rsidRPr="006F12E5">
        <w:rPr>
          <w:rFonts w:ascii="Gill Sans MT" w:hAnsi="Gill Sans MT" w:cs="Gill Sans MT"/>
          <w:sz w:val="24"/>
          <w:szCs w:val="24"/>
        </w:rPr>
        <w:t xml:space="preserve"> to Members</w:t>
      </w:r>
      <w:r w:rsidR="00047988" w:rsidRPr="006F12E5">
        <w:rPr>
          <w:rFonts w:ascii="Gill Sans MT" w:hAnsi="Gill Sans MT" w:cs="Gill Sans MT"/>
          <w:sz w:val="24"/>
          <w:szCs w:val="24"/>
        </w:rPr>
        <w:t xml:space="preserve"> </w:t>
      </w:r>
      <w:r w:rsidR="00471944" w:rsidRPr="006F12E5">
        <w:rPr>
          <w:rFonts w:ascii="Gill Sans MT" w:hAnsi="Gill Sans MT" w:cs="Gill Sans MT"/>
          <w:sz w:val="24"/>
          <w:szCs w:val="24"/>
        </w:rPr>
        <w:t>during the year for m</w:t>
      </w:r>
      <w:r w:rsidR="00047988" w:rsidRPr="006F12E5">
        <w:rPr>
          <w:rFonts w:ascii="Gill Sans MT" w:hAnsi="Gill Sans MT" w:cs="Gill Sans MT"/>
          <w:sz w:val="24"/>
          <w:szCs w:val="24"/>
        </w:rPr>
        <w:t xml:space="preserve">anagement purposes </w:t>
      </w:r>
      <w:r w:rsidR="00B23075" w:rsidRPr="0062529D">
        <w:rPr>
          <w:rFonts w:ascii="Gill Sans MT" w:hAnsi="Gill Sans MT" w:cs="Gill Sans MT"/>
          <w:sz w:val="24"/>
          <w:szCs w:val="24"/>
        </w:rPr>
        <w:t>was £</w:t>
      </w:r>
      <w:r w:rsidR="0062529D" w:rsidRPr="0062529D">
        <w:rPr>
          <w:rFonts w:ascii="Gill Sans MT" w:hAnsi="Gill Sans MT" w:cs="Gill Sans MT"/>
          <w:sz w:val="24"/>
          <w:szCs w:val="24"/>
        </w:rPr>
        <w:t>5,203,000</w:t>
      </w:r>
      <w:r w:rsidRPr="0062529D">
        <w:rPr>
          <w:rFonts w:ascii="Gill Sans MT" w:hAnsi="Gill Sans MT" w:cs="Gill Sans MT"/>
          <w:sz w:val="24"/>
          <w:szCs w:val="24"/>
        </w:rPr>
        <w:t xml:space="preserve">. The table below sets out the sources of funding and shows that </w:t>
      </w:r>
      <w:r w:rsidR="00B23075" w:rsidRPr="0062529D">
        <w:rPr>
          <w:rFonts w:ascii="Gill Sans MT" w:hAnsi="Gill Sans MT" w:cs="Gill Sans MT"/>
          <w:sz w:val="24"/>
          <w:szCs w:val="24"/>
        </w:rPr>
        <w:t>£</w:t>
      </w:r>
      <w:r w:rsidR="0062529D" w:rsidRPr="0062529D">
        <w:rPr>
          <w:rFonts w:ascii="Gill Sans MT" w:hAnsi="Gill Sans MT" w:cs="Gill Sans MT"/>
          <w:sz w:val="24"/>
          <w:szCs w:val="24"/>
        </w:rPr>
        <w:t>371,000</w:t>
      </w:r>
      <w:r w:rsidR="00B23075" w:rsidRPr="0062529D">
        <w:rPr>
          <w:rFonts w:ascii="Gill Sans MT" w:hAnsi="Gill Sans MT" w:cs="Gill Sans MT"/>
          <w:sz w:val="24"/>
          <w:szCs w:val="24"/>
        </w:rPr>
        <w:t xml:space="preserve"> </w:t>
      </w:r>
      <w:r w:rsidR="007417F8" w:rsidRPr="0062529D">
        <w:rPr>
          <w:rFonts w:ascii="Gill Sans MT" w:hAnsi="Gill Sans MT" w:cs="Gill Sans MT"/>
          <w:sz w:val="24"/>
          <w:szCs w:val="24"/>
        </w:rPr>
        <w:t>was transferred</w:t>
      </w:r>
      <w:r w:rsidR="00336CF7" w:rsidRPr="0062529D">
        <w:rPr>
          <w:rFonts w:ascii="Gill Sans MT" w:hAnsi="Gill Sans MT" w:cs="Gill Sans MT"/>
          <w:sz w:val="24"/>
          <w:szCs w:val="24"/>
        </w:rPr>
        <w:t xml:space="preserve"> </w:t>
      </w:r>
      <w:r w:rsidR="0062529D" w:rsidRPr="0062529D">
        <w:rPr>
          <w:rFonts w:ascii="Gill Sans MT" w:hAnsi="Gill Sans MT" w:cs="Gill Sans MT"/>
          <w:sz w:val="24"/>
          <w:szCs w:val="24"/>
        </w:rPr>
        <w:t>from</w:t>
      </w:r>
      <w:r w:rsidR="007417F8" w:rsidRPr="0062529D">
        <w:rPr>
          <w:rFonts w:ascii="Gill Sans MT" w:hAnsi="Gill Sans MT" w:cs="Gill Sans MT"/>
          <w:sz w:val="24"/>
          <w:szCs w:val="24"/>
        </w:rPr>
        <w:t xml:space="preserve"> </w:t>
      </w:r>
      <w:r w:rsidRPr="0062529D">
        <w:rPr>
          <w:rFonts w:ascii="Gill Sans MT" w:hAnsi="Gill Sans MT" w:cs="Gill Sans MT"/>
          <w:sz w:val="24"/>
          <w:szCs w:val="24"/>
        </w:rPr>
        <w:t>General Reserves at the year end. In addition £</w:t>
      </w:r>
      <w:r w:rsidR="0062529D" w:rsidRPr="0062529D">
        <w:rPr>
          <w:rFonts w:ascii="Gill Sans MT" w:hAnsi="Gill Sans MT" w:cs="Gill Sans MT"/>
          <w:sz w:val="24"/>
          <w:szCs w:val="24"/>
        </w:rPr>
        <w:t xml:space="preserve">1,628,000 </w:t>
      </w:r>
      <w:r w:rsidR="004E3745" w:rsidRPr="0062529D">
        <w:rPr>
          <w:rFonts w:ascii="Gill Sans MT" w:hAnsi="Gill Sans MT" w:cs="Gill Sans MT"/>
          <w:sz w:val="24"/>
          <w:szCs w:val="24"/>
        </w:rPr>
        <w:t xml:space="preserve">net </w:t>
      </w:r>
      <w:r w:rsidRPr="0062529D">
        <w:rPr>
          <w:rFonts w:ascii="Gill Sans MT" w:hAnsi="Gill Sans MT" w:cs="Gill Sans MT"/>
          <w:sz w:val="24"/>
          <w:szCs w:val="24"/>
        </w:rPr>
        <w:t xml:space="preserve">was transferred </w:t>
      </w:r>
      <w:r w:rsidR="00912BCA" w:rsidRPr="0062529D">
        <w:rPr>
          <w:rFonts w:ascii="Gill Sans MT" w:hAnsi="Gill Sans MT" w:cs="Gill Sans MT"/>
          <w:sz w:val="24"/>
          <w:szCs w:val="24"/>
        </w:rPr>
        <w:t xml:space="preserve">to </w:t>
      </w:r>
      <w:r w:rsidR="00DE2F9C" w:rsidRPr="0062529D">
        <w:rPr>
          <w:rFonts w:ascii="Gill Sans MT" w:hAnsi="Gill Sans MT" w:cs="Gill Sans MT"/>
          <w:sz w:val="24"/>
          <w:szCs w:val="24"/>
        </w:rPr>
        <w:t xml:space="preserve">Earmarked Reserves </w:t>
      </w:r>
      <w:r w:rsidR="00E153B1" w:rsidRPr="0062529D">
        <w:rPr>
          <w:rFonts w:ascii="Gill Sans MT" w:hAnsi="Gill Sans MT" w:cs="Gill Sans MT"/>
          <w:sz w:val="24"/>
          <w:szCs w:val="24"/>
        </w:rPr>
        <w:t xml:space="preserve">and the Capital Receipts Reserve </w:t>
      </w:r>
      <w:r w:rsidR="00DE2F9C" w:rsidRPr="0062529D">
        <w:rPr>
          <w:rFonts w:ascii="Gill Sans MT" w:hAnsi="Gill Sans MT" w:cs="Gill Sans MT"/>
          <w:sz w:val="24"/>
          <w:szCs w:val="24"/>
        </w:rPr>
        <w:t>to fund future commitments.</w:t>
      </w:r>
      <w:r w:rsidR="00E153B1" w:rsidRPr="006F12E5">
        <w:rPr>
          <w:rFonts w:ascii="Gill Sans MT" w:hAnsi="Gill Sans MT" w:cs="Gill Sans MT"/>
          <w:sz w:val="24"/>
          <w:szCs w:val="24"/>
        </w:rPr>
        <w:t xml:space="preserve">  </w:t>
      </w:r>
    </w:p>
    <w:p w:rsidR="00BD1CE4" w:rsidRPr="006F12E5" w:rsidRDefault="00BD1CE4" w:rsidP="00AA43CB">
      <w:pPr>
        <w:ind w:left="567" w:right="424"/>
        <w:jc w:val="both"/>
        <w:rPr>
          <w:rFonts w:ascii="Gill Sans MT" w:hAnsi="Gill Sans MT" w:cs="Gill Sans MT"/>
          <w:sz w:val="24"/>
          <w:szCs w:val="24"/>
        </w:rPr>
      </w:pPr>
    </w:p>
    <w:p w:rsidR="00912BCA" w:rsidRPr="006F12E5" w:rsidRDefault="00624F12" w:rsidP="00AA43CB">
      <w:pPr>
        <w:ind w:left="567" w:right="424"/>
        <w:jc w:val="both"/>
        <w:rPr>
          <w:rFonts w:ascii="Gill Sans MT" w:hAnsi="Gill Sans MT" w:cs="Gill Sans MT"/>
          <w:sz w:val="24"/>
          <w:szCs w:val="24"/>
        </w:rPr>
      </w:pPr>
      <w:r w:rsidRPr="006F12E5">
        <w:rPr>
          <w:rFonts w:ascii="Gill Sans MT" w:hAnsi="Gill Sans MT" w:cs="Gill Sans MT"/>
          <w:sz w:val="24"/>
          <w:szCs w:val="24"/>
        </w:rPr>
        <w:t xml:space="preserve">The Welsh Government </w:t>
      </w:r>
      <w:r w:rsidR="008D56D2" w:rsidRPr="006F12E5">
        <w:rPr>
          <w:rFonts w:ascii="Gill Sans MT" w:hAnsi="Gill Sans MT" w:cs="Gill Sans MT"/>
          <w:sz w:val="24"/>
          <w:szCs w:val="24"/>
        </w:rPr>
        <w:t>sets</w:t>
      </w:r>
      <w:r w:rsidRPr="006F12E5">
        <w:rPr>
          <w:rFonts w:ascii="Gill Sans MT" w:hAnsi="Gill Sans MT" w:cs="Gill Sans MT"/>
          <w:sz w:val="24"/>
          <w:szCs w:val="24"/>
        </w:rPr>
        <w:t xml:space="preserve"> the </w:t>
      </w:r>
      <w:r w:rsidR="000C3212" w:rsidRPr="006F12E5">
        <w:rPr>
          <w:rFonts w:ascii="Gill Sans MT" w:hAnsi="Gill Sans MT" w:cs="Gill Sans MT"/>
          <w:sz w:val="24"/>
          <w:szCs w:val="24"/>
        </w:rPr>
        <w:t xml:space="preserve">Authority’s </w:t>
      </w:r>
      <w:r w:rsidRPr="006F12E5">
        <w:rPr>
          <w:rFonts w:ascii="Gill Sans MT" w:hAnsi="Gill Sans MT" w:cs="Gill Sans MT"/>
          <w:sz w:val="24"/>
          <w:szCs w:val="24"/>
        </w:rPr>
        <w:t xml:space="preserve">level of </w:t>
      </w:r>
      <w:r w:rsidR="000C3212" w:rsidRPr="006F12E5">
        <w:rPr>
          <w:rFonts w:ascii="Gill Sans MT" w:hAnsi="Gill Sans MT" w:cs="Gill Sans MT"/>
          <w:sz w:val="24"/>
          <w:szCs w:val="24"/>
        </w:rPr>
        <w:t xml:space="preserve">net </w:t>
      </w:r>
      <w:r w:rsidRPr="006F12E5">
        <w:rPr>
          <w:rFonts w:ascii="Gill Sans MT" w:hAnsi="Gill Sans MT" w:cs="Gill Sans MT"/>
          <w:sz w:val="24"/>
          <w:szCs w:val="24"/>
        </w:rPr>
        <w:t>revenue expenditure</w:t>
      </w:r>
      <w:r w:rsidR="000C3212" w:rsidRPr="006F12E5">
        <w:rPr>
          <w:rFonts w:ascii="Gill Sans MT" w:hAnsi="Gill Sans MT" w:cs="Gill Sans MT"/>
          <w:sz w:val="24"/>
          <w:szCs w:val="24"/>
        </w:rPr>
        <w:t xml:space="preserve"> </w:t>
      </w:r>
      <w:r w:rsidR="008D56D2" w:rsidRPr="006F12E5">
        <w:rPr>
          <w:rFonts w:ascii="Gill Sans MT" w:hAnsi="Gill Sans MT" w:cs="Gill Sans MT"/>
          <w:sz w:val="24"/>
          <w:szCs w:val="24"/>
        </w:rPr>
        <w:t>for</w:t>
      </w:r>
      <w:r w:rsidR="000C3212" w:rsidRPr="006F12E5">
        <w:rPr>
          <w:rFonts w:ascii="Gill Sans MT" w:hAnsi="Gill Sans MT" w:cs="Gill Sans MT"/>
          <w:sz w:val="24"/>
          <w:szCs w:val="24"/>
        </w:rPr>
        <w:t xml:space="preserve"> the year</w:t>
      </w:r>
      <w:r w:rsidRPr="006F12E5">
        <w:rPr>
          <w:rFonts w:ascii="Gill Sans MT" w:hAnsi="Gill Sans MT" w:cs="Gill Sans MT"/>
          <w:sz w:val="24"/>
          <w:szCs w:val="24"/>
        </w:rPr>
        <w:t xml:space="preserve">, </w:t>
      </w:r>
      <w:r w:rsidR="000C3212" w:rsidRPr="006F12E5">
        <w:rPr>
          <w:rFonts w:ascii="Gill Sans MT" w:hAnsi="Gill Sans MT" w:cs="Gill Sans MT"/>
          <w:sz w:val="24"/>
          <w:szCs w:val="24"/>
        </w:rPr>
        <w:t>and pays 75% of this in N</w:t>
      </w:r>
      <w:r w:rsidR="00BD1CE4" w:rsidRPr="006F12E5">
        <w:rPr>
          <w:rFonts w:ascii="Gill Sans MT" w:hAnsi="Gill Sans MT" w:cs="Gill Sans MT"/>
          <w:sz w:val="24"/>
          <w:szCs w:val="24"/>
        </w:rPr>
        <w:t>ational Park Grant</w:t>
      </w:r>
      <w:r w:rsidR="000C3212" w:rsidRPr="006F12E5">
        <w:rPr>
          <w:rFonts w:ascii="Gill Sans MT" w:hAnsi="Gill Sans MT" w:cs="Gill Sans MT"/>
          <w:sz w:val="24"/>
          <w:szCs w:val="24"/>
        </w:rPr>
        <w:t xml:space="preserve">.  The remaining 25% </w:t>
      </w:r>
      <w:r w:rsidR="00BD1CE4" w:rsidRPr="006F12E5">
        <w:rPr>
          <w:rFonts w:ascii="Gill Sans MT" w:hAnsi="Gill Sans MT" w:cs="Gill Sans MT"/>
          <w:sz w:val="24"/>
          <w:szCs w:val="24"/>
        </w:rPr>
        <w:t>can</w:t>
      </w:r>
      <w:r w:rsidR="000C3212" w:rsidRPr="006F12E5">
        <w:rPr>
          <w:rFonts w:ascii="Gill Sans MT" w:hAnsi="Gill Sans MT" w:cs="Gill Sans MT"/>
          <w:sz w:val="24"/>
          <w:szCs w:val="24"/>
        </w:rPr>
        <w:t xml:space="preserve"> then</w:t>
      </w:r>
      <w:r w:rsidR="00BD1CE4" w:rsidRPr="006F12E5">
        <w:rPr>
          <w:rFonts w:ascii="Gill Sans MT" w:hAnsi="Gill Sans MT" w:cs="Gill Sans MT"/>
          <w:sz w:val="24"/>
          <w:szCs w:val="24"/>
        </w:rPr>
        <w:t xml:space="preserve"> be raised </w:t>
      </w:r>
      <w:r w:rsidR="000C3212" w:rsidRPr="006F12E5">
        <w:rPr>
          <w:rFonts w:ascii="Gill Sans MT" w:hAnsi="Gill Sans MT" w:cs="Gill Sans MT"/>
          <w:sz w:val="24"/>
          <w:szCs w:val="24"/>
        </w:rPr>
        <w:t xml:space="preserve">by the Authority </w:t>
      </w:r>
      <w:r w:rsidR="00BD1CE4" w:rsidRPr="006F12E5">
        <w:rPr>
          <w:rFonts w:ascii="Gill Sans MT" w:hAnsi="Gill Sans MT" w:cs="Gill Sans MT"/>
          <w:sz w:val="24"/>
          <w:szCs w:val="24"/>
        </w:rPr>
        <w:t xml:space="preserve">by </w:t>
      </w:r>
      <w:r w:rsidR="000C3212" w:rsidRPr="006F12E5">
        <w:rPr>
          <w:rFonts w:ascii="Gill Sans MT" w:hAnsi="Gill Sans MT" w:cs="Gill Sans MT"/>
          <w:sz w:val="24"/>
          <w:szCs w:val="24"/>
        </w:rPr>
        <w:t>issuing a</w:t>
      </w:r>
      <w:r w:rsidR="00BD1CE4" w:rsidRPr="006F12E5">
        <w:rPr>
          <w:rFonts w:ascii="Gill Sans MT" w:hAnsi="Gill Sans MT" w:cs="Gill Sans MT"/>
          <w:sz w:val="24"/>
          <w:szCs w:val="24"/>
        </w:rPr>
        <w:t xml:space="preserve"> levy on the </w:t>
      </w:r>
      <w:r w:rsidR="008D56D2" w:rsidRPr="006F12E5">
        <w:rPr>
          <w:rFonts w:ascii="Gill Sans MT" w:hAnsi="Gill Sans MT" w:cs="Gill Sans MT"/>
          <w:sz w:val="24"/>
          <w:szCs w:val="24"/>
        </w:rPr>
        <w:t xml:space="preserve">constituent Unitary Authorities.   These are: Powys County Council, Carmarthenshire County Council, Monmouthshire County Council, Rhondda Cynon Taff County Borough Council, Merthyr Tydfil County Borough Council, Blaenau Gwent County Borough </w:t>
      </w:r>
      <w:r w:rsidR="008D56D2" w:rsidRPr="00D37CEA">
        <w:rPr>
          <w:rFonts w:ascii="Gill Sans MT" w:hAnsi="Gill Sans MT" w:cs="Gill Sans MT"/>
          <w:sz w:val="24"/>
          <w:szCs w:val="24"/>
        </w:rPr>
        <w:t>Council, and Torfaen County Borough Council.</w:t>
      </w:r>
      <w:r w:rsidR="003C462F" w:rsidRPr="00D37CEA">
        <w:rPr>
          <w:rFonts w:ascii="Gill Sans MT" w:hAnsi="Gill Sans MT" w:cs="Gill Sans MT"/>
          <w:sz w:val="24"/>
          <w:szCs w:val="24"/>
        </w:rPr>
        <w:t xml:space="preserve">   In the current year, </w:t>
      </w:r>
      <w:r w:rsidR="00B23075" w:rsidRPr="00D37CEA">
        <w:rPr>
          <w:rFonts w:ascii="Gill Sans MT" w:hAnsi="Gill Sans MT" w:cs="Gill Sans MT"/>
          <w:sz w:val="24"/>
          <w:szCs w:val="24"/>
        </w:rPr>
        <w:t>the Welsh Government provided</w:t>
      </w:r>
      <w:r w:rsidR="003C462F" w:rsidRPr="00D37CEA">
        <w:rPr>
          <w:rFonts w:ascii="Gill Sans MT" w:hAnsi="Gill Sans MT" w:cs="Gill Sans MT"/>
          <w:sz w:val="24"/>
          <w:szCs w:val="24"/>
        </w:rPr>
        <w:t xml:space="preserve"> </w:t>
      </w:r>
      <w:r w:rsidR="00B23075" w:rsidRPr="00D37CEA">
        <w:rPr>
          <w:rFonts w:ascii="Gill Sans MT" w:hAnsi="Gill Sans MT" w:cs="Gill Sans MT"/>
          <w:sz w:val="24"/>
          <w:szCs w:val="24"/>
        </w:rPr>
        <w:t>£</w:t>
      </w:r>
      <w:r w:rsidR="00D37CEA">
        <w:rPr>
          <w:rFonts w:ascii="Gill Sans MT" w:hAnsi="Gill Sans MT" w:cs="Gill Sans MT"/>
          <w:sz w:val="24"/>
          <w:szCs w:val="24"/>
        </w:rPr>
        <w:t>1,035</w:t>
      </w:r>
      <w:r w:rsidR="0062529D" w:rsidRPr="00D37CEA">
        <w:rPr>
          <w:rFonts w:ascii="Gill Sans MT" w:hAnsi="Gill Sans MT" w:cs="Gill Sans MT"/>
          <w:sz w:val="24"/>
          <w:szCs w:val="24"/>
        </w:rPr>
        <w:t xml:space="preserve">,000 </w:t>
      </w:r>
      <w:r w:rsidR="003C462F" w:rsidRPr="00D37CEA">
        <w:rPr>
          <w:rFonts w:ascii="Gill Sans MT" w:hAnsi="Gill Sans MT" w:cs="Gill Sans MT"/>
          <w:sz w:val="24"/>
          <w:szCs w:val="24"/>
        </w:rPr>
        <w:t>of</w:t>
      </w:r>
      <w:r w:rsidR="003C462F" w:rsidRPr="006F12E5">
        <w:rPr>
          <w:rFonts w:ascii="Gill Sans MT" w:hAnsi="Gill Sans MT" w:cs="Gill Sans MT"/>
          <w:sz w:val="24"/>
          <w:szCs w:val="24"/>
        </w:rPr>
        <w:t xml:space="preserve"> funding to the Authority in response to bids for additional resources for a range of projects.  </w:t>
      </w:r>
      <w:r w:rsidR="0062529D">
        <w:rPr>
          <w:rFonts w:ascii="Gill Sans MT" w:hAnsi="Gill Sans MT" w:cs="Gill Sans MT"/>
          <w:sz w:val="24"/>
          <w:szCs w:val="24"/>
        </w:rPr>
        <w:t>£910,000 of t</w:t>
      </w:r>
      <w:r w:rsidR="003C462F" w:rsidRPr="006F12E5">
        <w:rPr>
          <w:rFonts w:ascii="Gill Sans MT" w:hAnsi="Gill Sans MT" w:cs="Gill Sans MT"/>
          <w:sz w:val="24"/>
          <w:szCs w:val="24"/>
        </w:rPr>
        <w:t>he funding</w:t>
      </w:r>
      <w:r w:rsidR="00B23075">
        <w:rPr>
          <w:rFonts w:ascii="Gill Sans MT" w:hAnsi="Gill Sans MT" w:cs="Gill Sans MT"/>
          <w:sz w:val="24"/>
          <w:szCs w:val="24"/>
        </w:rPr>
        <w:t xml:space="preserve"> was received in March 2018</w:t>
      </w:r>
      <w:r w:rsidR="003C462F" w:rsidRPr="006F12E5">
        <w:rPr>
          <w:rFonts w:ascii="Gill Sans MT" w:hAnsi="Gill Sans MT" w:cs="Gill Sans MT"/>
          <w:sz w:val="24"/>
          <w:szCs w:val="24"/>
        </w:rPr>
        <w:t xml:space="preserve"> and has been reserved for expenditure in 201</w:t>
      </w:r>
      <w:r w:rsidR="00B23075">
        <w:rPr>
          <w:rFonts w:ascii="Gill Sans MT" w:hAnsi="Gill Sans MT" w:cs="Gill Sans MT"/>
          <w:sz w:val="24"/>
          <w:szCs w:val="24"/>
        </w:rPr>
        <w:t>8/19</w:t>
      </w:r>
      <w:r w:rsidR="003C462F" w:rsidRPr="006F12E5">
        <w:rPr>
          <w:rFonts w:ascii="Gill Sans MT" w:hAnsi="Gill Sans MT" w:cs="Gill Sans MT"/>
          <w:sz w:val="24"/>
          <w:szCs w:val="24"/>
        </w:rPr>
        <w:t xml:space="preserve"> and beyond.</w:t>
      </w:r>
    </w:p>
    <w:p w:rsidR="005A4846" w:rsidRPr="006F12E5" w:rsidRDefault="005A4846" w:rsidP="00AA43CB">
      <w:pPr>
        <w:ind w:left="567" w:right="424"/>
        <w:jc w:val="both"/>
        <w:rPr>
          <w:rFonts w:ascii="Gill Sans MT" w:hAnsi="Gill Sans MT" w:cs="Gill Sans MT"/>
          <w:sz w:val="24"/>
          <w:szCs w:val="24"/>
        </w:rPr>
      </w:pPr>
    </w:p>
    <w:tbl>
      <w:tblPr>
        <w:tblpPr w:leftFromText="180" w:rightFromText="180" w:vertAnchor="text" w:horzAnchor="margin" w:tblpY="94"/>
        <w:tblW w:w="9602" w:type="dxa"/>
        <w:tblLayout w:type="fixed"/>
        <w:tblLook w:val="01E0" w:firstRow="1" w:lastRow="1" w:firstColumn="1" w:lastColumn="1" w:noHBand="0" w:noVBand="0"/>
      </w:tblPr>
      <w:tblGrid>
        <w:gridCol w:w="4112"/>
        <w:gridCol w:w="1440"/>
        <w:gridCol w:w="1350"/>
        <w:gridCol w:w="1350"/>
        <w:gridCol w:w="1350"/>
      </w:tblGrid>
      <w:tr w:rsidR="001B7C20" w:rsidRPr="006F12E5" w:rsidTr="008D56D2">
        <w:tc>
          <w:tcPr>
            <w:tcW w:w="9602" w:type="dxa"/>
            <w:gridSpan w:val="5"/>
          </w:tcPr>
          <w:p w:rsidR="008D56D2" w:rsidRPr="006F12E5" w:rsidRDefault="008D56D2" w:rsidP="00E153B1">
            <w:pPr>
              <w:spacing w:after="60"/>
              <w:rPr>
                <w:rFonts w:ascii="Gill Sans MT" w:hAnsi="Gill Sans MT" w:cs="Gill Sans MT"/>
                <w:b/>
                <w:bCs/>
              </w:rPr>
            </w:pPr>
            <w:r w:rsidRPr="006F12E5">
              <w:rPr>
                <w:rFonts w:ascii="Gill Sans MT" w:hAnsi="Gill Sans MT" w:cs="Gill Sans MT"/>
                <w:b/>
              </w:rPr>
              <w:t xml:space="preserve">COMPARISON OF ACTUAL INCOME AND EXPENDITURE: CURRENT AND PREVIOUS FINANCIAL YEARS </w:t>
            </w:r>
          </w:p>
        </w:tc>
      </w:tr>
      <w:tr w:rsidR="00D434F6" w:rsidRPr="006F12E5" w:rsidTr="008D56D2">
        <w:tc>
          <w:tcPr>
            <w:tcW w:w="4112" w:type="dxa"/>
          </w:tcPr>
          <w:p w:rsidR="00D434F6" w:rsidRPr="006F12E5" w:rsidRDefault="00D434F6" w:rsidP="00D434F6">
            <w:pPr>
              <w:spacing w:after="120"/>
              <w:ind w:right="424"/>
              <w:rPr>
                <w:rFonts w:ascii="Gill Sans MT" w:hAnsi="Gill Sans MT" w:cs="Gill Sans MT"/>
                <w:sz w:val="24"/>
                <w:szCs w:val="24"/>
              </w:rPr>
            </w:pPr>
            <w:r w:rsidRPr="006F12E5">
              <w:rPr>
                <w:rFonts w:ascii="Gill Sans MT" w:hAnsi="Gill Sans MT" w:cs="Gill Sans MT"/>
                <w:sz w:val="24"/>
                <w:szCs w:val="24"/>
              </w:rPr>
              <w:br w:type="page"/>
            </w:r>
          </w:p>
        </w:tc>
        <w:tc>
          <w:tcPr>
            <w:tcW w:w="1440" w:type="dxa"/>
          </w:tcPr>
          <w:p w:rsidR="00D434F6" w:rsidRPr="006F12E5" w:rsidRDefault="00D434F6" w:rsidP="00D434F6">
            <w:pPr>
              <w:spacing w:after="60"/>
              <w:jc w:val="right"/>
              <w:rPr>
                <w:rFonts w:ascii="Gill Sans MT" w:hAnsi="Gill Sans MT" w:cs="Gill Sans MT"/>
                <w:b/>
                <w:bCs/>
              </w:rPr>
            </w:pPr>
            <w:r w:rsidRPr="006F12E5">
              <w:rPr>
                <w:rFonts w:ascii="Gill Sans MT" w:hAnsi="Gill Sans MT" w:cs="Gill Sans MT"/>
                <w:b/>
                <w:bCs/>
              </w:rPr>
              <w:t>2016/17</w:t>
            </w:r>
          </w:p>
          <w:p w:rsidR="00D434F6" w:rsidRPr="006F12E5" w:rsidRDefault="00D434F6" w:rsidP="00D434F6">
            <w:pPr>
              <w:spacing w:after="60"/>
              <w:jc w:val="right"/>
              <w:rPr>
                <w:rFonts w:ascii="Gill Sans MT" w:hAnsi="Gill Sans MT" w:cs="Gill Sans MT"/>
                <w:b/>
                <w:bCs/>
              </w:rPr>
            </w:pPr>
            <w:r w:rsidRPr="006F12E5">
              <w:rPr>
                <w:rFonts w:ascii="Gill Sans MT" w:hAnsi="Gill Sans MT" w:cs="Gill Sans MT"/>
                <w:b/>
                <w:bCs/>
              </w:rPr>
              <w:t>£000</w:t>
            </w:r>
          </w:p>
        </w:tc>
        <w:tc>
          <w:tcPr>
            <w:tcW w:w="1350" w:type="dxa"/>
          </w:tcPr>
          <w:p w:rsidR="00D434F6" w:rsidRPr="006F12E5" w:rsidRDefault="00D434F6" w:rsidP="00D434F6">
            <w:pPr>
              <w:spacing w:after="60"/>
              <w:jc w:val="right"/>
              <w:rPr>
                <w:rFonts w:ascii="Gill Sans MT" w:hAnsi="Gill Sans MT" w:cs="Gill Sans MT"/>
                <w:b/>
                <w:bCs/>
              </w:rPr>
            </w:pPr>
            <w:r w:rsidRPr="006F12E5">
              <w:rPr>
                <w:rFonts w:ascii="Gill Sans MT" w:hAnsi="Gill Sans MT" w:cs="Gill Sans MT"/>
                <w:b/>
                <w:bCs/>
              </w:rPr>
              <w:t>2016/17</w:t>
            </w:r>
          </w:p>
          <w:p w:rsidR="00D434F6" w:rsidRPr="006F12E5" w:rsidRDefault="00D434F6" w:rsidP="00D434F6">
            <w:pPr>
              <w:spacing w:after="60"/>
              <w:jc w:val="right"/>
              <w:rPr>
                <w:rFonts w:ascii="Gill Sans MT" w:hAnsi="Gill Sans MT" w:cs="Gill Sans MT"/>
                <w:b/>
                <w:bCs/>
              </w:rPr>
            </w:pPr>
            <w:r w:rsidRPr="006F12E5">
              <w:rPr>
                <w:rFonts w:ascii="Gill Sans MT" w:hAnsi="Gill Sans MT" w:cs="Gill Sans MT"/>
                <w:b/>
                <w:bCs/>
              </w:rPr>
              <w:t>%</w:t>
            </w:r>
          </w:p>
        </w:tc>
        <w:tc>
          <w:tcPr>
            <w:tcW w:w="1350" w:type="dxa"/>
          </w:tcPr>
          <w:p w:rsidR="00D434F6" w:rsidRPr="006F12E5" w:rsidRDefault="00D434F6" w:rsidP="00D434F6">
            <w:pPr>
              <w:spacing w:after="60"/>
              <w:jc w:val="right"/>
              <w:rPr>
                <w:rFonts w:ascii="Gill Sans MT" w:hAnsi="Gill Sans MT" w:cs="Gill Sans MT"/>
                <w:b/>
                <w:bCs/>
              </w:rPr>
            </w:pPr>
            <w:r w:rsidRPr="006F12E5">
              <w:rPr>
                <w:rFonts w:ascii="Gill Sans MT" w:hAnsi="Gill Sans MT" w:cs="Gill Sans MT"/>
                <w:b/>
                <w:bCs/>
              </w:rPr>
              <w:t>201</w:t>
            </w:r>
            <w:r>
              <w:rPr>
                <w:rFonts w:ascii="Gill Sans MT" w:hAnsi="Gill Sans MT" w:cs="Gill Sans MT"/>
                <w:b/>
                <w:bCs/>
              </w:rPr>
              <w:t>7/18</w:t>
            </w:r>
          </w:p>
          <w:p w:rsidR="00D434F6" w:rsidRPr="006F12E5" w:rsidRDefault="00D434F6" w:rsidP="00D434F6">
            <w:pPr>
              <w:spacing w:after="60"/>
              <w:jc w:val="right"/>
              <w:rPr>
                <w:rFonts w:ascii="Gill Sans MT" w:hAnsi="Gill Sans MT" w:cs="Gill Sans MT"/>
                <w:b/>
                <w:bCs/>
              </w:rPr>
            </w:pPr>
            <w:r w:rsidRPr="006F12E5">
              <w:rPr>
                <w:rFonts w:ascii="Gill Sans MT" w:hAnsi="Gill Sans MT" w:cs="Gill Sans MT"/>
                <w:b/>
                <w:bCs/>
              </w:rPr>
              <w:t>£000</w:t>
            </w:r>
          </w:p>
        </w:tc>
        <w:tc>
          <w:tcPr>
            <w:tcW w:w="1350" w:type="dxa"/>
          </w:tcPr>
          <w:p w:rsidR="00D434F6" w:rsidRPr="006F12E5" w:rsidRDefault="00D434F6" w:rsidP="00D434F6">
            <w:pPr>
              <w:spacing w:after="60"/>
              <w:jc w:val="right"/>
              <w:rPr>
                <w:rFonts w:ascii="Gill Sans MT" w:hAnsi="Gill Sans MT" w:cs="Gill Sans MT"/>
                <w:b/>
                <w:bCs/>
              </w:rPr>
            </w:pPr>
            <w:r w:rsidRPr="006F12E5">
              <w:rPr>
                <w:rFonts w:ascii="Gill Sans MT" w:hAnsi="Gill Sans MT" w:cs="Gill Sans MT"/>
                <w:b/>
                <w:bCs/>
              </w:rPr>
              <w:t>201</w:t>
            </w:r>
            <w:r>
              <w:rPr>
                <w:rFonts w:ascii="Gill Sans MT" w:hAnsi="Gill Sans MT" w:cs="Gill Sans MT"/>
                <w:b/>
                <w:bCs/>
              </w:rPr>
              <w:t>7/18</w:t>
            </w:r>
          </w:p>
          <w:p w:rsidR="00D434F6" w:rsidRPr="006F12E5" w:rsidRDefault="00D434F6" w:rsidP="00D434F6">
            <w:pPr>
              <w:spacing w:after="60"/>
              <w:jc w:val="right"/>
              <w:rPr>
                <w:rFonts w:ascii="Gill Sans MT" w:hAnsi="Gill Sans MT" w:cs="Gill Sans MT"/>
                <w:b/>
                <w:bCs/>
              </w:rPr>
            </w:pPr>
            <w:r w:rsidRPr="006F12E5">
              <w:rPr>
                <w:rFonts w:ascii="Gill Sans MT" w:hAnsi="Gill Sans MT" w:cs="Gill Sans MT"/>
                <w:b/>
                <w:bCs/>
              </w:rPr>
              <w:t>%</w:t>
            </w:r>
          </w:p>
        </w:tc>
      </w:tr>
      <w:tr w:rsidR="00D434F6" w:rsidRPr="006F12E5" w:rsidTr="008D56D2">
        <w:tc>
          <w:tcPr>
            <w:tcW w:w="4112" w:type="dxa"/>
          </w:tcPr>
          <w:p w:rsidR="00D434F6" w:rsidRPr="006F12E5" w:rsidRDefault="00D434F6" w:rsidP="00D434F6">
            <w:pPr>
              <w:tabs>
                <w:tab w:val="left" w:pos="2869"/>
              </w:tabs>
              <w:spacing w:after="60"/>
              <w:ind w:right="425"/>
              <w:rPr>
                <w:rFonts w:ascii="Gill Sans MT" w:hAnsi="Gill Sans MT" w:cs="Gill Sans MT"/>
              </w:rPr>
            </w:pPr>
            <w:r w:rsidRPr="006F12E5">
              <w:rPr>
                <w:rFonts w:ascii="Gill Sans MT" w:hAnsi="Gill Sans MT" w:cs="Gill Sans MT"/>
              </w:rPr>
              <w:t xml:space="preserve">National Park Grant </w:t>
            </w:r>
          </w:p>
        </w:tc>
        <w:tc>
          <w:tcPr>
            <w:tcW w:w="1440" w:type="dxa"/>
          </w:tcPr>
          <w:p w:rsidR="00D434F6" w:rsidRPr="006F12E5" w:rsidRDefault="00D434F6" w:rsidP="00D434F6">
            <w:pPr>
              <w:jc w:val="right"/>
              <w:rPr>
                <w:rFonts w:ascii="Gill Sans MT" w:hAnsi="Gill Sans MT" w:cs="Gill Sans MT"/>
                <w:sz w:val="24"/>
                <w:szCs w:val="24"/>
              </w:rPr>
            </w:pPr>
            <w:r w:rsidRPr="006F12E5">
              <w:rPr>
                <w:rFonts w:ascii="Gill Sans MT" w:hAnsi="Gill Sans MT" w:cs="Gill Sans MT"/>
                <w:sz w:val="24"/>
                <w:szCs w:val="24"/>
              </w:rPr>
              <w:t>3,936</w:t>
            </w:r>
          </w:p>
        </w:tc>
        <w:tc>
          <w:tcPr>
            <w:tcW w:w="1350" w:type="dxa"/>
          </w:tcPr>
          <w:p w:rsidR="00D434F6" w:rsidRPr="006F12E5" w:rsidRDefault="00D434F6" w:rsidP="00D434F6">
            <w:pPr>
              <w:jc w:val="right"/>
              <w:rPr>
                <w:rFonts w:ascii="Gill Sans MT" w:hAnsi="Gill Sans MT" w:cs="Gill Sans MT"/>
                <w:sz w:val="24"/>
                <w:szCs w:val="24"/>
              </w:rPr>
            </w:pPr>
            <w:r w:rsidRPr="006F12E5">
              <w:rPr>
                <w:rFonts w:ascii="Gill Sans MT" w:hAnsi="Gill Sans MT" w:cs="Gill Sans MT"/>
                <w:sz w:val="24"/>
                <w:szCs w:val="24"/>
              </w:rPr>
              <w:t>55</w:t>
            </w:r>
          </w:p>
        </w:tc>
        <w:tc>
          <w:tcPr>
            <w:tcW w:w="1350" w:type="dxa"/>
          </w:tcPr>
          <w:p w:rsidR="00D434F6" w:rsidRPr="006F12E5" w:rsidRDefault="006B037B" w:rsidP="00D434F6">
            <w:pPr>
              <w:jc w:val="right"/>
              <w:rPr>
                <w:rFonts w:ascii="Gill Sans MT" w:hAnsi="Gill Sans MT" w:cs="Gill Sans MT"/>
                <w:sz w:val="24"/>
                <w:szCs w:val="24"/>
              </w:rPr>
            </w:pPr>
            <w:r>
              <w:rPr>
                <w:rFonts w:ascii="Gill Sans MT" w:hAnsi="Gill Sans MT" w:cs="Gill Sans MT"/>
                <w:sz w:val="24"/>
                <w:szCs w:val="24"/>
              </w:rPr>
              <w:t>3006</w:t>
            </w:r>
          </w:p>
        </w:tc>
        <w:tc>
          <w:tcPr>
            <w:tcW w:w="1350" w:type="dxa"/>
          </w:tcPr>
          <w:p w:rsidR="00D434F6" w:rsidRPr="006F12E5" w:rsidRDefault="00CC3E87" w:rsidP="00D434F6">
            <w:pPr>
              <w:jc w:val="right"/>
              <w:rPr>
                <w:rFonts w:ascii="Gill Sans MT" w:hAnsi="Gill Sans MT" w:cs="Gill Sans MT"/>
                <w:sz w:val="24"/>
                <w:szCs w:val="24"/>
              </w:rPr>
            </w:pPr>
            <w:r>
              <w:rPr>
                <w:rFonts w:ascii="Gill Sans MT" w:hAnsi="Gill Sans MT" w:cs="Gill Sans MT"/>
                <w:sz w:val="24"/>
                <w:szCs w:val="24"/>
              </w:rPr>
              <w:t>48</w:t>
            </w:r>
          </w:p>
        </w:tc>
      </w:tr>
      <w:tr w:rsidR="00D434F6" w:rsidRPr="006F12E5" w:rsidTr="008D56D2">
        <w:tc>
          <w:tcPr>
            <w:tcW w:w="4112" w:type="dxa"/>
          </w:tcPr>
          <w:p w:rsidR="00D434F6" w:rsidRPr="006F12E5" w:rsidRDefault="00D434F6" w:rsidP="00D434F6">
            <w:pPr>
              <w:tabs>
                <w:tab w:val="left" w:pos="2869"/>
              </w:tabs>
              <w:spacing w:after="60"/>
              <w:ind w:right="425"/>
              <w:rPr>
                <w:rFonts w:ascii="Gill Sans MT" w:hAnsi="Gill Sans MT" w:cs="Gill Sans MT"/>
              </w:rPr>
            </w:pPr>
            <w:r w:rsidRPr="006F12E5">
              <w:rPr>
                <w:rFonts w:ascii="Gill Sans MT" w:hAnsi="Gill Sans MT" w:cs="Gill Sans MT"/>
              </w:rPr>
              <w:t>National Park Levy</w:t>
            </w:r>
          </w:p>
        </w:tc>
        <w:tc>
          <w:tcPr>
            <w:tcW w:w="1440" w:type="dxa"/>
          </w:tcPr>
          <w:p w:rsidR="00D434F6" w:rsidRPr="006F12E5" w:rsidRDefault="00D434F6" w:rsidP="00D434F6">
            <w:pPr>
              <w:jc w:val="right"/>
              <w:rPr>
                <w:rFonts w:ascii="Gill Sans MT" w:hAnsi="Gill Sans MT" w:cs="Gill Sans MT"/>
                <w:sz w:val="24"/>
                <w:szCs w:val="24"/>
              </w:rPr>
            </w:pPr>
            <w:r w:rsidRPr="006F12E5">
              <w:rPr>
                <w:rFonts w:ascii="Gill Sans MT" w:hAnsi="Gill Sans MT" w:cs="Gill Sans MT"/>
                <w:sz w:val="24"/>
                <w:szCs w:val="24"/>
              </w:rPr>
              <w:t>942</w:t>
            </w:r>
          </w:p>
        </w:tc>
        <w:tc>
          <w:tcPr>
            <w:tcW w:w="1350" w:type="dxa"/>
          </w:tcPr>
          <w:p w:rsidR="00D434F6" w:rsidRPr="006F12E5" w:rsidRDefault="00D434F6" w:rsidP="00D434F6">
            <w:pPr>
              <w:jc w:val="right"/>
              <w:rPr>
                <w:rFonts w:ascii="Gill Sans MT" w:hAnsi="Gill Sans MT" w:cs="Gill Sans MT"/>
                <w:sz w:val="24"/>
                <w:szCs w:val="24"/>
              </w:rPr>
            </w:pPr>
            <w:r w:rsidRPr="006F12E5">
              <w:rPr>
                <w:rFonts w:ascii="Gill Sans MT" w:hAnsi="Gill Sans MT" w:cs="Gill Sans MT"/>
                <w:sz w:val="24"/>
                <w:szCs w:val="24"/>
              </w:rPr>
              <w:t>13</w:t>
            </w:r>
          </w:p>
        </w:tc>
        <w:tc>
          <w:tcPr>
            <w:tcW w:w="1350" w:type="dxa"/>
          </w:tcPr>
          <w:p w:rsidR="00D434F6" w:rsidRPr="006F12E5" w:rsidRDefault="00D37CEA" w:rsidP="00D434F6">
            <w:pPr>
              <w:jc w:val="right"/>
              <w:rPr>
                <w:rFonts w:ascii="Gill Sans MT" w:hAnsi="Gill Sans MT" w:cs="Gill Sans MT"/>
                <w:sz w:val="24"/>
                <w:szCs w:val="24"/>
              </w:rPr>
            </w:pPr>
            <w:r>
              <w:rPr>
                <w:rFonts w:ascii="Gill Sans MT" w:hAnsi="Gill Sans MT" w:cs="Gill Sans MT"/>
                <w:sz w:val="24"/>
                <w:szCs w:val="24"/>
              </w:rPr>
              <w:t>94</w:t>
            </w:r>
            <w:r w:rsidR="006B037B">
              <w:rPr>
                <w:rFonts w:ascii="Gill Sans MT" w:hAnsi="Gill Sans MT" w:cs="Gill Sans MT"/>
                <w:sz w:val="24"/>
                <w:szCs w:val="24"/>
              </w:rPr>
              <w:t>2</w:t>
            </w:r>
          </w:p>
        </w:tc>
        <w:tc>
          <w:tcPr>
            <w:tcW w:w="1350" w:type="dxa"/>
          </w:tcPr>
          <w:p w:rsidR="00D434F6" w:rsidRPr="006F12E5" w:rsidRDefault="006B037B" w:rsidP="00D434F6">
            <w:pPr>
              <w:jc w:val="right"/>
              <w:rPr>
                <w:rFonts w:ascii="Gill Sans MT" w:hAnsi="Gill Sans MT" w:cs="Gill Sans MT"/>
                <w:sz w:val="24"/>
                <w:szCs w:val="24"/>
              </w:rPr>
            </w:pPr>
            <w:r>
              <w:rPr>
                <w:rFonts w:ascii="Gill Sans MT" w:hAnsi="Gill Sans MT" w:cs="Gill Sans MT"/>
                <w:sz w:val="24"/>
                <w:szCs w:val="24"/>
              </w:rPr>
              <w:t>15</w:t>
            </w:r>
          </w:p>
        </w:tc>
      </w:tr>
      <w:tr w:rsidR="006B037B" w:rsidRPr="006F12E5" w:rsidTr="008D56D2">
        <w:tc>
          <w:tcPr>
            <w:tcW w:w="4112" w:type="dxa"/>
          </w:tcPr>
          <w:p w:rsidR="006B037B" w:rsidRPr="006F12E5" w:rsidRDefault="006B037B" w:rsidP="00D434F6">
            <w:pPr>
              <w:tabs>
                <w:tab w:val="left" w:pos="2869"/>
              </w:tabs>
              <w:spacing w:after="60"/>
              <w:ind w:right="425"/>
              <w:rPr>
                <w:rFonts w:ascii="Gill Sans MT" w:hAnsi="Gill Sans MT" w:cs="Gill Sans MT"/>
              </w:rPr>
            </w:pPr>
            <w:r>
              <w:rPr>
                <w:rFonts w:ascii="Gill Sans MT" w:hAnsi="Gill Sans MT" w:cs="Gill Sans MT"/>
              </w:rPr>
              <w:t xml:space="preserve">National Park Project Grant </w:t>
            </w:r>
          </w:p>
        </w:tc>
        <w:tc>
          <w:tcPr>
            <w:tcW w:w="1440" w:type="dxa"/>
          </w:tcPr>
          <w:p w:rsidR="006B037B" w:rsidRPr="006F12E5" w:rsidRDefault="006B037B" w:rsidP="00D434F6">
            <w:pPr>
              <w:jc w:val="right"/>
              <w:rPr>
                <w:rFonts w:ascii="Gill Sans MT" w:hAnsi="Gill Sans MT" w:cs="Gill Sans MT"/>
                <w:sz w:val="24"/>
                <w:szCs w:val="24"/>
              </w:rPr>
            </w:pPr>
            <w:r>
              <w:rPr>
                <w:rFonts w:ascii="Gill Sans MT" w:hAnsi="Gill Sans MT" w:cs="Gill Sans MT"/>
                <w:sz w:val="24"/>
                <w:szCs w:val="24"/>
              </w:rPr>
              <w:t>0</w:t>
            </w:r>
          </w:p>
        </w:tc>
        <w:tc>
          <w:tcPr>
            <w:tcW w:w="1350" w:type="dxa"/>
          </w:tcPr>
          <w:p w:rsidR="006B037B" w:rsidRPr="006F12E5" w:rsidRDefault="006B037B" w:rsidP="00D434F6">
            <w:pPr>
              <w:jc w:val="right"/>
              <w:rPr>
                <w:rFonts w:ascii="Gill Sans MT" w:hAnsi="Gill Sans MT" w:cs="Gill Sans MT"/>
                <w:sz w:val="24"/>
                <w:szCs w:val="24"/>
              </w:rPr>
            </w:pPr>
            <w:r>
              <w:rPr>
                <w:rFonts w:ascii="Gill Sans MT" w:hAnsi="Gill Sans MT" w:cs="Gill Sans MT"/>
                <w:sz w:val="24"/>
                <w:szCs w:val="24"/>
              </w:rPr>
              <w:t>0</w:t>
            </w:r>
          </w:p>
        </w:tc>
        <w:tc>
          <w:tcPr>
            <w:tcW w:w="1350" w:type="dxa"/>
          </w:tcPr>
          <w:p w:rsidR="006B037B" w:rsidRDefault="006B037B" w:rsidP="00D434F6">
            <w:pPr>
              <w:jc w:val="right"/>
              <w:rPr>
                <w:rFonts w:ascii="Gill Sans MT" w:hAnsi="Gill Sans MT" w:cs="Gill Sans MT"/>
                <w:sz w:val="24"/>
                <w:szCs w:val="24"/>
              </w:rPr>
            </w:pPr>
            <w:r>
              <w:rPr>
                <w:rFonts w:ascii="Gill Sans MT" w:hAnsi="Gill Sans MT" w:cs="Gill Sans MT"/>
                <w:sz w:val="24"/>
                <w:szCs w:val="24"/>
              </w:rPr>
              <w:t>730</w:t>
            </w:r>
          </w:p>
        </w:tc>
        <w:tc>
          <w:tcPr>
            <w:tcW w:w="1350" w:type="dxa"/>
          </w:tcPr>
          <w:p w:rsidR="006B037B" w:rsidRPr="006F12E5" w:rsidRDefault="00CC3E87" w:rsidP="00D434F6">
            <w:pPr>
              <w:jc w:val="right"/>
              <w:rPr>
                <w:rFonts w:ascii="Gill Sans MT" w:hAnsi="Gill Sans MT" w:cs="Gill Sans MT"/>
                <w:sz w:val="24"/>
                <w:szCs w:val="24"/>
              </w:rPr>
            </w:pPr>
            <w:r>
              <w:rPr>
                <w:rFonts w:ascii="Gill Sans MT" w:hAnsi="Gill Sans MT" w:cs="Gill Sans MT"/>
                <w:sz w:val="24"/>
                <w:szCs w:val="24"/>
              </w:rPr>
              <w:t>12</w:t>
            </w:r>
          </w:p>
        </w:tc>
      </w:tr>
      <w:tr w:rsidR="00D434F6" w:rsidRPr="006F12E5" w:rsidTr="008D56D2">
        <w:tc>
          <w:tcPr>
            <w:tcW w:w="4112" w:type="dxa"/>
          </w:tcPr>
          <w:p w:rsidR="00D434F6" w:rsidRPr="006F12E5" w:rsidRDefault="006B037B" w:rsidP="00D434F6">
            <w:pPr>
              <w:tabs>
                <w:tab w:val="left" w:pos="2869"/>
              </w:tabs>
              <w:spacing w:after="60"/>
              <w:ind w:right="425"/>
              <w:rPr>
                <w:rFonts w:ascii="Gill Sans MT" w:hAnsi="Gill Sans MT" w:cs="Gill Sans MT"/>
              </w:rPr>
            </w:pPr>
            <w:r>
              <w:rPr>
                <w:rFonts w:ascii="Gill Sans MT" w:hAnsi="Gill Sans MT" w:cs="Gill Sans MT"/>
              </w:rPr>
              <w:t xml:space="preserve">Government </w:t>
            </w:r>
            <w:r w:rsidR="00D434F6" w:rsidRPr="006F12E5">
              <w:rPr>
                <w:rFonts w:ascii="Gill Sans MT" w:hAnsi="Gill Sans MT" w:cs="Gill Sans MT"/>
              </w:rPr>
              <w:t>Grants and Contributions</w:t>
            </w:r>
          </w:p>
        </w:tc>
        <w:tc>
          <w:tcPr>
            <w:tcW w:w="1440" w:type="dxa"/>
          </w:tcPr>
          <w:p w:rsidR="00D434F6" w:rsidRPr="006F12E5" w:rsidRDefault="00D434F6" w:rsidP="00D434F6">
            <w:pPr>
              <w:jc w:val="right"/>
              <w:rPr>
                <w:rFonts w:ascii="Gill Sans MT" w:hAnsi="Gill Sans MT" w:cs="Gill Sans MT"/>
                <w:sz w:val="24"/>
                <w:szCs w:val="24"/>
              </w:rPr>
            </w:pPr>
            <w:r w:rsidRPr="006F12E5">
              <w:rPr>
                <w:rFonts w:ascii="Gill Sans MT" w:hAnsi="Gill Sans MT" w:cs="Gill Sans MT"/>
                <w:sz w:val="24"/>
                <w:szCs w:val="24"/>
              </w:rPr>
              <w:t>540</w:t>
            </w:r>
          </w:p>
        </w:tc>
        <w:tc>
          <w:tcPr>
            <w:tcW w:w="1350" w:type="dxa"/>
          </w:tcPr>
          <w:p w:rsidR="00D434F6" w:rsidRPr="006F12E5" w:rsidRDefault="00D434F6" w:rsidP="00D434F6">
            <w:pPr>
              <w:jc w:val="right"/>
              <w:rPr>
                <w:rFonts w:ascii="Gill Sans MT" w:hAnsi="Gill Sans MT" w:cs="Gill Sans MT"/>
                <w:sz w:val="24"/>
                <w:szCs w:val="24"/>
              </w:rPr>
            </w:pPr>
            <w:r w:rsidRPr="006F12E5">
              <w:rPr>
                <w:rFonts w:ascii="Gill Sans MT" w:hAnsi="Gill Sans MT" w:cs="Gill Sans MT"/>
                <w:sz w:val="24"/>
                <w:szCs w:val="24"/>
              </w:rPr>
              <w:t>8</w:t>
            </w:r>
          </w:p>
        </w:tc>
        <w:tc>
          <w:tcPr>
            <w:tcW w:w="1350" w:type="dxa"/>
          </w:tcPr>
          <w:p w:rsidR="00D434F6" w:rsidRPr="006F12E5" w:rsidRDefault="006B037B" w:rsidP="00D434F6">
            <w:pPr>
              <w:jc w:val="right"/>
              <w:rPr>
                <w:rFonts w:ascii="Gill Sans MT" w:hAnsi="Gill Sans MT" w:cs="Gill Sans MT"/>
                <w:sz w:val="24"/>
                <w:szCs w:val="24"/>
              </w:rPr>
            </w:pPr>
            <w:r>
              <w:rPr>
                <w:rFonts w:ascii="Gill Sans MT" w:hAnsi="Gill Sans MT" w:cs="Gill Sans MT"/>
                <w:sz w:val="24"/>
                <w:szCs w:val="24"/>
              </w:rPr>
              <w:t>198</w:t>
            </w:r>
          </w:p>
        </w:tc>
        <w:tc>
          <w:tcPr>
            <w:tcW w:w="1350" w:type="dxa"/>
          </w:tcPr>
          <w:p w:rsidR="00D434F6" w:rsidRPr="006F12E5" w:rsidRDefault="006B037B" w:rsidP="00D434F6">
            <w:pPr>
              <w:jc w:val="right"/>
              <w:rPr>
                <w:rFonts w:ascii="Gill Sans MT" w:hAnsi="Gill Sans MT" w:cs="Gill Sans MT"/>
                <w:sz w:val="24"/>
                <w:szCs w:val="24"/>
              </w:rPr>
            </w:pPr>
            <w:r>
              <w:rPr>
                <w:rFonts w:ascii="Gill Sans MT" w:hAnsi="Gill Sans MT" w:cs="Gill Sans MT"/>
                <w:sz w:val="24"/>
                <w:szCs w:val="24"/>
              </w:rPr>
              <w:t>3</w:t>
            </w:r>
          </w:p>
        </w:tc>
      </w:tr>
      <w:tr w:rsidR="00D434F6" w:rsidRPr="006F12E5" w:rsidTr="008D56D2">
        <w:tc>
          <w:tcPr>
            <w:tcW w:w="4112" w:type="dxa"/>
          </w:tcPr>
          <w:p w:rsidR="00D434F6" w:rsidRPr="006F12E5" w:rsidRDefault="00D434F6" w:rsidP="00D434F6">
            <w:pPr>
              <w:tabs>
                <w:tab w:val="left" w:pos="2869"/>
              </w:tabs>
              <w:spacing w:after="60"/>
              <w:ind w:right="425"/>
              <w:rPr>
                <w:rFonts w:ascii="Gill Sans MT" w:hAnsi="Gill Sans MT" w:cs="Gill Sans MT"/>
              </w:rPr>
            </w:pPr>
            <w:r w:rsidRPr="006F12E5">
              <w:rPr>
                <w:rFonts w:ascii="Gill Sans MT" w:hAnsi="Gill Sans MT" w:cs="Gill Sans MT"/>
              </w:rPr>
              <w:t>Fees, Charges and other Service income</w:t>
            </w:r>
          </w:p>
        </w:tc>
        <w:tc>
          <w:tcPr>
            <w:tcW w:w="1440" w:type="dxa"/>
          </w:tcPr>
          <w:p w:rsidR="00D434F6" w:rsidRPr="006F12E5" w:rsidRDefault="00D434F6" w:rsidP="00D434F6">
            <w:pPr>
              <w:jc w:val="right"/>
              <w:rPr>
                <w:rFonts w:ascii="Gill Sans MT" w:hAnsi="Gill Sans MT" w:cs="Gill Sans MT"/>
                <w:sz w:val="24"/>
                <w:szCs w:val="24"/>
              </w:rPr>
            </w:pPr>
            <w:r w:rsidRPr="006F12E5">
              <w:rPr>
                <w:rFonts w:ascii="Gill Sans MT" w:hAnsi="Gill Sans MT" w:cs="Gill Sans MT"/>
                <w:sz w:val="24"/>
                <w:szCs w:val="24"/>
              </w:rPr>
              <w:t>1,698</w:t>
            </w:r>
          </w:p>
        </w:tc>
        <w:tc>
          <w:tcPr>
            <w:tcW w:w="1350" w:type="dxa"/>
          </w:tcPr>
          <w:p w:rsidR="00D434F6" w:rsidRPr="006F12E5" w:rsidRDefault="00D434F6" w:rsidP="00D434F6">
            <w:pPr>
              <w:jc w:val="right"/>
              <w:rPr>
                <w:rFonts w:ascii="Gill Sans MT" w:hAnsi="Gill Sans MT" w:cs="Gill Sans MT"/>
                <w:sz w:val="24"/>
                <w:szCs w:val="24"/>
              </w:rPr>
            </w:pPr>
            <w:r w:rsidRPr="006F12E5">
              <w:rPr>
                <w:rFonts w:ascii="Gill Sans MT" w:hAnsi="Gill Sans MT" w:cs="Gill Sans MT"/>
                <w:sz w:val="24"/>
                <w:szCs w:val="24"/>
              </w:rPr>
              <w:t>24</w:t>
            </w:r>
          </w:p>
        </w:tc>
        <w:tc>
          <w:tcPr>
            <w:tcW w:w="1350" w:type="dxa"/>
          </w:tcPr>
          <w:p w:rsidR="00D434F6" w:rsidRPr="006F12E5" w:rsidRDefault="006B037B" w:rsidP="00D434F6">
            <w:pPr>
              <w:jc w:val="right"/>
              <w:rPr>
                <w:rFonts w:ascii="Gill Sans MT" w:hAnsi="Gill Sans MT" w:cs="Gill Sans MT"/>
                <w:sz w:val="24"/>
                <w:szCs w:val="24"/>
              </w:rPr>
            </w:pPr>
            <w:r>
              <w:rPr>
                <w:rFonts w:ascii="Gill Sans MT" w:hAnsi="Gill Sans MT" w:cs="Gill Sans MT"/>
                <w:sz w:val="24"/>
                <w:szCs w:val="24"/>
              </w:rPr>
              <w:t>1378</w:t>
            </w:r>
          </w:p>
        </w:tc>
        <w:tc>
          <w:tcPr>
            <w:tcW w:w="1350" w:type="dxa"/>
          </w:tcPr>
          <w:p w:rsidR="00D434F6" w:rsidRPr="006F12E5" w:rsidRDefault="00D37CEA" w:rsidP="00D434F6">
            <w:pPr>
              <w:jc w:val="right"/>
              <w:rPr>
                <w:rFonts w:ascii="Gill Sans MT" w:hAnsi="Gill Sans MT" w:cs="Gill Sans MT"/>
                <w:sz w:val="24"/>
                <w:szCs w:val="24"/>
              </w:rPr>
            </w:pPr>
            <w:r>
              <w:rPr>
                <w:rFonts w:ascii="Gill Sans MT" w:hAnsi="Gill Sans MT" w:cs="Gill Sans MT"/>
                <w:sz w:val="24"/>
                <w:szCs w:val="24"/>
              </w:rPr>
              <w:t>22</w:t>
            </w:r>
          </w:p>
        </w:tc>
      </w:tr>
      <w:tr w:rsidR="00D434F6" w:rsidRPr="006F12E5" w:rsidTr="008D56D2">
        <w:tc>
          <w:tcPr>
            <w:tcW w:w="4112" w:type="dxa"/>
          </w:tcPr>
          <w:p w:rsidR="00D434F6" w:rsidRPr="006F12E5" w:rsidRDefault="00D434F6" w:rsidP="00D434F6">
            <w:pPr>
              <w:tabs>
                <w:tab w:val="left" w:pos="2869"/>
              </w:tabs>
              <w:spacing w:after="60"/>
              <w:ind w:right="425"/>
              <w:rPr>
                <w:rFonts w:ascii="Gill Sans MT" w:hAnsi="Gill Sans MT" w:cs="Gill Sans MT"/>
              </w:rPr>
            </w:pPr>
            <w:r w:rsidRPr="006F12E5">
              <w:rPr>
                <w:rFonts w:ascii="Gill Sans MT" w:hAnsi="Gill Sans MT" w:cs="Gill Sans MT"/>
              </w:rPr>
              <w:t>Interest Receivable</w:t>
            </w:r>
          </w:p>
        </w:tc>
        <w:tc>
          <w:tcPr>
            <w:tcW w:w="1440" w:type="dxa"/>
          </w:tcPr>
          <w:p w:rsidR="00D434F6" w:rsidRPr="006F12E5" w:rsidRDefault="00D434F6" w:rsidP="00D434F6">
            <w:pPr>
              <w:jc w:val="right"/>
              <w:rPr>
                <w:rFonts w:ascii="Gill Sans MT" w:hAnsi="Gill Sans MT" w:cs="Gill Sans MT"/>
                <w:sz w:val="24"/>
                <w:szCs w:val="24"/>
              </w:rPr>
            </w:pPr>
            <w:r w:rsidRPr="006F12E5">
              <w:rPr>
                <w:rFonts w:ascii="Gill Sans MT" w:hAnsi="Gill Sans MT" w:cs="Gill Sans MT"/>
                <w:sz w:val="24"/>
                <w:szCs w:val="24"/>
              </w:rPr>
              <w:t>8</w:t>
            </w:r>
          </w:p>
        </w:tc>
        <w:tc>
          <w:tcPr>
            <w:tcW w:w="1350" w:type="dxa"/>
          </w:tcPr>
          <w:p w:rsidR="00D434F6" w:rsidRPr="006F12E5" w:rsidRDefault="00D434F6" w:rsidP="00D434F6">
            <w:pPr>
              <w:jc w:val="right"/>
              <w:rPr>
                <w:rFonts w:ascii="Gill Sans MT" w:hAnsi="Gill Sans MT" w:cs="Gill Sans MT"/>
                <w:sz w:val="24"/>
                <w:szCs w:val="24"/>
              </w:rPr>
            </w:pPr>
            <w:r w:rsidRPr="006F12E5">
              <w:rPr>
                <w:rFonts w:ascii="Gill Sans MT" w:hAnsi="Gill Sans MT" w:cs="Gill Sans MT"/>
                <w:sz w:val="24"/>
                <w:szCs w:val="24"/>
              </w:rPr>
              <w:t>0</w:t>
            </w:r>
          </w:p>
        </w:tc>
        <w:tc>
          <w:tcPr>
            <w:tcW w:w="1350" w:type="dxa"/>
          </w:tcPr>
          <w:p w:rsidR="00D434F6" w:rsidRPr="006F12E5" w:rsidRDefault="006B037B" w:rsidP="00D434F6">
            <w:pPr>
              <w:jc w:val="right"/>
              <w:rPr>
                <w:rFonts w:ascii="Gill Sans MT" w:hAnsi="Gill Sans MT" w:cs="Gill Sans MT"/>
                <w:sz w:val="24"/>
                <w:szCs w:val="24"/>
              </w:rPr>
            </w:pPr>
            <w:r>
              <w:rPr>
                <w:rFonts w:ascii="Gill Sans MT" w:hAnsi="Gill Sans MT" w:cs="Gill Sans MT"/>
                <w:sz w:val="24"/>
                <w:szCs w:val="24"/>
              </w:rPr>
              <w:t>6</w:t>
            </w:r>
          </w:p>
        </w:tc>
        <w:tc>
          <w:tcPr>
            <w:tcW w:w="1350" w:type="dxa"/>
          </w:tcPr>
          <w:p w:rsidR="00D434F6" w:rsidRPr="006F12E5" w:rsidRDefault="006B037B" w:rsidP="00D434F6">
            <w:pPr>
              <w:jc w:val="right"/>
              <w:rPr>
                <w:rFonts w:ascii="Gill Sans MT" w:hAnsi="Gill Sans MT" w:cs="Gill Sans MT"/>
                <w:sz w:val="24"/>
                <w:szCs w:val="24"/>
              </w:rPr>
            </w:pPr>
            <w:r>
              <w:rPr>
                <w:rFonts w:ascii="Gill Sans MT" w:hAnsi="Gill Sans MT" w:cs="Gill Sans MT"/>
                <w:sz w:val="24"/>
                <w:szCs w:val="24"/>
              </w:rPr>
              <w:t>0</w:t>
            </w:r>
          </w:p>
        </w:tc>
      </w:tr>
      <w:tr w:rsidR="00D434F6" w:rsidRPr="006F12E5" w:rsidTr="008D56D2">
        <w:tc>
          <w:tcPr>
            <w:tcW w:w="4112" w:type="dxa"/>
          </w:tcPr>
          <w:p w:rsidR="00D434F6" w:rsidRPr="006F12E5" w:rsidRDefault="00D434F6" w:rsidP="00D434F6">
            <w:pPr>
              <w:spacing w:after="60"/>
              <w:ind w:right="425"/>
              <w:rPr>
                <w:rFonts w:ascii="Gill Sans MT" w:hAnsi="Gill Sans MT" w:cs="Gill Sans MT"/>
                <w:b/>
                <w:bCs/>
              </w:rPr>
            </w:pPr>
            <w:r w:rsidRPr="006F12E5">
              <w:rPr>
                <w:rFonts w:ascii="Gill Sans MT" w:hAnsi="Gill Sans MT" w:cs="Gill Sans MT"/>
                <w:b/>
                <w:bCs/>
              </w:rPr>
              <w:t>Gross Revenue Funding</w:t>
            </w:r>
          </w:p>
        </w:tc>
        <w:tc>
          <w:tcPr>
            <w:tcW w:w="1440" w:type="dxa"/>
            <w:tcBorders>
              <w:top w:val="single" w:sz="4" w:space="0" w:color="auto"/>
              <w:bottom w:val="single" w:sz="4" w:space="0" w:color="auto"/>
            </w:tcBorders>
          </w:tcPr>
          <w:p w:rsidR="00D434F6" w:rsidRPr="006F12E5" w:rsidRDefault="00D434F6" w:rsidP="00D434F6">
            <w:pPr>
              <w:jc w:val="right"/>
              <w:rPr>
                <w:rFonts w:ascii="Gill Sans MT" w:hAnsi="Gill Sans MT" w:cs="Gill Sans MT"/>
                <w:b/>
                <w:bCs/>
                <w:sz w:val="24"/>
                <w:szCs w:val="24"/>
              </w:rPr>
            </w:pPr>
            <w:r w:rsidRPr="006F12E5">
              <w:rPr>
                <w:rFonts w:ascii="Gill Sans MT" w:hAnsi="Gill Sans MT" w:cs="Gill Sans MT"/>
                <w:b/>
                <w:bCs/>
                <w:sz w:val="24"/>
                <w:szCs w:val="24"/>
              </w:rPr>
              <w:t>7124</w:t>
            </w:r>
          </w:p>
        </w:tc>
        <w:tc>
          <w:tcPr>
            <w:tcW w:w="1350" w:type="dxa"/>
            <w:tcBorders>
              <w:top w:val="single" w:sz="4" w:space="0" w:color="auto"/>
              <w:bottom w:val="single" w:sz="4" w:space="0" w:color="auto"/>
            </w:tcBorders>
          </w:tcPr>
          <w:p w:rsidR="00D434F6" w:rsidRPr="006F12E5" w:rsidRDefault="00D434F6" w:rsidP="00D434F6">
            <w:pPr>
              <w:jc w:val="right"/>
              <w:rPr>
                <w:rFonts w:ascii="Gill Sans MT" w:hAnsi="Gill Sans MT" w:cs="Gill Sans MT"/>
                <w:b/>
                <w:bCs/>
                <w:sz w:val="24"/>
                <w:szCs w:val="24"/>
              </w:rPr>
            </w:pPr>
            <w:r w:rsidRPr="006F12E5">
              <w:rPr>
                <w:rFonts w:ascii="Gill Sans MT" w:hAnsi="Gill Sans MT" w:cs="Gill Sans MT"/>
                <w:b/>
                <w:bCs/>
                <w:sz w:val="24"/>
                <w:szCs w:val="24"/>
              </w:rPr>
              <w:t>100</w:t>
            </w:r>
          </w:p>
        </w:tc>
        <w:tc>
          <w:tcPr>
            <w:tcW w:w="1350" w:type="dxa"/>
            <w:tcBorders>
              <w:top w:val="single" w:sz="4" w:space="0" w:color="auto"/>
              <w:bottom w:val="single" w:sz="4" w:space="0" w:color="auto"/>
            </w:tcBorders>
          </w:tcPr>
          <w:p w:rsidR="00D434F6" w:rsidRPr="006F12E5" w:rsidRDefault="00027530" w:rsidP="00D434F6">
            <w:pPr>
              <w:jc w:val="right"/>
              <w:rPr>
                <w:rFonts w:ascii="Gill Sans MT" w:hAnsi="Gill Sans MT" w:cs="Gill Sans MT"/>
                <w:b/>
                <w:bCs/>
                <w:sz w:val="24"/>
                <w:szCs w:val="24"/>
              </w:rPr>
            </w:pPr>
            <w:r>
              <w:rPr>
                <w:rFonts w:ascii="Gill Sans MT" w:hAnsi="Gill Sans MT" w:cs="Gill Sans MT"/>
                <w:b/>
                <w:bCs/>
                <w:sz w:val="24"/>
                <w:szCs w:val="24"/>
              </w:rPr>
              <w:t>62</w:t>
            </w:r>
            <w:r w:rsidR="006B037B">
              <w:rPr>
                <w:rFonts w:ascii="Gill Sans MT" w:hAnsi="Gill Sans MT" w:cs="Gill Sans MT"/>
                <w:b/>
                <w:bCs/>
                <w:sz w:val="24"/>
                <w:szCs w:val="24"/>
              </w:rPr>
              <w:t>60</w:t>
            </w:r>
          </w:p>
        </w:tc>
        <w:tc>
          <w:tcPr>
            <w:tcW w:w="1350" w:type="dxa"/>
            <w:tcBorders>
              <w:top w:val="single" w:sz="4" w:space="0" w:color="auto"/>
              <w:bottom w:val="single" w:sz="4" w:space="0" w:color="auto"/>
            </w:tcBorders>
          </w:tcPr>
          <w:p w:rsidR="00D434F6" w:rsidRPr="006F12E5" w:rsidRDefault="00D434F6" w:rsidP="00D434F6">
            <w:pPr>
              <w:jc w:val="right"/>
              <w:rPr>
                <w:rFonts w:ascii="Gill Sans MT" w:hAnsi="Gill Sans MT" w:cs="Gill Sans MT"/>
                <w:b/>
                <w:bCs/>
                <w:sz w:val="24"/>
                <w:szCs w:val="24"/>
              </w:rPr>
            </w:pPr>
            <w:r w:rsidRPr="006F12E5">
              <w:rPr>
                <w:rFonts w:ascii="Gill Sans MT" w:hAnsi="Gill Sans MT" w:cs="Gill Sans MT"/>
                <w:b/>
                <w:bCs/>
                <w:sz w:val="24"/>
                <w:szCs w:val="24"/>
              </w:rPr>
              <w:t>100</w:t>
            </w:r>
          </w:p>
        </w:tc>
      </w:tr>
      <w:tr w:rsidR="00D434F6" w:rsidRPr="006F12E5" w:rsidTr="00471944">
        <w:trPr>
          <w:trHeight w:val="247"/>
        </w:trPr>
        <w:tc>
          <w:tcPr>
            <w:tcW w:w="4112" w:type="dxa"/>
          </w:tcPr>
          <w:p w:rsidR="00D434F6" w:rsidRPr="006F12E5" w:rsidRDefault="00D434F6" w:rsidP="00D434F6">
            <w:pPr>
              <w:spacing w:after="120"/>
              <w:ind w:right="424"/>
              <w:rPr>
                <w:rFonts w:ascii="Gill Sans MT" w:hAnsi="Gill Sans MT" w:cs="Gill Sans MT"/>
              </w:rPr>
            </w:pPr>
          </w:p>
        </w:tc>
        <w:tc>
          <w:tcPr>
            <w:tcW w:w="1440" w:type="dxa"/>
          </w:tcPr>
          <w:p w:rsidR="00D434F6" w:rsidRPr="006F12E5" w:rsidRDefault="00D434F6" w:rsidP="00D434F6">
            <w:pPr>
              <w:spacing w:after="60"/>
              <w:jc w:val="right"/>
              <w:rPr>
                <w:rFonts w:ascii="Gill Sans MT" w:hAnsi="Gill Sans MT" w:cs="Gill Sans MT"/>
                <w:b/>
                <w:bCs/>
              </w:rPr>
            </w:pPr>
          </w:p>
        </w:tc>
        <w:tc>
          <w:tcPr>
            <w:tcW w:w="1350" w:type="dxa"/>
          </w:tcPr>
          <w:p w:rsidR="00D434F6" w:rsidRPr="006F12E5" w:rsidRDefault="00D434F6" w:rsidP="00D434F6">
            <w:pPr>
              <w:spacing w:after="60"/>
              <w:jc w:val="right"/>
              <w:rPr>
                <w:rFonts w:ascii="Gill Sans MT" w:hAnsi="Gill Sans MT" w:cs="Gill Sans MT"/>
                <w:b/>
                <w:bCs/>
              </w:rPr>
            </w:pPr>
          </w:p>
        </w:tc>
        <w:tc>
          <w:tcPr>
            <w:tcW w:w="1350" w:type="dxa"/>
          </w:tcPr>
          <w:p w:rsidR="00D434F6" w:rsidRPr="006F12E5" w:rsidRDefault="00D434F6" w:rsidP="00D434F6">
            <w:pPr>
              <w:spacing w:after="60"/>
              <w:jc w:val="right"/>
              <w:rPr>
                <w:rFonts w:ascii="Gill Sans MT" w:hAnsi="Gill Sans MT" w:cs="Gill Sans MT"/>
                <w:b/>
                <w:bCs/>
              </w:rPr>
            </w:pPr>
          </w:p>
        </w:tc>
        <w:tc>
          <w:tcPr>
            <w:tcW w:w="1350" w:type="dxa"/>
          </w:tcPr>
          <w:p w:rsidR="00D434F6" w:rsidRPr="006F12E5" w:rsidRDefault="00D434F6" w:rsidP="00D434F6">
            <w:pPr>
              <w:spacing w:after="60"/>
              <w:jc w:val="right"/>
              <w:rPr>
                <w:rFonts w:ascii="Gill Sans MT" w:hAnsi="Gill Sans MT" w:cs="Gill Sans MT"/>
                <w:b/>
                <w:bCs/>
              </w:rPr>
            </w:pPr>
          </w:p>
        </w:tc>
      </w:tr>
      <w:tr w:rsidR="00D434F6" w:rsidRPr="006F12E5" w:rsidTr="008D56D2">
        <w:tc>
          <w:tcPr>
            <w:tcW w:w="4112" w:type="dxa"/>
          </w:tcPr>
          <w:p w:rsidR="00D434F6" w:rsidRPr="006F12E5" w:rsidRDefault="00D434F6" w:rsidP="00D434F6">
            <w:pPr>
              <w:tabs>
                <w:tab w:val="left" w:pos="3024"/>
              </w:tabs>
              <w:spacing w:after="60"/>
              <w:ind w:right="425"/>
              <w:rPr>
                <w:rFonts w:ascii="Gill Sans MT" w:hAnsi="Gill Sans MT" w:cs="Gill Sans MT"/>
              </w:rPr>
            </w:pPr>
            <w:r w:rsidRPr="006F12E5">
              <w:rPr>
                <w:rFonts w:ascii="Gill Sans MT" w:hAnsi="Gill Sans MT" w:cs="Gill Sans MT"/>
              </w:rPr>
              <w:t>Employee Expenses</w:t>
            </w:r>
          </w:p>
        </w:tc>
        <w:tc>
          <w:tcPr>
            <w:tcW w:w="1440" w:type="dxa"/>
          </w:tcPr>
          <w:p w:rsidR="00D434F6" w:rsidRPr="006F12E5" w:rsidRDefault="00D434F6" w:rsidP="00D434F6">
            <w:pPr>
              <w:spacing w:after="60"/>
              <w:ind w:right="-18"/>
              <w:jc w:val="right"/>
              <w:rPr>
                <w:rFonts w:ascii="Gill Sans MT" w:hAnsi="Gill Sans MT" w:cs="Gill Sans MT"/>
                <w:sz w:val="24"/>
                <w:szCs w:val="24"/>
              </w:rPr>
            </w:pPr>
            <w:r w:rsidRPr="006F12E5">
              <w:rPr>
                <w:rFonts w:ascii="Gill Sans MT" w:hAnsi="Gill Sans MT" w:cs="Gill Sans MT"/>
                <w:sz w:val="24"/>
                <w:szCs w:val="24"/>
              </w:rPr>
              <w:t>3,715</w:t>
            </w:r>
          </w:p>
        </w:tc>
        <w:tc>
          <w:tcPr>
            <w:tcW w:w="1350" w:type="dxa"/>
          </w:tcPr>
          <w:p w:rsidR="00D434F6" w:rsidRPr="006F12E5" w:rsidRDefault="00D434F6" w:rsidP="00D434F6">
            <w:pPr>
              <w:spacing w:after="60"/>
              <w:ind w:right="-18"/>
              <w:jc w:val="right"/>
              <w:rPr>
                <w:rFonts w:ascii="Gill Sans MT" w:hAnsi="Gill Sans MT" w:cs="Gill Sans MT"/>
                <w:sz w:val="24"/>
                <w:szCs w:val="24"/>
              </w:rPr>
            </w:pPr>
            <w:r w:rsidRPr="006F12E5">
              <w:rPr>
                <w:rFonts w:ascii="Gill Sans MT" w:hAnsi="Gill Sans MT" w:cs="Gill Sans MT"/>
                <w:sz w:val="24"/>
                <w:szCs w:val="24"/>
              </w:rPr>
              <w:t>63</w:t>
            </w:r>
          </w:p>
        </w:tc>
        <w:tc>
          <w:tcPr>
            <w:tcW w:w="1350" w:type="dxa"/>
          </w:tcPr>
          <w:p w:rsidR="00D434F6" w:rsidRPr="006F12E5" w:rsidRDefault="00027530" w:rsidP="00D434F6">
            <w:pPr>
              <w:spacing w:after="60"/>
              <w:ind w:right="-18"/>
              <w:jc w:val="right"/>
              <w:rPr>
                <w:rFonts w:ascii="Gill Sans MT" w:hAnsi="Gill Sans MT" w:cs="Gill Sans MT"/>
                <w:sz w:val="24"/>
                <w:szCs w:val="24"/>
              </w:rPr>
            </w:pPr>
            <w:r>
              <w:rPr>
                <w:rFonts w:ascii="Gill Sans MT" w:hAnsi="Gill Sans MT" w:cs="Gill Sans MT"/>
                <w:sz w:val="24"/>
                <w:szCs w:val="24"/>
              </w:rPr>
              <w:t>3,690</w:t>
            </w:r>
          </w:p>
        </w:tc>
        <w:tc>
          <w:tcPr>
            <w:tcW w:w="1350" w:type="dxa"/>
          </w:tcPr>
          <w:p w:rsidR="00D434F6" w:rsidRPr="006F12E5" w:rsidRDefault="0062529D" w:rsidP="00D434F6">
            <w:pPr>
              <w:spacing w:after="60"/>
              <w:ind w:right="-18"/>
              <w:jc w:val="right"/>
              <w:rPr>
                <w:rFonts w:ascii="Gill Sans MT" w:hAnsi="Gill Sans MT" w:cs="Gill Sans MT"/>
                <w:sz w:val="24"/>
                <w:szCs w:val="24"/>
              </w:rPr>
            </w:pPr>
            <w:r>
              <w:rPr>
                <w:rFonts w:ascii="Gill Sans MT" w:hAnsi="Gill Sans MT" w:cs="Gill Sans MT"/>
                <w:sz w:val="24"/>
                <w:szCs w:val="24"/>
              </w:rPr>
              <w:t>71</w:t>
            </w:r>
          </w:p>
        </w:tc>
      </w:tr>
      <w:tr w:rsidR="00D434F6" w:rsidRPr="006F12E5" w:rsidTr="0062529D">
        <w:tc>
          <w:tcPr>
            <w:tcW w:w="4112" w:type="dxa"/>
          </w:tcPr>
          <w:p w:rsidR="00D434F6" w:rsidRPr="006F12E5" w:rsidRDefault="00D434F6" w:rsidP="00D434F6">
            <w:pPr>
              <w:tabs>
                <w:tab w:val="left" w:pos="3024"/>
              </w:tabs>
              <w:spacing w:after="60"/>
              <w:ind w:right="425"/>
              <w:rPr>
                <w:rFonts w:ascii="Gill Sans MT" w:hAnsi="Gill Sans MT" w:cs="Gill Sans MT"/>
              </w:rPr>
            </w:pPr>
            <w:r w:rsidRPr="006F12E5">
              <w:rPr>
                <w:rFonts w:ascii="Gill Sans MT" w:hAnsi="Gill Sans MT" w:cs="Gill Sans MT"/>
              </w:rPr>
              <w:t>Other Service Expenses</w:t>
            </w:r>
          </w:p>
        </w:tc>
        <w:tc>
          <w:tcPr>
            <w:tcW w:w="1440" w:type="dxa"/>
            <w:tcBorders>
              <w:bottom w:val="single" w:sz="4" w:space="0" w:color="auto"/>
            </w:tcBorders>
          </w:tcPr>
          <w:p w:rsidR="00D434F6" w:rsidRPr="006F12E5" w:rsidRDefault="00D434F6" w:rsidP="00D434F6">
            <w:pPr>
              <w:spacing w:after="60"/>
              <w:ind w:right="-18"/>
              <w:jc w:val="right"/>
              <w:rPr>
                <w:rFonts w:ascii="Gill Sans MT" w:hAnsi="Gill Sans MT" w:cs="Gill Sans MT"/>
                <w:sz w:val="24"/>
                <w:szCs w:val="24"/>
              </w:rPr>
            </w:pPr>
            <w:r w:rsidRPr="006F12E5">
              <w:rPr>
                <w:rFonts w:ascii="Gill Sans MT" w:hAnsi="Gill Sans MT" w:cs="Gill Sans MT"/>
                <w:sz w:val="24"/>
                <w:szCs w:val="24"/>
              </w:rPr>
              <w:t>2,156</w:t>
            </w:r>
          </w:p>
        </w:tc>
        <w:tc>
          <w:tcPr>
            <w:tcW w:w="1350" w:type="dxa"/>
            <w:tcBorders>
              <w:bottom w:val="single" w:sz="4" w:space="0" w:color="auto"/>
            </w:tcBorders>
          </w:tcPr>
          <w:p w:rsidR="00D434F6" w:rsidRPr="006F12E5" w:rsidRDefault="00D434F6" w:rsidP="00D434F6">
            <w:pPr>
              <w:spacing w:after="60"/>
              <w:ind w:right="-18"/>
              <w:jc w:val="right"/>
              <w:rPr>
                <w:rFonts w:ascii="Gill Sans MT" w:hAnsi="Gill Sans MT" w:cs="Gill Sans MT"/>
                <w:sz w:val="24"/>
                <w:szCs w:val="24"/>
              </w:rPr>
            </w:pPr>
            <w:r w:rsidRPr="006F12E5">
              <w:rPr>
                <w:rFonts w:ascii="Gill Sans MT" w:hAnsi="Gill Sans MT" w:cs="Gill Sans MT"/>
                <w:sz w:val="24"/>
                <w:szCs w:val="24"/>
              </w:rPr>
              <w:t>37</w:t>
            </w:r>
          </w:p>
        </w:tc>
        <w:tc>
          <w:tcPr>
            <w:tcW w:w="1350" w:type="dxa"/>
            <w:tcBorders>
              <w:bottom w:val="single" w:sz="4" w:space="0" w:color="auto"/>
            </w:tcBorders>
          </w:tcPr>
          <w:p w:rsidR="00D434F6" w:rsidRPr="006F12E5" w:rsidRDefault="00027530" w:rsidP="00D434F6">
            <w:pPr>
              <w:spacing w:after="60"/>
              <w:ind w:right="-18"/>
              <w:jc w:val="right"/>
              <w:rPr>
                <w:rFonts w:ascii="Gill Sans MT" w:hAnsi="Gill Sans MT" w:cs="Gill Sans MT"/>
                <w:sz w:val="24"/>
                <w:szCs w:val="24"/>
              </w:rPr>
            </w:pPr>
            <w:r>
              <w:rPr>
                <w:rFonts w:ascii="Gill Sans MT" w:hAnsi="Gill Sans MT" w:cs="Gill Sans MT"/>
                <w:sz w:val="24"/>
                <w:szCs w:val="24"/>
              </w:rPr>
              <w:t>1,513</w:t>
            </w:r>
          </w:p>
        </w:tc>
        <w:tc>
          <w:tcPr>
            <w:tcW w:w="1350" w:type="dxa"/>
            <w:tcBorders>
              <w:bottom w:val="single" w:sz="4" w:space="0" w:color="auto"/>
            </w:tcBorders>
          </w:tcPr>
          <w:p w:rsidR="00D434F6" w:rsidRPr="006F12E5" w:rsidRDefault="00CC3E87" w:rsidP="00D434F6">
            <w:pPr>
              <w:spacing w:after="60"/>
              <w:ind w:right="-18"/>
              <w:jc w:val="right"/>
              <w:rPr>
                <w:rFonts w:ascii="Gill Sans MT" w:hAnsi="Gill Sans MT" w:cs="Gill Sans MT"/>
                <w:sz w:val="24"/>
                <w:szCs w:val="24"/>
              </w:rPr>
            </w:pPr>
            <w:r>
              <w:rPr>
                <w:rFonts w:ascii="Gill Sans MT" w:hAnsi="Gill Sans MT" w:cs="Gill Sans MT"/>
                <w:sz w:val="24"/>
                <w:szCs w:val="24"/>
              </w:rPr>
              <w:t>29</w:t>
            </w:r>
          </w:p>
        </w:tc>
      </w:tr>
      <w:tr w:rsidR="00D434F6" w:rsidRPr="006F12E5" w:rsidTr="0062529D">
        <w:tc>
          <w:tcPr>
            <w:tcW w:w="4112" w:type="dxa"/>
          </w:tcPr>
          <w:p w:rsidR="00D434F6" w:rsidRPr="006F12E5" w:rsidRDefault="00D434F6" w:rsidP="00D434F6">
            <w:pPr>
              <w:tabs>
                <w:tab w:val="left" w:pos="3024"/>
              </w:tabs>
              <w:spacing w:after="60"/>
              <w:ind w:right="425"/>
              <w:rPr>
                <w:rFonts w:ascii="Gill Sans MT" w:hAnsi="Gill Sans MT" w:cs="Gill Sans MT"/>
                <w:b/>
                <w:bCs/>
              </w:rPr>
            </w:pPr>
            <w:r w:rsidRPr="006F12E5">
              <w:rPr>
                <w:rFonts w:ascii="Gill Sans MT" w:hAnsi="Gill Sans MT" w:cs="Gill Sans MT"/>
                <w:b/>
                <w:bCs/>
              </w:rPr>
              <w:t>Total Expenditure</w:t>
            </w:r>
          </w:p>
        </w:tc>
        <w:tc>
          <w:tcPr>
            <w:tcW w:w="1440" w:type="dxa"/>
            <w:tcBorders>
              <w:top w:val="single" w:sz="4" w:space="0" w:color="auto"/>
              <w:bottom w:val="single" w:sz="4" w:space="0" w:color="auto"/>
            </w:tcBorders>
          </w:tcPr>
          <w:p w:rsidR="00D434F6" w:rsidRPr="006F12E5" w:rsidRDefault="00D434F6" w:rsidP="00D434F6">
            <w:pPr>
              <w:tabs>
                <w:tab w:val="left" w:pos="1134"/>
              </w:tabs>
              <w:spacing w:after="60"/>
              <w:jc w:val="right"/>
              <w:rPr>
                <w:rFonts w:ascii="Gill Sans MT" w:hAnsi="Gill Sans MT" w:cs="Gill Sans MT"/>
                <w:b/>
                <w:bCs/>
                <w:sz w:val="24"/>
                <w:szCs w:val="24"/>
              </w:rPr>
            </w:pPr>
            <w:r w:rsidRPr="006F12E5">
              <w:rPr>
                <w:rFonts w:ascii="Gill Sans MT" w:hAnsi="Gill Sans MT" w:cs="Gill Sans MT"/>
                <w:b/>
                <w:bCs/>
                <w:sz w:val="24"/>
                <w:szCs w:val="24"/>
              </w:rPr>
              <w:t>5,871</w:t>
            </w:r>
          </w:p>
        </w:tc>
        <w:tc>
          <w:tcPr>
            <w:tcW w:w="1350" w:type="dxa"/>
            <w:tcBorders>
              <w:top w:val="single" w:sz="4" w:space="0" w:color="auto"/>
              <w:bottom w:val="single" w:sz="4" w:space="0" w:color="auto"/>
            </w:tcBorders>
          </w:tcPr>
          <w:p w:rsidR="00D434F6" w:rsidRPr="006F12E5" w:rsidRDefault="00D434F6" w:rsidP="00D434F6">
            <w:pPr>
              <w:tabs>
                <w:tab w:val="left" w:pos="1134"/>
              </w:tabs>
              <w:spacing w:after="60"/>
              <w:jc w:val="right"/>
              <w:rPr>
                <w:rFonts w:ascii="Gill Sans MT" w:hAnsi="Gill Sans MT" w:cs="Gill Sans MT"/>
                <w:b/>
                <w:bCs/>
                <w:sz w:val="24"/>
                <w:szCs w:val="24"/>
              </w:rPr>
            </w:pPr>
            <w:r w:rsidRPr="006F12E5">
              <w:rPr>
                <w:rFonts w:ascii="Gill Sans MT" w:hAnsi="Gill Sans MT" w:cs="Gill Sans MT"/>
                <w:b/>
                <w:bCs/>
                <w:sz w:val="24"/>
                <w:szCs w:val="24"/>
              </w:rPr>
              <w:t>100</w:t>
            </w:r>
          </w:p>
        </w:tc>
        <w:tc>
          <w:tcPr>
            <w:tcW w:w="1350" w:type="dxa"/>
            <w:tcBorders>
              <w:top w:val="single" w:sz="4" w:space="0" w:color="auto"/>
              <w:bottom w:val="single" w:sz="4" w:space="0" w:color="auto"/>
            </w:tcBorders>
          </w:tcPr>
          <w:p w:rsidR="00D434F6" w:rsidRPr="006F12E5" w:rsidRDefault="00027530" w:rsidP="00D434F6">
            <w:pPr>
              <w:tabs>
                <w:tab w:val="left" w:pos="1134"/>
              </w:tabs>
              <w:spacing w:after="60"/>
              <w:jc w:val="right"/>
              <w:rPr>
                <w:rFonts w:ascii="Gill Sans MT" w:hAnsi="Gill Sans MT" w:cs="Gill Sans MT"/>
                <w:b/>
                <w:bCs/>
                <w:sz w:val="24"/>
                <w:szCs w:val="24"/>
              </w:rPr>
            </w:pPr>
            <w:r>
              <w:rPr>
                <w:rFonts w:ascii="Gill Sans MT" w:hAnsi="Gill Sans MT" w:cs="Gill Sans MT"/>
                <w:b/>
                <w:bCs/>
                <w:sz w:val="24"/>
                <w:szCs w:val="24"/>
              </w:rPr>
              <w:t>5,203</w:t>
            </w:r>
          </w:p>
        </w:tc>
        <w:tc>
          <w:tcPr>
            <w:tcW w:w="1350" w:type="dxa"/>
            <w:tcBorders>
              <w:top w:val="single" w:sz="4" w:space="0" w:color="auto"/>
              <w:bottom w:val="single" w:sz="4" w:space="0" w:color="auto"/>
            </w:tcBorders>
          </w:tcPr>
          <w:p w:rsidR="00D434F6" w:rsidRPr="006F12E5" w:rsidRDefault="00D434F6" w:rsidP="00D434F6">
            <w:pPr>
              <w:tabs>
                <w:tab w:val="left" w:pos="1134"/>
              </w:tabs>
              <w:spacing w:after="60"/>
              <w:jc w:val="right"/>
              <w:rPr>
                <w:rFonts w:ascii="Gill Sans MT" w:hAnsi="Gill Sans MT" w:cs="Gill Sans MT"/>
                <w:b/>
                <w:bCs/>
                <w:sz w:val="24"/>
                <w:szCs w:val="24"/>
              </w:rPr>
            </w:pPr>
            <w:r w:rsidRPr="006F12E5">
              <w:rPr>
                <w:rFonts w:ascii="Gill Sans MT" w:hAnsi="Gill Sans MT" w:cs="Gill Sans MT"/>
                <w:b/>
                <w:bCs/>
                <w:sz w:val="24"/>
                <w:szCs w:val="24"/>
              </w:rPr>
              <w:t>100</w:t>
            </w:r>
          </w:p>
        </w:tc>
      </w:tr>
      <w:tr w:rsidR="006B037B" w:rsidRPr="006F12E5" w:rsidTr="0062529D">
        <w:tc>
          <w:tcPr>
            <w:tcW w:w="4112" w:type="dxa"/>
          </w:tcPr>
          <w:p w:rsidR="006B037B" w:rsidRPr="006F12E5" w:rsidRDefault="006B037B" w:rsidP="00D434F6">
            <w:pPr>
              <w:tabs>
                <w:tab w:val="left" w:pos="3024"/>
              </w:tabs>
              <w:spacing w:after="60"/>
              <w:ind w:right="425"/>
              <w:rPr>
                <w:rFonts w:ascii="Gill Sans MT" w:hAnsi="Gill Sans MT" w:cs="Gill Sans MT"/>
                <w:b/>
                <w:bCs/>
              </w:rPr>
            </w:pPr>
            <w:r>
              <w:rPr>
                <w:rFonts w:ascii="Gill Sans MT" w:hAnsi="Gill Sans MT" w:cs="Gill Sans MT"/>
                <w:b/>
                <w:bCs/>
              </w:rPr>
              <w:t>Net Receipts from Asset Sales</w:t>
            </w:r>
          </w:p>
        </w:tc>
        <w:tc>
          <w:tcPr>
            <w:tcW w:w="1440" w:type="dxa"/>
            <w:tcBorders>
              <w:top w:val="single" w:sz="4" w:space="0" w:color="auto"/>
            </w:tcBorders>
          </w:tcPr>
          <w:p w:rsidR="006B037B" w:rsidRPr="006F12E5" w:rsidRDefault="006B037B" w:rsidP="00D434F6">
            <w:pPr>
              <w:tabs>
                <w:tab w:val="left" w:pos="1134"/>
              </w:tabs>
              <w:spacing w:after="60"/>
              <w:jc w:val="right"/>
              <w:rPr>
                <w:rFonts w:ascii="Gill Sans MT" w:hAnsi="Gill Sans MT" w:cs="Gill Sans MT"/>
                <w:b/>
                <w:bCs/>
                <w:sz w:val="24"/>
                <w:szCs w:val="24"/>
              </w:rPr>
            </w:pPr>
          </w:p>
        </w:tc>
        <w:tc>
          <w:tcPr>
            <w:tcW w:w="1350" w:type="dxa"/>
            <w:tcBorders>
              <w:top w:val="single" w:sz="4" w:space="0" w:color="auto"/>
            </w:tcBorders>
          </w:tcPr>
          <w:p w:rsidR="006B037B" w:rsidRPr="006F12E5" w:rsidRDefault="006B037B" w:rsidP="00D434F6">
            <w:pPr>
              <w:tabs>
                <w:tab w:val="left" w:pos="1134"/>
              </w:tabs>
              <w:spacing w:after="60"/>
              <w:jc w:val="right"/>
              <w:rPr>
                <w:rFonts w:ascii="Gill Sans MT" w:hAnsi="Gill Sans MT" w:cs="Gill Sans MT"/>
                <w:b/>
                <w:bCs/>
                <w:sz w:val="24"/>
                <w:szCs w:val="24"/>
              </w:rPr>
            </w:pPr>
          </w:p>
        </w:tc>
        <w:tc>
          <w:tcPr>
            <w:tcW w:w="1350" w:type="dxa"/>
            <w:tcBorders>
              <w:top w:val="single" w:sz="4" w:space="0" w:color="auto"/>
            </w:tcBorders>
          </w:tcPr>
          <w:p w:rsidR="006B037B" w:rsidRPr="00027530" w:rsidRDefault="00027530" w:rsidP="00D434F6">
            <w:pPr>
              <w:tabs>
                <w:tab w:val="left" w:pos="1134"/>
              </w:tabs>
              <w:spacing w:after="60"/>
              <w:jc w:val="right"/>
              <w:rPr>
                <w:rFonts w:ascii="Gill Sans MT" w:hAnsi="Gill Sans MT" w:cs="Gill Sans MT"/>
                <w:bCs/>
                <w:sz w:val="24"/>
                <w:szCs w:val="24"/>
              </w:rPr>
            </w:pPr>
            <w:r w:rsidRPr="00027530">
              <w:rPr>
                <w:rFonts w:ascii="Gill Sans MT" w:hAnsi="Gill Sans MT" w:cs="Gill Sans MT"/>
                <w:bCs/>
                <w:sz w:val="24"/>
                <w:szCs w:val="24"/>
              </w:rPr>
              <w:t>-200</w:t>
            </w:r>
          </w:p>
        </w:tc>
        <w:tc>
          <w:tcPr>
            <w:tcW w:w="1350" w:type="dxa"/>
            <w:tcBorders>
              <w:top w:val="single" w:sz="4" w:space="0" w:color="auto"/>
            </w:tcBorders>
          </w:tcPr>
          <w:p w:rsidR="006B037B" w:rsidRPr="006F12E5" w:rsidRDefault="006B037B" w:rsidP="00D434F6">
            <w:pPr>
              <w:tabs>
                <w:tab w:val="left" w:pos="1134"/>
              </w:tabs>
              <w:spacing w:after="60"/>
              <w:jc w:val="right"/>
              <w:rPr>
                <w:rFonts w:ascii="Gill Sans MT" w:hAnsi="Gill Sans MT" w:cs="Gill Sans MT"/>
                <w:b/>
                <w:bCs/>
                <w:sz w:val="24"/>
                <w:szCs w:val="24"/>
              </w:rPr>
            </w:pPr>
          </w:p>
        </w:tc>
      </w:tr>
      <w:tr w:rsidR="00D434F6" w:rsidRPr="006F12E5" w:rsidTr="008D56D2">
        <w:tc>
          <w:tcPr>
            <w:tcW w:w="4112" w:type="dxa"/>
          </w:tcPr>
          <w:p w:rsidR="00D434F6" w:rsidRPr="006F12E5" w:rsidRDefault="00D434F6" w:rsidP="00D434F6">
            <w:pPr>
              <w:tabs>
                <w:tab w:val="left" w:pos="3024"/>
              </w:tabs>
              <w:spacing w:after="60"/>
              <w:ind w:right="425"/>
              <w:rPr>
                <w:rFonts w:ascii="Gill Sans MT" w:hAnsi="Gill Sans MT" w:cs="Gill Sans MT"/>
              </w:rPr>
            </w:pPr>
            <w:r w:rsidRPr="006F12E5">
              <w:rPr>
                <w:rFonts w:ascii="Gill Sans MT" w:hAnsi="Gill Sans MT" w:cs="Gill Sans MT"/>
              </w:rPr>
              <w:t xml:space="preserve">Transfers to/from </w:t>
            </w:r>
            <w:r w:rsidR="0062529D">
              <w:rPr>
                <w:rFonts w:ascii="Gill Sans MT" w:hAnsi="Gill Sans MT" w:cs="Gill Sans MT"/>
              </w:rPr>
              <w:t xml:space="preserve">Earmarked </w:t>
            </w:r>
            <w:r w:rsidRPr="006F12E5">
              <w:rPr>
                <w:rFonts w:ascii="Gill Sans MT" w:hAnsi="Gill Sans MT" w:cs="Gill Sans MT"/>
              </w:rPr>
              <w:t>Reserves</w:t>
            </w:r>
          </w:p>
        </w:tc>
        <w:tc>
          <w:tcPr>
            <w:tcW w:w="1440" w:type="dxa"/>
            <w:tcBorders>
              <w:bottom w:val="single" w:sz="4" w:space="0" w:color="auto"/>
            </w:tcBorders>
          </w:tcPr>
          <w:p w:rsidR="00D434F6" w:rsidRPr="006F12E5" w:rsidRDefault="00D434F6" w:rsidP="00D434F6">
            <w:pPr>
              <w:spacing w:after="60"/>
              <w:ind w:right="-18"/>
              <w:jc w:val="right"/>
              <w:rPr>
                <w:rFonts w:ascii="Gill Sans MT" w:hAnsi="Gill Sans MT" w:cs="Gill Sans MT"/>
                <w:sz w:val="24"/>
                <w:szCs w:val="24"/>
              </w:rPr>
            </w:pPr>
            <w:r w:rsidRPr="006F12E5">
              <w:rPr>
                <w:rFonts w:ascii="Gill Sans MT" w:hAnsi="Gill Sans MT" w:cs="Gill Sans MT"/>
                <w:sz w:val="24"/>
                <w:szCs w:val="24"/>
              </w:rPr>
              <w:t>761</w:t>
            </w:r>
          </w:p>
        </w:tc>
        <w:tc>
          <w:tcPr>
            <w:tcW w:w="1350" w:type="dxa"/>
            <w:tcBorders>
              <w:bottom w:val="single" w:sz="4" w:space="0" w:color="auto"/>
            </w:tcBorders>
          </w:tcPr>
          <w:p w:rsidR="00D434F6" w:rsidRPr="006F12E5" w:rsidRDefault="00D434F6" w:rsidP="00D434F6">
            <w:pPr>
              <w:spacing w:after="60"/>
              <w:ind w:right="-18"/>
              <w:jc w:val="right"/>
              <w:rPr>
                <w:rFonts w:ascii="Gill Sans MT" w:hAnsi="Gill Sans MT" w:cs="Gill Sans MT"/>
                <w:sz w:val="24"/>
                <w:szCs w:val="24"/>
              </w:rPr>
            </w:pPr>
          </w:p>
        </w:tc>
        <w:tc>
          <w:tcPr>
            <w:tcW w:w="1350" w:type="dxa"/>
            <w:tcBorders>
              <w:bottom w:val="single" w:sz="4" w:space="0" w:color="auto"/>
            </w:tcBorders>
          </w:tcPr>
          <w:p w:rsidR="00D434F6" w:rsidRPr="006F12E5" w:rsidRDefault="00027530" w:rsidP="00D434F6">
            <w:pPr>
              <w:spacing w:after="60"/>
              <w:ind w:right="-18"/>
              <w:jc w:val="right"/>
              <w:rPr>
                <w:rFonts w:ascii="Gill Sans MT" w:hAnsi="Gill Sans MT" w:cs="Gill Sans MT"/>
                <w:sz w:val="24"/>
                <w:szCs w:val="24"/>
              </w:rPr>
            </w:pPr>
            <w:r>
              <w:rPr>
                <w:rFonts w:ascii="Gill Sans MT" w:hAnsi="Gill Sans MT" w:cs="Gill Sans MT"/>
                <w:sz w:val="24"/>
                <w:szCs w:val="24"/>
              </w:rPr>
              <w:t>1,628</w:t>
            </w:r>
          </w:p>
        </w:tc>
        <w:tc>
          <w:tcPr>
            <w:tcW w:w="1350" w:type="dxa"/>
            <w:tcBorders>
              <w:bottom w:val="single" w:sz="4" w:space="0" w:color="auto"/>
            </w:tcBorders>
          </w:tcPr>
          <w:p w:rsidR="00D434F6" w:rsidRPr="006F12E5" w:rsidRDefault="00D434F6" w:rsidP="00D434F6">
            <w:pPr>
              <w:spacing w:after="60"/>
              <w:ind w:right="-18"/>
              <w:jc w:val="right"/>
              <w:rPr>
                <w:rFonts w:ascii="Gill Sans MT" w:hAnsi="Gill Sans MT" w:cs="Gill Sans MT"/>
                <w:sz w:val="24"/>
                <w:szCs w:val="24"/>
              </w:rPr>
            </w:pPr>
          </w:p>
        </w:tc>
      </w:tr>
      <w:tr w:rsidR="00D434F6" w:rsidRPr="006F12E5" w:rsidTr="005A4846">
        <w:tc>
          <w:tcPr>
            <w:tcW w:w="4112" w:type="dxa"/>
          </w:tcPr>
          <w:p w:rsidR="00D434F6" w:rsidRPr="006F12E5" w:rsidRDefault="00D434F6" w:rsidP="00D434F6">
            <w:pPr>
              <w:tabs>
                <w:tab w:val="left" w:pos="3024"/>
              </w:tabs>
              <w:spacing w:after="60"/>
              <w:ind w:right="425"/>
              <w:rPr>
                <w:rFonts w:ascii="Gill Sans MT" w:hAnsi="Gill Sans MT" w:cs="Gill Sans MT"/>
                <w:b/>
                <w:bCs/>
              </w:rPr>
            </w:pPr>
            <w:r w:rsidRPr="006F12E5">
              <w:rPr>
                <w:rFonts w:ascii="Gill Sans MT" w:hAnsi="Gill Sans MT" w:cs="Gill Sans MT"/>
                <w:b/>
                <w:bCs/>
              </w:rPr>
              <w:t>Total Expenditure after net transfers to/from Reserves</w:t>
            </w:r>
          </w:p>
        </w:tc>
        <w:tc>
          <w:tcPr>
            <w:tcW w:w="1440" w:type="dxa"/>
            <w:tcBorders>
              <w:top w:val="single" w:sz="4" w:space="0" w:color="auto"/>
              <w:bottom w:val="single" w:sz="4" w:space="0" w:color="auto"/>
            </w:tcBorders>
          </w:tcPr>
          <w:p w:rsidR="00D434F6" w:rsidRPr="006F12E5" w:rsidRDefault="00D434F6" w:rsidP="00D434F6">
            <w:pPr>
              <w:tabs>
                <w:tab w:val="left" w:pos="1134"/>
              </w:tabs>
              <w:spacing w:after="60"/>
              <w:jc w:val="right"/>
              <w:rPr>
                <w:rFonts w:ascii="Gill Sans MT" w:hAnsi="Gill Sans MT" w:cs="Gill Sans MT"/>
                <w:b/>
                <w:bCs/>
                <w:sz w:val="24"/>
                <w:szCs w:val="24"/>
              </w:rPr>
            </w:pPr>
            <w:r w:rsidRPr="006F12E5">
              <w:rPr>
                <w:rFonts w:ascii="Gill Sans MT" w:hAnsi="Gill Sans MT" w:cs="Gill Sans MT"/>
                <w:b/>
                <w:bCs/>
                <w:sz w:val="24"/>
                <w:szCs w:val="24"/>
              </w:rPr>
              <w:t>6,632</w:t>
            </w:r>
          </w:p>
        </w:tc>
        <w:tc>
          <w:tcPr>
            <w:tcW w:w="1350" w:type="dxa"/>
            <w:tcBorders>
              <w:top w:val="single" w:sz="4" w:space="0" w:color="auto"/>
              <w:bottom w:val="single" w:sz="4" w:space="0" w:color="auto"/>
            </w:tcBorders>
          </w:tcPr>
          <w:p w:rsidR="00D434F6" w:rsidRPr="006F12E5" w:rsidRDefault="00D434F6" w:rsidP="00D434F6">
            <w:pPr>
              <w:tabs>
                <w:tab w:val="left" w:pos="1134"/>
              </w:tabs>
              <w:spacing w:after="60"/>
              <w:jc w:val="right"/>
              <w:rPr>
                <w:rFonts w:ascii="Gill Sans MT" w:hAnsi="Gill Sans MT" w:cs="Gill Sans MT"/>
                <w:b/>
                <w:bCs/>
                <w:sz w:val="24"/>
                <w:szCs w:val="24"/>
              </w:rPr>
            </w:pPr>
          </w:p>
        </w:tc>
        <w:tc>
          <w:tcPr>
            <w:tcW w:w="1350" w:type="dxa"/>
            <w:tcBorders>
              <w:top w:val="single" w:sz="4" w:space="0" w:color="auto"/>
              <w:bottom w:val="single" w:sz="4" w:space="0" w:color="auto"/>
            </w:tcBorders>
          </w:tcPr>
          <w:p w:rsidR="00D434F6" w:rsidRPr="006F12E5" w:rsidRDefault="00027530" w:rsidP="00D434F6">
            <w:pPr>
              <w:tabs>
                <w:tab w:val="left" w:pos="1134"/>
              </w:tabs>
              <w:spacing w:after="60"/>
              <w:jc w:val="right"/>
              <w:rPr>
                <w:rFonts w:ascii="Gill Sans MT" w:hAnsi="Gill Sans MT" w:cs="Gill Sans MT"/>
                <w:b/>
                <w:bCs/>
                <w:sz w:val="24"/>
                <w:szCs w:val="24"/>
              </w:rPr>
            </w:pPr>
            <w:r>
              <w:rPr>
                <w:rFonts w:ascii="Gill Sans MT" w:hAnsi="Gill Sans MT" w:cs="Gill Sans MT"/>
                <w:b/>
                <w:bCs/>
                <w:sz w:val="24"/>
                <w:szCs w:val="24"/>
              </w:rPr>
              <w:t>6631</w:t>
            </w:r>
          </w:p>
        </w:tc>
        <w:tc>
          <w:tcPr>
            <w:tcW w:w="1350" w:type="dxa"/>
            <w:tcBorders>
              <w:top w:val="single" w:sz="4" w:space="0" w:color="auto"/>
              <w:bottom w:val="single" w:sz="4" w:space="0" w:color="auto"/>
            </w:tcBorders>
          </w:tcPr>
          <w:p w:rsidR="00D434F6" w:rsidRPr="006F12E5" w:rsidRDefault="00D434F6" w:rsidP="00D434F6">
            <w:pPr>
              <w:tabs>
                <w:tab w:val="left" w:pos="1134"/>
              </w:tabs>
              <w:spacing w:after="60"/>
              <w:jc w:val="right"/>
              <w:rPr>
                <w:rFonts w:ascii="Gill Sans MT" w:hAnsi="Gill Sans MT" w:cs="Gill Sans MT"/>
                <w:b/>
                <w:bCs/>
                <w:sz w:val="24"/>
                <w:szCs w:val="24"/>
              </w:rPr>
            </w:pPr>
          </w:p>
        </w:tc>
      </w:tr>
      <w:tr w:rsidR="00D434F6" w:rsidRPr="006F12E5" w:rsidTr="005A4846">
        <w:trPr>
          <w:trHeight w:val="333"/>
        </w:trPr>
        <w:tc>
          <w:tcPr>
            <w:tcW w:w="4112" w:type="dxa"/>
          </w:tcPr>
          <w:p w:rsidR="00D434F6" w:rsidRPr="006F12E5" w:rsidRDefault="00D434F6" w:rsidP="00D434F6">
            <w:pPr>
              <w:tabs>
                <w:tab w:val="left" w:pos="3024"/>
              </w:tabs>
              <w:spacing w:after="60"/>
              <w:ind w:right="425"/>
              <w:rPr>
                <w:rFonts w:ascii="Gill Sans MT" w:hAnsi="Gill Sans MT" w:cs="Gill Sans MT"/>
                <w:b/>
                <w:bCs/>
              </w:rPr>
            </w:pPr>
            <w:r w:rsidRPr="006F12E5">
              <w:rPr>
                <w:rFonts w:ascii="Gill Sans MT" w:hAnsi="Gill Sans MT" w:cs="Gill Sans MT"/>
                <w:b/>
                <w:bCs/>
              </w:rPr>
              <w:t>Net (cost)/income of Services (</w:t>
            </w:r>
            <w:proofErr w:type="spellStart"/>
            <w:r w:rsidRPr="006F12E5">
              <w:rPr>
                <w:rFonts w:ascii="Gill Sans MT" w:hAnsi="Gill Sans MT" w:cs="Gill Sans MT"/>
                <w:b/>
                <w:bCs/>
              </w:rPr>
              <w:t>Contribn</w:t>
            </w:r>
            <w:proofErr w:type="spellEnd"/>
            <w:r w:rsidRPr="006F12E5">
              <w:rPr>
                <w:rFonts w:ascii="Gill Sans MT" w:hAnsi="Gill Sans MT" w:cs="Gill Sans MT"/>
                <w:b/>
                <w:bCs/>
              </w:rPr>
              <w:t xml:space="preserve"> to/from General Fund)</w:t>
            </w:r>
          </w:p>
        </w:tc>
        <w:tc>
          <w:tcPr>
            <w:tcW w:w="1440" w:type="dxa"/>
            <w:tcBorders>
              <w:top w:val="single" w:sz="4" w:space="0" w:color="auto"/>
              <w:bottom w:val="single" w:sz="4" w:space="0" w:color="auto"/>
            </w:tcBorders>
            <w:vAlign w:val="center"/>
          </w:tcPr>
          <w:p w:rsidR="00D434F6" w:rsidRPr="006F12E5" w:rsidRDefault="00D434F6" w:rsidP="00D434F6">
            <w:pPr>
              <w:tabs>
                <w:tab w:val="left" w:pos="1134"/>
              </w:tabs>
              <w:spacing w:after="60"/>
              <w:jc w:val="right"/>
              <w:rPr>
                <w:rFonts w:ascii="Gill Sans MT" w:hAnsi="Gill Sans MT" w:cs="Gill Sans MT"/>
                <w:b/>
                <w:bCs/>
                <w:sz w:val="24"/>
                <w:szCs w:val="24"/>
              </w:rPr>
            </w:pPr>
            <w:r w:rsidRPr="006F12E5">
              <w:rPr>
                <w:rFonts w:ascii="Gill Sans MT" w:hAnsi="Gill Sans MT" w:cs="Gill Sans MT"/>
                <w:b/>
                <w:bCs/>
                <w:sz w:val="24"/>
                <w:szCs w:val="24"/>
              </w:rPr>
              <w:t>492</w:t>
            </w:r>
          </w:p>
        </w:tc>
        <w:tc>
          <w:tcPr>
            <w:tcW w:w="1350" w:type="dxa"/>
            <w:tcBorders>
              <w:top w:val="single" w:sz="4" w:space="0" w:color="auto"/>
              <w:bottom w:val="single" w:sz="4" w:space="0" w:color="auto"/>
            </w:tcBorders>
          </w:tcPr>
          <w:p w:rsidR="00D434F6" w:rsidRPr="006F12E5" w:rsidRDefault="00D434F6" w:rsidP="00D434F6">
            <w:pPr>
              <w:tabs>
                <w:tab w:val="left" w:pos="1134"/>
              </w:tabs>
              <w:spacing w:after="60"/>
              <w:jc w:val="right"/>
              <w:rPr>
                <w:rFonts w:ascii="Gill Sans MT" w:hAnsi="Gill Sans MT" w:cs="Gill Sans MT"/>
                <w:b/>
                <w:bCs/>
                <w:sz w:val="24"/>
                <w:szCs w:val="24"/>
              </w:rPr>
            </w:pPr>
          </w:p>
        </w:tc>
        <w:tc>
          <w:tcPr>
            <w:tcW w:w="1350" w:type="dxa"/>
            <w:tcBorders>
              <w:top w:val="single" w:sz="4" w:space="0" w:color="auto"/>
              <w:bottom w:val="single" w:sz="4" w:space="0" w:color="auto"/>
            </w:tcBorders>
            <w:vAlign w:val="center"/>
          </w:tcPr>
          <w:p w:rsidR="00D434F6" w:rsidRPr="006F12E5" w:rsidRDefault="0062529D" w:rsidP="00D434F6">
            <w:pPr>
              <w:tabs>
                <w:tab w:val="left" w:pos="1134"/>
              </w:tabs>
              <w:spacing w:after="60"/>
              <w:jc w:val="right"/>
              <w:rPr>
                <w:rFonts w:ascii="Gill Sans MT" w:hAnsi="Gill Sans MT" w:cs="Gill Sans MT"/>
                <w:b/>
                <w:bCs/>
                <w:sz w:val="24"/>
                <w:szCs w:val="24"/>
              </w:rPr>
            </w:pPr>
            <w:r>
              <w:rPr>
                <w:rFonts w:ascii="Gill Sans MT" w:hAnsi="Gill Sans MT" w:cs="Gill Sans MT"/>
                <w:b/>
                <w:bCs/>
                <w:sz w:val="24"/>
                <w:szCs w:val="24"/>
              </w:rPr>
              <w:t>(371)</w:t>
            </w:r>
          </w:p>
        </w:tc>
        <w:tc>
          <w:tcPr>
            <w:tcW w:w="1350" w:type="dxa"/>
            <w:tcBorders>
              <w:top w:val="single" w:sz="4" w:space="0" w:color="auto"/>
              <w:bottom w:val="single" w:sz="4" w:space="0" w:color="auto"/>
            </w:tcBorders>
          </w:tcPr>
          <w:p w:rsidR="00D434F6" w:rsidRPr="006F12E5" w:rsidRDefault="00D434F6" w:rsidP="00D434F6">
            <w:pPr>
              <w:tabs>
                <w:tab w:val="left" w:pos="1134"/>
              </w:tabs>
              <w:spacing w:after="60"/>
              <w:jc w:val="right"/>
              <w:rPr>
                <w:rFonts w:ascii="Gill Sans MT" w:hAnsi="Gill Sans MT" w:cs="Gill Sans MT"/>
                <w:b/>
                <w:bCs/>
                <w:sz w:val="24"/>
                <w:szCs w:val="24"/>
              </w:rPr>
            </w:pPr>
          </w:p>
        </w:tc>
      </w:tr>
    </w:tbl>
    <w:p w:rsidR="00912BCA" w:rsidRPr="006F12E5" w:rsidRDefault="00912BCA" w:rsidP="008D56D2">
      <w:pPr>
        <w:ind w:left="1287" w:right="424"/>
        <w:jc w:val="both"/>
        <w:rPr>
          <w:rFonts w:ascii="Gill Sans MT" w:hAnsi="Gill Sans MT" w:cs="Gill Sans MT"/>
          <w:sz w:val="24"/>
          <w:szCs w:val="24"/>
        </w:rPr>
      </w:pPr>
    </w:p>
    <w:p w:rsidR="00912BCA" w:rsidRPr="006F12E5" w:rsidRDefault="00912BCA" w:rsidP="008D56D2">
      <w:pPr>
        <w:ind w:left="1287" w:right="424"/>
        <w:jc w:val="both"/>
        <w:rPr>
          <w:rFonts w:ascii="Gill Sans MT" w:hAnsi="Gill Sans MT" w:cs="Gill Sans MT"/>
          <w:color w:val="0903FB"/>
          <w:sz w:val="24"/>
          <w:szCs w:val="24"/>
        </w:rPr>
      </w:pPr>
    </w:p>
    <w:p w:rsidR="00F4026E" w:rsidRPr="006F12E5" w:rsidRDefault="00F4026E" w:rsidP="00B74FC5">
      <w:pPr>
        <w:spacing w:after="120"/>
        <w:ind w:left="567" w:right="424"/>
        <w:jc w:val="both"/>
        <w:rPr>
          <w:rFonts w:ascii="Gill Sans MT" w:hAnsi="Gill Sans MT" w:cs="Gill Sans MT"/>
          <w:color w:val="0903FB"/>
          <w:sz w:val="24"/>
          <w:szCs w:val="24"/>
        </w:rPr>
      </w:pPr>
    </w:p>
    <w:p w:rsidR="00F4026E" w:rsidRPr="006F12E5" w:rsidRDefault="00F4026E" w:rsidP="00B74FC5">
      <w:pPr>
        <w:spacing w:after="120"/>
        <w:ind w:left="567" w:right="424"/>
        <w:jc w:val="both"/>
        <w:rPr>
          <w:rFonts w:ascii="Gill Sans MT" w:hAnsi="Gill Sans MT" w:cs="Gill Sans MT"/>
          <w:color w:val="0903FB"/>
          <w:sz w:val="24"/>
          <w:szCs w:val="24"/>
        </w:rPr>
      </w:pPr>
    </w:p>
    <w:p w:rsidR="00F4026E" w:rsidRPr="006F12E5" w:rsidRDefault="00F4026E" w:rsidP="00B74FC5">
      <w:pPr>
        <w:spacing w:after="120"/>
        <w:ind w:left="567" w:right="424"/>
        <w:jc w:val="both"/>
        <w:rPr>
          <w:rFonts w:ascii="Gill Sans MT" w:hAnsi="Gill Sans MT" w:cs="Gill Sans MT"/>
          <w:color w:val="0903FB"/>
          <w:sz w:val="24"/>
          <w:szCs w:val="24"/>
        </w:rPr>
      </w:pPr>
    </w:p>
    <w:p w:rsidR="005A4846" w:rsidRPr="006F12E5" w:rsidRDefault="005A4846" w:rsidP="00F4026E">
      <w:pPr>
        <w:spacing w:after="120"/>
        <w:ind w:left="567" w:right="424"/>
        <w:jc w:val="both"/>
        <w:rPr>
          <w:rFonts w:ascii="Gill Sans MT" w:hAnsi="Gill Sans MT" w:cs="Gill Sans MT"/>
          <w:color w:val="0903FB"/>
          <w:sz w:val="24"/>
          <w:szCs w:val="24"/>
        </w:rPr>
      </w:pPr>
    </w:p>
    <w:p w:rsidR="005A4846" w:rsidRPr="006F12E5" w:rsidRDefault="005A4846" w:rsidP="00F4026E">
      <w:pPr>
        <w:spacing w:after="120"/>
        <w:ind w:left="567" w:right="424"/>
        <w:jc w:val="both"/>
        <w:rPr>
          <w:rFonts w:ascii="Gill Sans MT" w:hAnsi="Gill Sans MT" w:cs="Gill Sans MT"/>
          <w:color w:val="0903FB"/>
          <w:sz w:val="24"/>
          <w:szCs w:val="24"/>
        </w:rPr>
      </w:pPr>
    </w:p>
    <w:p w:rsidR="005A4846" w:rsidRPr="006F12E5" w:rsidRDefault="005A4846" w:rsidP="00F4026E">
      <w:pPr>
        <w:spacing w:after="120"/>
        <w:ind w:left="567" w:right="424"/>
        <w:jc w:val="both"/>
        <w:rPr>
          <w:rFonts w:ascii="Gill Sans MT" w:hAnsi="Gill Sans MT" w:cs="Gill Sans MT"/>
          <w:color w:val="0903FB"/>
          <w:sz w:val="24"/>
          <w:szCs w:val="24"/>
        </w:rPr>
      </w:pPr>
    </w:p>
    <w:p w:rsidR="005A4846" w:rsidRPr="006F12E5" w:rsidRDefault="005A4846" w:rsidP="00F4026E">
      <w:pPr>
        <w:spacing w:after="120"/>
        <w:ind w:left="567" w:right="424"/>
        <w:jc w:val="both"/>
        <w:rPr>
          <w:rFonts w:ascii="Gill Sans MT" w:hAnsi="Gill Sans MT" w:cs="Gill Sans MT"/>
          <w:color w:val="0903FB"/>
          <w:sz w:val="24"/>
          <w:szCs w:val="24"/>
        </w:rPr>
      </w:pPr>
    </w:p>
    <w:p w:rsidR="005A4846" w:rsidRPr="006F12E5" w:rsidRDefault="005A4846" w:rsidP="00F4026E">
      <w:pPr>
        <w:spacing w:after="120"/>
        <w:ind w:left="567" w:right="424"/>
        <w:jc w:val="both"/>
        <w:rPr>
          <w:rFonts w:ascii="Gill Sans MT" w:hAnsi="Gill Sans MT" w:cs="Gill Sans MT"/>
          <w:color w:val="0903FB"/>
          <w:sz w:val="24"/>
          <w:szCs w:val="24"/>
        </w:rPr>
      </w:pPr>
    </w:p>
    <w:p w:rsidR="00BD1CE4" w:rsidRPr="006F12E5" w:rsidRDefault="0081170F" w:rsidP="007C673B">
      <w:pPr>
        <w:spacing w:after="120"/>
        <w:ind w:left="567" w:right="424"/>
        <w:jc w:val="both"/>
        <w:rPr>
          <w:rFonts w:ascii="Gill Sans MT" w:hAnsi="Gill Sans MT" w:cs="Gill Sans MT"/>
          <w:sz w:val="24"/>
          <w:szCs w:val="24"/>
        </w:rPr>
      </w:pPr>
      <w:r w:rsidRPr="006F12E5">
        <w:rPr>
          <w:rFonts w:ascii="Gill Sans MT" w:hAnsi="Gill Sans MT" w:cs="Gill Sans MT"/>
          <w:sz w:val="24"/>
          <w:szCs w:val="24"/>
        </w:rPr>
        <w:t xml:space="preserve">Locally generated income and specific grants are allocated to individual services and </w:t>
      </w:r>
      <w:r w:rsidR="007E12F2" w:rsidRPr="006F12E5">
        <w:rPr>
          <w:rFonts w:ascii="Gill Sans MT" w:hAnsi="Gill Sans MT" w:cs="Gill Sans MT"/>
          <w:sz w:val="24"/>
          <w:szCs w:val="24"/>
        </w:rPr>
        <w:t>are offset against the expenditure on those headings to arrive at the total net budgets and costs</w:t>
      </w:r>
      <w:r w:rsidR="00FA29AC" w:rsidRPr="006F12E5">
        <w:rPr>
          <w:rFonts w:ascii="Gill Sans MT" w:hAnsi="Gill Sans MT" w:cs="Gill Sans MT"/>
          <w:sz w:val="24"/>
          <w:szCs w:val="24"/>
        </w:rPr>
        <w:t xml:space="preserve"> as reported to those responsible for management of the Authority</w:t>
      </w:r>
      <w:r w:rsidR="007E12F2" w:rsidRPr="006F12E5">
        <w:rPr>
          <w:rFonts w:ascii="Gill Sans MT" w:hAnsi="Gill Sans MT" w:cs="Gill Sans MT"/>
          <w:sz w:val="24"/>
          <w:szCs w:val="24"/>
        </w:rPr>
        <w:t>.  The table below shows how the net cost of services is derived from gross income</w:t>
      </w:r>
      <w:r w:rsidR="00363F78" w:rsidRPr="006F12E5">
        <w:rPr>
          <w:rFonts w:ascii="Gill Sans MT" w:hAnsi="Gill Sans MT" w:cs="Gill Sans MT"/>
          <w:sz w:val="24"/>
          <w:szCs w:val="24"/>
        </w:rPr>
        <w:t xml:space="preserve"> and</w:t>
      </w:r>
      <w:r w:rsidR="007E12F2" w:rsidRPr="006F12E5">
        <w:rPr>
          <w:rFonts w:ascii="Gill Sans MT" w:hAnsi="Gill Sans MT" w:cs="Gill Sans MT"/>
          <w:sz w:val="24"/>
          <w:szCs w:val="24"/>
        </w:rPr>
        <w:t xml:space="preserve"> expenditure (see also </w:t>
      </w:r>
      <w:r w:rsidR="00C50DB0" w:rsidRPr="006F12E5">
        <w:rPr>
          <w:rFonts w:ascii="Gill Sans MT" w:hAnsi="Gill Sans MT" w:cs="Gill Sans MT"/>
          <w:sz w:val="24"/>
          <w:szCs w:val="24"/>
        </w:rPr>
        <w:t>the Expenditure and Funding Analysis</w:t>
      </w:r>
      <w:r w:rsidR="00FA29AC" w:rsidRPr="006F12E5">
        <w:rPr>
          <w:rFonts w:ascii="Gill Sans MT" w:hAnsi="Gill Sans MT" w:cs="Gill Sans MT"/>
          <w:sz w:val="24"/>
          <w:szCs w:val="24"/>
        </w:rPr>
        <w:t xml:space="preserve"> for a reconciliation of amounts reported to management on a departmental basis to the totals reported on the Comprehensive Income and Expenditure Statement</w:t>
      </w:r>
      <w:r w:rsidR="00C3002C" w:rsidRPr="006F12E5">
        <w:rPr>
          <w:rFonts w:ascii="Gill Sans MT" w:hAnsi="Gill Sans MT" w:cs="Gill Sans MT"/>
          <w:sz w:val="24"/>
          <w:szCs w:val="24"/>
        </w:rPr>
        <w:t>.</w:t>
      </w:r>
    </w:p>
    <w:p w:rsidR="00BD1CE4" w:rsidRPr="006F12E5" w:rsidRDefault="00BD1CE4" w:rsidP="0081170F">
      <w:pPr>
        <w:spacing w:after="120"/>
        <w:ind w:left="567" w:right="424"/>
        <w:jc w:val="both"/>
        <w:rPr>
          <w:rFonts w:ascii="Gill Sans MT" w:hAnsi="Gill Sans MT" w:cs="Gill Sans MT"/>
          <w:sz w:val="24"/>
          <w:szCs w:val="24"/>
        </w:rPr>
      </w:pPr>
      <w:r w:rsidRPr="006F12E5">
        <w:rPr>
          <w:rFonts w:ascii="Gill Sans MT" w:hAnsi="Gill Sans MT" w:cs="Gill Sans MT"/>
          <w:sz w:val="24"/>
          <w:szCs w:val="24"/>
        </w:rPr>
        <w:t xml:space="preserve">The net costs for each service </w:t>
      </w:r>
      <w:r w:rsidR="00960113" w:rsidRPr="006F12E5">
        <w:rPr>
          <w:rFonts w:ascii="Gill Sans MT" w:hAnsi="Gill Sans MT" w:cs="Gill Sans MT"/>
          <w:sz w:val="24"/>
          <w:szCs w:val="24"/>
        </w:rPr>
        <w:t xml:space="preserve">in the Comprehensive Income and Expenditure Statement </w:t>
      </w:r>
      <w:r w:rsidRPr="006F12E5">
        <w:rPr>
          <w:rFonts w:ascii="Gill Sans MT" w:hAnsi="Gill Sans MT" w:cs="Gill Sans MT"/>
          <w:sz w:val="24"/>
          <w:szCs w:val="24"/>
        </w:rPr>
        <w:t>include depreciation (the cost of wear and tear on buildings, equipment, etc.)</w:t>
      </w:r>
      <w:r w:rsidR="00C50DB0" w:rsidRPr="006F12E5">
        <w:rPr>
          <w:rFonts w:ascii="Gill Sans MT" w:hAnsi="Gill Sans MT" w:cs="Gill Sans MT"/>
          <w:sz w:val="24"/>
          <w:szCs w:val="24"/>
        </w:rPr>
        <w:t>.</w:t>
      </w:r>
    </w:p>
    <w:p w:rsidR="006652A0" w:rsidRPr="006F12E5" w:rsidRDefault="00BD1CE4" w:rsidP="007C673B">
      <w:pPr>
        <w:spacing w:after="120"/>
        <w:ind w:left="567" w:right="424"/>
        <w:jc w:val="both"/>
        <w:rPr>
          <w:rFonts w:ascii="Gill Sans MT" w:hAnsi="Gill Sans MT" w:cs="Gill Sans MT"/>
          <w:sz w:val="24"/>
          <w:szCs w:val="24"/>
        </w:rPr>
      </w:pPr>
      <w:r w:rsidRPr="006F12E5">
        <w:rPr>
          <w:rFonts w:ascii="Gill Sans MT" w:hAnsi="Gill Sans MT" w:cs="Gill Sans MT"/>
          <w:sz w:val="24"/>
          <w:szCs w:val="24"/>
        </w:rPr>
        <w:t>Adjustments are also made for p</w:t>
      </w:r>
      <w:r w:rsidR="005B6A3B" w:rsidRPr="006F12E5">
        <w:rPr>
          <w:rFonts w:ascii="Gill Sans MT" w:hAnsi="Gill Sans MT" w:cs="Gill Sans MT"/>
          <w:sz w:val="24"/>
          <w:szCs w:val="24"/>
        </w:rPr>
        <w:t>ension costs in accordance with the</w:t>
      </w:r>
      <w:r w:rsidRPr="006F12E5">
        <w:rPr>
          <w:rFonts w:ascii="Gill Sans MT" w:hAnsi="Gill Sans MT" w:cs="Gill Sans MT"/>
          <w:sz w:val="24"/>
          <w:szCs w:val="24"/>
        </w:rPr>
        <w:t xml:space="preserve"> </w:t>
      </w:r>
      <w:r w:rsidR="00960113" w:rsidRPr="006F12E5">
        <w:rPr>
          <w:rFonts w:ascii="Gill Sans MT" w:hAnsi="Gill Sans MT" w:cs="Gill Sans MT"/>
          <w:i/>
          <w:sz w:val="24"/>
          <w:szCs w:val="24"/>
        </w:rPr>
        <w:t xml:space="preserve">International </w:t>
      </w:r>
      <w:r w:rsidR="002C3CF7" w:rsidRPr="006F12E5">
        <w:rPr>
          <w:rFonts w:ascii="Gill Sans MT" w:hAnsi="Gill Sans MT" w:cs="Gill Sans MT"/>
          <w:i/>
          <w:sz w:val="24"/>
          <w:szCs w:val="24"/>
        </w:rPr>
        <w:t>Accounting</w:t>
      </w:r>
      <w:r w:rsidRPr="006F12E5">
        <w:rPr>
          <w:rFonts w:ascii="Gill Sans MT" w:hAnsi="Gill Sans MT" w:cs="Gill Sans MT"/>
          <w:i/>
          <w:sz w:val="24"/>
          <w:szCs w:val="24"/>
        </w:rPr>
        <w:t xml:space="preserve"> Standard 1</w:t>
      </w:r>
      <w:r w:rsidR="00960113" w:rsidRPr="006F12E5">
        <w:rPr>
          <w:rFonts w:ascii="Gill Sans MT" w:hAnsi="Gill Sans MT" w:cs="Gill Sans MT"/>
          <w:i/>
          <w:sz w:val="24"/>
          <w:szCs w:val="24"/>
        </w:rPr>
        <w:t>9</w:t>
      </w:r>
      <w:r w:rsidRPr="006F12E5">
        <w:rPr>
          <w:rFonts w:ascii="Gill Sans MT" w:hAnsi="Gill Sans MT" w:cs="Gill Sans MT"/>
          <w:i/>
          <w:sz w:val="24"/>
          <w:szCs w:val="24"/>
        </w:rPr>
        <w:t>: Retirement Benefits</w:t>
      </w:r>
      <w:r w:rsidR="00D406F7" w:rsidRPr="006F12E5">
        <w:rPr>
          <w:rFonts w:ascii="Gill Sans MT" w:hAnsi="Gill Sans MT" w:cs="Gill Sans MT"/>
          <w:i/>
          <w:sz w:val="24"/>
          <w:szCs w:val="24"/>
        </w:rPr>
        <w:t xml:space="preserve"> </w:t>
      </w:r>
      <w:r w:rsidR="00D406F7" w:rsidRPr="006F12E5">
        <w:rPr>
          <w:rFonts w:ascii="Gill Sans MT" w:hAnsi="Gill Sans MT" w:cs="Gill Sans MT"/>
          <w:sz w:val="24"/>
          <w:szCs w:val="24"/>
        </w:rPr>
        <w:t>(IAS19)</w:t>
      </w:r>
      <w:r w:rsidRPr="006F12E5">
        <w:rPr>
          <w:rFonts w:ascii="Gill Sans MT" w:hAnsi="Gill Sans MT" w:cs="Gill Sans MT"/>
          <w:sz w:val="24"/>
          <w:szCs w:val="24"/>
        </w:rPr>
        <w:t xml:space="preserve">. These technical adjustments are intended to bring the Authority’s accounts into line with UK Generally Accepted Accounting Policies.  They indicate the full cost to the Authority in the relevant financial year of meeting all future commitments to its current and former employees under the Local Government Pension Scheme.  </w:t>
      </w:r>
    </w:p>
    <w:p w:rsidR="004E3745" w:rsidRPr="006F12E5" w:rsidRDefault="00BD1CE4" w:rsidP="007C673B">
      <w:pPr>
        <w:spacing w:after="120"/>
        <w:ind w:left="567" w:right="424"/>
        <w:jc w:val="both"/>
        <w:rPr>
          <w:rFonts w:ascii="Gill Sans MT" w:hAnsi="Gill Sans MT" w:cs="Gill Sans MT"/>
          <w:sz w:val="24"/>
          <w:szCs w:val="24"/>
        </w:rPr>
      </w:pPr>
      <w:r w:rsidRPr="006F12E5">
        <w:rPr>
          <w:rFonts w:ascii="Gill Sans MT" w:hAnsi="Gill Sans MT" w:cs="Gill Sans MT"/>
          <w:sz w:val="24"/>
          <w:szCs w:val="24"/>
        </w:rPr>
        <w:t xml:space="preserve">These adjustments do not affect the net revenue spend of the Authority paid for by the Welsh Assembly Government and local taxpayers.  </w:t>
      </w:r>
      <w:r w:rsidR="00D124C7" w:rsidRPr="006F12E5">
        <w:rPr>
          <w:rFonts w:ascii="Gill Sans MT" w:hAnsi="Gill Sans MT" w:cs="Gill Sans MT"/>
          <w:sz w:val="24"/>
          <w:szCs w:val="24"/>
        </w:rPr>
        <w:t xml:space="preserve">For a full explanation of the basis for the charges under </w:t>
      </w:r>
      <w:r w:rsidR="002C3CF7" w:rsidRPr="006F12E5">
        <w:rPr>
          <w:rFonts w:ascii="Gill Sans MT" w:hAnsi="Gill Sans MT" w:cs="Gill Sans MT"/>
          <w:sz w:val="24"/>
          <w:szCs w:val="24"/>
        </w:rPr>
        <w:t>IA</w:t>
      </w:r>
      <w:r w:rsidR="00D124C7" w:rsidRPr="006F12E5">
        <w:rPr>
          <w:rFonts w:ascii="Gill Sans MT" w:hAnsi="Gill Sans MT" w:cs="Gill Sans MT"/>
          <w:sz w:val="24"/>
          <w:szCs w:val="24"/>
        </w:rPr>
        <w:t xml:space="preserve">S 19, see Note </w:t>
      </w:r>
      <w:r w:rsidR="003D7EF8" w:rsidRPr="006F12E5">
        <w:rPr>
          <w:rFonts w:ascii="Gill Sans MT" w:hAnsi="Gill Sans MT" w:cs="Gill Sans MT"/>
          <w:sz w:val="24"/>
          <w:szCs w:val="24"/>
        </w:rPr>
        <w:t>3</w:t>
      </w:r>
      <w:r w:rsidR="001C2FEE" w:rsidRPr="006F12E5">
        <w:rPr>
          <w:rFonts w:ascii="Gill Sans MT" w:hAnsi="Gill Sans MT" w:cs="Gill Sans MT"/>
          <w:sz w:val="24"/>
          <w:szCs w:val="24"/>
        </w:rPr>
        <w:t>1</w:t>
      </w:r>
      <w:r w:rsidR="00D124C7" w:rsidRPr="006F12E5">
        <w:rPr>
          <w:rFonts w:ascii="Gill Sans MT" w:hAnsi="Gill Sans MT" w:cs="Gill Sans MT"/>
          <w:sz w:val="24"/>
          <w:szCs w:val="24"/>
        </w:rPr>
        <w:t>.</w:t>
      </w:r>
      <w:r w:rsidR="00245AF7" w:rsidRPr="006F12E5">
        <w:rPr>
          <w:rFonts w:ascii="Gill Sans MT" w:hAnsi="Gill Sans MT" w:cs="Gill Sans MT"/>
          <w:sz w:val="24"/>
          <w:szCs w:val="24"/>
        </w:rPr>
        <w:t xml:space="preserve">  The adjustments are not included in the budgeted figures as they have no impact on the cost of the Authority’s operations for management purposes.</w:t>
      </w:r>
    </w:p>
    <w:p w:rsidR="00C63CD4" w:rsidRPr="006F12E5" w:rsidRDefault="00BD1CE4" w:rsidP="009C7E51">
      <w:pPr>
        <w:spacing w:after="120"/>
        <w:ind w:left="567" w:right="424"/>
        <w:jc w:val="both"/>
        <w:rPr>
          <w:rFonts w:ascii="Gill Sans MT" w:hAnsi="Gill Sans MT" w:cs="Gill Sans MT"/>
          <w:sz w:val="24"/>
          <w:szCs w:val="24"/>
        </w:rPr>
      </w:pPr>
      <w:r w:rsidRPr="006F12E5">
        <w:rPr>
          <w:rFonts w:ascii="Gill Sans MT" w:hAnsi="Gill Sans MT" w:cs="Gill Sans MT"/>
          <w:sz w:val="24"/>
          <w:szCs w:val="24"/>
        </w:rPr>
        <w:t xml:space="preserve">The </w:t>
      </w:r>
      <w:r w:rsidR="00960113" w:rsidRPr="006F12E5">
        <w:rPr>
          <w:rFonts w:ascii="Gill Sans MT" w:hAnsi="Gill Sans MT" w:cs="Gill Sans MT"/>
          <w:sz w:val="24"/>
          <w:szCs w:val="24"/>
        </w:rPr>
        <w:t>I</w:t>
      </w:r>
      <w:r w:rsidR="002C3CF7" w:rsidRPr="006F12E5">
        <w:rPr>
          <w:rFonts w:ascii="Gill Sans MT" w:hAnsi="Gill Sans MT" w:cs="Gill Sans MT"/>
          <w:sz w:val="24"/>
          <w:szCs w:val="24"/>
        </w:rPr>
        <w:t>A</w:t>
      </w:r>
      <w:r w:rsidRPr="006F12E5">
        <w:rPr>
          <w:rFonts w:ascii="Gill Sans MT" w:hAnsi="Gill Sans MT" w:cs="Gill Sans MT"/>
          <w:sz w:val="24"/>
          <w:szCs w:val="24"/>
        </w:rPr>
        <w:t>S1</w:t>
      </w:r>
      <w:r w:rsidR="00960113" w:rsidRPr="006F12E5">
        <w:rPr>
          <w:rFonts w:ascii="Gill Sans MT" w:hAnsi="Gill Sans MT" w:cs="Gill Sans MT"/>
          <w:sz w:val="24"/>
          <w:szCs w:val="24"/>
        </w:rPr>
        <w:t>9</w:t>
      </w:r>
      <w:r w:rsidRPr="006F12E5">
        <w:rPr>
          <w:rFonts w:ascii="Gill Sans MT" w:hAnsi="Gill Sans MT" w:cs="Gill Sans MT"/>
          <w:sz w:val="24"/>
          <w:szCs w:val="24"/>
        </w:rPr>
        <w:t xml:space="preserve"> adjustments have a substantial impact on the assets of the Authority as recorded in the </w:t>
      </w:r>
      <w:r w:rsidRPr="002F12DA">
        <w:rPr>
          <w:rFonts w:ascii="Gill Sans MT" w:hAnsi="Gill Sans MT" w:cs="Gill Sans MT"/>
          <w:sz w:val="24"/>
          <w:szCs w:val="24"/>
        </w:rPr>
        <w:t>Balance Sheet, re</w:t>
      </w:r>
      <w:r w:rsidR="0062529D" w:rsidRPr="002F12DA">
        <w:rPr>
          <w:rFonts w:ascii="Gill Sans MT" w:hAnsi="Gill Sans MT" w:cs="Gill Sans MT"/>
          <w:sz w:val="24"/>
          <w:szCs w:val="24"/>
        </w:rPr>
        <w:t>ducing the Authority’s</w:t>
      </w:r>
      <w:r w:rsidRPr="002F12DA">
        <w:rPr>
          <w:rFonts w:ascii="Gill Sans MT" w:hAnsi="Gill Sans MT" w:cs="Gill Sans MT"/>
          <w:sz w:val="24"/>
          <w:szCs w:val="24"/>
        </w:rPr>
        <w:t xml:space="preserve"> overall net </w:t>
      </w:r>
      <w:r w:rsidR="00FE2250" w:rsidRPr="002F12DA">
        <w:rPr>
          <w:rFonts w:ascii="Gill Sans MT" w:hAnsi="Gill Sans MT" w:cs="Gill Sans MT"/>
          <w:sz w:val="24"/>
          <w:szCs w:val="24"/>
        </w:rPr>
        <w:t xml:space="preserve">assets </w:t>
      </w:r>
      <w:r w:rsidR="0062529D" w:rsidRPr="002F12DA">
        <w:rPr>
          <w:rFonts w:ascii="Gill Sans MT" w:hAnsi="Gill Sans MT" w:cs="Gill Sans MT"/>
          <w:sz w:val="24"/>
          <w:szCs w:val="24"/>
        </w:rPr>
        <w:t>to</w:t>
      </w:r>
      <w:r w:rsidR="00FE2250" w:rsidRPr="002F12DA">
        <w:rPr>
          <w:rFonts w:ascii="Gill Sans MT" w:hAnsi="Gill Sans MT" w:cs="Gill Sans MT"/>
          <w:sz w:val="24"/>
          <w:szCs w:val="24"/>
        </w:rPr>
        <w:t xml:space="preserve"> </w:t>
      </w:r>
      <w:r w:rsidR="00751B1E" w:rsidRPr="002F12DA">
        <w:rPr>
          <w:rFonts w:ascii="Gill Sans MT" w:hAnsi="Gill Sans MT" w:cs="Gill Sans MT"/>
          <w:sz w:val="24"/>
          <w:szCs w:val="24"/>
        </w:rPr>
        <w:t>£</w:t>
      </w:r>
      <w:r w:rsidR="0062529D" w:rsidRPr="002F12DA">
        <w:rPr>
          <w:rFonts w:ascii="Gill Sans MT" w:hAnsi="Gill Sans MT" w:cs="Gill Sans MT"/>
          <w:sz w:val="24"/>
          <w:szCs w:val="24"/>
        </w:rPr>
        <w:t>680,000.</w:t>
      </w:r>
      <w:r w:rsidR="00691ED0" w:rsidRPr="002F12DA">
        <w:rPr>
          <w:rFonts w:ascii="Gill Sans MT" w:hAnsi="Gill Sans MT" w:cs="Gill Sans MT"/>
          <w:sz w:val="24"/>
          <w:szCs w:val="24"/>
        </w:rPr>
        <w:t xml:space="preserve">  </w:t>
      </w:r>
      <w:r w:rsidR="005B4235" w:rsidRPr="002F12DA">
        <w:rPr>
          <w:rFonts w:ascii="Gill Sans MT" w:hAnsi="Gill Sans MT" w:cs="Gill Sans MT"/>
          <w:sz w:val="24"/>
          <w:szCs w:val="24"/>
        </w:rPr>
        <w:t xml:space="preserve">Excluding the </w:t>
      </w:r>
      <w:r w:rsidR="00691ED0" w:rsidRPr="002F12DA">
        <w:rPr>
          <w:rFonts w:ascii="Gill Sans MT" w:hAnsi="Gill Sans MT" w:cs="Gill Sans MT"/>
          <w:sz w:val="24"/>
          <w:szCs w:val="24"/>
        </w:rPr>
        <w:t>Pension Fund l</w:t>
      </w:r>
      <w:r w:rsidR="00FE2250" w:rsidRPr="002F12DA">
        <w:rPr>
          <w:rFonts w:ascii="Gill Sans MT" w:hAnsi="Gill Sans MT" w:cs="Gill Sans MT"/>
          <w:sz w:val="24"/>
          <w:szCs w:val="24"/>
        </w:rPr>
        <w:t>iability</w:t>
      </w:r>
      <w:r w:rsidR="005B4235" w:rsidRPr="002F12DA">
        <w:rPr>
          <w:rFonts w:ascii="Gill Sans MT" w:hAnsi="Gill Sans MT" w:cs="Gill Sans MT"/>
          <w:sz w:val="24"/>
          <w:szCs w:val="24"/>
        </w:rPr>
        <w:t>,</w:t>
      </w:r>
      <w:r w:rsidR="00FE2250" w:rsidRPr="002F12DA">
        <w:rPr>
          <w:rFonts w:ascii="Gill Sans MT" w:hAnsi="Gill Sans MT" w:cs="Gill Sans MT"/>
          <w:sz w:val="24"/>
          <w:szCs w:val="24"/>
        </w:rPr>
        <w:t xml:space="preserve"> </w:t>
      </w:r>
      <w:r w:rsidR="005B4235" w:rsidRPr="002F12DA">
        <w:rPr>
          <w:rFonts w:ascii="Gill Sans MT" w:hAnsi="Gill Sans MT" w:cs="Gill Sans MT"/>
          <w:sz w:val="24"/>
          <w:szCs w:val="24"/>
        </w:rPr>
        <w:t>the Authority’s</w:t>
      </w:r>
      <w:r w:rsidR="00FE2250" w:rsidRPr="002F12DA">
        <w:rPr>
          <w:rFonts w:ascii="Gill Sans MT" w:hAnsi="Gill Sans MT" w:cs="Gill Sans MT"/>
          <w:sz w:val="24"/>
          <w:szCs w:val="24"/>
        </w:rPr>
        <w:t xml:space="preserve"> net </w:t>
      </w:r>
      <w:r w:rsidR="00D406F7" w:rsidRPr="002F12DA">
        <w:rPr>
          <w:rFonts w:ascii="Gill Sans MT" w:hAnsi="Gill Sans MT" w:cs="Gill Sans MT"/>
          <w:sz w:val="24"/>
          <w:szCs w:val="24"/>
        </w:rPr>
        <w:t xml:space="preserve">assets would </w:t>
      </w:r>
      <w:r w:rsidR="005B4235" w:rsidRPr="002F12DA">
        <w:rPr>
          <w:rFonts w:ascii="Gill Sans MT" w:hAnsi="Gill Sans MT" w:cs="Gill Sans MT"/>
          <w:sz w:val="24"/>
          <w:szCs w:val="24"/>
        </w:rPr>
        <w:t>be close to</w:t>
      </w:r>
      <w:r w:rsidR="00363F78" w:rsidRPr="002F12DA">
        <w:rPr>
          <w:rFonts w:ascii="Gill Sans MT" w:hAnsi="Gill Sans MT" w:cs="Gill Sans MT"/>
          <w:sz w:val="24"/>
          <w:szCs w:val="24"/>
        </w:rPr>
        <w:t xml:space="preserve"> £</w:t>
      </w:r>
      <w:r w:rsidR="0062529D" w:rsidRPr="002F12DA">
        <w:rPr>
          <w:rFonts w:ascii="Gill Sans MT" w:hAnsi="Gill Sans MT" w:cs="Gill Sans MT"/>
          <w:sz w:val="24"/>
          <w:szCs w:val="24"/>
        </w:rPr>
        <w:t>9,5</w:t>
      </w:r>
      <w:r w:rsidR="00CC3E87">
        <w:rPr>
          <w:rFonts w:ascii="Gill Sans MT" w:hAnsi="Gill Sans MT" w:cs="Gill Sans MT"/>
          <w:sz w:val="24"/>
          <w:szCs w:val="24"/>
        </w:rPr>
        <w:t>38</w:t>
      </w:r>
      <w:r w:rsidR="0062529D" w:rsidRPr="002F12DA">
        <w:rPr>
          <w:rFonts w:ascii="Gill Sans MT" w:hAnsi="Gill Sans MT" w:cs="Gill Sans MT"/>
          <w:sz w:val="24"/>
          <w:szCs w:val="24"/>
        </w:rPr>
        <w:t>,000</w:t>
      </w:r>
      <w:r w:rsidR="002F12DA" w:rsidRPr="002F12DA">
        <w:rPr>
          <w:rFonts w:ascii="Gill Sans MT" w:hAnsi="Gill Sans MT" w:cs="Gill Sans MT"/>
          <w:sz w:val="24"/>
          <w:szCs w:val="24"/>
        </w:rPr>
        <w:t>.</w:t>
      </w:r>
      <w:r w:rsidRPr="002F12DA">
        <w:rPr>
          <w:rFonts w:ascii="Gill Sans MT" w:hAnsi="Gill Sans MT" w:cs="Gill Sans MT"/>
          <w:sz w:val="24"/>
          <w:szCs w:val="24"/>
        </w:rPr>
        <w:t xml:space="preserve"> </w:t>
      </w:r>
      <w:r w:rsidR="00AF2F62" w:rsidRPr="002F12DA">
        <w:rPr>
          <w:rFonts w:ascii="Gill Sans MT" w:hAnsi="Gill Sans MT" w:cs="Gill Sans MT"/>
          <w:sz w:val="24"/>
          <w:szCs w:val="24"/>
        </w:rPr>
        <w:t xml:space="preserve">In the Expenditure and Income Statement, the actuarial assessment of the Authority’s assets and liabilities in the Fund has produced a net actuarial </w:t>
      </w:r>
      <w:r w:rsidR="002F12DA" w:rsidRPr="002F12DA">
        <w:rPr>
          <w:rFonts w:ascii="Gill Sans MT" w:hAnsi="Gill Sans MT" w:cs="Gill Sans MT"/>
          <w:sz w:val="24"/>
          <w:szCs w:val="24"/>
        </w:rPr>
        <w:t>loss</w:t>
      </w:r>
      <w:r w:rsidR="002072C6" w:rsidRPr="002F12DA">
        <w:rPr>
          <w:rFonts w:ascii="Gill Sans MT" w:hAnsi="Gill Sans MT" w:cs="Gill Sans MT"/>
          <w:sz w:val="24"/>
          <w:szCs w:val="24"/>
        </w:rPr>
        <w:t xml:space="preserve"> of £</w:t>
      </w:r>
      <w:r w:rsidR="002F12DA" w:rsidRPr="002F12DA">
        <w:rPr>
          <w:rFonts w:ascii="Gill Sans MT" w:hAnsi="Gill Sans MT" w:cs="Gill Sans MT"/>
          <w:sz w:val="24"/>
          <w:szCs w:val="24"/>
        </w:rPr>
        <w:t>750,000</w:t>
      </w:r>
      <w:r w:rsidR="002072C6" w:rsidRPr="002F12DA">
        <w:rPr>
          <w:rFonts w:ascii="Gill Sans MT" w:hAnsi="Gill Sans MT" w:cs="Gill Sans MT"/>
          <w:sz w:val="24"/>
          <w:szCs w:val="24"/>
        </w:rPr>
        <w:t xml:space="preserve"> </w:t>
      </w:r>
      <w:r w:rsidR="00AC1042" w:rsidRPr="002F12DA">
        <w:rPr>
          <w:rFonts w:ascii="Gill Sans MT" w:hAnsi="Gill Sans MT" w:cs="Gill Sans MT"/>
          <w:sz w:val="24"/>
          <w:szCs w:val="24"/>
        </w:rPr>
        <w:t xml:space="preserve">which </w:t>
      </w:r>
      <w:r w:rsidR="000519F4" w:rsidRPr="002F12DA">
        <w:rPr>
          <w:rFonts w:ascii="Gill Sans MT" w:hAnsi="Gill Sans MT" w:cs="Gill Sans MT"/>
          <w:sz w:val="24"/>
          <w:szCs w:val="24"/>
        </w:rPr>
        <w:t>has generated an accounting deficit of £</w:t>
      </w:r>
      <w:r w:rsidR="002F12DA" w:rsidRPr="002F12DA">
        <w:rPr>
          <w:rFonts w:ascii="Gill Sans MT" w:hAnsi="Gill Sans MT" w:cs="Gill Sans MT"/>
          <w:sz w:val="24"/>
          <w:szCs w:val="24"/>
        </w:rPr>
        <w:t>94,000</w:t>
      </w:r>
      <w:r w:rsidR="00AC1042" w:rsidRPr="002F12DA">
        <w:rPr>
          <w:rFonts w:ascii="Gill Sans MT" w:hAnsi="Gill Sans MT" w:cs="Gill Sans MT"/>
          <w:sz w:val="24"/>
          <w:szCs w:val="24"/>
        </w:rPr>
        <w:t xml:space="preserve"> for the year</w:t>
      </w:r>
      <w:r w:rsidR="000519F4" w:rsidRPr="002F12DA">
        <w:rPr>
          <w:rFonts w:ascii="Gill Sans MT" w:hAnsi="Gill Sans MT" w:cs="Gill Sans MT"/>
          <w:sz w:val="24"/>
          <w:szCs w:val="24"/>
        </w:rPr>
        <w:t>.</w:t>
      </w:r>
      <w:r w:rsidR="00AC1042" w:rsidRPr="002F12DA">
        <w:rPr>
          <w:rFonts w:ascii="Gill Sans MT" w:hAnsi="Gill Sans MT" w:cs="Gill Sans MT"/>
          <w:sz w:val="24"/>
          <w:szCs w:val="24"/>
        </w:rPr>
        <w:t xml:space="preserve"> </w:t>
      </w:r>
      <w:r w:rsidR="000519F4" w:rsidRPr="002F12DA">
        <w:rPr>
          <w:rFonts w:ascii="Gill Sans MT" w:hAnsi="Gill Sans MT" w:cs="Gill Sans MT"/>
          <w:sz w:val="24"/>
          <w:szCs w:val="24"/>
        </w:rPr>
        <w:t xml:space="preserve"> Last year an actuarial </w:t>
      </w:r>
      <w:r w:rsidR="002F12DA" w:rsidRPr="002F12DA">
        <w:rPr>
          <w:rFonts w:ascii="Gill Sans MT" w:hAnsi="Gill Sans MT" w:cs="Gill Sans MT"/>
          <w:sz w:val="24"/>
          <w:szCs w:val="24"/>
        </w:rPr>
        <w:t>loss</w:t>
      </w:r>
      <w:r w:rsidR="002072C6" w:rsidRPr="002F12DA">
        <w:rPr>
          <w:rFonts w:ascii="Gill Sans MT" w:hAnsi="Gill Sans MT" w:cs="Gill Sans MT"/>
          <w:sz w:val="24"/>
          <w:szCs w:val="24"/>
        </w:rPr>
        <w:t xml:space="preserve"> of £2,340,000 </w:t>
      </w:r>
      <w:r w:rsidR="000519F4" w:rsidRPr="002F12DA">
        <w:rPr>
          <w:rFonts w:ascii="Gill Sans MT" w:hAnsi="Gill Sans MT" w:cs="Gill Sans MT"/>
          <w:sz w:val="24"/>
          <w:szCs w:val="24"/>
        </w:rPr>
        <w:t>was advised</w:t>
      </w:r>
      <w:r w:rsidR="009D16FE" w:rsidRPr="002F12DA">
        <w:rPr>
          <w:rFonts w:ascii="Gill Sans MT" w:hAnsi="Gill Sans MT" w:cs="Gill Sans MT"/>
          <w:sz w:val="24"/>
          <w:szCs w:val="24"/>
        </w:rPr>
        <w:t xml:space="preserve">; a </w:t>
      </w:r>
      <w:r w:rsidR="002F12DA" w:rsidRPr="002F12DA">
        <w:rPr>
          <w:rFonts w:ascii="Gill Sans MT" w:hAnsi="Gill Sans MT" w:cs="Gill Sans MT"/>
          <w:sz w:val="24"/>
          <w:szCs w:val="24"/>
        </w:rPr>
        <w:t>positive</w:t>
      </w:r>
      <w:r w:rsidR="009D16FE" w:rsidRPr="002F12DA">
        <w:rPr>
          <w:rFonts w:ascii="Gill Sans MT" w:hAnsi="Gill Sans MT" w:cs="Gill Sans MT"/>
          <w:sz w:val="24"/>
          <w:szCs w:val="24"/>
        </w:rPr>
        <w:t xml:space="preserve"> variation between financial years of £</w:t>
      </w:r>
      <w:r w:rsidR="002F12DA" w:rsidRPr="002F12DA">
        <w:rPr>
          <w:rFonts w:ascii="Gill Sans MT" w:hAnsi="Gill Sans MT" w:cs="Gill Sans MT"/>
          <w:sz w:val="24"/>
          <w:szCs w:val="24"/>
        </w:rPr>
        <w:t>1,590,000</w:t>
      </w:r>
      <w:r w:rsidR="009D16FE" w:rsidRPr="002F12DA">
        <w:rPr>
          <w:rFonts w:ascii="Gill Sans MT" w:hAnsi="Gill Sans MT" w:cs="Gill Sans MT"/>
          <w:sz w:val="24"/>
          <w:szCs w:val="24"/>
        </w:rPr>
        <w:t>.</w:t>
      </w:r>
      <w:r w:rsidR="000519F4" w:rsidRPr="002F12DA">
        <w:rPr>
          <w:rFonts w:ascii="Gill Sans MT" w:hAnsi="Gill Sans MT" w:cs="Gill Sans MT"/>
          <w:sz w:val="24"/>
          <w:szCs w:val="24"/>
        </w:rPr>
        <w:t xml:space="preserve">  Exclud</w:t>
      </w:r>
      <w:r w:rsidR="002072C6" w:rsidRPr="002F12DA">
        <w:rPr>
          <w:rFonts w:ascii="Gill Sans MT" w:hAnsi="Gill Sans MT" w:cs="Gill Sans MT"/>
          <w:sz w:val="24"/>
          <w:szCs w:val="24"/>
        </w:rPr>
        <w:t>ing this item, the Authority’s Income and E</w:t>
      </w:r>
      <w:r w:rsidR="000519F4" w:rsidRPr="002F12DA">
        <w:rPr>
          <w:rFonts w:ascii="Gill Sans MT" w:hAnsi="Gill Sans MT" w:cs="Gill Sans MT"/>
          <w:sz w:val="24"/>
          <w:szCs w:val="24"/>
        </w:rPr>
        <w:t xml:space="preserve">xpenditure account </w:t>
      </w:r>
      <w:r w:rsidR="009D16FE" w:rsidRPr="002F12DA">
        <w:rPr>
          <w:rFonts w:ascii="Gill Sans MT" w:hAnsi="Gill Sans MT" w:cs="Gill Sans MT"/>
          <w:sz w:val="24"/>
          <w:szCs w:val="24"/>
        </w:rPr>
        <w:t>for 201</w:t>
      </w:r>
      <w:r w:rsidR="002072C6" w:rsidRPr="002F12DA">
        <w:rPr>
          <w:rFonts w:ascii="Gill Sans MT" w:hAnsi="Gill Sans MT" w:cs="Gill Sans MT"/>
          <w:sz w:val="24"/>
          <w:szCs w:val="24"/>
        </w:rPr>
        <w:t>7/18</w:t>
      </w:r>
      <w:r w:rsidR="009D16FE" w:rsidRPr="002F12DA">
        <w:rPr>
          <w:rFonts w:ascii="Gill Sans MT" w:hAnsi="Gill Sans MT" w:cs="Gill Sans MT"/>
          <w:sz w:val="24"/>
          <w:szCs w:val="24"/>
        </w:rPr>
        <w:t xml:space="preserve"> </w:t>
      </w:r>
      <w:r w:rsidR="000519F4" w:rsidRPr="002F12DA">
        <w:rPr>
          <w:rFonts w:ascii="Gill Sans MT" w:hAnsi="Gill Sans MT" w:cs="Gill Sans MT"/>
          <w:sz w:val="24"/>
          <w:szCs w:val="24"/>
        </w:rPr>
        <w:t>would show a surplus of £</w:t>
      </w:r>
      <w:r w:rsidR="002F12DA" w:rsidRPr="002F12DA">
        <w:rPr>
          <w:rFonts w:ascii="Gill Sans MT" w:hAnsi="Gill Sans MT" w:cs="Gill Sans MT"/>
          <w:sz w:val="24"/>
          <w:szCs w:val="24"/>
        </w:rPr>
        <w:t>656,000</w:t>
      </w:r>
      <w:r w:rsidR="000519F4" w:rsidRPr="002F12DA">
        <w:rPr>
          <w:rFonts w:ascii="Gill Sans MT" w:hAnsi="Gill Sans MT" w:cs="Gill Sans MT"/>
          <w:sz w:val="24"/>
          <w:szCs w:val="24"/>
        </w:rPr>
        <w:t>.</w:t>
      </w:r>
    </w:p>
    <w:p w:rsidR="00BD1CE4" w:rsidRPr="006F12E5" w:rsidRDefault="00BD1CE4" w:rsidP="009C7E51">
      <w:pPr>
        <w:spacing w:after="120"/>
        <w:ind w:left="567" w:right="424"/>
        <w:jc w:val="both"/>
        <w:rPr>
          <w:rFonts w:ascii="Gill Sans MT" w:hAnsi="Gill Sans MT" w:cs="Gill Sans MT"/>
          <w:b/>
          <w:bCs/>
          <w:sz w:val="24"/>
          <w:szCs w:val="24"/>
        </w:rPr>
      </w:pPr>
      <w:r w:rsidRPr="006F12E5">
        <w:rPr>
          <w:rFonts w:ascii="Gill Sans MT" w:hAnsi="Gill Sans MT" w:cs="Gill Sans MT"/>
          <w:b/>
          <w:bCs/>
          <w:sz w:val="24"/>
          <w:szCs w:val="24"/>
        </w:rPr>
        <w:t xml:space="preserve">Significant developments affecting the financial position of the Authority </w:t>
      </w:r>
    </w:p>
    <w:p w:rsidR="00D57DFF" w:rsidRPr="006F12E5" w:rsidRDefault="00296190" w:rsidP="00B32AC2">
      <w:pPr>
        <w:spacing w:after="120"/>
        <w:ind w:left="567" w:right="424"/>
        <w:jc w:val="both"/>
        <w:rPr>
          <w:rFonts w:ascii="Gill Sans MT" w:hAnsi="Gill Sans MT" w:cs="Gill Sans MT"/>
          <w:sz w:val="24"/>
          <w:szCs w:val="24"/>
        </w:rPr>
      </w:pPr>
      <w:r w:rsidRPr="006F12E5">
        <w:rPr>
          <w:rFonts w:ascii="Gill Sans MT" w:hAnsi="Gill Sans MT" w:cs="Gill Sans MT"/>
          <w:sz w:val="24"/>
          <w:szCs w:val="24"/>
        </w:rPr>
        <w:t xml:space="preserve">In </w:t>
      </w:r>
      <w:r w:rsidR="00FE374E" w:rsidRPr="006F12E5">
        <w:rPr>
          <w:rFonts w:ascii="Gill Sans MT" w:hAnsi="Gill Sans MT" w:cs="Gill Sans MT"/>
          <w:sz w:val="24"/>
          <w:szCs w:val="24"/>
        </w:rPr>
        <w:t>201</w:t>
      </w:r>
      <w:r w:rsidR="002072C6">
        <w:rPr>
          <w:rFonts w:ascii="Gill Sans MT" w:hAnsi="Gill Sans MT" w:cs="Gill Sans MT"/>
          <w:sz w:val="24"/>
          <w:szCs w:val="24"/>
        </w:rPr>
        <w:t>7/18</w:t>
      </w:r>
      <w:r w:rsidR="00E47AC0" w:rsidRPr="006F12E5">
        <w:rPr>
          <w:rFonts w:ascii="Gill Sans MT" w:hAnsi="Gill Sans MT" w:cs="Gill Sans MT"/>
          <w:sz w:val="24"/>
          <w:szCs w:val="24"/>
        </w:rPr>
        <w:t xml:space="preserve"> the Authority </w:t>
      </w:r>
      <w:r w:rsidR="00691ED0" w:rsidRPr="006F12E5">
        <w:rPr>
          <w:rFonts w:ascii="Gill Sans MT" w:hAnsi="Gill Sans MT" w:cs="Gill Sans MT"/>
          <w:sz w:val="24"/>
          <w:szCs w:val="24"/>
        </w:rPr>
        <w:t>r</w:t>
      </w:r>
      <w:r w:rsidRPr="006F12E5">
        <w:rPr>
          <w:rFonts w:ascii="Gill Sans MT" w:hAnsi="Gill Sans MT" w:cs="Gill Sans MT"/>
          <w:sz w:val="24"/>
          <w:szCs w:val="24"/>
        </w:rPr>
        <w:t>eceive</w:t>
      </w:r>
      <w:r w:rsidR="00691ED0" w:rsidRPr="006F12E5">
        <w:rPr>
          <w:rFonts w:ascii="Gill Sans MT" w:hAnsi="Gill Sans MT" w:cs="Gill Sans MT"/>
          <w:sz w:val="24"/>
          <w:szCs w:val="24"/>
        </w:rPr>
        <w:t>d</w:t>
      </w:r>
      <w:r w:rsidRPr="006F12E5">
        <w:rPr>
          <w:rFonts w:ascii="Gill Sans MT" w:hAnsi="Gill Sans MT" w:cs="Gill Sans MT"/>
          <w:sz w:val="24"/>
          <w:szCs w:val="24"/>
        </w:rPr>
        <w:t xml:space="preserve"> </w:t>
      </w:r>
      <w:r w:rsidR="00691ED0" w:rsidRPr="006F12E5">
        <w:rPr>
          <w:rFonts w:ascii="Gill Sans MT" w:hAnsi="Gill Sans MT" w:cs="Gill Sans MT"/>
          <w:sz w:val="24"/>
          <w:szCs w:val="24"/>
        </w:rPr>
        <w:t>a reduced level of</w:t>
      </w:r>
      <w:r w:rsidRPr="006F12E5">
        <w:rPr>
          <w:rFonts w:ascii="Gill Sans MT" w:hAnsi="Gill Sans MT" w:cs="Gill Sans MT"/>
          <w:sz w:val="24"/>
          <w:szCs w:val="24"/>
        </w:rPr>
        <w:t xml:space="preserve"> </w:t>
      </w:r>
      <w:r w:rsidR="003C462F" w:rsidRPr="006F12E5">
        <w:rPr>
          <w:rFonts w:ascii="Gill Sans MT" w:hAnsi="Gill Sans MT" w:cs="Gill Sans MT"/>
          <w:sz w:val="24"/>
          <w:szCs w:val="24"/>
        </w:rPr>
        <w:t xml:space="preserve">core </w:t>
      </w:r>
      <w:r w:rsidRPr="006F12E5">
        <w:rPr>
          <w:rFonts w:ascii="Gill Sans MT" w:hAnsi="Gill Sans MT" w:cs="Gill Sans MT"/>
          <w:sz w:val="24"/>
          <w:szCs w:val="24"/>
        </w:rPr>
        <w:t xml:space="preserve">funding from the Welsh Government </w:t>
      </w:r>
      <w:r w:rsidR="00B32AC2" w:rsidRPr="006F12E5">
        <w:rPr>
          <w:rFonts w:ascii="Gill Sans MT" w:hAnsi="Gill Sans MT" w:cs="Gill Sans MT"/>
          <w:sz w:val="24"/>
          <w:szCs w:val="24"/>
        </w:rPr>
        <w:t xml:space="preserve">which it </w:t>
      </w:r>
      <w:r w:rsidR="00691ED0" w:rsidRPr="006F12E5">
        <w:rPr>
          <w:rFonts w:ascii="Gill Sans MT" w:hAnsi="Gill Sans MT" w:cs="Gill Sans MT"/>
          <w:sz w:val="24"/>
          <w:szCs w:val="24"/>
        </w:rPr>
        <w:t>sought</w:t>
      </w:r>
      <w:r w:rsidR="00B32AC2" w:rsidRPr="006F12E5">
        <w:rPr>
          <w:rFonts w:ascii="Gill Sans MT" w:hAnsi="Gill Sans MT" w:cs="Gill Sans MT"/>
          <w:sz w:val="24"/>
          <w:szCs w:val="24"/>
        </w:rPr>
        <w:t xml:space="preserve"> to deploy </w:t>
      </w:r>
      <w:r w:rsidR="00691ED0" w:rsidRPr="006F12E5">
        <w:rPr>
          <w:rFonts w:ascii="Gill Sans MT" w:hAnsi="Gill Sans MT" w:cs="Gill Sans MT"/>
          <w:sz w:val="24"/>
          <w:szCs w:val="24"/>
        </w:rPr>
        <w:t>efficiently</w:t>
      </w:r>
      <w:r w:rsidR="00B32AC2" w:rsidRPr="006F12E5">
        <w:rPr>
          <w:rFonts w:ascii="Gill Sans MT" w:hAnsi="Gill Sans MT" w:cs="Gill Sans MT"/>
          <w:sz w:val="24"/>
          <w:szCs w:val="24"/>
        </w:rPr>
        <w:t xml:space="preserve"> to meet its statutory purposes and </w:t>
      </w:r>
      <w:r w:rsidR="00691ED0" w:rsidRPr="006F12E5">
        <w:rPr>
          <w:rFonts w:ascii="Gill Sans MT" w:hAnsi="Gill Sans MT" w:cs="Gill Sans MT"/>
          <w:sz w:val="24"/>
          <w:szCs w:val="24"/>
        </w:rPr>
        <w:t>G</w:t>
      </w:r>
      <w:r w:rsidR="00335437" w:rsidRPr="006F12E5">
        <w:rPr>
          <w:rFonts w:ascii="Gill Sans MT" w:hAnsi="Gill Sans MT" w:cs="Gill Sans MT"/>
          <w:sz w:val="24"/>
          <w:szCs w:val="24"/>
        </w:rPr>
        <w:t>overnmental</w:t>
      </w:r>
      <w:r w:rsidR="00691ED0" w:rsidRPr="006F12E5">
        <w:rPr>
          <w:rFonts w:ascii="Gill Sans MT" w:hAnsi="Gill Sans MT" w:cs="Gill Sans MT"/>
          <w:sz w:val="24"/>
          <w:szCs w:val="24"/>
        </w:rPr>
        <w:t xml:space="preserve"> </w:t>
      </w:r>
      <w:r w:rsidR="00B32AC2" w:rsidRPr="006F12E5">
        <w:rPr>
          <w:rFonts w:ascii="Gill Sans MT" w:hAnsi="Gill Sans MT" w:cs="Gill Sans MT"/>
          <w:sz w:val="24"/>
          <w:szCs w:val="24"/>
        </w:rPr>
        <w:t>pr</w:t>
      </w:r>
      <w:r w:rsidR="00CF4E97" w:rsidRPr="006F12E5">
        <w:rPr>
          <w:rFonts w:ascii="Gill Sans MT" w:hAnsi="Gill Sans MT" w:cs="Gill Sans MT"/>
          <w:sz w:val="24"/>
          <w:szCs w:val="24"/>
        </w:rPr>
        <w:t xml:space="preserve">iorities.  </w:t>
      </w:r>
      <w:r w:rsidR="00E47AC0" w:rsidRPr="006F12E5">
        <w:rPr>
          <w:rFonts w:ascii="Gill Sans MT" w:hAnsi="Gill Sans MT" w:cs="Gill Sans MT"/>
          <w:sz w:val="24"/>
          <w:szCs w:val="24"/>
        </w:rPr>
        <w:t xml:space="preserve">The prospect of </w:t>
      </w:r>
      <w:r w:rsidR="0086154E" w:rsidRPr="006F12E5">
        <w:rPr>
          <w:rFonts w:ascii="Gill Sans MT" w:hAnsi="Gill Sans MT" w:cs="Gill Sans MT"/>
          <w:sz w:val="24"/>
          <w:szCs w:val="24"/>
        </w:rPr>
        <w:t xml:space="preserve">continuing </w:t>
      </w:r>
      <w:r w:rsidR="000519F4" w:rsidRPr="006F12E5">
        <w:rPr>
          <w:rFonts w:ascii="Gill Sans MT" w:hAnsi="Gill Sans MT" w:cs="Gill Sans MT"/>
          <w:sz w:val="24"/>
          <w:szCs w:val="24"/>
        </w:rPr>
        <w:t xml:space="preserve">core </w:t>
      </w:r>
      <w:r w:rsidR="00E47AC0" w:rsidRPr="006F12E5">
        <w:rPr>
          <w:rFonts w:ascii="Gill Sans MT" w:hAnsi="Gill Sans MT" w:cs="Gill Sans MT"/>
          <w:sz w:val="24"/>
          <w:szCs w:val="24"/>
        </w:rPr>
        <w:t xml:space="preserve">budget reductions </w:t>
      </w:r>
      <w:r w:rsidR="0086154E" w:rsidRPr="006F12E5">
        <w:rPr>
          <w:rFonts w:ascii="Gill Sans MT" w:hAnsi="Gill Sans MT" w:cs="Gill Sans MT"/>
          <w:sz w:val="24"/>
          <w:szCs w:val="24"/>
        </w:rPr>
        <w:t xml:space="preserve">in the </w:t>
      </w:r>
      <w:r w:rsidR="005B4235" w:rsidRPr="006F12E5">
        <w:rPr>
          <w:rFonts w:ascii="Gill Sans MT" w:hAnsi="Gill Sans MT" w:cs="Gill Sans MT"/>
          <w:sz w:val="24"/>
          <w:szCs w:val="24"/>
        </w:rPr>
        <w:t>medium t</w:t>
      </w:r>
      <w:r w:rsidR="0086154E" w:rsidRPr="006F12E5">
        <w:rPr>
          <w:rFonts w:ascii="Gill Sans MT" w:hAnsi="Gill Sans MT" w:cs="Gill Sans MT"/>
          <w:sz w:val="24"/>
          <w:szCs w:val="24"/>
        </w:rPr>
        <w:t xml:space="preserve">erm </w:t>
      </w:r>
      <w:r w:rsidR="005B4235" w:rsidRPr="006F12E5">
        <w:rPr>
          <w:rFonts w:ascii="Gill Sans MT" w:hAnsi="Gill Sans MT" w:cs="Gill Sans MT"/>
          <w:sz w:val="24"/>
          <w:szCs w:val="24"/>
        </w:rPr>
        <w:t xml:space="preserve">has </w:t>
      </w:r>
      <w:r w:rsidR="00E47AC0" w:rsidRPr="006F12E5">
        <w:rPr>
          <w:rFonts w:ascii="Gill Sans MT" w:hAnsi="Gill Sans MT" w:cs="Gill Sans MT"/>
          <w:sz w:val="24"/>
          <w:szCs w:val="24"/>
        </w:rPr>
        <w:t xml:space="preserve">necessitated </w:t>
      </w:r>
      <w:r w:rsidR="00335437" w:rsidRPr="006F12E5">
        <w:rPr>
          <w:rFonts w:ascii="Gill Sans MT" w:hAnsi="Gill Sans MT" w:cs="Gill Sans MT"/>
          <w:sz w:val="24"/>
          <w:szCs w:val="24"/>
        </w:rPr>
        <w:t xml:space="preserve">a range of cost-saving measures, including </w:t>
      </w:r>
      <w:r w:rsidR="0086154E" w:rsidRPr="006F12E5">
        <w:rPr>
          <w:rFonts w:ascii="Gill Sans MT" w:hAnsi="Gill Sans MT" w:cs="Gill Sans MT"/>
          <w:sz w:val="24"/>
          <w:szCs w:val="24"/>
        </w:rPr>
        <w:t xml:space="preserve">further </w:t>
      </w:r>
      <w:r w:rsidR="00341EB0">
        <w:rPr>
          <w:rFonts w:ascii="Gill Sans MT" w:hAnsi="Gill Sans MT" w:cs="Gill Sans MT"/>
          <w:sz w:val="24"/>
          <w:szCs w:val="24"/>
        </w:rPr>
        <w:t xml:space="preserve">senior </w:t>
      </w:r>
      <w:r w:rsidR="0086154E" w:rsidRPr="006F12E5">
        <w:rPr>
          <w:rFonts w:ascii="Gill Sans MT" w:hAnsi="Gill Sans MT" w:cs="Gill Sans MT"/>
          <w:sz w:val="24"/>
          <w:szCs w:val="24"/>
        </w:rPr>
        <w:t>staffing reductions.</w:t>
      </w:r>
      <w:r w:rsidR="00E47AC0" w:rsidRPr="006F12E5">
        <w:rPr>
          <w:rFonts w:ascii="Gill Sans MT" w:hAnsi="Gill Sans MT" w:cs="Gill Sans MT"/>
          <w:sz w:val="24"/>
          <w:szCs w:val="24"/>
        </w:rPr>
        <w:t xml:space="preserve"> </w:t>
      </w:r>
      <w:r w:rsidR="00AF5C9A">
        <w:rPr>
          <w:rFonts w:ascii="Gill Sans MT" w:hAnsi="Gill Sans MT" w:cs="Gill Sans MT"/>
          <w:sz w:val="24"/>
          <w:szCs w:val="24"/>
        </w:rPr>
        <w:t xml:space="preserve">  There has been a change of Chief Executive at the Authority; the former Director of Countryside having been promoted to the role.  This has </w:t>
      </w:r>
      <w:r w:rsidR="00343A63">
        <w:rPr>
          <w:rFonts w:ascii="Gill Sans MT" w:hAnsi="Gill Sans MT" w:cs="Gill Sans MT"/>
          <w:sz w:val="24"/>
          <w:szCs w:val="24"/>
        </w:rPr>
        <w:t>provided an opportunity to further rationalise the senior management structure.</w:t>
      </w:r>
    </w:p>
    <w:p w:rsidR="000519F4" w:rsidRPr="006F12E5" w:rsidRDefault="00C92ED5" w:rsidP="00B32AC2">
      <w:pPr>
        <w:spacing w:after="120"/>
        <w:ind w:left="567" w:right="424"/>
        <w:jc w:val="both"/>
        <w:rPr>
          <w:rFonts w:ascii="Gill Sans MT" w:hAnsi="Gill Sans MT" w:cs="Gill Sans MT"/>
          <w:sz w:val="24"/>
          <w:szCs w:val="24"/>
        </w:rPr>
      </w:pPr>
      <w:r w:rsidRPr="006F12E5">
        <w:rPr>
          <w:rFonts w:ascii="Gill Sans MT" w:hAnsi="Gill Sans MT" w:cs="Gill Sans MT"/>
          <w:sz w:val="24"/>
          <w:szCs w:val="24"/>
        </w:rPr>
        <w:t>However, a</w:t>
      </w:r>
      <w:r w:rsidR="000519F4" w:rsidRPr="006F12E5">
        <w:rPr>
          <w:rFonts w:ascii="Gill Sans MT" w:hAnsi="Gill Sans MT" w:cs="Gill Sans MT"/>
          <w:sz w:val="24"/>
          <w:szCs w:val="24"/>
        </w:rPr>
        <w:t>n increasing proportion of the Welsh Government funding for the Authority takes the form of grants for specific revenue and capital projects.  A significant amount of funding</w:t>
      </w:r>
      <w:r w:rsidR="00954A53" w:rsidRPr="006F12E5">
        <w:rPr>
          <w:rFonts w:ascii="Gill Sans MT" w:hAnsi="Gill Sans MT" w:cs="Gill Sans MT"/>
          <w:sz w:val="24"/>
          <w:szCs w:val="24"/>
        </w:rPr>
        <w:t>; £</w:t>
      </w:r>
      <w:r w:rsidR="00341EB0">
        <w:rPr>
          <w:rFonts w:ascii="Gill Sans MT" w:hAnsi="Gill Sans MT" w:cs="Gill Sans MT"/>
          <w:sz w:val="24"/>
          <w:szCs w:val="24"/>
        </w:rPr>
        <w:t>910,000</w:t>
      </w:r>
      <w:r w:rsidR="00954A53" w:rsidRPr="006F12E5">
        <w:rPr>
          <w:rFonts w:ascii="Gill Sans MT" w:hAnsi="Gill Sans MT" w:cs="Gill Sans MT"/>
          <w:sz w:val="24"/>
          <w:szCs w:val="24"/>
        </w:rPr>
        <w:t>,</w:t>
      </w:r>
      <w:r w:rsidR="000519F4" w:rsidRPr="006F12E5">
        <w:rPr>
          <w:rFonts w:ascii="Gill Sans MT" w:hAnsi="Gill Sans MT" w:cs="Gill Sans MT"/>
          <w:sz w:val="24"/>
          <w:szCs w:val="24"/>
        </w:rPr>
        <w:t xml:space="preserve"> was received in March</w:t>
      </w:r>
      <w:r w:rsidR="00341EB0">
        <w:rPr>
          <w:rFonts w:ascii="Gill Sans MT" w:hAnsi="Gill Sans MT" w:cs="Gill Sans MT"/>
          <w:sz w:val="24"/>
          <w:szCs w:val="24"/>
        </w:rPr>
        <w:t xml:space="preserve"> 2018</w:t>
      </w:r>
      <w:r w:rsidR="000519F4" w:rsidRPr="006F12E5">
        <w:rPr>
          <w:rFonts w:ascii="Gill Sans MT" w:hAnsi="Gill Sans MT" w:cs="Gill Sans MT"/>
          <w:sz w:val="24"/>
          <w:szCs w:val="24"/>
        </w:rPr>
        <w:t xml:space="preserve"> for a range of projects which will be delivered from 201</w:t>
      </w:r>
      <w:r w:rsidR="00341EB0">
        <w:rPr>
          <w:rFonts w:ascii="Gill Sans MT" w:hAnsi="Gill Sans MT" w:cs="Gill Sans MT"/>
          <w:sz w:val="24"/>
          <w:szCs w:val="24"/>
        </w:rPr>
        <w:t>8</w:t>
      </w:r>
      <w:r w:rsidR="000519F4" w:rsidRPr="006F12E5">
        <w:rPr>
          <w:rFonts w:ascii="Gill Sans MT" w:hAnsi="Gill Sans MT" w:cs="Gill Sans MT"/>
          <w:sz w:val="24"/>
          <w:szCs w:val="24"/>
        </w:rPr>
        <w:t>/1</w:t>
      </w:r>
      <w:r w:rsidR="00341EB0">
        <w:rPr>
          <w:rFonts w:ascii="Gill Sans MT" w:hAnsi="Gill Sans MT" w:cs="Gill Sans MT"/>
          <w:sz w:val="24"/>
          <w:szCs w:val="24"/>
        </w:rPr>
        <w:t>9</w:t>
      </w:r>
      <w:r w:rsidR="000519F4" w:rsidRPr="006F12E5">
        <w:rPr>
          <w:rFonts w:ascii="Gill Sans MT" w:hAnsi="Gill Sans MT" w:cs="Gill Sans MT"/>
          <w:sz w:val="24"/>
          <w:szCs w:val="24"/>
        </w:rPr>
        <w:t xml:space="preserve"> onwards to improve the visitor experience</w:t>
      </w:r>
      <w:r w:rsidR="00341EB0">
        <w:rPr>
          <w:rFonts w:ascii="Gill Sans MT" w:hAnsi="Gill Sans MT" w:cs="Gill Sans MT"/>
          <w:sz w:val="24"/>
          <w:szCs w:val="24"/>
        </w:rPr>
        <w:t xml:space="preserve"> and the upland path network</w:t>
      </w:r>
      <w:r w:rsidRPr="006F12E5">
        <w:rPr>
          <w:rFonts w:ascii="Gill Sans MT" w:hAnsi="Gill Sans MT" w:cs="Gill Sans MT"/>
          <w:sz w:val="24"/>
          <w:szCs w:val="24"/>
        </w:rPr>
        <w:t>, protect biodiversity</w:t>
      </w:r>
      <w:r w:rsidR="000519F4" w:rsidRPr="006F12E5">
        <w:rPr>
          <w:rFonts w:ascii="Gill Sans MT" w:hAnsi="Gill Sans MT" w:cs="Gill Sans MT"/>
          <w:sz w:val="24"/>
          <w:szCs w:val="24"/>
        </w:rPr>
        <w:t xml:space="preserve"> and </w:t>
      </w:r>
      <w:r w:rsidR="00341EB0">
        <w:rPr>
          <w:rFonts w:ascii="Gill Sans MT" w:hAnsi="Gill Sans MT" w:cs="Gill Sans MT"/>
          <w:sz w:val="24"/>
          <w:szCs w:val="24"/>
        </w:rPr>
        <w:t xml:space="preserve">for community planning and health initiatives </w:t>
      </w:r>
      <w:r w:rsidR="000519F4" w:rsidRPr="006F12E5">
        <w:rPr>
          <w:rFonts w:ascii="Gill Sans MT" w:hAnsi="Gill Sans MT" w:cs="Gill Sans MT"/>
          <w:sz w:val="24"/>
          <w:szCs w:val="24"/>
        </w:rPr>
        <w:t>within the Park.</w:t>
      </w:r>
      <w:r w:rsidR="00107465" w:rsidRPr="006F12E5">
        <w:rPr>
          <w:rFonts w:ascii="Gill Sans MT" w:hAnsi="Gill Sans MT" w:cs="Gill Sans MT"/>
          <w:sz w:val="24"/>
          <w:szCs w:val="24"/>
        </w:rPr>
        <w:t xml:space="preserve">  </w:t>
      </w:r>
      <w:r w:rsidRPr="006F12E5">
        <w:rPr>
          <w:rFonts w:ascii="Gill Sans MT" w:hAnsi="Gill Sans MT" w:cs="Gill Sans MT"/>
          <w:sz w:val="24"/>
          <w:szCs w:val="24"/>
        </w:rPr>
        <w:t xml:space="preserve">  As a result in the revised outturn and balance sheet there is a substantial variance from the estimate and a large </w:t>
      </w:r>
      <w:r w:rsidR="00341EB0">
        <w:rPr>
          <w:rFonts w:ascii="Gill Sans MT" w:hAnsi="Gill Sans MT" w:cs="Gill Sans MT"/>
          <w:sz w:val="24"/>
          <w:szCs w:val="24"/>
        </w:rPr>
        <w:t>transfer to</w:t>
      </w:r>
      <w:r w:rsidRPr="006F12E5">
        <w:rPr>
          <w:rFonts w:ascii="Gill Sans MT" w:hAnsi="Gill Sans MT" w:cs="Gill Sans MT"/>
          <w:sz w:val="24"/>
          <w:szCs w:val="24"/>
        </w:rPr>
        <w:t xml:space="preserve"> reserves</w:t>
      </w:r>
      <w:r w:rsidR="00341EB0">
        <w:rPr>
          <w:rFonts w:ascii="Gill Sans MT" w:hAnsi="Gill Sans MT" w:cs="Gill Sans MT"/>
          <w:sz w:val="24"/>
          <w:szCs w:val="24"/>
        </w:rPr>
        <w:t>.</w:t>
      </w:r>
      <w:r w:rsidRPr="006F12E5">
        <w:rPr>
          <w:rFonts w:ascii="Gill Sans MT" w:hAnsi="Gill Sans MT" w:cs="Gill Sans MT"/>
          <w:sz w:val="24"/>
          <w:szCs w:val="24"/>
        </w:rPr>
        <w:t xml:space="preserve"> </w:t>
      </w:r>
    </w:p>
    <w:p w:rsidR="00F74693" w:rsidRPr="006F12E5" w:rsidRDefault="00954A53" w:rsidP="00B32AC2">
      <w:pPr>
        <w:spacing w:after="120"/>
        <w:ind w:left="567" w:right="424"/>
        <w:jc w:val="both"/>
        <w:rPr>
          <w:rFonts w:ascii="Gill Sans MT" w:hAnsi="Gill Sans MT" w:cs="Gill Sans MT"/>
          <w:sz w:val="24"/>
          <w:szCs w:val="24"/>
        </w:rPr>
      </w:pPr>
      <w:r w:rsidRPr="006F12E5">
        <w:rPr>
          <w:rFonts w:ascii="Gill Sans MT" w:hAnsi="Gill Sans MT" w:cs="Gill Sans MT"/>
          <w:sz w:val="24"/>
          <w:szCs w:val="24"/>
        </w:rPr>
        <w:t>G</w:t>
      </w:r>
      <w:r w:rsidR="00335437" w:rsidRPr="006F12E5">
        <w:rPr>
          <w:rFonts w:ascii="Gill Sans MT" w:hAnsi="Gill Sans MT" w:cs="Gill Sans MT"/>
          <w:sz w:val="24"/>
          <w:szCs w:val="24"/>
        </w:rPr>
        <w:t xml:space="preserve">rant income for </w:t>
      </w:r>
      <w:r w:rsidRPr="006F12E5">
        <w:rPr>
          <w:rFonts w:ascii="Gill Sans MT" w:hAnsi="Gill Sans MT" w:cs="Gill Sans MT"/>
          <w:sz w:val="24"/>
          <w:szCs w:val="24"/>
        </w:rPr>
        <w:t>other key priorities such as promotion of the Park as a destination,</w:t>
      </w:r>
      <w:r w:rsidR="00335437" w:rsidRPr="006F12E5">
        <w:rPr>
          <w:rFonts w:ascii="Gill Sans MT" w:hAnsi="Gill Sans MT" w:cs="Gill Sans MT"/>
          <w:sz w:val="24"/>
          <w:szCs w:val="24"/>
        </w:rPr>
        <w:t xml:space="preserve"> the provision of socially inclusive employment opportunities and the conservation of biodiversity in vulnerable upland habitats </w:t>
      </w:r>
      <w:r w:rsidRPr="006F12E5">
        <w:rPr>
          <w:rFonts w:ascii="Gill Sans MT" w:hAnsi="Gill Sans MT" w:cs="Gill Sans MT"/>
          <w:sz w:val="24"/>
          <w:szCs w:val="24"/>
        </w:rPr>
        <w:t>have enabled a range of projects</w:t>
      </w:r>
      <w:r w:rsidR="00335437" w:rsidRPr="006F12E5">
        <w:rPr>
          <w:rFonts w:ascii="Gill Sans MT" w:hAnsi="Gill Sans MT" w:cs="Gill Sans MT"/>
          <w:sz w:val="24"/>
          <w:szCs w:val="24"/>
        </w:rPr>
        <w:t xml:space="preserve"> </w:t>
      </w:r>
      <w:r w:rsidRPr="006F12E5">
        <w:rPr>
          <w:rFonts w:ascii="Gill Sans MT" w:hAnsi="Gill Sans MT" w:cs="Gill Sans MT"/>
          <w:sz w:val="24"/>
          <w:szCs w:val="24"/>
        </w:rPr>
        <w:t xml:space="preserve">to be delivered.  Grants from the Heritage Lottery Fund have been an important source of income for an apprenticeship scheme and </w:t>
      </w:r>
      <w:r w:rsidR="001C0B6B" w:rsidRPr="006F12E5">
        <w:rPr>
          <w:rFonts w:ascii="Gill Sans MT" w:hAnsi="Gill Sans MT" w:cs="Gill Sans MT"/>
          <w:sz w:val="24"/>
          <w:szCs w:val="24"/>
        </w:rPr>
        <w:t>improvements to a site of industrial archaeology in the south of the Park</w:t>
      </w:r>
      <w:r w:rsidR="00335437" w:rsidRPr="006F12E5">
        <w:rPr>
          <w:rFonts w:ascii="Gill Sans MT" w:hAnsi="Gill Sans MT" w:cs="Gill Sans MT"/>
          <w:sz w:val="24"/>
          <w:szCs w:val="24"/>
        </w:rPr>
        <w:t>.</w:t>
      </w:r>
      <w:r w:rsidR="00D57DFF" w:rsidRPr="006F12E5">
        <w:rPr>
          <w:rFonts w:ascii="Gill Sans MT" w:hAnsi="Gill Sans MT" w:cs="Gill Sans MT"/>
          <w:sz w:val="24"/>
          <w:szCs w:val="24"/>
        </w:rPr>
        <w:t xml:space="preserve">  </w:t>
      </w:r>
      <w:r w:rsidR="001C0B6B" w:rsidRPr="006F12E5">
        <w:rPr>
          <w:rFonts w:ascii="Gill Sans MT" w:hAnsi="Gill Sans MT" w:cs="Gill Sans MT"/>
          <w:sz w:val="24"/>
          <w:szCs w:val="24"/>
        </w:rPr>
        <w:t xml:space="preserve">A micro hydro scheme is </w:t>
      </w:r>
      <w:r w:rsidR="00341EB0">
        <w:rPr>
          <w:rFonts w:ascii="Gill Sans MT" w:hAnsi="Gill Sans MT" w:cs="Gill Sans MT"/>
          <w:sz w:val="24"/>
          <w:szCs w:val="24"/>
        </w:rPr>
        <w:t xml:space="preserve">now in operation </w:t>
      </w:r>
      <w:r w:rsidR="001C0B6B" w:rsidRPr="006F12E5">
        <w:rPr>
          <w:rFonts w:ascii="Gill Sans MT" w:hAnsi="Gill Sans MT" w:cs="Gill Sans MT"/>
          <w:sz w:val="24"/>
          <w:szCs w:val="24"/>
        </w:rPr>
        <w:t>on Authority land</w:t>
      </w:r>
      <w:r w:rsidR="00107465" w:rsidRPr="006F12E5">
        <w:rPr>
          <w:rFonts w:ascii="Gill Sans MT" w:hAnsi="Gill Sans MT" w:cs="Gill Sans MT"/>
          <w:sz w:val="24"/>
          <w:szCs w:val="24"/>
        </w:rPr>
        <w:t>,</w:t>
      </w:r>
      <w:r w:rsidR="001C0B6B" w:rsidRPr="006F12E5">
        <w:rPr>
          <w:rFonts w:ascii="Gill Sans MT" w:hAnsi="Gill Sans MT" w:cs="Gill Sans MT"/>
          <w:sz w:val="24"/>
          <w:szCs w:val="24"/>
        </w:rPr>
        <w:t xml:space="preserve"> funded by capital receipts of</w:t>
      </w:r>
      <w:r w:rsidR="00D57DFF" w:rsidRPr="006F12E5">
        <w:rPr>
          <w:rFonts w:ascii="Gill Sans MT" w:hAnsi="Gill Sans MT" w:cs="Gill Sans MT"/>
          <w:sz w:val="24"/>
          <w:szCs w:val="24"/>
        </w:rPr>
        <w:t xml:space="preserve"> £2</w:t>
      </w:r>
      <w:r w:rsidR="00E83ED2" w:rsidRPr="006F12E5">
        <w:rPr>
          <w:rFonts w:ascii="Gill Sans MT" w:hAnsi="Gill Sans MT" w:cs="Gill Sans MT"/>
          <w:sz w:val="24"/>
          <w:szCs w:val="24"/>
        </w:rPr>
        <w:t>22</w:t>
      </w:r>
      <w:r w:rsidR="00D57DFF" w:rsidRPr="006F12E5">
        <w:rPr>
          <w:rFonts w:ascii="Gill Sans MT" w:hAnsi="Gill Sans MT" w:cs="Gill Sans MT"/>
          <w:sz w:val="24"/>
          <w:szCs w:val="24"/>
        </w:rPr>
        <w:t>,000</w:t>
      </w:r>
      <w:r w:rsidR="001C0B6B" w:rsidRPr="006F12E5">
        <w:rPr>
          <w:rFonts w:ascii="Gill Sans MT" w:hAnsi="Gill Sans MT" w:cs="Gill Sans MT"/>
          <w:sz w:val="24"/>
          <w:szCs w:val="24"/>
        </w:rPr>
        <w:t xml:space="preserve">. </w:t>
      </w:r>
      <w:r w:rsidR="00D57DFF" w:rsidRPr="006F12E5">
        <w:rPr>
          <w:rFonts w:ascii="Gill Sans MT" w:hAnsi="Gill Sans MT" w:cs="Gill Sans MT"/>
          <w:sz w:val="24"/>
          <w:szCs w:val="24"/>
        </w:rPr>
        <w:t xml:space="preserve"> </w:t>
      </w:r>
      <w:r w:rsidR="00341EB0">
        <w:rPr>
          <w:rFonts w:ascii="Gill Sans MT" w:hAnsi="Gill Sans MT" w:cs="Gill Sans MT"/>
          <w:sz w:val="24"/>
          <w:szCs w:val="24"/>
        </w:rPr>
        <w:t xml:space="preserve">A further capital receipt has been generated by disposing of a bungalow adjacent to the Authority’s Visitor Centre in </w:t>
      </w:r>
      <w:proofErr w:type="spellStart"/>
      <w:r w:rsidR="00341EB0">
        <w:rPr>
          <w:rFonts w:ascii="Gill Sans MT" w:hAnsi="Gill Sans MT" w:cs="Gill Sans MT"/>
          <w:sz w:val="24"/>
          <w:szCs w:val="24"/>
        </w:rPr>
        <w:t>Libanus</w:t>
      </w:r>
      <w:proofErr w:type="spellEnd"/>
      <w:r w:rsidR="00341EB0">
        <w:rPr>
          <w:rFonts w:ascii="Gill Sans MT" w:hAnsi="Gill Sans MT" w:cs="Gill Sans MT"/>
          <w:sz w:val="24"/>
          <w:szCs w:val="24"/>
        </w:rPr>
        <w:t>.</w:t>
      </w:r>
    </w:p>
    <w:p w:rsidR="009020BE" w:rsidRPr="002F12DA" w:rsidRDefault="009020BE" w:rsidP="009020BE">
      <w:pPr>
        <w:pStyle w:val="NoSpacing"/>
        <w:ind w:left="567"/>
        <w:rPr>
          <w:rFonts w:ascii="Gill Sans MT" w:hAnsi="Gill Sans MT"/>
          <w:sz w:val="24"/>
          <w:szCs w:val="24"/>
        </w:rPr>
      </w:pPr>
      <w:r w:rsidRPr="006F12E5">
        <w:rPr>
          <w:rFonts w:ascii="Gill Sans MT" w:hAnsi="Gill Sans MT"/>
          <w:sz w:val="24"/>
          <w:szCs w:val="24"/>
        </w:rPr>
        <w:t>Earmarked reserves allow the Authority to set aside contingency funds to meet future commitments</w:t>
      </w:r>
      <w:r w:rsidR="00EF770F" w:rsidRPr="006F12E5">
        <w:rPr>
          <w:rFonts w:ascii="Gill Sans MT" w:hAnsi="Gill Sans MT"/>
          <w:sz w:val="24"/>
          <w:szCs w:val="24"/>
        </w:rPr>
        <w:t>,</w:t>
      </w:r>
      <w:r w:rsidRPr="006F12E5">
        <w:rPr>
          <w:rFonts w:ascii="Gill Sans MT" w:hAnsi="Gill Sans MT"/>
          <w:sz w:val="24"/>
          <w:szCs w:val="24"/>
        </w:rPr>
        <w:t xml:space="preserve"> such as the costs of the Local Development Plan Enquiry</w:t>
      </w:r>
      <w:r w:rsidR="00EF770F" w:rsidRPr="006F12E5">
        <w:rPr>
          <w:rFonts w:ascii="Gill Sans MT" w:hAnsi="Gill Sans MT"/>
          <w:sz w:val="24"/>
          <w:szCs w:val="24"/>
        </w:rPr>
        <w:t xml:space="preserve"> and Sustainable Development Fund grant commitments </w:t>
      </w:r>
      <w:r w:rsidRPr="006F12E5">
        <w:rPr>
          <w:rFonts w:ascii="Gill Sans MT" w:hAnsi="Gill Sans MT"/>
          <w:sz w:val="24"/>
          <w:szCs w:val="24"/>
        </w:rPr>
        <w:t xml:space="preserve">and </w:t>
      </w:r>
      <w:r w:rsidR="00B74FC5" w:rsidRPr="006F12E5">
        <w:rPr>
          <w:rFonts w:ascii="Gill Sans MT" w:hAnsi="Gill Sans MT"/>
          <w:sz w:val="24"/>
          <w:szCs w:val="24"/>
        </w:rPr>
        <w:t xml:space="preserve">are used </w:t>
      </w:r>
      <w:r w:rsidRPr="006F12E5">
        <w:rPr>
          <w:rFonts w:ascii="Gill Sans MT" w:hAnsi="Gill Sans MT"/>
          <w:sz w:val="24"/>
          <w:szCs w:val="24"/>
        </w:rPr>
        <w:t xml:space="preserve">where the timing of funding </w:t>
      </w:r>
      <w:r w:rsidR="00B74FC5" w:rsidRPr="006F12E5">
        <w:rPr>
          <w:rFonts w:ascii="Gill Sans MT" w:hAnsi="Gill Sans MT"/>
          <w:sz w:val="24"/>
          <w:szCs w:val="24"/>
        </w:rPr>
        <w:t>receipts</w:t>
      </w:r>
      <w:r w:rsidRPr="006F12E5">
        <w:rPr>
          <w:rFonts w:ascii="Gill Sans MT" w:hAnsi="Gill Sans MT"/>
          <w:sz w:val="24"/>
          <w:szCs w:val="24"/>
        </w:rPr>
        <w:t xml:space="preserve"> doe</w:t>
      </w:r>
      <w:r w:rsidR="00B74FC5" w:rsidRPr="006F12E5">
        <w:rPr>
          <w:rFonts w:ascii="Gill Sans MT" w:hAnsi="Gill Sans MT"/>
          <w:sz w:val="24"/>
          <w:szCs w:val="24"/>
        </w:rPr>
        <w:t>s not match the financial year of the related expenditure.</w:t>
      </w:r>
      <w:r w:rsidR="00EF770F" w:rsidRPr="006F12E5">
        <w:rPr>
          <w:rFonts w:ascii="Gill Sans MT" w:hAnsi="Gill Sans MT"/>
          <w:sz w:val="24"/>
          <w:szCs w:val="24"/>
        </w:rPr>
        <w:t xml:space="preserve">  Affordable Housing/S106 fund received but not applied in the year have been transferred to reserves for use in future years.  </w:t>
      </w:r>
      <w:r w:rsidR="00965001">
        <w:rPr>
          <w:rFonts w:ascii="Gill Sans MT" w:hAnsi="Gill Sans MT"/>
          <w:sz w:val="24"/>
          <w:szCs w:val="24"/>
        </w:rPr>
        <w:t xml:space="preserve">The specific revenue and capital funding received from the Welsh Government in 2017 and 2018 for project delivery and not yet applied has been earmarked to ensure accountability.   </w:t>
      </w:r>
      <w:r w:rsidR="00EF770F" w:rsidRPr="006F12E5">
        <w:rPr>
          <w:rFonts w:ascii="Gill Sans MT" w:hAnsi="Gill Sans MT"/>
          <w:sz w:val="24"/>
          <w:szCs w:val="24"/>
        </w:rPr>
        <w:t xml:space="preserve">A </w:t>
      </w:r>
      <w:r w:rsidR="00EF770F" w:rsidRPr="002F12DA">
        <w:rPr>
          <w:rFonts w:ascii="Gill Sans MT" w:hAnsi="Gill Sans MT"/>
          <w:sz w:val="24"/>
          <w:szCs w:val="24"/>
        </w:rPr>
        <w:t>net transfer of £</w:t>
      </w:r>
      <w:r w:rsidR="002F12DA" w:rsidRPr="002F12DA">
        <w:rPr>
          <w:rFonts w:ascii="Gill Sans MT" w:hAnsi="Gill Sans MT"/>
          <w:sz w:val="24"/>
          <w:szCs w:val="24"/>
        </w:rPr>
        <w:t>1,628,000 was made into Earmarked R</w:t>
      </w:r>
      <w:r w:rsidR="00EF770F" w:rsidRPr="002F12DA">
        <w:rPr>
          <w:rFonts w:ascii="Gill Sans MT" w:hAnsi="Gill Sans MT"/>
          <w:sz w:val="24"/>
          <w:szCs w:val="24"/>
        </w:rPr>
        <w:t>eserves</w:t>
      </w:r>
      <w:r w:rsidR="002F12DA" w:rsidRPr="002F12DA">
        <w:rPr>
          <w:rFonts w:ascii="Gill Sans MT" w:hAnsi="Gill Sans MT"/>
          <w:sz w:val="24"/>
          <w:szCs w:val="24"/>
        </w:rPr>
        <w:t xml:space="preserve"> and Accounts</w:t>
      </w:r>
      <w:r w:rsidR="00EF770F" w:rsidRPr="002F12DA">
        <w:rPr>
          <w:rFonts w:ascii="Gill Sans MT" w:hAnsi="Gill Sans MT"/>
          <w:sz w:val="24"/>
          <w:szCs w:val="24"/>
        </w:rPr>
        <w:t xml:space="preserve"> during the year.</w:t>
      </w:r>
    </w:p>
    <w:p w:rsidR="009020BE" w:rsidRPr="002F12DA" w:rsidRDefault="009020BE" w:rsidP="009020BE">
      <w:pPr>
        <w:pStyle w:val="NoSpacing"/>
        <w:ind w:left="567"/>
        <w:rPr>
          <w:rFonts w:ascii="Gill Sans MT" w:hAnsi="Gill Sans MT"/>
          <w:sz w:val="24"/>
          <w:szCs w:val="24"/>
        </w:rPr>
      </w:pPr>
    </w:p>
    <w:p w:rsidR="009020BE" w:rsidRPr="006F12E5" w:rsidRDefault="009020BE" w:rsidP="009020BE">
      <w:pPr>
        <w:pStyle w:val="NoSpacing"/>
        <w:ind w:left="567"/>
        <w:rPr>
          <w:rFonts w:ascii="Gill Sans MT" w:hAnsi="Gill Sans MT"/>
          <w:sz w:val="24"/>
          <w:szCs w:val="24"/>
        </w:rPr>
      </w:pPr>
      <w:r w:rsidRPr="002F12DA">
        <w:rPr>
          <w:rFonts w:ascii="Gill Sans MT" w:hAnsi="Gill Sans MT"/>
          <w:sz w:val="24"/>
          <w:szCs w:val="24"/>
        </w:rPr>
        <w:t xml:space="preserve">The Authority’s total </w:t>
      </w:r>
      <w:r w:rsidR="00C92ED5" w:rsidRPr="002F12DA">
        <w:rPr>
          <w:rFonts w:ascii="Gill Sans MT" w:hAnsi="Gill Sans MT"/>
          <w:sz w:val="24"/>
          <w:szCs w:val="24"/>
        </w:rPr>
        <w:t>general fund</w:t>
      </w:r>
      <w:r w:rsidRPr="002F12DA">
        <w:rPr>
          <w:rFonts w:ascii="Gill Sans MT" w:hAnsi="Gill Sans MT"/>
          <w:sz w:val="24"/>
          <w:szCs w:val="24"/>
        </w:rPr>
        <w:t xml:space="preserve"> reserves (excluding capital receipts) </w:t>
      </w:r>
      <w:r w:rsidR="00965001" w:rsidRPr="002F12DA">
        <w:rPr>
          <w:rFonts w:ascii="Gill Sans MT" w:hAnsi="Gill Sans MT"/>
          <w:sz w:val="24"/>
          <w:szCs w:val="24"/>
        </w:rPr>
        <w:t>increased between 31 March 2017 and 31 March 2018</w:t>
      </w:r>
      <w:r w:rsidRPr="002F12DA">
        <w:rPr>
          <w:rFonts w:ascii="Gill Sans MT" w:hAnsi="Gill Sans MT"/>
          <w:sz w:val="24"/>
          <w:szCs w:val="24"/>
        </w:rPr>
        <w:t xml:space="preserve"> from </w:t>
      </w:r>
      <w:r w:rsidR="002F12DA" w:rsidRPr="002F12DA">
        <w:rPr>
          <w:rFonts w:ascii="Gill Sans MT" w:hAnsi="Gill Sans MT"/>
          <w:sz w:val="24"/>
          <w:szCs w:val="24"/>
        </w:rPr>
        <w:t>£2.</w:t>
      </w:r>
      <w:r w:rsidR="00965001" w:rsidRPr="002F12DA">
        <w:rPr>
          <w:rFonts w:ascii="Gill Sans MT" w:hAnsi="Gill Sans MT"/>
          <w:sz w:val="24"/>
          <w:szCs w:val="24"/>
        </w:rPr>
        <w:t xml:space="preserve">66m </w:t>
      </w:r>
      <w:r w:rsidRPr="002F12DA">
        <w:rPr>
          <w:rFonts w:ascii="Gill Sans MT" w:hAnsi="Gill Sans MT"/>
          <w:sz w:val="24"/>
          <w:szCs w:val="24"/>
        </w:rPr>
        <w:t>to</w:t>
      </w:r>
      <w:r w:rsidR="00965001" w:rsidRPr="002F12DA">
        <w:rPr>
          <w:rFonts w:ascii="Gill Sans MT" w:hAnsi="Gill Sans MT"/>
          <w:sz w:val="24"/>
          <w:szCs w:val="24"/>
        </w:rPr>
        <w:t xml:space="preserve"> £</w:t>
      </w:r>
      <w:r w:rsidR="002F12DA" w:rsidRPr="002F12DA">
        <w:rPr>
          <w:rFonts w:ascii="Gill Sans MT" w:hAnsi="Gill Sans MT"/>
          <w:sz w:val="24"/>
          <w:szCs w:val="24"/>
        </w:rPr>
        <w:t>3.86</w:t>
      </w:r>
      <w:r w:rsidR="00965001" w:rsidRPr="002F12DA">
        <w:rPr>
          <w:rFonts w:ascii="Gill Sans MT" w:hAnsi="Gill Sans MT"/>
          <w:sz w:val="24"/>
          <w:szCs w:val="24"/>
        </w:rPr>
        <w:t>m</w:t>
      </w:r>
      <w:r w:rsidRPr="002F12DA">
        <w:rPr>
          <w:rFonts w:ascii="Gill Sans MT" w:hAnsi="Gill Sans MT"/>
          <w:sz w:val="24"/>
          <w:szCs w:val="24"/>
        </w:rPr>
        <w:t>.</w:t>
      </w:r>
      <w:r w:rsidRPr="006F12E5">
        <w:rPr>
          <w:rFonts w:ascii="Gill Sans MT" w:hAnsi="Gill Sans MT"/>
          <w:sz w:val="24"/>
          <w:szCs w:val="24"/>
        </w:rPr>
        <w:t xml:space="preserve">  </w:t>
      </w:r>
    </w:p>
    <w:p w:rsidR="00FF329E" w:rsidRPr="006F12E5" w:rsidRDefault="00FF329E" w:rsidP="009020BE">
      <w:pPr>
        <w:pStyle w:val="NoSpacing"/>
        <w:ind w:left="567"/>
        <w:rPr>
          <w:rFonts w:ascii="Gill Sans MT" w:hAnsi="Gill Sans MT"/>
          <w:sz w:val="24"/>
          <w:szCs w:val="24"/>
        </w:rPr>
      </w:pPr>
    </w:p>
    <w:p w:rsidR="000B0BB8" w:rsidRDefault="00BD1CE4" w:rsidP="006367C1">
      <w:pPr>
        <w:spacing w:after="120"/>
        <w:ind w:left="567" w:right="424"/>
        <w:jc w:val="both"/>
        <w:rPr>
          <w:rFonts w:ascii="Gill Sans MT" w:hAnsi="Gill Sans MT" w:cs="Gill Sans MT"/>
          <w:sz w:val="24"/>
          <w:szCs w:val="24"/>
        </w:rPr>
      </w:pPr>
      <w:r w:rsidRPr="006F12E5">
        <w:rPr>
          <w:rFonts w:ascii="Gill Sans MT" w:hAnsi="Gill Sans MT" w:cs="Gill Sans MT"/>
          <w:sz w:val="24"/>
          <w:szCs w:val="24"/>
        </w:rPr>
        <w:t xml:space="preserve">A simplified </w:t>
      </w:r>
      <w:r w:rsidR="00A24780" w:rsidRPr="006F12E5">
        <w:rPr>
          <w:rFonts w:ascii="Gill Sans MT" w:hAnsi="Gill Sans MT" w:cs="Gill Sans MT"/>
          <w:sz w:val="24"/>
          <w:szCs w:val="24"/>
        </w:rPr>
        <w:t>comparison between the budgeted and actual income and e</w:t>
      </w:r>
      <w:r w:rsidRPr="006F12E5">
        <w:rPr>
          <w:rFonts w:ascii="Gill Sans MT" w:hAnsi="Gill Sans MT" w:cs="Gill Sans MT"/>
          <w:sz w:val="24"/>
          <w:szCs w:val="24"/>
        </w:rPr>
        <w:t xml:space="preserve">xpenditure </w:t>
      </w:r>
      <w:r w:rsidR="00A24780" w:rsidRPr="006F12E5">
        <w:rPr>
          <w:rFonts w:ascii="Gill Sans MT" w:hAnsi="Gill Sans MT" w:cs="Gill Sans MT"/>
          <w:sz w:val="24"/>
          <w:szCs w:val="24"/>
        </w:rPr>
        <w:t>a</w:t>
      </w:r>
      <w:r w:rsidRPr="006F12E5">
        <w:rPr>
          <w:rFonts w:ascii="Gill Sans MT" w:hAnsi="Gill Sans MT" w:cs="Gill Sans MT"/>
          <w:sz w:val="24"/>
          <w:szCs w:val="24"/>
        </w:rPr>
        <w:t>ccount</w:t>
      </w:r>
      <w:r w:rsidR="00A24780" w:rsidRPr="006F12E5">
        <w:rPr>
          <w:rFonts w:ascii="Gill Sans MT" w:hAnsi="Gill Sans MT" w:cs="Gill Sans MT"/>
          <w:sz w:val="24"/>
          <w:szCs w:val="24"/>
        </w:rPr>
        <w:t xml:space="preserve"> by s</w:t>
      </w:r>
      <w:r w:rsidR="00FE2250" w:rsidRPr="006F12E5">
        <w:rPr>
          <w:rFonts w:ascii="Gill Sans MT" w:hAnsi="Gill Sans MT" w:cs="Gill Sans MT"/>
          <w:sz w:val="24"/>
          <w:szCs w:val="24"/>
        </w:rPr>
        <w:t xml:space="preserve">ervice </w:t>
      </w:r>
      <w:r w:rsidRPr="006F12E5">
        <w:rPr>
          <w:rFonts w:ascii="Gill Sans MT" w:hAnsi="Gill Sans MT" w:cs="Gill Sans MT"/>
          <w:sz w:val="24"/>
          <w:szCs w:val="24"/>
        </w:rPr>
        <w:t xml:space="preserve">for </w:t>
      </w:r>
      <w:r w:rsidR="0042079E" w:rsidRPr="006F12E5">
        <w:rPr>
          <w:rFonts w:ascii="Gill Sans MT" w:hAnsi="Gill Sans MT" w:cs="Gill Sans MT"/>
          <w:sz w:val="24"/>
          <w:szCs w:val="24"/>
        </w:rPr>
        <w:t>201</w:t>
      </w:r>
      <w:r w:rsidR="00965001">
        <w:rPr>
          <w:rFonts w:ascii="Gill Sans MT" w:hAnsi="Gill Sans MT" w:cs="Gill Sans MT"/>
          <w:sz w:val="24"/>
          <w:szCs w:val="24"/>
        </w:rPr>
        <w:t>7/18</w:t>
      </w:r>
      <w:r w:rsidRPr="006F12E5">
        <w:rPr>
          <w:rFonts w:ascii="Gill Sans MT" w:hAnsi="Gill Sans MT" w:cs="Gill Sans MT"/>
          <w:sz w:val="24"/>
          <w:szCs w:val="24"/>
        </w:rPr>
        <w:t xml:space="preserve"> is produced below and shows that the Authority planned to </w:t>
      </w:r>
      <w:r w:rsidR="0042198D" w:rsidRPr="006F12E5">
        <w:rPr>
          <w:rFonts w:ascii="Gill Sans MT" w:hAnsi="Gill Sans MT" w:cs="Gill Sans MT"/>
          <w:sz w:val="24"/>
          <w:szCs w:val="24"/>
        </w:rPr>
        <w:t>transfer</w:t>
      </w:r>
      <w:r w:rsidRPr="006F12E5">
        <w:rPr>
          <w:rFonts w:ascii="Gill Sans MT" w:hAnsi="Gill Sans MT" w:cs="Gill Sans MT"/>
          <w:sz w:val="24"/>
          <w:szCs w:val="24"/>
        </w:rPr>
        <w:t xml:space="preserve"> </w:t>
      </w:r>
      <w:r w:rsidR="00D124C7" w:rsidRPr="006F12E5">
        <w:rPr>
          <w:rFonts w:ascii="Gill Sans MT" w:hAnsi="Gill Sans MT" w:cs="Gill Sans MT"/>
          <w:sz w:val="24"/>
          <w:szCs w:val="24"/>
        </w:rPr>
        <w:t xml:space="preserve">some </w:t>
      </w:r>
      <w:r w:rsidRPr="00DC74B7">
        <w:rPr>
          <w:rFonts w:ascii="Gill Sans MT" w:hAnsi="Gill Sans MT" w:cs="Gill Sans MT"/>
          <w:sz w:val="24"/>
          <w:szCs w:val="24"/>
        </w:rPr>
        <w:t>£</w:t>
      </w:r>
      <w:r w:rsidR="003F5F1F" w:rsidRPr="00DC74B7">
        <w:rPr>
          <w:rFonts w:ascii="Gill Sans MT" w:hAnsi="Gill Sans MT" w:cs="Gill Sans MT"/>
          <w:sz w:val="24"/>
          <w:szCs w:val="24"/>
        </w:rPr>
        <w:t>184,000</w:t>
      </w:r>
      <w:r w:rsidR="00F469F5" w:rsidRPr="00DC74B7">
        <w:rPr>
          <w:rFonts w:ascii="Gill Sans MT" w:hAnsi="Gill Sans MT" w:cs="Gill Sans MT"/>
          <w:sz w:val="24"/>
          <w:szCs w:val="24"/>
        </w:rPr>
        <w:t xml:space="preserve"> </w:t>
      </w:r>
      <w:r w:rsidR="00107465" w:rsidRPr="00DC74B7">
        <w:rPr>
          <w:rFonts w:ascii="Gill Sans MT" w:hAnsi="Gill Sans MT" w:cs="Gill Sans MT"/>
          <w:sz w:val="24"/>
          <w:szCs w:val="24"/>
        </w:rPr>
        <w:t>from</w:t>
      </w:r>
      <w:r w:rsidR="0042198D" w:rsidRPr="00DC74B7">
        <w:rPr>
          <w:rFonts w:ascii="Gill Sans MT" w:hAnsi="Gill Sans MT" w:cs="Gill Sans MT"/>
          <w:sz w:val="24"/>
          <w:szCs w:val="24"/>
        </w:rPr>
        <w:t xml:space="preserve"> </w:t>
      </w:r>
      <w:r w:rsidR="00B32AC2" w:rsidRPr="00DC74B7">
        <w:rPr>
          <w:rFonts w:ascii="Gill Sans MT" w:hAnsi="Gill Sans MT" w:cs="Gill Sans MT"/>
          <w:sz w:val="24"/>
          <w:szCs w:val="24"/>
        </w:rPr>
        <w:t>its General Reserve</w:t>
      </w:r>
      <w:r w:rsidRPr="00DC74B7">
        <w:rPr>
          <w:rFonts w:ascii="Gill Sans MT" w:hAnsi="Gill Sans MT" w:cs="Gill Sans MT"/>
          <w:sz w:val="24"/>
          <w:szCs w:val="24"/>
        </w:rPr>
        <w:t xml:space="preserve"> at the year-end whereas in fact </w:t>
      </w:r>
      <w:r w:rsidR="0042198D" w:rsidRPr="00DC74B7">
        <w:rPr>
          <w:rFonts w:ascii="Gill Sans MT" w:hAnsi="Gill Sans MT" w:cs="Gill Sans MT"/>
          <w:sz w:val="24"/>
          <w:szCs w:val="24"/>
        </w:rPr>
        <w:t>£</w:t>
      </w:r>
      <w:r w:rsidR="003F5F1F" w:rsidRPr="00DC74B7">
        <w:rPr>
          <w:rFonts w:ascii="Gill Sans MT" w:hAnsi="Gill Sans MT" w:cs="Gill Sans MT"/>
          <w:sz w:val="24"/>
          <w:szCs w:val="24"/>
        </w:rPr>
        <w:t xml:space="preserve">371,000 </w:t>
      </w:r>
      <w:r w:rsidR="00363F78" w:rsidRPr="00DC74B7">
        <w:rPr>
          <w:rFonts w:ascii="Gill Sans MT" w:hAnsi="Gill Sans MT" w:cs="Gill Sans MT"/>
          <w:sz w:val="24"/>
          <w:szCs w:val="24"/>
        </w:rPr>
        <w:t xml:space="preserve">was </w:t>
      </w:r>
      <w:r w:rsidR="0042198D" w:rsidRPr="00DC74B7">
        <w:rPr>
          <w:rFonts w:ascii="Gill Sans MT" w:hAnsi="Gill Sans MT" w:cs="Gill Sans MT"/>
          <w:sz w:val="24"/>
          <w:szCs w:val="24"/>
        </w:rPr>
        <w:t>transferred</w:t>
      </w:r>
      <w:r w:rsidR="00C92ED5" w:rsidRPr="00DC74B7">
        <w:rPr>
          <w:rFonts w:ascii="Gill Sans MT" w:hAnsi="Gill Sans MT" w:cs="Gill Sans MT"/>
          <w:sz w:val="24"/>
          <w:szCs w:val="24"/>
        </w:rPr>
        <w:t xml:space="preserve"> to the Reserve</w:t>
      </w:r>
      <w:r w:rsidR="00965001" w:rsidRPr="00DC74B7">
        <w:rPr>
          <w:rFonts w:ascii="Gill Sans MT" w:hAnsi="Gill Sans MT" w:cs="Gill Sans MT"/>
          <w:sz w:val="24"/>
          <w:szCs w:val="24"/>
        </w:rPr>
        <w:t>;</w:t>
      </w:r>
      <w:r w:rsidR="00363F78" w:rsidRPr="00DC74B7">
        <w:rPr>
          <w:rFonts w:ascii="Gill Sans MT" w:hAnsi="Gill Sans MT" w:cs="Gill Sans MT"/>
          <w:sz w:val="24"/>
          <w:szCs w:val="24"/>
        </w:rPr>
        <w:t xml:space="preserve"> a</w:t>
      </w:r>
      <w:r w:rsidR="00B32AC2" w:rsidRPr="00DC74B7">
        <w:rPr>
          <w:rFonts w:ascii="Gill Sans MT" w:hAnsi="Gill Sans MT" w:cs="Gill Sans MT"/>
          <w:sz w:val="24"/>
          <w:szCs w:val="24"/>
        </w:rPr>
        <w:t>n</w:t>
      </w:r>
      <w:r w:rsidR="00D124C7" w:rsidRPr="00DC74B7">
        <w:rPr>
          <w:rFonts w:ascii="Gill Sans MT" w:hAnsi="Gill Sans MT" w:cs="Gill Sans MT"/>
          <w:sz w:val="24"/>
          <w:szCs w:val="24"/>
        </w:rPr>
        <w:t xml:space="preserve"> </w:t>
      </w:r>
      <w:r w:rsidR="00965001" w:rsidRPr="00DC74B7">
        <w:rPr>
          <w:rFonts w:ascii="Gill Sans MT" w:hAnsi="Gill Sans MT" w:cs="Gill Sans MT"/>
          <w:sz w:val="24"/>
          <w:szCs w:val="24"/>
        </w:rPr>
        <w:t xml:space="preserve">net </w:t>
      </w:r>
      <w:r w:rsidR="003F5F1F" w:rsidRPr="00DC74B7">
        <w:rPr>
          <w:rFonts w:ascii="Gill Sans MT" w:hAnsi="Gill Sans MT" w:cs="Gill Sans MT"/>
          <w:sz w:val="24"/>
          <w:szCs w:val="24"/>
        </w:rPr>
        <w:t>over</w:t>
      </w:r>
      <w:r w:rsidR="00D124C7" w:rsidRPr="00DC74B7">
        <w:rPr>
          <w:rFonts w:ascii="Gill Sans MT" w:hAnsi="Gill Sans MT" w:cs="Gill Sans MT"/>
          <w:sz w:val="24"/>
          <w:szCs w:val="24"/>
        </w:rPr>
        <w:t>-spend of £</w:t>
      </w:r>
      <w:r w:rsidR="003F5F1F" w:rsidRPr="00DC74B7">
        <w:rPr>
          <w:rFonts w:ascii="Gill Sans MT" w:hAnsi="Gill Sans MT" w:cs="Gill Sans MT"/>
          <w:sz w:val="24"/>
          <w:szCs w:val="24"/>
        </w:rPr>
        <w:t>187,000</w:t>
      </w:r>
      <w:r w:rsidR="00C621C4" w:rsidRPr="00DC74B7">
        <w:rPr>
          <w:rFonts w:ascii="Gill Sans MT" w:hAnsi="Gill Sans MT" w:cs="Gill Sans MT"/>
          <w:sz w:val="24"/>
          <w:szCs w:val="24"/>
        </w:rPr>
        <w:t xml:space="preserve">.  </w:t>
      </w:r>
      <w:r w:rsidR="003F5F1F" w:rsidRPr="00DC74B7">
        <w:rPr>
          <w:rFonts w:ascii="Gill Sans MT" w:hAnsi="Gill Sans MT" w:cs="Gill Sans MT"/>
          <w:sz w:val="24"/>
          <w:szCs w:val="24"/>
        </w:rPr>
        <w:t xml:space="preserve">  However, of this, some £305,000 relates to the management of</w:t>
      </w:r>
      <w:r w:rsidR="003F5F1F">
        <w:rPr>
          <w:rFonts w:ascii="Gill Sans MT" w:hAnsi="Gill Sans MT" w:cs="Gill Sans MT"/>
          <w:sz w:val="24"/>
          <w:szCs w:val="24"/>
        </w:rPr>
        <w:t xml:space="preserve"> Welsh Government project funding </w:t>
      </w:r>
      <w:r w:rsidR="00FF681D">
        <w:rPr>
          <w:rFonts w:ascii="Gill Sans MT" w:hAnsi="Gill Sans MT" w:cs="Gill Sans MT"/>
          <w:sz w:val="24"/>
          <w:szCs w:val="24"/>
        </w:rPr>
        <w:t>to ensure traceability of separate tranches of funds.  Without these there would be an</w:t>
      </w:r>
      <w:r w:rsidR="00DC74B7">
        <w:rPr>
          <w:rFonts w:ascii="Gill Sans MT" w:hAnsi="Gill Sans MT" w:cs="Gill Sans MT"/>
          <w:sz w:val="24"/>
          <w:szCs w:val="24"/>
        </w:rPr>
        <w:t xml:space="preserve"> </w:t>
      </w:r>
      <w:r w:rsidR="00FF681D">
        <w:rPr>
          <w:rFonts w:ascii="Gill Sans MT" w:hAnsi="Gill Sans MT" w:cs="Gill Sans MT"/>
          <w:sz w:val="24"/>
          <w:szCs w:val="24"/>
        </w:rPr>
        <w:t>under</w:t>
      </w:r>
      <w:r w:rsidR="00DC74B7">
        <w:rPr>
          <w:rFonts w:ascii="Gill Sans MT" w:hAnsi="Gill Sans MT" w:cs="Gill Sans MT"/>
          <w:sz w:val="24"/>
          <w:szCs w:val="24"/>
        </w:rPr>
        <w:t>-</w:t>
      </w:r>
      <w:r w:rsidR="00FF681D">
        <w:rPr>
          <w:rFonts w:ascii="Gill Sans MT" w:hAnsi="Gill Sans MT" w:cs="Gill Sans MT"/>
          <w:sz w:val="24"/>
          <w:szCs w:val="24"/>
        </w:rPr>
        <w:t>spend of £118,000.</w:t>
      </w:r>
    </w:p>
    <w:p w:rsidR="000B0BB8" w:rsidRPr="006F12E5" w:rsidRDefault="00FF681D" w:rsidP="000B0BB8">
      <w:pPr>
        <w:spacing w:after="120"/>
        <w:ind w:left="567" w:right="424"/>
        <w:jc w:val="both"/>
        <w:rPr>
          <w:rFonts w:ascii="Gill Sans MT" w:hAnsi="Gill Sans MT" w:cs="Gill Sans MT"/>
          <w:sz w:val="24"/>
          <w:szCs w:val="24"/>
        </w:rPr>
      </w:pPr>
      <w:r>
        <w:rPr>
          <w:rFonts w:ascii="Gill Sans MT" w:hAnsi="Gill Sans MT" w:cs="Gill Sans MT"/>
          <w:sz w:val="24"/>
          <w:szCs w:val="24"/>
        </w:rPr>
        <w:t>The table below is</w:t>
      </w:r>
      <w:r w:rsidR="008947D6" w:rsidRPr="006F12E5">
        <w:rPr>
          <w:rFonts w:ascii="Gill Sans MT" w:hAnsi="Gill Sans MT" w:cs="Gill Sans MT"/>
          <w:sz w:val="24"/>
          <w:szCs w:val="24"/>
        </w:rPr>
        <w:t xml:space="preserve"> in line with CIPFA’s </w:t>
      </w:r>
      <w:r w:rsidR="00965001">
        <w:rPr>
          <w:rFonts w:ascii="Gill Sans MT" w:hAnsi="Gill Sans MT" w:cs="Gill Sans MT"/>
          <w:sz w:val="24"/>
          <w:szCs w:val="24"/>
        </w:rPr>
        <w:t>current</w:t>
      </w:r>
      <w:r w:rsidR="008947D6" w:rsidRPr="006F12E5">
        <w:rPr>
          <w:rFonts w:ascii="Gill Sans MT" w:hAnsi="Gill Sans MT" w:cs="Gill Sans MT"/>
          <w:sz w:val="24"/>
          <w:szCs w:val="24"/>
        </w:rPr>
        <w:t xml:space="preserve"> code of practice which requires authorities to account for expenditure and income in the same objective structure as is used for reporting to management. </w:t>
      </w:r>
      <w:r w:rsidR="00CC5618" w:rsidRPr="006F12E5">
        <w:rPr>
          <w:rFonts w:ascii="Gill Sans MT" w:hAnsi="Gill Sans MT" w:cs="Gill Sans MT"/>
          <w:sz w:val="24"/>
          <w:szCs w:val="24"/>
        </w:rPr>
        <w:t xml:space="preserve">  </w:t>
      </w:r>
    </w:p>
    <w:p w:rsidR="007E6896" w:rsidRPr="006F12E5" w:rsidRDefault="00CC5618" w:rsidP="003D0439">
      <w:pPr>
        <w:spacing w:after="120"/>
        <w:ind w:left="567" w:right="424"/>
        <w:jc w:val="both"/>
        <w:rPr>
          <w:rFonts w:ascii="Gill Sans MT" w:hAnsi="Gill Sans MT" w:cs="Gill Sans MT"/>
          <w:sz w:val="24"/>
          <w:szCs w:val="24"/>
        </w:rPr>
      </w:pPr>
      <w:r w:rsidRPr="006F12E5">
        <w:rPr>
          <w:rFonts w:ascii="Gill Sans MT" w:hAnsi="Gill Sans MT" w:cs="Gill Sans MT"/>
          <w:sz w:val="24"/>
          <w:szCs w:val="24"/>
        </w:rPr>
        <w:t>T</w:t>
      </w:r>
      <w:r w:rsidR="0081170F" w:rsidRPr="006F12E5">
        <w:rPr>
          <w:rFonts w:ascii="Gill Sans MT" w:hAnsi="Gill Sans MT" w:cs="Gill Sans MT"/>
          <w:sz w:val="24"/>
          <w:szCs w:val="24"/>
        </w:rPr>
        <w:t>o</w:t>
      </w:r>
      <w:r w:rsidR="00FE2C58" w:rsidRPr="006F12E5">
        <w:rPr>
          <w:rFonts w:ascii="Gill Sans MT" w:hAnsi="Gill Sans MT" w:cs="Gill Sans MT"/>
          <w:sz w:val="24"/>
          <w:szCs w:val="24"/>
        </w:rPr>
        <w:t xml:space="preserve"> enable comparisons between the revised budget </w:t>
      </w:r>
      <w:r w:rsidR="0081170F" w:rsidRPr="006F12E5">
        <w:rPr>
          <w:rFonts w:ascii="Gill Sans MT" w:hAnsi="Gill Sans MT" w:cs="Gill Sans MT"/>
          <w:sz w:val="24"/>
          <w:szCs w:val="24"/>
        </w:rPr>
        <w:t xml:space="preserve">and the outturn, year-end </w:t>
      </w:r>
      <w:r w:rsidR="00FE2C58" w:rsidRPr="006F12E5">
        <w:rPr>
          <w:rFonts w:ascii="Gill Sans MT" w:hAnsi="Gill Sans MT" w:cs="Gill Sans MT"/>
          <w:sz w:val="24"/>
          <w:szCs w:val="24"/>
        </w:rPr>
        <w:t xml:space="preserve">recharges for capital charges (depreciation) and </w:t>
      </w:r>
      <w:r w:rsidR="0081170F" w:rsidRPr="006F12E5">
        <w:rPr>
          <w:rFonts w:ascii="Gill Sans MT" w:hAnsi="Gill Sans MT" w:cs="Gill Sans MT"/>
          <w:sz w:val="24"/>
          <w:szCs w:val="24"/>
        </w:rPr>
        <w:t xml:space="preserve">actuarially assessed </w:t>
      </w:r>
      <w:r w:rsidR="00FE2C58" w:rsidRPr="006F12E5">
        <w:rPr>
          <w:rFonts w:ascii="Gill Sans MT" w:hAnsi="Gill Sans MT" w:cs="Gill Sans MT"/>
          <w:sz w:val="24"/>
          <w:szCs w:val="24"/>
        </w:rPr>
        <w:t>pension scheme costs</w:t>
      </w:r>
      <w:r w:rsidR="0081170F" w:rsidRPr="006F12E5">
        <w:rPr>
          <w:rFonts w:ascii="Gill Sans MT" w:hAnsi="Gill Sans MT" w:cs="Gill Sans MT"/>
          <w:sz w:val="24"/>
          <w:szCs w:val="24"/>
        </w:rPr>
        <w:t xml:space="preserve"> (in accordance with international accounting standards)</w:t>
      </w:r>
      <w:r w:rsidR="00FE2C58" w:rsidRPr="006F12E5">
        <w:rPr>
          <w:rFonts w:ascii="Gill Sans MT" w:hAnsi="Gill Sans MT" w:cs="Gill Sans MT"/>
          <w:sz w:val="24"/>
          <w:szCs w:val="24"/>
        </w:rPr>
        <w:t xml:space="preserve"> have been applied to the budget</w:t>
      </w:r>
      <w:r w:rsidR="0081170F" w:rsidRPr="006F12E5">
        <w:rPr>
          <w:rFonts w:ascii="Gill Sans MT" w:hAnsi="Gill Sans MT" w:cs="Gill Sans MT"/>
          <w:sz w:val="24"/>
          <w:szCs w:val="24"/>
        </w:rPr>
        <w:t xml:space="preserve"> figures to give an adjusted total</w:t>
      </w:r>
      <w:r w:rsidR="00FE2C58" w:rsidRPr="006F12E5">
        <w:rPr>
          <w:rFonts w:ascii="Gill Sans MT" w:hAnsi="Gill Sans MT" w:cs="Gill Sans MT"/>
          <w:sz w:val="24"/>
          <w:szCs w:val="24"/>
        </w:rPr>
        <w:t xml:space="preserve">.  </w:t>
      </w:r>
    </w:p>
    <w:p w:rsidR="00DC7B16" w:rsidRPr="006F12E5" w:rsidRDefault="00DC7B16">
      <w:pPr>
        <w:rPr>
          <w:rFonts w:ascii="Gill Sans MT" w:hAnsi="Gill Sans MT" w:cs="Gill Sans MT"/>
          <w:b/>
          <w:bCs/>
          <w:sz w:val="24"/>
          <w:szCs w:val="24"/>
        </w:rPr>
      </w:pPr>
      <w:r w:rsidRPr="006F12E5">
        <w:rPr>
          <w:rFonts w:ascii="Gill Sans MT" w:hAnsi="Gill Sans MT" w:cs="Gill Sans MT"/>
          <w:b/>
          <w:bCs/>
          <w:color w:val="0903FB"/>
          <w:sz w:val="24"/>
          <w:szCs w:val="24"/>
        </w:rPr>
        <w:br w:type="page"/>
      </w:r>
    </w:p>
    <w:p w:rsidR="003D0439" w:rsidRPr="006F12E5" w:rsidRDefault="003D0439" w:rsidP="003D0439">
      <w:pPr>
        <w:ind w:left="567"/>
        <w:rPr>
          <w:rFonts w:ascii="Gill Sans MT" w:hAnsi="Gill Sans MT" w:cs="Gill Sans MT"/>
          <w:b/>
          <w:bCs/>
          <w:sz w:val="24"/>
          <w:szCs w:val="24"/>
        </w:rPr>
      </w:pPr>
      <w:r w:rsidRPr="006F12E5">
        <w:rPr>
          <w:rFonts w:ascii="Gill Sans MT" w:hAnsi="Gill Sans MT" w:cs="Gill Sans MT"/>
          <w:b/>
          <w:bCs/>
          <w:sz w:val="24"/>
          <w:szCs w:val="24"/>
        </w:rPr>
        <w:t xml:space="preserve">Summary of principal variances between </w:t>
      </w:r>
      <w:r w:rsidR="0042079E" w:rsidRPr="006F12E5">
        <w:rPr>
          <w:rFonts w:ascii="Gill Sans MT" w:hAnsi="Gill Sans MT" w:cs="Gill Sans MT"/>
          <w:b/>
          <w:bCs/>
          <w:sz w:val="24"/>
          <w:szCs w:val="24"/>
        </w:rPr>
        <w:t>201</w:t>
      </w:r>
      <w:r w:rsidR="00731F26">
        <w:rPr>
          <w:rFonts w:ascii="Gill Sans MT" w:hAnsi="Gill Sans MT" w:cs="Gill Sans MT"/>
          <w:b/>
          <w:bCs/>
          <w:sz w:val="24"/>
          <w:szCs w:val="24"/>
        </w:rPr>
        <w:t>7/18</w:t>
      </w:r>
      <w:r w:rsidRPr="006F12E5">
        <w:rPr>
          <w:rFonts w:ascii="Gill Sans MT" w:hAnsi="Gill Sans MT" w:cs="Gill Sans MT"/>
          <w:b/>
          <w:bCs/>
        </w:rPr>
        <w:t xml:space="preserve"> </w:t>
      </w:r>
      <w:r w:rsidRPr="006F12E5">
        <w:rPr>
          <w:rFonts w:ascii="Gill Sans MT" w:hAnsi="Gill Sans MT" w:cs="Gill Sans MT"/>
          <w:b/>
          <w:bCs/>
          <w:sz w:val="24"/>
          <w:szCs w:val="24"/>
        </w:rPr>
        <w:t xml:space="preserve">budget and </w:t>
      </w:r>
      <w:r w:rsidR="00E00948" w:rsidRPr="006F12E5">
        <w:rPr>
          <w:rFonts w:ascii="Gill Sans MT" w:hAnsi="Gill Sans MT" w:cs="Gill Sans MT"/>
          <w:b/>
          <w:bCs/>
          <w:sz w:val="24"/>
          <w:szCs w:val="24"/>
        </w:rPr>
        <w:t>outturn</w:t>
      </w:r>
    </w:p>
    <w:p w:rsidR="0081170F" w:rsidRPr="006F12E5" w:rsidRDefault="0081170F" w:rsidP="003D0439">
      <w:pPr>
        <w:ind w:left="284"/>
        <w:rPr>
          <w:rFonts w:ascii="Gill Sans MT" w:hAnsi="Gill Sans MT" w:cs="Gill Sans MT"/>
          <w:sz w:val="24"/>
          <w:szCs w:val="24"/>
        </w:rPr>
      </w:pPr>
    </w:p>
    <w:tbl>
      <w:tblPr>
        <w:tblpPr w:leftFromText="180" w:rightFromText="180" w:vertAnchor="text" w:horzAnchor="margin" w:tblpXSpec="right" w:tblpY="1"/>
        <w:tblOverlap w:val="never"/>
        <w:tblW w:w="9713" w:type="dxa"/>
        <w:tblLayout w:type="fixed"/>
        <w:tblLook w:val="01E0" w:firstRow="1" w:lastRow="1" w:firstColumn="1" w:lastColumn="1" w:noHBand="0" w:noVBand="0"/>
      </w:tblPr>
      <w:tblGrid>
        <w:gridCol w:w="5587"/>
        <w:gridCol w:w="1609"/>
        <w:gridCol w:w="1134"/>
        <w:gridCol w:w="1383"/>
      </w:tblGrid>
      <w:tr w:rsidR="001B7C20" w:rsidRPr="006F12E5" w:rsidTr="003D0439">
        <w:tc>
          <w:tcPr>
            <w:tcW w:w="5587" w:type="dxa"/>
          </w:tcPr>
          <w:p w:rsidR="00006E40" w:rsidRPr="006F12E5" w:rsidRDefault="00006E4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r w:rsidRPr="006F12E5">
              <w:rPr>
                <w:rFonts w:ascii="Gill Sans MT" w:hAnsi="Gill Sans MT" w:cs="Gill Sans MT"/>
                <w:b/>
                <w:bCs/>
              </w:rPr>
              <w:t xml:space="preserve">Net Service Costs </w:t>
            </w:r>
          </w:p>
        </w:tc>
        <w:tc>
          <w:tcPr>
            <w:tcW w:w="1609" w:type="dxa"/>
          </w:tcPr>
          <w:p w:rsidR="00006E40" w:rsidRPr="001A4CBA" w:rsidRDefault="00E00948" w:rsidP="00731F26">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1A4CBA">
              <w:rPr>
                <w:rFonts w:ascii="Gill Sans MT" w:hAnsi="Gill Sans MT" w:cs="Gill Sans MT"/>
                <w:b/>
                <w:bCs/>
              </w:rPr>
              <w:t>201</w:t>
            </w:r>
            <w:r w:rsidR="00731F26" w:rsidRPr="001A4CBA">
              <w:rPr>
                <w:rFonts w:ascii="Gill Sans MT" w:hAnsi="Gill Sans MT" w:cs="Gill Sans MT"/>
                <w:b/>
                <w:bCs/>
              </w:rPr>
              <w:t>7/18</w:t>
            </w:r>
            <w:r w:rsidR="00D225D1" w:rsidRPr="001A4CBA">
              <w:rPr>
                <w:rFonts w:ascii="Gill Sans MT" w:hAnsi="Gill Sans MT" w:cs="Gill Sans MT"/>
                <w:b/>
                <w:bCs/>
              </w:rPr>
              <w:t xml:space="preserve"> </w:t>
            </w:r>
            <w:r w:rsidR="00006E40" w:rsidRPr="001A4CBA">
              <w:rPr>
                <w:rFonts w:ascii="Gill Sans MT" w:hAnsi="Gill Sans MT" w:cs="Gill Sans MT"/>
                <w:b/>
                <w:bCs/>
              </w:rPr>
              <w:t>Adjusted Budget</w:t>
            </w:r>
          </w:p>
        </w:tc>
        <w:tc>
          <w:tcPr>
            <w:tcW w:w="1134" w:type="dxa"/>
          </w:tcPr>
          <w:p w:rsidR="00006E40" w:rsidRPr="001A4CBA" w:rsidRDefault="00731F26" w:rsidP="000B0BB8">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1A4CBA">
              <w:rPr>
                <w:rFonts w:ascii="Gill Sans MT" w:hAnsi="Gill Sans MT" w:cs="Gill Sans MT"/>
                <w:b/>
                <w:bCs/>
              </w:rPr>
              <w:t xml:space="preserve">2017/18 </w:t>
            </w:r>
            <w:r w:rsidR="00006E40" w:rsidRPr="001A4CBA">
              <w:rPr>
                <w:rFonts w:ascii="Gill Sans MT" w:hAnsi="Gill Sans MT" w:cs="Gill Sans MT"/>
                <w:b/>
                <w:bCs/>
              </w:rPr>
              <w:t>Out-turn</w:t>
            </w:r>
          </w:p>
        </w:tc>
        <w:tc>
          <w:tcPr>
            <w:tcW w:w="1383" w:type="dxa"/>
          </w:tcPr>
          <w:p w:rsidR="00006E40" w:rsidRPr="001A4CBA" w:rsidRDefault="00D225D1" w:rsidP="000B0BB8">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1A4CBA">
              <w:rPr>
                <w:rFonts w:ascii="Gill Sans MT" w:hAnsi="Gill Sans MT" w:cs="Gill Sans MT"/>
                <w:b/>
                <w:bCs/>
              </w:rPr>
              <w:t xml:space="preserve"> </w:t>
            </w:r>
            <w:r w:rsidR="00731F26" w:rsidRPr="001A4CBA">
              <w:rPr>
                <w:rFonts w:ascii="Gill Sans MT" w:hAnsi="Gill Sans MT" w:cs="Gill Sans MT"/>
                <w:b/>
                <w:bCs/>
              </w:rPr>
              <w:t xml:space="preserve">2017/18 </w:t>
            </w:r>
            <w:r w:rsidR="00006E40" w:rsidRPr="001A4CBA">
              <w:rPr>
                <w:rFonts w:ascii="Gill Sans MT" w:hAnsi="Gill Sans MT" w:cs="Gill Sans MT"/>
                <w:b/>
                <w:bCs/>
              </w:rPr>
              <w:t>Variance against adjusted Budget</w:t>
            </w:r>
          </w:p>
        </w:tc>
      </w:tr>
      <w:tr w:rsidR="001B7C20" w:rsidRPr="006F12E5" w:rsidTr="00C621C4">
        <w:trPr>
          <w:trHeight w:val="386"/>
        </w:trPr>
        <w:tc>
          <w:tcPr>
            <w:tcW w:w="5587" w:type="dxa"/>
          </w:tcPr>
          <w:p w:rsidR="00006E40" w:rsidRPr="006F12E5" w:rsidRDefault="00006E4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p>
        </w:tc>
        <w:tc>
          <w:tcPr>
            <w:tcW w:w="1609" w:type="dxa"/>
          </w:tcPr>
          <w:p w:rsidR="00006E40" w:rsidRPr="001A4CBA" w:rsidRDefault="00006E40" w:rsidP="00006E40">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1A4CBA">
              <w:rPr>
                <w:rFonts w:ascii="Gill Sans MT" w:hAnsi="Gill Sans MT" w:cs="Gill Sans MT"/>
                <w:b/>
                <w:bCs/>
              </w:rPr>
              <w:t>£000</w:t>
            </w:r>
          </w:p>
        </w:tc>
        <w:tc>
          <w:tcPr>
            <w:tcW w:w="1134" w:type="dxa"/>
          </w:tcPr>
          <w:p w:rsidR="00006E40" w:rsidRPr="001A4CBA" w:rsidRDefault="00006E40" w:rsidP="00006E40">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1A4CBA">
              <w:rPr>
                <w:rFonts w:ascii="Gill Sans MT" w:hAnsi="Gill Sans MT" w:cs="Gill Sans MT"/>
                <w:b/>
                <w:bCs/>
              </w:rPr>
              <w:t>£000</w:t>
            </w:r>
          </w:p>
        </w:tc>
        <w:tc>
          <w:tcPr>
            <w:tcW w:w="1383" w:type="dxa"/>
          </w:tcPr>
          <w:p w:rsidR="00006E40" w:rsidRPr="001A4CBA" w:rsidRDefault="00006E40" w:rsidP="00006E40">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1A4CBA">
              <w:rPr>
                <w:rFonts w:ascii="Gill Sans MT" w:hAnsi="Gill Sans MT" w:cs="Gill Sans MT"/>
                <w:b/>
                <w:bCs/>
              </w:rPr>
              <w:t>£000</w:t>
            </w:r>
          </w:p>
        </w:tc>
      </w:tr>
      <w:tr w:rsidR="001B7C20" w:rsidRPr="006F12E5" w:rsidTr="003D0439">
        <w:tc>
          <w:tcPr>
            <w:tcW w:w="5587" w:type="dxa"/>
          </w:tcPr>
          <w:p w:rsidR="00125DF5" w:rsidRPr="006F12E5" w:rsidRDefault="001B7C2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6F12E5">
              <w:rPr>
                <w:rFonts w:ascii="Gill Sans MT" w:hAnsi="Gill Sans MT" w:cs="Gill Sans MT"/>
              </w:rPr>
              <w:t>Planning and Development Control</w:t>
            </w:r>
          </w:p>
        </w:tc>
        <w:tc>
          <w:tcPr>
            <w:tcW w:w="1609" w:type="dxa"/>
          </w:tcPr>
          <w:p w:rsidR="00125DF5" w:rsidRPr="006F12E5" w:rsidRDefault="00051592">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983</w:t>
            </w:r>
          </w:p>
        </w:tc>
        <w:tc>
          <w:tcPr>
            <w:tcW w:w="1134" w:type="dxa"/>
          </w:tcPr>
          <w:p w:rsidR="00DE170F" w:rsidRPr="006F12E5" w:rsidRDefault="00051592" w:rsidP="00DE170F">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934</w:t>
            </w:r>
          </w:p>
        </w:tc>
        <w:tc>
          <w:tcPr>
            <w:tcW w:w="1383" w:type="dxa"/>
          </w:tcPr>
          <w:p w:rsidR="00125DF5" w:rsidRPr="006F12E5" w:rsidRDefault="00051592">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(49)</w:t>
            </w:r>
          </w:p>
        </w:tc>
      </w:tr>
      <w:tr w:rsidR="001B7C20" w:rsidRPr="006F12E5" w:rsidTr="003D0439">
        <w:tc>
          <w:tcPr>
            <w:tcW w:w="5587" w:type="dxa"/>
          </w:tcPr>
          <w:p w:rsidR="00125DF5" w:rsidRPr="006F12E5" w:rsidRDefault="001B7C2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6F12E5">
              <w:rPr>
                <w:rFonts w:ascii="Gill Sans MT" w:hAnsi="Gill Sans MT" w:cs="Gill Sans MT"/>
              </w:rPr>
              <w:t>Countryside Land Management and Communities</w:t>
            </w:r>
          </w:p>
        </w:tc>
        <w:tc>
          <w:tcPr>
            <w:tcW w:w="1609" w:type="dxa"/>
          </w:tcPr>
          <w:p w:rsidR="00125DF5" w:rsidRPr="006F12E5" w:rsidRDefault="00051592" w:rsidP="001A4CBA">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2,</w:t>
            </w:r>
            <w:r w:rsidR="001A4CBA">
              <w:rPr>
                <w:rFonts w:ascii="Gill Sans MT" w:hAnsi="Gill Sans MT" w:cs="Gill Sans MT"/>
                <w:sz w:val="24"/>
                <w:szCs w:val="24"/>
              </w:rPr>
              <w:t>222</w:t>
            </w:r>
          </w:p>
        </w:tc>
        <w:tc>
          <w:tcPr>
            <w:tcW w:w="1134" w:type="dxa"/>
          </w:tcPr>
          <w:p w:rsidR="00125DF5" w:rsidRPr="006F12E5" w:rsidRDefault="00051592">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2,032</w:t>
            </w:r>
          </w:p>
        </w:tc>
        <w:tc>
          <w:tcPr>
            <w:tcW w:w="1383" w:type="dxa"/>
          </w:tcPr>
          <w:p w:rsidR="00125DF5" w:rsidRPr="006F12E5" w:rsidRDefault="00051592" w:rsidP="001A4CBA">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(1</w:t>
            </w:r>
            <w:r w:rsidR="001A4CBA">
              <w:rPr>
                <w:rFonts w:ascii="Gill Sans MT" w:hAnsi="Gill Sans MT" w:cs="Gill Sans MT"/>
                <w:sz w:val="24"/>
                <w:szCs w:val="24"/>
              </w:rPr>
              <w:t>90</w:t>
            </w:r>
            <w:r>
              <w:rPr>
                <w:rFonts w:ascii="Gill Sans MT" w:hAnsi="Gill Sans MT" w:cs="Gill Sans MT"/>
                <w:sz w:val="24"/>
                <w:szCs w:val="24"/>
              </w:rPr>
              <w:t>)</w:t>
            </w:r>
          </w:p>
        </w:tc>
      </w:tr>
      <w:tr w:rsidR="001B7C20" w:rsidRPr="006F12E5" w:rsidTr="00CC3E87">
        <w:tc>
          <w:tcPr>
            <w:tcW w:w="5587" w:type="dxa"/>
          </w:tcPr>
          <w:p w:rsidR="00125DF5" w:rsidRPr="006F12E5" w:rsidRDefault="001B7C2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6F12E5">
              <w:rPr>
                <w:rFonts w:ascii="Gill Sans MT" w:hAnsi="Gill Sans MT" w:cs="Gill Sans MT"/>
              </w:rPr>
              <w:t>Chief Executive’s Department</w:t>
            </w:r>
          </w:p>
        </w:tc>
        <w:tc>
          <w:tcPr>
            <w:tcW w:w="1609" w:type="dxa"/>
          </w:tcPr>
          <w:p w:rsidR="00125DF5" w:rsidRPr="006F12E5" w:rsidRDefault="00051592" w:rsidP="0087359B">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1,231</w:t>
            </w:r>
          </w:p>
        </w:tc>
        <w:tc>
          <w:tcPr>
            <w:tcW w:w="1134" w:type="dxa"/>
          </w:tcPr>
          <w:p w:rsidR="00125DF5" w:rsidRPr="006F12E5" w:rsidRDefault="00051592">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1,108</w:t>
            </w:r>
          </w:p>
        </w:tc>
        <w:tc>
          <w:tcPr>
            <w:tcW w:w="1383" w:type="dxa"/>
          </w:tcPr>
          <w:p w:rsidR="00125DF5" w:rsidRPr="006F12E5" w:rsidRDefault="00051592">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(123)</w:t>
            </w:r>
          </w:p>
        </w:tc>
      </w:tr>
      <w:tr w:rsidR="001B7C20" w:rsidRPr="006F12E5" w:rsidTr="00CC3E87">
        <w:tc>
          <w:tcPr>
            <w:tcW w:w="5587" w:type="dxa"/>
          </w:tcPr>
          <w:p w:rsidR="00051592" w:rsidRPr="006F12E5" w:rsidRDefault="00051592" w:rsidP="0090503D">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r>
              <w:rPr>
                <w:rFonts w:ascii="Gill Sans MT" w:hAnsi="Gill Sans MT" w:cs="Gill Sans MT"/>
              </w:rPr>
              <w:t>Other</w:t>
            </w:r>
            <w:r w:rsidR="001A4CBA">
              <w:rPr>
                <w:rFonts w:ascii="Gill Sans MT" w:hAnsi="Gill Sans MT" w:cs="Gill Sans MT"/>
              </w:rPr>
              <w:t xml:space="preserve"> Operating Expenditure</w:t>
            </w:r>
          </w:p>
        </w:tc>
        <w:tc>
          <w:tcPr>
            <w:tcW w:w="1609" w:type="dxa"/>
            <w:tcBorders>
              <w:bottom w:val="single" w:sz="4" w:space="0" w:color="auto"/>
            </w:tcBorders>
          </w:tcPr>
          <w:p w:rsidR="00125DF5" w:rsidRPr="006F12E5" w:rsidRDefault="000A4910" w:rsidP="001A4CBA">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21</w:t>
            </w:r>
            <w:r w:rsidR="001A4CBA">
              <w:rPr>
                <w:rFonts w:ascii="Gill Sans MT" w:hAnsi="Gill Sans MT" w:cs="Gill Sans MT"/>
                <w:sz w:val="24"/>
                <w:szCs w:val="24"/>
              </w:rPr>
              <w:t>7</w:t>
            </w:r>
          </w:p>
        </w:tc>
        <w:tc>
          <w:tcPr>
            <w:tcW w:w="1134" w:type="dxa"/>
            <w:tcBorders>
              <w:bottom w:val="single" w:sz="4" w:space="0" w:color="auto"/>
            </w:tcBorders>
          </w:tcPr>
          <w:p w:rsidR="00125DF5" w:rsidRPr="006F12E5" w:rsidRDefault="001A4CBA" w:rsidP="000A4910">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 xml:space="preserve"> </w:t>
            </w:r>
            <w:r w:rsidR="000A4910">
              <w:rPr>
                <w:rFonts w:ascii="Gill Sans MT" w:hAnsi="Gill Sans MT" w:cs="Gill Sans MT"/>
                <w:sz w:val="24"/>
                <w:szCs w:val="24"/>
              </w:rPr>
              <w:t>24</w:t>
            </w:r>
            <w:r>
              <w:rPr>
                <w:rFonts w:ascii="Gill Sans MT" w:hAnsi="Gill Sans MT" w:cs="Gill Sans MT"/>
                <w:sz w:val="24"/>
                <w:szCs w:val="24"/>
              </w:rPr>
              <w:t>3</w:t>
            </w:r>
          </w:p>
        </w:tc>
        <w:tc>
          <w:tcPr>
            <w:tcW w:w="1383" w:type="dxa"/>
            <w:tcBorders>
              <w:bottom w:val="single" w:sz="4" w:space="0" w:color="auto"/>
            </w:tcBorders>
          </w:tcPr>
          <w:p w:rsidR="00125DF5" w:rsidRPr="006F12E5" w:rsidRDefault="001A4CBA">
            <w:pPr>
              <w:autoSpaceDE w:val="0"/>
              <w:autoSpaceDN w:val="0"/>
              <w:adjustRightInd w:val="0"/>
              <w:jc w:val="right"/>
              <w:rPr>
                <w:rFonts w:ascii="Gill Sans MT" w:hAnsi="Gill Sans MT" w:cs="Gill Sans MT"/>
                <w:sz w:val="24"/>
                <w:szCs w:val="24"/>
              </w:rPr>
            </w:pPr>
            <w:r>
              <w:rPr>
                <w:rFonts w:ascii="Gill Sans MT" w:hAnsi="Gill Sans MT" w:cs="Gill Sans MT"/>
                <w:sz w:val="24"/>
                <w:szCs w:val="24"/>
              </w:rPr>
              <w:t>26</w:t>
            </w:r>
          </w:p>
        </w:tc>
      </w:tr>
      <w:tr w:rsidR="00CC3E87" w:rsidRPr="006F12E5" w:rsidTr="00CC3E87">
        <w:tc>
          <w:tcPr>
            <w:tcW w:w="5587" w:type="dxa"/>
          </w:tcPr>
          <w:p w:rsidR="00CC3E87" w:rsidRDefault="00CC3E87" w:rsidP="0090503D">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r w:rsidRPr="006F12E5">
              <w:rPr>
                <w:rFonts w:ascii="Gill Sans MT" w:hAnsi="Gill Sans MT" w:cs="Gill Sans MT"/>
                <w:b/>
              </w:rPr>
              <w:t xml:space="preserve">Adjusted net cost </w:t>
            </w:r>
          </w:p>
        </w:tc>
        <w:tc>
          <w:tcPr>
            <w:tcW w:w="1609" w:type="dxa"/>
            <w:tcBorders>
              <w:top w:val="single" w:sz="4" w:space="0" w:color="auto"/>
              <w:bottom w:val="single" w:sz="4" w:space="0" w:color="auto"/>
            </w:tcBorders>
            <w:vAlign w:val="center"/>
          </w:tcPr>
          <w:p w:rsidR="00CC3E87" w:rsidRDefault="00CC3E87" w:rsidP="001A4CBA">
            <w:pPr>
              <w:autoSpaceDE w:val="0"/>
              <w:autoSpaceDN w:val="0"/>
              <w:adjustRightInd w:val="0"/>
              <w:jc w:val="right"/>
              <w:rPr>
                <w:rFonts w:ascii="Gill Sans MT" w:hAnsi="Gill Sans MT" w:cs="Gill Sans MT"/>
                <w:sz w:val="24"/>
                <w:szCs w:val="24"/>
              </w:rPr>
            </w:pPr>
            <w:r>
              <w:rPr>
                <w:rFonts w:ascii="Gill Sans MT" w:hAnsi="Gill Sans MT" w:cs="Gill Sans MT"/>
                <w:b/>
                <w:bCs/>
                <w:sz w:val="24"/>
                <w:szCs w:val="24"/>
              </w:rPr>
              <w:t>4,653</w:t>
            </w:r>
          </w:p>
        </w:tc>
        <w:tc>
          <w:tcPr>
            <w:tcW w:w="1134" w:type="dxa"/>
            <w:tcBorders>
              <w:top w:val="single" w:sz="4" w:space="0" w:color="auto"/>
              <w:bottom w:val="single" w:sz="4" w:space="0" w:color="auto"/>
            </w:tcBorders>
            <w:vAlign w:val="center"/>
          </w:tcPr>
          <w:p w:rsidR="00CC3E87" w:rsidRPr="00CC3E87" w:rsidRDefault="00CC3E87" w:rsidP="001A4CBA">
            <w:pPr>
              <w:autoSpaceDE w:val="0"/>
              <w:autoSpaceDN w:val="0"/>
              <w:adjustRightInd w:val="0"/>
              <w:jc w:val="right"/>
              <w:rPr>
                <w:rFonts w:ascii="Gill Sans MT" w:hAnsi="Gill Sans MT" w:cs="Gill Sans MT"/>
                <w:b/>
                <w:sz w:val="24"/>
                <w:szCs w:val="24"/>
              </w:rPr>
            </w:pPr>
            <w:r w:rsidRPr="00CC3E87">
              <w:rPr>
                <w:rFonts w:ascii="Gill Sans MT" w:hAnsi="Gill Sans MT" w:cs="Gill Sans MT"/>
                <w:b/>
                <w:sz w:val="24"/>
                <w:szCs w:val="24"/>
              </w:rPr>
              <w:t>4,317</w:t>
            </w:r>
          </w:p>
        </w:tc>
        <w:tc>
          <w:tcPr>
            <w:tcW w:w="1383" w:type="dxa"/>
            <w:tcBorders>
              <w:top w:val="single" w:sz="4" w:space="0" w:color="auto"/>
              <w:bottom w:val="single" w:sz="4" w:space="0" w:color="auto"/>
            </w:tcBorders>
            <w:vAlign w:val="center"/>
          </w:tcPr>
          <w:p w:rsidR="00CC3E87" w:rsidRPr="00CC3E87" w:rsidRDefault="00CC3E87" w:rsidP="00CC3E87">
            <w:pPr>
              <w:autoSpaceDE w:val="0"/>
              <w:autoSpaceDN w:val="0"/>
              <w:adjustRightInd w:val="0"/>
              <w:jc w:val="right"/>
              <w:rPr>
                <w:rFonts w:ascii="Gill Sans MT" w:hAnsi="Gill Sans MT" w:cs="Gill Sans MT"/>
                <w:b/>
                <w:sz w:val="24"/>
                <w:szCs w:val="24"/>
              </w:rPr>
            </w:pPr>
            <w:r w:rsidRPr="00CC3E87">
              <w:rPr>
                <w:rFonts w:ascii="Gill Sans MT" w:hAnsi="Gill Sans MT" w:cs="Gill Sans MT"/>
                <w:b/>
                <w:bCs/>
                <w:sz w:val="24"/>
                <w:szCs w:val="24"/>
              </w:rPr>
              <w:t>(</w:t>
            </w:r>
            <w:r>
              <w:rPr>
                <w:rFonts w:ascii="Gill Sans MT" w:hAnsi="Gill Sans MT" w:cs="Gill Sans MT"/>
                <w:b/>
                <w:bCs/>
                <w:sz w:val="24"/>
                <w:szCs w:val="24"/>
              </w:rPr>
              <w:t>33</w:t>
            </w:r>
            <w:r w:rsidRPr="00CC3E87">
              <w:rPr>
                <w:rFonts w:ascii="Gill Sans MT" w:hAnsi="Gill Sans MT" w:cs="Gill Sans MT"/>
                <w:b/>
                <w:bCs/>
                <w:sz w:val="24"/>
                <w:szCs w:val="24"/>
              </w:rPr>
              <w:t>6)</w:t>
            </w:r>
          </w:p>
        </w:tc>
      </w:tr>
      <w:tr w:rsidR="00CC3E87" w:rsidRPr="006F12E5" w:rsidTr="00B24D67">
        <w:tc>
          <w:tcPr>
            <w:tcW w:w="5587" w:type="dxa"/>
          </w:tcPr>
          <w:p w:rsidR="00CC3E87" w:rsidRPr="006F12E5"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p>
        </w:tc>
        <w:tc>
          <w:tcPr>
            <w:tcW w:w="1609" w:type="dxa"/>
            <w:tcBorders>
              <w:top w:val="single" w:sz="4" w:space="0" w:color="auto"/>
            </w:tcBorders>
          </w:tcPr>
          <w:p w:rsidR="00CC3E87" w:rsidRPr="006F12E5" w:rsidRDefault="00CC3E87" w:rsidP="0087359B">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
                <w:bCs/>
                <w:sz w:val="24"/>
                <w:szCs w:val="24"/>
              </w:rPr>
            </w:pPr>
          </w:p>
        </w:tc>
        <w:tc>
          <w:tcPr>
            <w:tcW w:w="1134" w:type="dxa"/>
            <w:tcBorders>
              <w:top w:val="single" w:sz="4" w:space="0" w:color="auto"/>
            </w:tcBorders>
          </w:tcPr>
          <w:p w:rsidR="00CC3E87" w:rsidRPr="006F12E5"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sz w:val="24"/>
                <w:szCs w:val="24"/>
              </w:rPr>
            </w:pPr>
          </w:p>
        </w:tc>
        <w:tc>
          <w:tcPr>
            <w:tcW w:w="1383" w:type="dxa"/>
            <w:tcBorders>
              <w:top w:val="single" w:sz="4" w:space="0" w:color="auto"/>
            </w:tcBorders>
          </w:tcPr>
          <w:p w:rsidR="00CC3E87" w:rsidRPr="006F12E5"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sz w:val="24"/>
                <w:szCs w:val="24"/>
              </w:rPr>
            </w:pPr>
          </w:p>
        </w:tc>
      </w:tr>
      <w:tr w:rsidR="00CC3E87" w:rsidRPr="006F12E5" w:rsidTr="00B24D67">
        <w:tc>
          <w:tcPr>
            <w:tcW w:w="5587" w:type="dxa"/>
          </w:tcPr>
          <w:p w:rsidR="00CC3E87" w:rsidRPr="006F12E5" w:rsidRDefault="00CC3E87" w:rsidP="000A491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p>
        </w:tc>
        <w:tc>
          <w:tcPr>
            <w:tcW w:w="1609" w:type="dxa"/>
          </w:tcPr>
          <w:p w:rsidR="00CC3E87" w:rsidRPr="006F12E5" w:rsidRDefault="00CC3E87" w:rsidP="00C62609">
            <w:pPr>
              <w:autoSpaceDE w:val="0"/>
              <w:autoSpaceDN w:val="0"/>
              <w:adjustRightInd w:val="0"/>
              <w:jc w:val="right"/>
              <w:rPr>
                <w:rFonts w:ascii="Gill Sans MT" w:hAnsi="Gill Sans MT" w:cs="Gill Sans MT"/>
                <w:b/>
                <w:bCs/>
                <w:sz w:val="24"/>
                <w:szCs w:val="24"/>
              </w:rPr>
            </w:pPr>
          </w:p>
        </w:tc>
        <w:tc>
          <w:tcPr>
            <w:tcW w:w="1134" w:type="dxa"/>
          </w:tcPr>
          <w:p w:rsidR="00CC3E87" w:rsidRPr="006F12E5" w:rsidRDefault="00CC3E87">
            <w:pPr>
              <w:autoSpaceDE w:val="0"/>
              <w:autoSpaceDN w:val="0"/>
              <w:adjustRightInd w:val="0"/>
              <w:jc w:val="right"/>
              <w:rPr>
                <w:rFonts w:ascii="Gill Sans MT" w:hAnsi="Gill Sans MT" w:cs="Gill Sans MT"/>
                <w:b/>
                <w:bCs/>
                <w:sz w:val="24"/>
                <w:szCs w:val="24"/>
              </w:rPr>
            </w:pPr>
          </w:p>
        </w:tc>
        <w:tc>
          <w:tcPr>
            <w:tcW w:w="1383" w:type="dxa"/>
          </w:tcPr>
          <w:p w:rsidR="00CC3E87" w:rsidRPr="006F12E5" w:rsidRDefault="00CC3E87">
            <w:pPr>
              <w:autoSpaceDE w:val="0"/>
              <w:autoSpaceDN w:val="0"/>
              <w:adjustRightInd w:val="0"/>
              <w:jc w:val="right"/>
              <w:rPr>
                <w:rFonts w:ascii="Gill Sans MT" w:hAnsi="Gill Sans MT" w:cs="Gill Sans MT"/>
                <w:b/>
                <w:bCs/>
                <w:sz w:val="24"/>
                <w:szCs w:val="24"/>
              </w:rPr>
            </w:pPr>
          </w:p>
        </w:tc>
      </w:tr>
      <w:tr w:rsidR="00CC3E87" w:rsidRPr="006F12E5" w:rsidTr="00B24D67">
        <w:tc>
          <w:tcPr>
            <w:tcW w:w="5587" w:type="dxa"/>
          </w:tcPr>
          <w:p w:rsidR="00CC3E87" w:rsidRPr="006F12E5"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r w:rsidRPr="006F12E5">
              <w:rPr>
                <w:rFonts w:ascii="Gill Sans MT" w:hAnsi="Gill Sans MT" w:cs="Gill Sans MT"/>
              </w:rPr>
              <w:t>Interest received</w:t>
            </w:r>
          </w:p>
        </w:tc>
        <w:tc>
          <w:tcPr>
            <w:tcW w:w="1609" w:type="dxa"/>
          </w:tcPr>
          <w:p w:rsidR="00CC3E87" w:rsidRPr="006F12E5" w:rsidRDefault="00CC3E87"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
                <w:bCs/>
                <w:sz w:val="24"/>
                <w:szCs w:val="24"/>
              </w:rPr>
            </w:pPr>
            <w:r w:rsidRPr="00051592">
              <w:rPr>
                <w:rFonts w:ascii="Gill Sans MT" w:hAnsi="Gill Sans MT" w:cs="Gill Sans MT"/>
                <w:sz w:val="24"/>
                <w:szCs w:val="24"/>
              </w:rPr>
              <w:t>(5)</w:t>
            </w:r>
          </w:p>
        </w:tc>
        <w:tc>
          <w:tcPr>
            <w:tcW w:w="1134" w:type="dxa"/>
          </w:tcPr>
          <w:p w:rsidR="00CC3E87" w:rsidRPr="006F12E5" w:rsidRDefault="00CC3E87"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
                <w:bCs/>
                <w:sz w:val="24"/>
                <w:szCs w:val="24"/>
              </w:rPr>
            </w:pPr>
            <w:r w:rsidRPr="00051592">
              <w:rPr>
                <w:rFonts w:ascii="Gill Sans MT" w:hAnsi="Gill Sans MT" w:cs="Gill Sans MT"/>
                <w:sz w:val="24"/>
                <w:szCs w:val="24"/>
              </w:rPr>
              <w:t>(6)</w:t>
            </w:r>
          </w:p>
        </w:tc>
        <w:tc>
          <w:tcPr>
            <w:tcW w:w="1383" w:type="dxa"/>
          </w:tcPr>
          <w:p w:rsidR="00CC3E87" w:rsidRPr="006F12E5" w:rsidRDefault="00CC3E87"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
                <w:bCs/>
                <w:sz w:val="24"/>
                <w:szCs w:val="24"/>
              </w:rPr>
            </w:pPr>
            <w:r>
              <w:rPr>
                <w:rFonts w:ascii="Gill Sans MT" w:hAnsi="Gill Sans MT" w:cs="Gill Sans MT"/>
                <w:sz w:val="24"/>
                <w:szCs w:val="24"/>
              </w:rPr>
              <w:t>(1)</w:t>
            </w:r>
          </w:p>
        </w:tc>
      </w:tr>
      <w:tr w:rsidR="00CC3E87" w:rsidRPr="006F12E5" w:rsidTr="00D85987">
        <w:tc>
          <w:tcPr>
            <w:tcW w:w="5587" w:type="dxa"/>
          </w:tcPr>
          <w:p w:rsidR="00CC3E87" w:rsidRPr="006F12E5"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Cs/>
              </w:rPr>
            </w:pPr>
            <w:r w:rsidRPr="006F12E5">
              <w:rPr>
                <w:rFonts w:ascii="Gill Sans MT" w:hAnsi="Gill Sans MT" w:cs="Gill Sans MT"/>
              </w:rPr>
              <w:t>National Park Grant (Welsh Assembly Government)</w:t>
            </w:r>
          </w:p>
        </w:tc>
        <w:tc>
          <w:tcPr>
            <w:tcW w:w="1609" w:type="dxa"/>
          </w:tcPr>
          <w:p w:rsidR="00CC3E87" w:rsidRPr="006F12E5" w:rsidRDefault="00CC3E87"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sidRPr="00051592">
              <w:rPr>
                <w:rFonts w:ascii="Gill Sans MT" w:hAnsi="Gill Sans MT" w:cs="Gill Sans MT"/>
                <w:bCs/>
                <w:sz w:val="24"/>
                <w:szCs w:val="24"/>
              </w:rPr>
              <w:t>(2,826)</w:t>
            </w:r>
          </w:p>
        </w:tc>
        <w:tc>
          <w:tcPr>
            <w:tcW w:w="1134" w:type="dxa"/>
          </w:tcPr>
          <w:p w:rsidR="00CC3E87" w:rsidRPr="006F12E5" w:rsidRDefault="00CC3E87"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sidRPr="00051592">
              <w:rPr>
                <w:rFonts w:ascii="Gill Sans MT" w:hAnsi="Gill Sans MT" w:cs="Gill Sans MT"/>
                <w:bCs/>
                <w:sz w:val="24"/>
                <w:szCs w:val="24"/>
              </w:rPr>
              <w:t>(3,006)</w:t>
            </w:r>
          </w:p>
        </w:tc>
        <w:tc>
          <w:tcPr>
            <w:tcW w:w="1383" w:type="dxa"/>
          </w:tcPr>
          <w:p w:rsidR="00CC3E87" w:rsidRPr="006F12E5" w:rsidRDefault="00CC3E87"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Pr>
                <w:rFonts w:ascii="Gill Sans MT" w:hAnsi="Gill Sans MT" w:cs="Gill Sans MT"/>
                <w:bCs/>
                <w:sz w:val="24"/>
                <w:szCs w:val="24"/>
              </w:rPr>
              <w:t>(180)</w:t>
            </w:r>
          </w:p>
        </w:tc>
      </w:tr>
      <w:tr w:rsidR="00CC3E87" w:rsidRPr="006F12E5" w:rsidTr="00D85987">
        <w:tc>
          <w:tcPr>
            <w:tcW w:w="5587" w:type="dxa"/>
          </w:tcPr>
          <w:p w:rsidR="00CC3E87" w:rsidRPr="006F12E5"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6F12E5">
              <w:rPr>
                <w:rFonts w:ascii="Gill Sans MT" w:hAnsi="Gill Sans MT" w:cs="Gill Sans MT"/>
              </w:rPr>
              <w:t>National Park Levy (Constituent Authorities)</w:t>
            </w:r>
          </w:p>
        </w:tc>
        <w:tc>
          <w:tcPr>
            <w:tcW w:w="1609" w:type="dxa"/>
          </w:tcPr>
          <w:p w:rsidR="00CC3E87" w:rsidRPr="00051592" w:rsidRDefault="00CC3E87"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051592">
              <w:rPr>
                <w:rFonts w:ascii="Gill Sans MT" w:hAnsi="Gill Sans MT" w:cs="Gill Sans MT"/>
                <w:sz w:val="24"/>
                <w:szCs w:val="24"/>
              </w:rPr>
              <w:t>(942)</w:t>
            </w:r>
          </w:p>
        </w:tc>
        <w:tc>
          <w:tcPr>
            <w:tcW w:w="1134" w:type="dxa"/>
          </w:tcPr>
          <w:p w:rsidR="00CC3E87" w:rsidRPr="00051592" w:rsidRDefault="00CC3E87"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051592">
              <w:rPr>
                <w:rFonts w:ascii="Gill Sans MT" w:hAnsi="Gill Sans MT" w:cs="Gill Sans MT"/>
                <w:sz w:val="24"/>
                <w:szCs w:val="24"/>
              </w:rPr>
              <w:t>(942)</w:t>
            </w:r>
          </w:p>
        </w:tc>
        <w:tc>
          <w:tcPr>
            <w:tcW w:w="1383" w:type="dxa"/>
          </w:tcPr>
          <w:p w:rsidR="00CC3E87" w:rsidRPr="006F12E5" w:rsidRDefault="00CC3E87"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Gill Sans MT"/>
                <w:sz w:val="24"/>
                <w:szCs w:val="24"/>
              </w:rPr>
              <w:t>0</w:t>
            </w:r>
          </w:p>
        </w:tc>
      </w:tr>
      <w:tr w:rsidR="00CC3E87" w:rsidRPr="006F12E5" w:rsidTr="00D85987">
        <w:tc>
          <w:tcPr>
            <w:tcW w:w="5587" w:type="dxa"/>
          </w:tcPr>
          <w:p w:rsidR="00CC3E87" w:rsidRPr="006F12E5"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rPr>
            </w:pPr>
            <w:r w:rsidRPr="006F12E5">
              <w:rPr>
                <w:rFonts w:ascii="Gill Sans MT" w:hAnsi="Gill Sans MT" w:cs="Gill Sans MT"/>
              </w:rPr>
              <w:t>National Park Capital Grant (Welsh Assembly Government)</w:t>
            </w:r>
          </w:p>
        </w:tc>
        <w:tc>
          <w:tcPr>
            <w:tcW w:w="1609" w:type="dxa"/>
          </w:tcPr>
          <w:p w:rsidR="00CC3E87" w:rsidRPr="00051592" w:rsidRDefault="00B24D67">
            <w:pPr>
              <w:autoSpaceDE w:val="0"/>
              <w:autoSpaceDN w:val="0"/>
              <w:adjustRightInd w:val="0"/>
              <w:jc w:val="right"/>
              <w:rPr>
                <w:rFonts w:ascii="Gill Sans MT" w:hAnsi="Gill Sans MT" w:cs="Gill Sans MT"/>
                <w:bCs/>
                <w:sz w:val="24"/>
                <w:szCs w:val="24"/>
              </w:rPr>
            </w:pPr>
            <w:r>
              <w:rPr>
                <w:rFonts w:ascii="Gill Sans MT" w:hAnsi="Gill Sans MT" w:cs="Gill Sans MT"/>
                <w:bCs/>
                <w:sz w:val="24"/>
                <w:szCs w:val="24"/>
              </w:rPr>
              <w:t>0</w:t>
            </w:r>
          </w:p>
        </w:tc>
        <w:tc>
          <w:tcPr>
            <w:tcW w:w="1134" w:type="dxa"/>
          </w:tcPr>
          <w:p w:rsidR="00CC3E87" w:rsidRPr="00051592" w:rsidRDefault="00CC3E87" w:rsidP="00E251D5">
            <w:pPr>
              <w:autoSpaceDE w:val="0"/>
              <w:autoSpaceDN w:val="0"/>
              <w:adjustRightInd w:val="0"/>
              <w:jc w:val="right"/>
              <w:rPr>
                <w:rFonts w:ascii="Gill Sans MT" w:hAnsi="Gill Sans MT" w:cs="Gill Sans MT"/>
                <w:bCs/>
                <w:sz w:val="24"/>
                <w:szCs w:val="24"/>
              </w:rPr>
            </w:pPr>
            <w:r>
              <w:rPr>
                <w:rFonts w:ascii="Gill Sans MT" w:hAnsi="Gill Sans MT" w:cs="Arial"/>
                <w:sz w:val="24"/>
                <w:szCs w:val="24"/>
              </w:rPr>
              <w:t>(730)</w:t>
            </w:r>
          </w:p>
        </w:tc>
        <w:tc>
          <w:tcPr>
            <w:tcW w:w="1383" w:type="dxa"/>
          </w:tcPr>
          <w:p w:rsidR="00CC3E87" w:rsidRPr="006F12E5" w:rsidRDefault="00CC3E87">
            <w:pPr>
              <w:autoSpaceDE w:val="0"/>
              <w:autoSpaceDN w:val="0"/>
              <w:adjustRightInd w:val="0"/>
              <w:jc w:val="right"/>
              <w:rPr>
                <w:rFonts w:ascii="Gill Sans MT" w:hAnsi="Gill Sans MT" w:cs="Gill Sans MT"/>
                <w:bCs/>
                <w:sz w:val="24"/>
                <w:szCs w:val="24"/>
              </w:rPr>
            </w:pPr>
            <w:r>
              <w:rPr>
                <w:rFonts w:ascii="Gill Sans MT" w:hAnsi="Gill Sans MT" w:cs="Arial"/>
                <w:sz w:val="24"/>
                <w:szCs w:val="24"/>
              </w:rPr>
              <w:t>(730)</w:t>
            </w:r>
          </w:p>
        </w:tc>
      </w:tr>
      <w:tr w:rsidR="00CC3E87" w:rsidRPr="006F12E5" w:rsidTr="003D0439">
        <w:tc>
          <w:tcPr>
            <w:tcW w:w="5587" w:type="dxa"/>
          </w:tcPr>
          <w:p w:rsidR="00CC3E87" w:rsidRPr="006F12E5"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Pr>
                <w:rFonts w:ascii="Gill Sans MT" w:hAnsi="Gill Sans MT" w:cs="Gill Sans MT"/>
              </w:rPr>
              <w:t>Transfer to/(from) Earmarked Reserves</w:t>
            </w:r>
          </w:p>
        </w:tc>
        <w:tc>
          <w:tcPr>
            <w:tcW w:w="1609" w:type="dxa"/>
          </w:tcPr>
          <w:p w:rsidR="00CC3E87" w:rsidRPr="00051592" w:rsidRDefault="00CC3E87" w:rsidP="00DE170F">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Arial"/>
                <w:sz w:val="24"/>
                <w:szCs w:val="24"/>
              </w:rPr>
              <w:t>(3)</w:t>
            </w:r>
          </w:p>
        </w:tc>
        <w:tc>
          <w:tcPr>
            <w:tcW w:w="1134" w:type="dxa"/>
          </w:tcPr>
          <w:p w:rsidR="00CC3E87" w:rsidRPr="00051592" w:rsidRDefault="00CC3E87"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Arial"/>
                <w:sz w:val="24"/>
                <w:szCs w:val="24"/>
              </w:rPr>
              <w:t>695</w:t>
            </w:r>
          </w:p>
        </w:tc>
        <w:tc>
          <w:tcPr>
            <w:tcW w:w="1383" w:type="dxa"/>
          </w:tcPr>
          <w:p w:rsidR="00CC3E87" w:rsidRPr="006F12E5" w:rsidRDefault="00CC3E87"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Pr>
                <w:rFonts w:ascii="Gill Sans MT" w:hAnsi="Gill Sans MT" w:cs="Arial"/>
                <w:sz w:val="24"/>
                <w:szCs w:val="24"/>
              </w:rPr>
              <w:t>698</w:t>
            </w:r>
          </w:p>
        </w:tc>
      </w:tr>
      <w:tr w:rsidR="00CC3E87" w:rsidRPr="006F12E5" w:rsidTr="00C81A71">
        <w:tc>
          <w:tcPr>
            <w:tcW w:w="5587" w:type="dxa"/>
          </w:tcPr>
          <w:p w:rsidR="00CC3E87" w:rsidRPr="006F12E5"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Pr>
                <w:rFonts w:ascii="Gill Sans MT" w:hAnsi="Gill Sans MT" w:cs="Gill Sans MT"/>
              </w:rPr>
              <w:t>Transfer to Capital Receipts Reserve</w:t>
            </w:r>
          </w:p>
        </w:tc>
        <w:tc>
          <w:tcPr>
            <w:tcW w:w="1609" w:type="dxa"/>
          </w:tcPr>
          <w:p w:rsidR="00CC3E87" w:rsidRPr="006F12E5" w:rsidRDefault="00CC3E87">
            <w:pPr>
              <w:autoSpaceDE w:val="0"/>
              <w:autoSpaceDN w:val="0"/>
              <w:adjustRightInd w:val="0"/>
              <w:jc w:val="right"/>
              <w:rPr>
                <w:rFonts w:ascii="Gill Sans MT" w:hAnsi="Gill Sans MT" w:cs="Arial"/>
                <w:sz w:val="24"/>
                <w:szCs w:val="24"/>
              </w:rPr>
            </w:pPr>
            <w:r>
              <w:rPr>
                <w:rFonts w:ascii="Gill Sans MT" w:hAnsi="Gill Sans MT" w:cs="Arial"/>
                <w:sz w:val="24"/>
                <w:szCs w:val="24"/>
              </w:rPr>
              <w:t>0</w:t>
            </w:r>
          </w:p>
        </w:tc>
        <w:tc>
          <w:tcPr>
            <w:tcW w:w="1134" w:type="dxa"/>
          </w:tcPr>
          <w:p w:rsidR="00CC3E87" w:rsidRPr="006F12E5" w:rsidRDefault="00CC3E87">
            <w:pPr>
              <w:autoSpaceDE w:val="0"/>
              <w:autoSpaceDN w:val="0"/>
              <w:adjustRightInd w:val="0"/>
              <w:jc w:val="right"/>
              <w:rPr>
                <w:rFonts w:ascii="Gill Sans MT" w:hAnsi="Gill Sans MT" w:cs="Arial"/>
                <w:sz w:val="24"/>
                <w:szCs w:val="24"/>
              </w:rPr>
            </w:pPr>
            <w:r>
              <w:rPr>
                <w:rFonts w:ascii="Gill Sans MT" w:hAnsi="Gill Sans MT" w:cs="Arial"/>
                <w:sz w:val="24"/>
                <w:szCs w:val="24"/>
              </w:rPr>
              <w:t>203</w:t>
            </w:r>
          </w:p>
        </w:tc>
        <w:tc>
          <w:tcPr>
            <w:tcW w:w="1383" w:type="dxa"/>
          </w:tcPr>
          <w:p w:rsidR="00CC3E87" w:rsidRPr="006F12E5" w:rsidRDefault="00CC3E87">
            <w:pPr>
              <w:autoSpaceDE w:val="0"/>
              <w:autoSpaceDN w:val="0"/>
              <w:adjustRightInd w:val="0"/>
              <w:jc w:val="right"/>
              <w:rPr>
                <w:rFonts w:ascii="Gill Sans MT" w:hAnsi="Gill Sans MT" w:cs="Arial"/>
                <w:sz w:val="24"/>
                <w:szCs w:val="24"/>
              </w:rPr>
            </w:pPr>
            <w:r>
              <w:rPr>
                <w:rFonts w:ascii="Gill Sans MT" w:hAnsi="Gill Sans MT" w:cs="Arial"/>
                <w:sz w:val="24"/>
                <w:szCs w:val="24"/>
              </w:rPr>
              <w:t>203</w:t>
            </w:r>
          </w:p>
        </w:tc>
      </w:tr>
      <w:tr w:rsidR="00CC3E87" w:rsidRPr="006F12E5" w:rsidTr="00C81A71">
        <w:tc>
          <w:tcPr>
            <w:tcW w:w="5587" w:type="dxa"/>
          </w:tcPr>
          <w:p w:rsidR="00CC3E87" w:rsidRPr="006F12E5"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6F12E5">
              <w:rPr>
                <w:rFonts w:ascii="Gill Sans MT" w:hAnsi="Gill Sans MT" w:cs="Gill Sans MT"/>
              </w:rPr>
              <w:t>Transfer to Capital Grants Unapplied Account</w:t>
            </w:r>
          </w:p>
        </w:tc>
        <w:tc>
          <w:tcPr>
            <w:tcW w:w="1609" w:type="dxa"/>
          </w:tcPr>
          <w:p w:rsidR="00CC3E87" w:rsidRDefault="00CC3E87">
            <w:pPr>
              <w:autoSpaceDE w:val="0"/>
              <w:autoSpaceDN w:val="0"/>
              <w:adjustRightInd w:val="0"/>
              <w:jc w:val="right"/>
              <w:rPr>
                <w:rFonts w:ascii="Gill Sans MT" w:hAnsi="Gill Sans MT" w:cs="Arial"/>
                <w:sz w:val="24"/>
                <w:szCs w:val="24"/>
              </w:rPr>
            </w:pPr>
            <w:r>
              <w:rPr>
                <w:rFonts w:ascii="Gill Sans MT" w:hAnsi="Gill Sans MT" w:cs="Arial"/>
                <w:sz w:val="24"/>
                <w:szCs w:val="24"/>
              </w:rPr>
              <w:t>0</w:t>
            </w:r>
          </w:p>
        </w:tc>
        <w:tc>
          <w:tcPr>
            <w:tcW w:w="1134" w:type="dxa"/>
          </w:tcPr>
          <w:p w:rsidR="00CC3E87" w:rsidRDefault="00CC3E87">
            <w:pPr>
              <w:autoSpaceDE w:val="0"/>
              <w:autoSpaceDN w:val="0"/>
              <w:adjustRightInd w:val="0"/>
              <w:jc w:val="right"/>
              <w:rPr>
                <w:rFonts w:ascii="Gill Sans MT" w:hAnsi="Gill Sans MT" w:cs="Arial"/>
                <w:sz w:val="24"/>
                <w:szCs w:val="24"/>
              </w:rPr>
            </w:pPr>
            <w:r>
              <w:rPr>
                <w:rFonts w:ascii="Gill Sans MT" w:hAnsi="Gill Sans MT" w:cs="Arial"/>
                <w:sz w:val="24"/>
                <w:szCs w:val="24"/>
              </w:rPr>
              <w:t>730</w:t>
            </w:r>
          </w:p>
        </w:tc>
        <w:tc>
          <w:tcPr>
            <w:tcW w:w="1383" w:type="dxa"/>
          </w:tcPr>
          <w:p w:rsidR="00CC3E87" w:rsidRDefault="00CC3E87">
            <w:pPr>
              <w:autoSpaceDE w:val="0"/>
              <w:autoSpaceDN w:val="0"/>
              <w:adjustRightInd w:val="0"/>
              <w:jc w:val="right"/>
              <w:rPr>
                <w:rFonts w:ascii="Gill Sans MT" w:hAnsi="Gill Sans MT" w:cs="Arial"/>
                <w:sz w:val="24"/>
                <w:szCs w:val="24"/>
              </w:rPr>
            </w:pPr>
            <w:r>
              <w:rPr>
                <w:rFonts w:ascii="Gill Sans MT" w:hAnsi="Gill Sans MT" w:cs="Arial"/>
                <w:sz w:val="24"/>
                <w:szCs w:val="24"/>
              </w:rPr>
              <w:t>730</w:t>
            </w:r>
          </w:p>
        </w:tc>
      </w:tr>
      <w:tr w:rsidR="00CC3E87" w:rsidRPr="006F12E5" w:rsidTr="00B24D67">
        <w:tc>
          <w:tcPr>
            <w:tcW w:w="5587" w:type="dxa"/>
          </w:tcPr>
          <w:p w:rsidR="00CC3E87" w:rsidRPr="006F12E5" w:rsidRDefault="00CC3E87" w:rsidP="00C90AFA">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p>
        </w:tc>
        <w:tc>
          <w:tcPr>
            <w:tcW w:w="1609" w:type="dxa"/>
            <w:tcBorders>
              <w:bottom w:val="single" w:sz="4" w:space="0" w:color="auto"/>
            </w:tcBorders>
            <w:vAlign w:val="center"/>
          </w:tcPr>
          <w:p w:rsidR="00CC3E87" w:rsidRDefault="00CC3E87">
            <w:pPr>
              <w:autoSpaceDE w:val="0"/>
              <w:autoSpaceDN w:val="0"/>
              <w:adjustRightInd w:val="0"/>
              <w:jc w:val="right"/>
              <w:rPr>
                <w:rFonts w:ascii="Gill Sans MT" w:hAnsi="Gill Sans MT" w:cs="Arial"/>
                <w:sz w:val="24"/>
                <w:szCs w:val="24"/>
              </w:rPr>
            </w:pPr>
          </w:p>
        </w:tc>
        <w:tc>
          <w:tcPr>
            <w:tcW w:w="1134" w:type="dxa"/>
            <w:tcBorders>
              <w:bottom w:val="single" w:sz="4" w:space="0" w:color="auto"/>
            </w:tcBorders>
            <w:vAlign w:val="center"/>
          </w:tcPr>
          <w:p w:rsidR="00CC3E87" w:rsidRPr="006F12E5" w:rsidRDefault="00CC3E87">
            <w:pPr>
              <w:autoSpaceDE w:val="0"/>
              <w:autoSpaceDN w:val="0"/>
              <w:adjustRightInd w:val="0"/>
              <w:jc w:val="right"/>
              <w:rPr>
                <w:rFonts w:ascii="Gill Sans MT" w:hAnsi="Gill Sans MT" w:cs="Arial"/>
                <w:sz w:val="24"/>
                <w:szCs w:val="24"/>
              </w:rPr>
            </w:pPr>
          </w:p>
        </w:tc>
        <w:tc>
          <w:tcPr>
            <w:tcW w:w="1383" w:type="dxa"/>
            <w:tcBorders>
              <w:bottom w:val="single" w:sz="4" w:space="0" w:color="auto"/>
            </w:tcBorders>
            <w:vAlign w:val="center"/>
          </w:tcPr>
          <w:p w:rsidR="00CC3E87" w:rsidRPr="006F12E5" w:rsidRDefault="00CC3E87">
            <w:pPr>
              <w:autoSpaceDE w:val="0"/>
              <w:autoSpaceDN w:val="0"/>
              <w:adjustRightInd w:val="0"/>
              <w:jc w:val="right"/>
              <w:rPr>
                <w:rFonts w:ascii="Gill Sans MT" w:hAnsi="Gill Sans MT" w:cs="Arial"/>
                <w:sz w:val="24"/>
                <w:szCs w:val="24"/>
              </w:rPr>
            </w:pPr>
          </w:p>
        </w:tc>
      </w:tr>
      <w:tr w:rsidR="00CC3E87" w:rsidRPr="00CC3E87" w:rsidTr="00B24D67">
        <w:tc>
          <w:tcPr>
            <w:tcW w:w="5587" w:type="dxa"/>
          </w:tcPr>
          <w:p w:rsidR="00CC3E87" w:rsidRPr="006F12E5" w:rsidRDefault="00CC3E87" w:rsidP="00C90AFA">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p>
        </w:tc>
        <w:tc>
          <w:tcPr>
            <w:tcW w:w="1609" w:type="dxa"/>
            <w:tcBorders>
              <w:bottom w:val="single" w:sz="4" w:space="0" w:color="auto"/>
            </w:tcBorders>
          </w:tcPr>
          <w:p w:rsidR="00CC3E87" w:rsidRPr="006F12E5" w:rsidRDefault="00CC3E87">
            <w:pPr>
              <w:autoSpaceDE w:val="0"/>
              <w:autoSpaceDN w:val="0"/>
              <w:adjustRightInd w:val="0"/>
              <w:jc w:val="right"/>
              <w:rPr>
                <w:rFonts w:ascii="Gill Sans MT" w:hAnsi="Gill Sans MT" w:cs="Arial"/>
                <w:sz w:val="24"/>
                <w:szCs w:val="24"/>
              </w:rPr>
            </w:pPr>
            <w:r>
              <w:rPr>
                <w:rFonts w:ascii="Gill Sans MT" w:hAnsi="Gill Sans MT" w:cs="Arial"/>
                <w:b/>
                <w:sz w:val="24"/>
                <w:szCs w:val="24"/>
              </w:rPr>
              <w:t>(3,776)</w:t>
            </w:r>
          </w:p>
        </w:tc>
        <w:tc>
          <w:tcPr>
            <w:tcW w:w="1134" w:type="dxa"/>
            <w:tcBorders>
              <w:bottom w:val="single" w:sz="4" w:space="0" w:color="auto"/>
            </w:tcBorders>
          </w:tcPr>
          <w:p w:rsidR="00CC3E87" w:rsidRPr="006F12E5" w:rsidRDefault="00CC3E87">
            <w:pPr>
              <w:autoSpaceDE w:val="0"/>
              <w:autoSpaceDN w:val="0"/>
              <w:adjustRightInd w:val="0"/>
              <w:jc w:val="right"/>
              <w:rPr>
                <w:rFonts w:ascii="Gill Sans MT" w:hAnsi="Gill Sans MT" w:cs="Arial"/>
                <w:sz w:val="24"/>
                <w:szCs w:val="24"/>
              </w:rPr>
            </w:pPr>
            <w:r>
              <w:rPr>
                <w:rFonts w:ascii="Gill Sans MT" w:hAnsi="Gill Sans MT" w:cs="Arial"/>
                <w:b/>
                <w:sz w:val="24"/>
                <w:szCs w:val="24"/>
              </w:rPr>
              <w:t>(3,056)</w:t>
            </w:r>
          </w:p>
        </w:tc>
        <w:tc>
          <w:tcPr>
            <w:tcW w:w="1383" w:type="dxa"/>
            <w:tcBorders>
              <w:bottom w:val="single" w:sz="4" w:space="0" w:color="auto"/>
            </w:tcBorders>
          </w:tcPr>
          <w:p w:rsidR="00CC3E87" w:rsidRPr="00CC3E87" w:rsidRDefault="00CC3E87">
            <w:pPr>
              <w:autoSpaceDE w:val="0"/>
              <w:autoSpaceDN w:val="0"/>
              <w:adjustRightInd w:val="0"/>
              <w:jc w:val="right"/>
              <w:rPr>
                <w:rFonts w:ascii="Gill Sans MT" w:hAnsi="Gill Sans MT" w:cs="Arial"/>
                <w:b/>
                <w:sz w:val="24"/>
                <w:szCs w:val="24"/>
              </w:rPr>
            </w:pPr>
            <w:r w:rsidRPr="00CC3E87">
              <w:rPr>
                <w:rFonts w:ascii="Gill Sans MT" w:hAnsi="Gill Sans MT" w:cs="Arial"/>
                <w:b/>
                <w:sz w:val="24"/>
                <w:szCs w:val="24"/>
              </w:rPr>
              <w:t>720</w:t>
            </w:r>
          </w:p>
        </w:tc>
      </w:tr>
      <w:tr w:rsidR="00CC3E87" w:rsidRPr="006F12E5" w:rsidTr="00B24D67">
        <w:tc>
          <w:tcPr>
            <w:tcW w:w="5587" w:type="dxa"/>
          </w:tcPr>
          <w:p w:rsidR="00CC3E87" w:rsidRPr="006F12E5" w:rsidRDefault="00CC3E87" w:rsidP="00C90AFA">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p>
        </w:tc>
        <w:tc>
          <w:tcPr>
            <w:tcW w:w="1609" w:type="dxa"/>
          </w:tcPr>
          <w:p w:rsidR="00CC3E87" w:rsidRPr="006F12E5" w:rsidRDefault="00CC3E87" w:rsidP="00C621C4">
            <w:pPr>
              <w:autoSpaceDE w:val="0"/>
              <w:autoSpaceDN w:val="0"/>
              <w:adjustRightInd w:val="0"/>
              <w:jc w:val="right"/>
              <w:rPr>
                <w:rFonts w:ascii="Gill Sans MT" w:hAnsi="Gill Sans MT" w:cs="Arial"/>
                <w:sz w:val="24"/>
                <w:szCs w:val="24"/>
              </w:rPr>
            </w:pPr>
          </w:p>
        </w:tc>
        <w:tc>
          <w:tcPr>
            <w:tcW w:w="1134" w:type="dxa"/>
          </w:tcPr>
          <w:p w:rsidR="00CC3E87" w:rsidRPr="006F12E5" w:rsidRDefault="00CC3E87">
            <w:pPr>
              <w:autoSpaceDE w:val="0"/>
              <w:autoSpaceDN w:val="0"/>
              <w:adjustRightInd w:val="0"/>
              <w:jc w:val="right"/>
              <w:rPr>
                <w:rFonts w:ascii="Gill Sans MT" w:hAnsi="Gill Sans MT" w:cs="Arial"/>
                <w:sz w:val="24"/>
                <w:szCs w:val="24"/>
              </w:rPr>
            </w:pPr>
          </w:p>
        </w:tc>
        <w:tc>
          <w:tcPr>
            <w:tcW w:w="1383" w:type="dxa"/>
          </w:tcPr>
          <w:p w:rsidR="00CC3E87" w:rsidRPr="006F12E5" w:rsidRDefault="00CC3E87">
            <w:pPr>
              <w:autoSpaceDE w:val="0"/>
              <w:autoSpaceDN w:val="0"/>
              <w:adjustRightInd w:val="0"/>
              <w:jc w:val="right"/>
              <w:rPr>
                <w:rFonts w:ascii="Gill Sans MT" w:hAnsi="Gill Sans MT" w:cs="Arial"/>
                <w:sz w:val="24"/>
                <w:szCs w:val="24"/>
              </w:rPr>
            </w:pPr>
          </w:p>
        </w:tc>
      </w:tr>
      <w:tr w:rsidR="00CC3E87" w:rsidRPr="006F12E5" w:rsidTr="00B24D67">
        <w:tc>
          <w:tcPr>
            <w:tcW w:w="5587" w:type="dxa"/>
          </w:tcPr>
          <w:p w:rsidR="00CC3E87" w:rsidRDefault="00CC3E87" w:rsidP="00E00948">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Pr>
                <w:rFonts w:ascii="Gill Sans MT" w:hAnsi="Gill Sans MT" w:cs="Gill Sans MT"/>
              </w:rPr>
              <w:t>Budget</w:t>
            </w:r>
            <w:r w:rsidRPr="006F12E5">
              <w:rPr>
                <w:rFonts w:ascii="Gill Sans MT" w:hAnsi="Gill Sans MT" w:cs="Gill Sans MT"/>
              </w:rPr>
              <w:t xml:space="preserve"> Adjustments reversed</w:t>
            </w:r>
          </w:p>
          <w:p w:rsidR="00CC3E87" w:rsidRPr="006F12E5" w:rsidRDefault="00CC3E87" w:rsidP="00C90AF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rPr>
            </w:pPr>
            <w:r>
              <w:rPr>
                <w:rFonts w:ascii="Gill Sans MT" w:hAnsi="Gill Sans MT" w:cs="Gill Sans MT"/>
              </w:rPr>
              <w:t>Accounting Adjustments</w:t>
            </w:r>
          </w:p>
        </w:tc>
        <w:tc>
          <w:tcPr>
            <w:tcW w:w="1609" w:type="dxa"/>
          </w:tcPr>
          <w:p w:rsidR="00CC3E87" w:rsidRPr="006F12E5" w:rsidRDefault="00CC3E87" w:rsidP="000A4910">
            <w:pPr>
              <w:autoSpaceDE w:val="0"/>
              <w:autoSpaceDN w:val="0"/>
              <w:adjustRightInd w:val="0"/>
              <w:jc w:val="right"/>
              <w:rPr>
                <w:rFonts w:ascii="Gill Sans MT" w:hAnsi="Gill Sans MT" w:cs="Arial"/>
                <w:b/>
                <w:sz w:val="24"/>
                <w:szCs w:val="24"/>
              </w:rPr>
            </w:pPr>
            <w:r>
              <w:rPr>
                <w:rFonts w:ascii="Gill Sans MT" w:hAnsi="Gill Sans MT" w:cs="Arial"/>
                <w:sz w:val="24"/>
                <w:szCs w:val="24"/>
              </w:rPr>
              <w:t>(693)</w:t>
            </w:r>
          </w:p>
        </w:tc>
        <w:tc>
          <w:tcPr>
            <w:tcW w:w="1134" w:type="dxa"/>
          </w:tcPr>
          <w:p w:rsidR="00CC3E87" w:rsidRPr="006F12E5" w:rsidRDefault="00CC3E87" w:rsidP="000A4910">
            <w:pPr>
              <w:autoSpaceDE w:val="0"/>
              <w:autoSpaceDN w:val="0"/>
              <w:adjustRightInd w:val="0"/>
              <w:jc w:val="right"/>
              <w:rPr>
                <w:rFonts w:ascii="Gill Sans MT" w:hAnsi="Gill Sans MT" w:cs="Arial"/>
                <w:b/>
                <w:sz w:val="24"/>
                <w:szCs w:val="24"/>
              </w:rPr>
            </w:pPr>
            <w:r>
              <w:rPr>
                <w:rFonts w:ascii="Gill Sans MT" w:hAnsi="Gill Sans MT" w:cs="Arial"/>
                <w:sz w:val="24"/>
                <w:szCs w:val="24"/>
              </w:rPr>
              <w:t>0</w:t>
            </w:r>
          </w:p>
        </w:tc>
        <w:tc>
          <w:tcPr>
            <w:tcW w:w="1383" w:type="dxa"/>
          </w:tcPr>
          <w:p w:rsidR="00CC3E87" w:rsidRPr="006F12E5" w:rsidRDefault="00CC3E87" w:rsidP="0090039B">
            <w:pPr>
              <w:autoSpaceDE w:val="0"/>
              <w:autoSpaceDN w:val="0"/>
              <w:adjustRightInd w:val="0"/>
              <w:jc w:val="right"/>
              <w:rPr>
                <w:rFonts w:ascii="Gill Sans MT" w:hAnsi="Gill Sans MT" w:cs="Arial"/>
                <w:b/>
                <w:sz w:val="24"/>
                <w:szCs w:val="24"/>
              </w:rPr>
            </w:pPr>
            <w:r>
              <w:rPr>
                <w:rFonts w:ascii="Gill Sans MT" w:hAnsi="Gill Sans MT" w:cs="Arial"/>
                <w:sz w:val="24"/>
                <w:szCs w:val="24"/>
              </w:rPr>
              <w:t>693</w:t>
            </w:r>
          </w:p>
        </w:tc>
      </w:tr>
      <w:tr w:rsidR="00CC3E87" w:rsidRPr="006F12E5" w:rsidTr="00052580">
        <w:tc>
          <w:tcPr>
            <w:tcW w:w="5587" w:type="dxa"/>
          </w:tcPr>
          <w:p w:rsidR="00CC3E87" w:rsidRPr="006F12E5" w:rsidRDefault="00CC3E87" w:rsidP="00C90AF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p>
        </w:tc>
        <w:tc>
          <w:tcPr>
            <w:tcW w:w="1609" w:type="dxa"/>
            <w:tcBorders>
              <w:bottom w:val="single" w:sz="4" w:space="0" w:color="auto"/>
            </w:tcBorders>
          </w:tcPr>
          <w:p w:rsidR="00CC3E87" w:rsidRPr="006F12E5" w:rsidRDefault="00CC3E87">
            <w:pPr>
              <w:autoSpaceDE w:val="0"/>
              <w:autoSpaceDN w:val="0"/>
              <w:adjustRightInd w:val="0"/>
              <w:jc w:val="right"/>
              <w:rPr>
                <w:rFonts w:ascii="Gill Sans MT" w:hAnsi="Gill Sans MT" w:cs="Arial"/>
                <w:sz w:val="24"/>
                <w:szCs w:val="24"/>
              </w:rPr>
            </w:pPr>
          </w:p>
        </w:tc>
        <w:tc>
          <w:tcPr>
            <w:tcW w:w="1134" w:type="dxa"/>
            <w:tcBorders>
              <w:bottom w:val="single" w:sz="4" w:space="0" w:color="auto"/>
            </w:tcBorders>
          </w:tcPr>
          <w:p w:rsidR="00CC3E87" w:rsidRPr="006F12E5" w:rsidRDefault="00CC3E87">
            <w:pPr>
              <w:autoSpaceDE w:val="0"/>
              <w:autoSpaceDN w:val="0"/>
              <w:adjustRightInd w:val="0"/>
              <w:jc w:val="right"/>
              <w:rPr>
                <w:rFonts w:ascii="Gill Sans MT" w:hAnsi="Gill Sans MT" w:cs="Arial"/>
                <w:sz w:val="24"/>
                <w:szCs w:val="24"/>
              </w:rPr>
            </w:pPr>
            <w:r>
              <w:rPr>
                <w:rFonts w:ascii="Gill Sans MT" w:hAnsi="Gill Sans MT" w:cs="Gill Sans MT"/>
                <w:sz w:val="24"/>
                <w:szCs w:val="24"/>
              </w:rPr>
              <w:t>(890)</w:t>
            </w:r>
          </w:p>
        </w:tc>
        <w:tc>
          <w:tcPr>
            <w:tcW w:w="1383" w:type="dxa"/>
            <w:tcBorders>
              <w:bottom w:val="single" w:sz="4" w:space="0" w:color="auto"/>
            </w:tcBorders>
          </w:tcPr>
          <w:p w:rsidR="00CC3E87" w:rsidRPr="006F12E5" w:rsidRDefault="00CC3E87">
            <w:pPr>
              <w:autoSpaceDE w:val="0"/>
              <w:autoSpaceDN w:val="0"/>
              <w:adjustRightInd w:val="0"/>
              <w:jc w:val="right"/>
              <w:rPr>
                <w:rFonts w:ascii="Gill Sans MT" w:hAnsi="Gill Sans MT" w:cs="Arial"/>
                <w:sz w:val="24"/>
                <w:szCs w:val="24"/>
              </w:rPr>
            </w:pPr>
            <w:r>
              <w:rPr>
                <w:rFonts w:ascii="Gill Sans MT" w:hAnsi="Gill Sans MT" w:cs="Gill Sans MT"/>
                <w:bCs/>
                <w:sz w:val="24"/>
                <w:szCs w:val="24"/>
              </w:rPr>
              <w:t>(890)</w:t>
            </w:r>
          </w:p>
        </w:tc>
      </w:tr>
      <w:tr w:rsidR="00CC3E87" w:rsidRPr="006F12E5" w:rsidTr="00052580">
        <w:tc>
          <w:tcPr>
            <w:tcW w:w="5587" w:type="dxa"/>
          </w:tcPr>
          <w:p w:rsidR="00CC3E87" w:rsidRPr="006F12E5" w:rsidRDefault="00CC3E87" w:rsidP="00E00948">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Pr>
                <w:rFonts w:ascii="Gill Sans MT" w:hAnsi="Gill Sans MT" w:cs="Gill Sans MT"/>
                <w:b/>
              </w:rPr>
              <w:t xml:space="preserve">Net Deficit </w:t>
            </w:r>
          </w:p>
        </w:tc>
        <w:tc>
          <w:tcPr>
            <w:tcW w:w="1609" w:type="dxa"/>
            <w:tcBorders>
              <w:top w:val="single" w:sz="4" w:space="0" w:color="auto"/>
              <w:bottom w:val="single" w:sz="4" w:space="0" w:color="auto"/>
            </w:tcBorders>
          </w:tcPr>
          <w:p w:rsidR="00CC3E87" w:rsidRPr="006F12E5" w:rsidRDefault="00CC3E87" w:rsidP="00C62609">
            <w:pPr>
              <w:autoSpaceDE w:val="0"/>
              <w:autoSpaceDN w:val="0"/>
              <w:adjustRightInd w:val="0"/>
              <w:jc w:val="right"/>
              <w:rPr>
                <w:rFonts w:ascii="Gill Sans MT" w:hAnsi="Gill Sans MT" w:cs="Arial"/>
                <w:sz w:val="24"/>
                <w:szCs w:val="24"/>
              </w:rPr>
            </w:pPr>
            <w:r>
              <w:rPr>
                <w:rFonts w:ascii="Gill Sans MT" w:hAnsi="Gill Sans MT" w:cs="Gill Sans MT"/>
                <w:b/>
                <w:sz w:val="24"/>
                <w:szCs w:val="24"/>
              </w:rPr>
              <w:t>184</w:t>
            </w:r>
          </w:p>
        </w:tc>
        <w:tc>
          <w:tcPr>
            <w:tcW w:w="1134" w:type="dxa"/>
            <w:tcBorders>
              <w:top w:val="single" w:sz="4" w:space="0" w:color="auto"/>
              <w:bottom w:val="single" w:sz="4" w:space="0" w:color="auto"/>
            </w:tcBorders>
          </w:tcPr>
          <w:p w:rsidR="00CC3E87" w:rsidRPr="006F12E5" w:rsidRDefault="00CC3E87">
            <w:pPr>
              <w:autoSpaceDE w:val="0"/>
              <w:autoSpaceDN w:val="0"/>
              <w:adjustRightInd w:val="0"/>
              <w:jc w:val="right"/>
              <w:rPr>
                <w:rFonts w:ascii="Gill Sans MT" w:hAnsi="Gill Sans MT" w:cs="Arial"/>
                <w:sz w:val="24"/>
                <w:szCs w:val="24"/>
              </w:rPr>
            </w:pPr>
            <w:r>
              <w:rPr>
                <w:rFonts w:ascii="Gill Sans MT" w:hAnsi="Gill Sans MT" w:cs="Gill Sans MT"/>
                <w:b/>
                <w:sz w:val="24"/>
                <w:szCs w:val="24"/>
              </w:rPr>
              <w:t>371</w:t>
            </w:r>
          </w:p>
        </w:tc>
        <w:tc>
          <w:tcPr>
            <w:tcW w:w="1383" w:type="dxa"/>
            <w:tcBorders>
              <w:top w:val="single" w:sz="4" w:space="0" w:color="auto"/>
              <w:bottom w:val="single" w:sz="4" w:space="0" w:color="auto"/>
            </w:tcBorders>
          </w:tcPr>
          <w:p w:rsidR="00CC3E87" w:rsidRPr="006F12E5" w:rsidRDefault="00CC3E87">
            <w:pPr>
              <w:autoSpaceDE w:val="0"/>
              <w:autoSpaceDN w:val="0"/>
              <w:adjustRightInd w:val="0"/>
              <w:jc w:val="right"/>
              <w:rPr>
                <w:rFonts w:ascii="Gill Sans MT" w:hAnsi="Gill Sans MT" w:cs="Arial"/>
                <w:sz w:val="24"/>
                <w:szCs w:val="24"/>
              </w:rPr>
            </w:pPr>
            <w:r>
              <w:rPr>
                <w:rFonts w:ascii="Gill Sans MT" w:hAnsi="Gill Sans MT" w:cs="Gill Sans MT"/>
                <w:b/>
                <w:sz w:val="24"/>
                <w:szCs w:val="24"/>
              </w:rPr>
              <w:t>187</w:t>
            </w:r>
          </w:p>
        </w:tc>
      </w:tr>
      <w:tr w:rsidR="00CC3E87" w:rsidRPr="006F12E5" w:rsidTr="00052580">
        <w:trPr>
          <w:trHeight w:val="140"/>
        </w:trPr>
        <w:tc>
          <w:tcPr>
            <w:tcW w:w="5587" w:type="dxa"/>
          </w:tcPr>
          <w:p w:rsidR="00CC3E87" w:rsidRPr="006F12E5" w:rsidRDefault="00CC3E87" w:rsidP="00C90AF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p>
        </w:tc>
        <w:tc>
          <w:tcPr>
            <w:tcW w:w="1609" w:type="dxa"/>
            <w:tcBorders>
              <w:top w:val="single" w:sz="4" w:space="0" w:color="auto"/>
            </w:tcBorders>
          </w:tcPr>
          <w:p w:rsidR="00CC3E87" w:rsidRPr="006F12E5" w:rsidRDefault="00CC3E87" w:rsidP="00052580">
            <w:pPr>
              <w:tabs>
                <w:tab w:val="left" w:pos="3402"/>
                <w:tab w:val="left" w:pos="4536"/>
                <w:tab w:val="right" w:pos="5529"/>
                <w:tab w:val="left" w:pos="5954"/>
                <w:tab w:val="right" w:pos="6946"/>
                <w:tab w:val="left" w:pos="7371"/>
                <w:tab w:val="right" w:pos="8505"/>
                <w:tab w:val="left" w:pos="8789"/>
              </w:tabs>
              <w:rPr>
                <w:rFonts w:ascii="Gill Sans MT" w:hAnsi="Gill Sans MT" w:cs="Gill Sans MT"/>
                <w:bCs/>
                <w:sz w:val="24"/>
                <w:szCs w:val="24"/>
              </w:rPr>
            </w:pPr>
          </w:p>
        </w:tc>
        <w:tc>
          <w:tcPr>
            <w:tcW w:w="1134" w:type="dxa"/>
            <w:tcBorders>
              <w:top w:val="single" w:sz="4" w:space="0" w:color="auto"/>
            </w:tcBorders>
          </w:tcPr>
          <w:p w:rsidR="00CC3E87" w:rsidRPr="006F12E5" w:rsidRDefault="00CC3E87" w:rsidP="00C90AFA">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p>
        </w:tc>
        <w:tc>
          <w:tcPr>
            <w:tcW w:w="1383" w:type="dxa"/>
            <w:tcBorders>
              <w:top w:val="single" w:sz="4" w:space="0" w:color="auto"/>
            </w:tcBorders>
          </w:tcPr>
          <w:p w:rsidR="00CC3E87" w:rsidRPr="006F12E5" w:rsidRDefault="00CC3E87" w:rsidP="00C90AFA">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p>
        </w:tc>
      </w:tr>
      <w:tr w:rsidR="00052580" w:rsidRPr="006F12E5" w:rsidTr="00052580">
        <w:trPr>
          <w:trHeight w:val="140"/>
        </w:trPr>
        <w:tc>
          <w:tcPr>
            <w:tcW w:w="5587" w:type="dxa"/>
          </w:tcPr>
          <w:p w:rsidR="00052580" w:rsidRPr="006F12E5" w:rsidRDefault="00052580" w:rsidP="00C90AF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p>
        </w:tc>
        <w:tc>
          <w:tcPr>
            <w:tcW w:w="1609" w:type="dxa"/>
          </w:tcPr>
          <w:p w:rsidR="00052580" w:rsidRPr="006F12E5" w:rsidRDefault="00052580" w:rsidP="00052580">
            <w:pPr>
              <w:tabs>
                <w:tab w:val="left" w:pos="3402"/>
                <w:tab w:val="left" w:pos="4536"/>
                <w:tab w:val="right" w:pos="5529"/>
                <w:tab w:val="left" w:pos="5954"/>
                <w:tab w:val="right" w:pos="6946"/>
                <w:tab w:val="left" w:pos="7371"/>
                <w:tab w:val="right" w:pos="8505"/>
                <w:tab w:val="left" w:pos="8789"/>
              </w:tabs>
              <w:rPr>
                <w:rFonts w:ascii="Gill Sans MT" w:hAnsi="Gill Sans MT" w:cs="Gill Sans MT"/>
                <w:bCs/>
                <w:sz w:val="24"/>
                <w:szCs w:val="24"/>
              </w:rPr>
            </w:pPr>
          </w:p>
        </w:tc>
        <w:tc>
          <w:tcPr>
            <w:tcW w:w="1134" w:type="dxa"/>
          </w:tcPr>
          <w:p w:rsidR="00052580" w:rsidRPr="006F12E5" w:rsidRDefault="00052580" w:rsidP="00C90AFA">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p>
        </w:tc>
        <w:tc>
          <w:tcPr>
            <w:tcW w:w="1383" w:type="dxa"/>
          </w:tcPr>
          <w:p w:rsidR="00052580" w:rsidRPr="006F12E5" w:rsidRDefault="00052580" w:rsidP="00C90AFA">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p>
        </w:tc>
      </w:tr>
    </w:tbl>
    <w:p w:rsidR="00AC1F45" w:rsidRPr="006F12E5" w:rsidRDefault="00AC1F45" w:rsidP="0081170F">
      <w:pPr>
        <w:rPr>
          <w:rFonts w:ascii="Gill Sans MT" w:hAnsi="Gill Sans MT" w:cs="Gill Sans MT"/>
          <w:sz w:val="24"/>
          <w:szCs w:val="24"/>
        </w:rPr>
      </w:pPr>
    </w:p>
    <w:p w:rsidR="003D0439" w:rsidRPr="006F12E5" w:rsidRDefault="003D0439">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color w:val="0903FB"/>
          <w:sz w:val="24"/>
          <w:szCs w:val="24"/>
        </w:rPr>
      </w:pPr>
    </w:p>
    <w:p w:rsidR="000A4910" w:rsidRDefault="000A4910" w:rsidP="00DC7B16">
      <w:pPr>
        <w:pStyle w:val="NoSpacing"/>
        <w:ind w:firstLine="720"/>
        <w:rPr>
          <w:rFonts w:ascii="Gill Sans MT" w:hAnsi="Gill Sans MT"/>
          <w:b/>
          <w:sz w:val="24"/>
          <w:szCs w:val="24"/>
        </w:rPr>
      </w:pPr>
    </w:p>
    <w:p w:rsidR="000A4910" w:rsidRDefault="000A4910" w:rsidP="00DC7B16">
      <w:pPr>
        <w:pStyle w:val="NoSpacing"/>
        <w:ind w:firstLine="720"/>
        <w:rPr>
          <w:rFonts w:ascii="Gill Sans MT" w:hAnsi="Gill Sans MT"/>
          <w:b/>
          <w:sz w:val="24"/>
          <w:szCs w:val="24"/>
        </w:rPr>
      </w:pPr>
    </w:p>
    <w:p w:rsidR="000A4910" w:rsidRDefault="000A4910" w:rsidP="00DC7B16">
      <w:pPr>
        <w:pStyle w:val="NoSpacing"/>
        <w:ind w:firstLine="720"/>
        <w:rPr>
          <w:rFonts w:ascii="Gill Sans MT" w:hAnsi="Gill Sans MT"/>
          <w:b/>
          <w:sz w:val="24"/>
          <w:szCs w:val="24"/>
        </w:rPr>
      </w:pPr>
    </w:p>
    <w:p w:rsidR="00DC74B7" w:rsidRDefault="00DC74B7" w:rsidP="00DC7B16">
      <w:pPr>
        <w:pStyle w:val="NoSpacing"/>
        <w:ind w:firstLine="720"/>
        <w:rPr>
          <w:rFonts w:ascii="Gill Sans MT" w:hAnsi="Gill Sans MT"/>
          <w:b/>
          <w:sz w:val="24"/>
          <w:szCs w:val="24"/>
        </w:rPr>
      </w:pPr>
    </w:p>
    <w:p w:rsidR="00DC74B7" w:rsidRDefault="00DC74B7" w:rsidP="00DC7B16">
      <w:pPr>
        <w:pStyle w:val="NoSpacing"/>
        <w:ind w:firstLine="720"/>
        <w:rPr>
          <w:rFonts w:ascii="Gill Sans MT" w:hAnsi="Gill Sans MT"/>
          <w:b/>
          <w:sz w:val="24"/>
          <w:szCs w:val="24"/>
        </w:rPr>
      </w:pPr>
    </w:p>
    <w:p w:rsidR="00DC74B7" w:rsidRDefault="00DC74B7" w:rsidP="00DC7B16">
      <w:pPr>
        <w:pStyle w:val="NoSpacing"/>
        <w:ind w:firstLine="720"/>
        <w:rPr>
          <w:rFonts w:ascii="Gill Sans MT" w:hAnsi="Gill Sans MT"/>
          <w:b/>
          <w:sz w:val="24"/>
          <w:szCs w:val="24"/>
        </w:rPr>
      </w:pPr>
    </w:p>
    <w:p w:rsidR="00052580" w:rsidRDefault="00052580" w:rsidP="00DC7B16">
      <w:pPr>
        <w:pStyle w:val="NoSpacing"/>
        <w:ind w:firstLine="720"/>
        <w:rPr>
          <w:rFonts w:ascii="Gill Sans MT" w:hAnsi="Gill Sans MT"/>
          <w:b/>
          <w:sz w:val="24"/>
          <w:szCs w:val="24"/>
        </w:rPr>
      </w:pPr>
    </w:p>
    <w:p w:rsidR="00052580" w:rsidRDefault="00052580" w:rsidP="00DC7B16">
      <w:pPr>
        <w:pStyle w:val="NoSpacing"/>
        <w:ind w:firstLine="720"/>
        <w:rPr>
          <w:rFonts w:ascii="Gill Sans MT" w:hAnsi="Gill Sans MT"/>
          <w:b/>
          <w:sz w:val="24"/>
          <w:szCs w:val="24"/>
        </w:rPr>
      </w:pPr>
    </w:p>
    <w:p w:rsidR="00194BB5" w:rsidRDefault="00C62609" w:rsidP="00DC7B16">
      <w:pPr>
        <w:pStyle w:val="NoSpacing"/>
        <w:ind w:firstLine="720"/>
        <w:rPr>
          <w:rFonts w:ascii="Gill Sans MT" w:hAnsi="Gill Sans MT"/>
          <w:b/>
          <w:sz w:val="24"/>
          <w:szCs w:val="24"/>
        </w:rPr>
      </w:pPr>
      <w:r w:rsidRPr="006F12E5">
        <w:rPr>
          <w:rFonts w:ascii="Gill Sans MT" w:hAnsi="Gill Sans MT"/>
          <w:b/>
          <w:sz w:val="24"/>
          <w:szCs w:val="24"/>
        </w:rPr>
        <w:t xml:space="preserve">Significant </w:t>
      </w:r>
      <w:r w:rsidR="00DC7B16" w:rsidRPr="006F12E5">
        <w:rPr>
          <w:rFonts w:ascii="Gill Sans MT" w:hAnsi="Gill Sans MT"/>
          <w:b/>
          <w:sz w:val="24"/>
          <w:szCs w:val="24"/>
        </w:rPr>
        <w:t>V</w:t>
      </w:r>
      <w:r w:rsidR="00532762" w:rsidRPr="006F12E5">
        <w:rPr>
          <w:rFonts w:ascii="Gill Sans MT" w:hAnsi="Gill Sans MT"/>
          <w:b/>
          <w:sz w:val="24"/>
          <w:szCs w:val="24"/>
        </w:rPr>
        <w:t>a</w:t>
      </w:r>
      <w:r w:rsidR="00194BB5" w:rsidRPr="006F12E5">
        <w:rPr>
          <w:rFonts w:ascii="Gill Sans MT" w:hAnsi="Gill Sans MT"/>
          <w:b/>
          <w:sz w:val="24"/>
          <w:szCs w:val="24"/>
        </w:rPr>
        <w:t xml:space="preserve">riances </w:t>
      </w:r>
      <w:r w:rsidR="00532762" w:rsidRPr="006F12E5">
        <w:rPr>
          <w:rFonts w:ascii="Gill Sans MT" w:hAnsi="Gill Sans MT"/>
          <w:b/>
          <w:sz w:val="24"/>
          <w:szCs w:val="24"/>
        </w:rPr>
        <w:t>Reported to Management</w:t>
      </w:r>
    </w:p>
    <w:p w:rsidR="00052580" w:rsidRDefault="00052580" w:rsidP="00BE5FDF">
      <w:pPr>
        <w:pStyle w:val="NoSpacing"/>
        <w:ind w:left="720"/>
        <w:rPr>
          <w:rFonts w:ascii="Gill Sans MT" w:hAnsi="Gill Sans MT"/>
          <w:b/>
          <w:sz w:val="24"/>
          <w:szCs w:val="24"/>
        </w:rPr>
      </w:pPr>
    </w:p>
    <w:p w:rsidR="00194BB5" w:rsidRPr="006F12E5" w:rsidRDefault="00194BB5" w:rsidP="00BE5FDF">
      <w:pPr>
        <w:pStyle w:val="NoSpacing"/>
        <w:ind w:left="720"/>
        <w:rPr>
          <w:rFonts w:ascii="Gill Sans MT" w:hAnsi="Gill Sans MT"/>
          <w:b/>
          <w:sz w:val="24"/>
          <w:szCs w:val="24"/>
        </w:rPr>
      </w:pPr>
      <w:r w:rsidRPr="006F12E5">
        <w:rPr>
          <w:rFonts w:ascii="Gill Sans MT" w:hAnsi="Gill Sans MT"/>
          <w:b/>
          <w:sz w:val="24"/>
          <w:szCs w:val="24"/>
        </w:rPr>
        <w:t>Chief Executives Office</w:t>
      </w:r>
    </w:p>
    <w:p w:rsidR="00B67DC6" w:rsidRDefault="006E3E45" w:rsidP="00BE5FDF">
      <w:pPr>
        <w:pStyle w:val="NoSpacing"/>
        <w:ind w:left="720"/>
        <w:rPr>
          <w:rFonts w:ascii="Gill Sans MT" w:hAnsi="Gill Sans MT"/>
          <w:sz w:val="24"/>
          <w:szCs w:val="24"/>
        </w:rPr>
      </w:pPr>
      <w:r>
        <w:rPr>
          <w:rFonts w:ascii="Gill Sans MT" w:hAnsi="Gill Sans MT"/>
          <w:sz w:val="24"/>
          <w:szCs w:val="24"/>
        </w:rPr>
        <w:t xml:space="preserve">An HMRC assessment of historic tax and national insurance liability relating to travel by all National Park Authority Members to HQ to attend </w:t>
      </w:r>
      <w:r w:rsidR="00052580">
        <w:rPr>
          <w:rFonts w:ascii="Gill Sans MT" w:hAnsi="Gill Sans MT"/>
          <w:sz w:val="24"/>
          <w:szCs w:val="24"/>
        </w:rPr>
        <w:t xml:space="preserve">Committee </w:t>
      </w:r>
      <w:r>
        <w:rPr>
          <w:rFonts w:ascii="Gill Sans MT" w:hAnsi="Gill Sans MT"/>
          <w:sz w:val="24"/>
          <w:szCs w:val="24"/>
        </w:rPr>
        <w:t>meetings has led to a one-off increase</w:t>
      </w:r>
      <w:r w:rsidR="00595795">
        <w:rPr>
          <w:rFonts w:ascii="Gill Sans MT" w:hAnsi="Gill Sans MT"/>
          <w:sz w:val="24"/>
          <w:szCs w:val="24"/>
        </w:rPr>
        <w:t xml:space="preserve"> of £40,000</w:t>
      </w:r>
      <w:r>
        <w:rPr>
          <w:rFonts w:ascii="Gill Sans MT" w:hAnsi="Gill Sans MT"/>
          <w:sz w:val="24"/>
          <w:szCs w:val="24"/>
        </w:rPr>
        <w:t xml:space="preserve"> in the cost of Democratic Services for the year.  This has partly been offset by </w:t>
      </w:r>
      <w:r w:rsidR="00595795">
        <w:rPr>
          <w:rFonts w:ascii="Gill Sans MT" w:hAnsi="Gill Sans MT"/>
          <w:sz w:val="24"/>
          <w:szCs w:val="24"/>
        </w:rPr>
        <w:t xml:space="preserve">underspend on staff costs, Member salaries and </w:t>
      </w:r>
      <w:r>
        <w:rPr>
          <w:rFonts w:ascii="Gill Sans MT" w:hAnsi="Gill Sans MT"/>
          <w:sz w:val="24"/>
          <w:szCs w:val="24"/>
        </w:rPr>
        <w:t xml:space="preserve">a </w:t>
      </w:r>
      <w:r w:rsidR="00B67DC6" w:rsidRPr="006F12E5">
        <w:rPr>
          <w:rFonts w:ascii="Gill Sans MT" w:hAnsi="Gill Sans MT"/>
          <w:sz w:val="24"/>
          <w:szCs w:val="24"/>
        </w:rPr>
        <w:t xml:space="preserve">saving on contributions to the joint body for the three Welsh National Park Authorities </w:t>
      </w:r>
      <w:r>
        <w:rPr>
          <w:rFonts w:ascii="Gill Sans MT" w:hAnsi="Gill Sans MT"/>
          <w:sz w:val="24"/>
          <w:szCs w:val="24"/>
        </w:rPr>
        <w:t xml:space="preserve">and has resulted in a net overspend of </w:t>
      </w:r>
      <w:r w:rsidR="00595795">
        <w:rPr>
          <w:rFonts w:ascii="Gill Sans MT" w:hAnsi="Gill Sans MT"/>
          <w:sz w:val="24"/>
          <w:szCs w:val="24"/>
        </w:rPr>
        <w:t>£9,000.</w:t>
      </w:r>
    </w:p>
    <w:p w:rsidR="00595795" w:rsidRDefault="00595795" w:rsidP="00BE5FDF">
      <w:pPr>
        <w:pStyle w:val="NoSpacing"/>
        <w:ind w:left="720"/>
        <w:rPr>
          <w:rFonts w:ascii="Gill Sans MT" w:hAnsi="Gill Sans MT"/>
          <w:sz w:val="24"/>
          <w:szCs w:val="24"/>
        </w:rPr>
      </w:pPr>
    </w:p>
    <w:p w:rsidR="00595795" w:rsidRPr="006F12E5" w:rsidRDefault="00595795" w:rsidP="00BE5FDF">
      <w:pPr>
        <w:pStyle w:val="NoSpacing"/>
        <w:ind w:left="720"/>
        <w:rPr>
          <w:rFonts w:ascii="Gill Sans MT" w:hAnsi="Gill Sans MT"/>
          <w:sz w:val="24"/>
          <w:szCs w:val="24"/>
        </w:rPr>
      </w:pPr>
      <w:r>
        <w:rPr>
          <w:rFonts w:ascii="Gill Sans MT" w:hAnsi="Gill Sans MT"/>
          <w:sz w:val="24"/>
          <w:szCs w:val="24"/>
        </w:rPr>
        <w:t>The net cost of corporate management against the estimate has been reduced by unbudgeted Income from bequests, of which £126,000 is currently unspent, after application of part of the legacy receipts to access improvement work in the year.  The funding not yet applied has been transferred to a reserve.</w:t>
      </w:r>
      <w:r w:rsidR="00AF5C9A">
        <w:rPr>
          <w:rFonts w:ascii="Gill Sans MT" w:hAnsi="Gill Sans MT"/>
          <w:sz w:val="24"/>
          <w:szCs w:val="24"/>
        </w:rPr>
        <w:t xml:space="preserve">  </w:t>
      </w:r>
    </w:p>
    <w:p w:rsidR="00914067" w:rsidRPr="006F12E5" w:rsidRDefault="00914067" w:rsidP="00BE5FDF">
      <w:pPr>
        <w:pStyle w:val="NoSpacing"/>
        <w:ind w:left="720"/>
        <w:rPr>
          <w:rFonts w:ascii="Gill Sans MT" w:hAnsi="Gill Sans MT"/>
          <w:sz w:val="24"/>
          <w:szCs w:val="24"/>
        </w:rPr>
      </w:pPr>
    </w:p>
    <w:p w:rsidR="00704111" w:rsidRDefault="00194BB5" w:rsidP="00BE5FDF">
      <w:pPr>
        <w:pStyle w:val="NoSpacing"/>
        <w:ind w:left="720"/>
        <w:rPr>
          <w:rFonts w:ascii="Gill Sans MT" w:hAnsi="Gill Sans MT"/>
          <w:b/>
          <w:sz w:val="24"/>
          <w:szCs w:val="24"/>
        </w:rPr>
      </w:pPr>
      <w:r w:rsidRPr="006F12E5">
        <w:rPr>
          <w:rFonts w:ascii="Gill Sans MT" w:hAnsi="Gill Sans MT"/>
          <w:b/>
          <w:sz w:val="24"/>
          <w:szCs w:val="24"/>
        </w:rPr>
        <w:t>Countryside and Community</w:t>
      </w:r>
      <w:r w:rsidR="00704111" w:rsidRPr="006F12E5">
        <w:rPr>
          <w:rFonts w:ascii="Gill Sans MT" w:hAnsi="Gill Sans MT"/>
          <w:b/>
          <w:sz w:val="24"/>
          <w:szCs w:val="24"/>
        </w:rPr>
        <w:t xml:space="preserve"> </w:t>
      </w:r>
    </w:p>
    <w:p w:rsidR="0056772D" w:rsidRDefault="0056772D" w:rsidP="00BE5FDF">
      <w:pPr>
        <w:pStyle w:val="NoSpacing"/>
        <w:ind w:left="720"/>
        <w:rPr>
          <w:rFonts w:ascii="Gill Sans MT" w:hAnsi="Gill Sans MT"/>
          <w:b/>
          <w:sz w:val="24"/>
          <w:szCs w:val="24"/>
        </w:rPr>
      </w:pPr>
      <w:r>
        <w:rPr>
          <w:rFonts w:ascii="Gill Sans MT" w:hAnsi="Gill Sans MT"/>
          <w:b/>
          <w:sz w:val="24"/>
          <w:szCs w:val="24"/>
        </w:rPr>
        <w:t>Core Services</w:t>
      </w:r>
    </w:p>
    <w:p w:rsidR="00DC720E" w:rsidRDefault="00DC720E" w:rsidP="00DC720E">
      <w:pPr>
        <w:pStyle w:val="NoSpacing"/>
        <w:ind w:left="720"/>
        <w:rPr>
          <w:rFonts w:ascii="Gill Sans MT" w:hAnsi="Gill Sans MT"/>
          <w:sz w:val="24"/>
          <w:szCs w:val="24"/>
        </w:rPr>
      </w:pPr>
      <w:r>
        <w:rPr>
          <w:rFonts w:ascii="Gill Sans MT" w:hAnsi="Gill Sans MT"/>
          <w:sz w:val="24"/>
          <w:szCs w:val="24"/>
        </w:rPr>
        <w:t>The cost of Wardens Services was lower than estimated, as additional unbudgeted income in grants and contributions and filming fees was received without a corresponding increase in expenditur</w:t>
      </w:r>
      <w:r w:rsidR="00052580">
        <w:rPr>
          <w:rFonts w:ascii="Gill Sans MT" w:hAnsi="Gill Sans MT"/>
          <w:sz w:val="24"/>
          <w:szCs w:val="24"/>
        </w:rPr>
        <w:t>e</w:t>
      </w:r>
    </w:p>
    <w:p w:rsidR="00DC720E" w:rsidRDefault="00DC720E" w:rsidP="00BE5FDF">
      <w:pPr>
        <w:pStyle w:val="NoSpacing"/>
        <w:ind w:left="720"/>
        <w:rPr>
          <w:rFonts w:ascii="Gill Sans MT" w:hAnsi="Gill Sans MT"/>
          <w:sz w:val="24"/>
          <w:szCs w:val="24"/>
        </w:rPr>
      </w:pPr>
      <w:r>
        <w:rPr>
          <w:rFonts w:ascii="Gill Sans MT" w:hAnsi="Gill Sans MT"/>
          <w:sz w:val="24"/>
          <w:szCs w:val="24"/>
        </w:rPr>
        <w:t>Staff costs in ecology were lower than anticipated and a change to the accounting treatment of funds involving income received and subsequently reserved has increased in-year receipts by £16,000 when compared with the budget.</w:t>
      </w:r>
    </w:p>
    <w:p w:rsidR="00052580" w:rsidRDefault="00052580" w:rsidP="00BE5FDF">
      <w:pPr>
        <w:pStyle w:val="NoSpacing"/>
        <w:ind w:left="720"/>
        <w:rPr>
          <w:rFonts w:ascii="Gill Sans MT" w:hAnsi="Gill Sans MT"/>
          <w:sz w:val="24"/>
          <w:szCs w:val="24"/>
        </w:rPr>
      </w:pPr>
    </w:p>
    <w:p w:rsidR="002C7C6C" w:rsidRDefault="00DC720E" w:rsidP="00BE5FDF">
      <w:pPr>
        <w:pStyle w:val="NoSpacing"/>
        <w:ind w:left="720"/>
        <w:rPr>
          <w:rFonts w:ascii="Gill Sans MT" w:hAnsi="Gill Sans MT"/>
          <w:sz w:val="24"/>
          <w:szCs w:val="24"/>
        </w:rPr>
      </w:pPr>
      <w:r>
        <w:rPr>
          <w:rFonts w:ascii="Gill Sans MT" w:hAnsi="Gill Sans MT"/>
          <w:sz w:val="24"/>
          <w:szCs w:val="24"/>
        </w:rPr>
        <w:t xml:space="preserve">Public Engagement staff costs were lower than estimated and income generated from Education fees was higher, producing a net underspend of close to £19,000.  These underspends have helped to offset the overspend at the </w:t>
      </w:r>
      <w:r w:rsidR="00B67DC6" w:rsidRPr="006F12E5">
        <w:rPr>
          <w:rFonts w:ascii="Gill Sans MT" w:hAnsi="Gill Sans MT"/>
          <w:sz w:val="24"/>
          <w:szCs w:val="24"/>
        </w:rPr>
        <w:t>National Park Visitor Centre</w:t>
      </w:r>
      <w:r w:rsidR="00595795">
        <w:rPr>
          <w:rFonts w:ascii="Gill Sans MT" w:hAnsi="Gill Sans MT"/>
          <w:sz w:val="24"/>
          <w:szCs w:val="24"/>
        </w:rPr>
        <w:t>, impacted by lower than expected income from the catering franchisee and poor</w:t>
      </w:r>
      <w:r w:rsidR="00052580">
        <w:rPr>
          <w:rFonts w:ascii="Gill Sans MT" w:hAnsi="Gill Sans MT"/>
          <w:sz w:val="24"/>
          <w:szCs w:val="24"/>
        </w:rPr>
        <w:t xml:space="preserve"> winter</w:t>
      </w:r>
      <w:r w:rsidR="00595795">
        <w:rPr>
          <w:rFonts w:ascii="Gill Sans MT" w:hAnsi="Gill Sans MT"/>
          <w:sz w:val="24"/>
          <w:szCs w:val="24"/>
        </w:rPr>
        <w:t xml:space="preserve"> weather led</w:t>
      </w:r>
      <w:r w:rsidR="0056772D">
        <w:rPr>
          <w:rFonts w:ascii="Gill Sans MT" w:hAnsi="Gill Sans MT"/>
          <w:sz w:val="24"/>
          <w:szCs w:val="24"/>
        </w:rPr>
        <w:t xml:space="preserve">, together with lower income and higher costs on visitor facilities generally, </w:t>
      </w:r>
      <w:r w:rsidR="00595795">
        <w:rPr>
          <w:rFonts w:ascii="Gill Sans MT" w:hAnsi="Gill Sans MT"/>
          <w:sz w:val="24"/>
          <w:szCs w:val="24"/>
        </w:rPr>
        <w:t xml:space="preserve"> to</w:t>
      </w:r>
      <w:r w:rsidR="00B67DC6" w:rsidRPr="006F12E5">
        <w:rPr>
          <w:rFonts w:ascii="Gill Sans MT" w:hAnsi="Gill Sans MT"/>
          <w:sz w:val="24"/>
          <w:szCs w:val="24"/>
        </w:rPr>
        <w:t xml:space="preserve"> an over</w:t>
      </w:r>
      <w:r w:rsidR="00343A63">
        <w:rPr>
          <w:rFonts w:ascii="Gill Sans MT" w:hAnsi="Gill Sans MT"/>
          <w:sz w:val="24"/>
          <w:szCs w:val="24"/>
        </w:rPr>
        <w:t>-</w:t>
      </w:r>
      <w:r w:rsidR="00B67DC6" w:rsidRPr="006F12E5">
        <w:rPr>
          <w:rFonts w:ascii="Gill Sans MT" w:hAnsi="Gill Sans MT"/>
          <w:sz w:val="24"/>
          <w:szCs w:val="24"/>
        </w:rPr>
        <w:t>spend</w:t>
      </w:r>
      <w:r w:rsidR="0056772D">
        <w:rPr>
          <w:rFonts w:ascii="Gill Sans MT" w:hAnsi="Gill Sans MT"/>
          <w:sz w:val="24"/>
          <w:szCs w:val="24"/>
        </w:rPr>
        <w:t xml:space="preserve"> for Visitor Services</w:t>
      </w:r>
      <w:r w:rsidR="00B67DC6" w:rsidRPr="006F12E5">
        <w:rPr>
          <w:rFonts w:ascii="Gill Sans MT" w:hAnsi="Gill Sans MT"/>
          <w:sz w:val="24"/>
          <w:szCs w:val="24"/>
        </w:rPr>
        <w:t xml:space="preserve"> against budget of some £</w:t>
      </w:r>
      <w:r w:rsidR="00595795">
        <w:rPr>
          <w:rFonts w:ascii="Gill Sans MT" w:hAnsi="Gill Sans MT"/>
          <w:sz w:val="24"/>
          <w:szCs w:val="24"/>
        </w:rPr>
        <w:t>40</w:t>
      </w:r>
      <w:r w:rsidR="00B67DC6" w:rsidRPr="006F12E5">
        <w:rPr>
          <w:rFonts w:ascii="Gill Sans MT" w:hAnsi="Gill Sans MT"/>
          <w:sz w:val="24"/>
          <w:szCs w:val="24"/>
        </w:rPr>
        <w:t xml:space="preserve">,000.  </w:t>
      </w:r>
    </w:p>
    <w:p w:rsidR="00DC720E" w:rsidRDefault="00DC720E" w:rsidP="00BE5FDF">
      <w:pPr>
        <w:pStyle w:val="NoSpacing"/>
        <w:ind w:left="720"/>
        <w:rPr>
          <w:rFonts w:ascii="Gill Sans MT" w:hAnsi="Gill Sans MT"/>
          <w:sz w:val="24"/>
          <w:szCs w:val="24"/>
        </w:rPr>
      </w:pPr>
    </w:p>
    <w:p w:rsidR="002C7C6C" w:rsidRDefault="002C7C6C" w:rsidP="00BE5FDF">
      <w:pPr>
        <w:pStyle w:val="NoSpacing"/>
        <w:ind w:left="720"/>
        <w:rPr>
          <w:rFonts w:ascii="Gill Sans MT" w:hAnsi="Gill Sans MT"/>
          <w:sz w:val="24"/>
          <w:szCs w:val="24"/>
        </w:rPr>
      </w:pPr>
      <w:r>
        <w:rPr>
          <w:rFonts w:ascii="Gill Sans MT" w:hAnsi="Gill Sans MT"/>
          <w:sz w:val="24"/>
          <w:szCs w:val="24"/>
        </w:rPr>
        <w:t>Sustainable Development and Tourism staff recouped more in recharges to externally funded projects than anticipated and a further underspend was caused by staff vacancies and redeployment.</w:t>
      </w:r>
    </w:p>
    <w:p w:rsidR="004C6BDD" w:rsidRDefault="004C6BDD" w:rsidP="00BE5FDF">
      <w:pPr>
        <w:pStyle w:val="NoSpacing"/>
        <w:ind w:left="720"/>
        <w:rPr>
          <w:rFonts w:ascii="Gill Sans MT" w:hAnsi="Gill Sans MT"/>
          <w:sz w:val="24"/>
          <w:szCs w:val="24"/>
        </w:rPr>
      </w:pPr>
    </w:p>
    <w:p w:rsidR="00995405" w:rsidRDefault="00995405" w:rsidP="00BE5FDF">
      <w:pPr>
        <w:pStyle w:val="NoSpacing"/>
        <w:ind w:left="720"/>
        <w:rPr>
          <w:rFonts w:ascii="Gill Sans MT" w:hAnsi="Gill Sans MT"/>
          <w:b/>
          <w:sz w:val="24"/>
          <w:szCs w:val="24"/>
        </w:rPr>
      </w:pPr>
      <w:r w:rsidRPr="00995405">
        <w:rPr>
          <w:rFonts w:ascii="Gill Sans MT" w:hAnsi="Gill Sans MT"/>
          <w:b/>
          <w:sz w:val="24"/>
          <w:szCs w:val="24"/>
        </w:rPr>
        <w:t>Projects</w:t>
      </w:r>
    </w:p>
    <w:p w:rsidR="00F05B43" w:rsidRPr="006F12E5" w:rsidRDefault="00C74BF4" w:rsidP="00BE5FDF">
      <w:pPr>
        <w:pStyle w:val="NoSpacing"/>
        <w:ind w:left="720"/>
        <w:rPr>
          <w:rFonts w:ascii="Gill Sans MT" w:hAnsi="Gill Sans MT"/>
          <w:sz w:val="24"/>
          <w:szCs w:val="24"/>
        </w:rPr>
      </w:pPr>
      <w:r>
        <w:rPr>
          <w:rFonts w:ascii="Gill Sans MT" w:hAnsi="Gill Sans MT"/>
          <w:sz w:val="24"/>
          <w:szCs w:val="24"/>
        </w:rPr>
        <w:t>A substantial underspend</w:t>
      </w:r>
      <w:r w:rsidR="00995405">
        <w:rPr>
          <w:rFonts w:ascii="Gill Sans MT" w:hAnsi="Gill Sans MT"/>
          <w:sz w:val="24"/>
          <w:szCs w:val="24"/>
        </w:rPr>
        <w:t xml:space="preserve"> in Sustainable Development Fund Grants (£100k)</w:t>
      </w:r>
      <w:r>
        <w:rPr>
          <w:rFonts w:ascii="Gill Sans MT" w:hAnsi="Gill Sans MT"/>
          <w:sz w:val="24"/>
          <w:szCs w:val="24"/>
        </w:rPr>
        <w:t xml:space="preserve"> was</w:t>
      </w:r>
      <w:r w:rsidR="00995405">
        <w:rPr>
          <w:rFonts w:ascii="Gill Sans MT" w:hAnsi="Gill Sans MT"/>
          <w:sz w:val="24"/>
          <w:szCs w:val="24"/>
        </w:rPr>
        <w:t xml:space="preserve"> due to dela</w:t>
      </w:r>
      <w:r>
        <w:rPr>
          <w:rFonts w:ascii="Gill Sans MT" w:hAnsi="Gill Sans MT"/>
          <w:sz w:val="24"/>
          <w:szCs w:val="24"/>
        </w:rPr>
        <w:t xml:space="preserve">ys in the receipt of claims and in project approval by other funders.  The committed but unspent grants have been reserved.  Funding was received </w:t>
      </w:r>
      <w:r w:rsidR="00052580">
        <w:rPr>
          <w:rFonts w:ascii="Gill Sans MT" w:hAnsi="Gill Sans MT"/>
          <w:sz w:val="24"/>
          <w:szCs w:val="24"/>
        </w:rPr>
        <w:t xml:space="preserve">from </w:t>
      </w:r>
      <w:proofErr w:type="spellStart"/>
      <w:r w:rsidR="00052580">
        <w:rPr>
          <w:rFonts w:ascii="Gill Sans MT" w:hAnsi="Gill Sans MT"/>
          <w:sz w:val="24"/>
          <w:szCs w:val="24"/>
        </w:rPr>
        <w:t>Dwr</w:t>
      </w:r>
      <w:proofErr w:type="spellEnd"/>
      <w:r w:rsidR="00052580">
        <w:rPr>
          <w:rFonts w:ascii="Gill Sans MT" w:hAnsi="Gill Sans MT"/>
          <w:sz w:val="24"/>
          <w:szCs w:val="24"/>
        </w:rPr>
        <w:t xml:space="preserve"> </w:t>
      </w:r>
      <w:proofErr w:type="spellStart"/>
      <w:r w:rsidR="00052580">
        <w:rPr>
          <w:rFonts w:ascii="Gill Sans MT" w:hAnsi="Gill Sans MT"/>
          <w:sz w:val="24"/>
          <w:szCs w:val="24"/>
        </w:rPr>
        <w:t>Cymru</w:t>
      </w:r>
      <w:proofErr w:type="spellEnd"/>
      <w:r w:rsidR="00052580">
        <w:rPr>
          <w:rFonts w:ascii="Gill Sans MT" w:hAnsi="Gill Sans MT"/>
          <w:sz w:val="24"/>
          <w:szCs w:val="24"/>
        </w:rPr>
        <w:t xml:space="preserve"> Welsh Water </w:t>
      </w:r>
      <w:r>
        <w:rPr>
          <w:rFonts w:ascii="Gill Sans MT" w:hAnsi="Gill Sans MT"/>
          <w:sz w:val="24"/>
          <w:szCs w:val="24"/>
        </w:rPr>
        <w:t>for access and water catchment enhancement projects which could not be completed in the year; transfers to earmarked reserves balance these underspends at Authority level.</w:t>
      </w:r>
    </w:p>
    <w:p w:rsidR="00F95C2D" w:rsidRPr="006F12E5" w:rsidRDefault="00F95C2D" w:rsidP="00BE5FDF">
      <w:pPr>
        <w:pStyle w:val="NoSpacing"/>
        <w:ind w:left="720"/>
        <w:rPr>
          <w:rFonts w:ascii="Gill Sans MT" w:hAnsi="Gill Sans MT"/>
          <w:color w:val="0903FB"/>
          <w:sz w:val="24"/>
          <w:szCs w:val="24"/>
        </w:rPr>
      </w:pPr>
    </w:p>
    <w:p w:rsidR="00194BB5" w:rsidRPr="006F12E5" w:rsidRDefault="00194BB5" w:rsidP="00BE5FDF">
      <w:pPr>
        <w:pStyle w:val="NoSpacing"/>
        <w:ind w:left="720"/>
        <w:rPr>
          <w:rFonts w:ascii="Gill Sans MT" w:hAnsi="Gill Sans MT"/>
          <w:b/>
          <w:sz w:val="24"/>
          <w:szCs w:val="24"/>
        </w:rPr>
      </w:pPr>
      <w:r w:rsidRPr="006F12E5">
        <w:rPr>
          <w:rFonts w:ascii="Gill Sans MT" w:hAnsi="Gill Sans MT"/>
          <w:b/>
          <w:sz w:val="24"/>
          <w:szCs w:val="24"/>
        </w:rPr>
        <w:t>Planning and Development Control</w:t>
      </w:r>
    </w:p>
    <w:p w:rsidR="00056DE4" w:rsidRPr="006F12E5" w:rsidRDefault="00795BA8" w:rsidP="00BE5FDF">
      <w:pPr>
        <w:pStyle w:val="NoSpacing"/>
        <w:ind w:left="720"/>
        <w:rPr>
          <w:rFonts w:ascii="Gill Sans MT" w:hAnsi="Gill Sans MT"/>
          <w:sz w:val="24"/>
          <w:szCs w:val="24"/>
        </w:rPr>
      </w:pPr>
      <w:r>
        <w:rPr>
          <w:rFonts w:ascii="Gill Sans MT" w:hAnsi="Gill Sans MT"/>
          <w:sz w:val="24"/>
          <w:szCs w:val="24"/>
        </w:rPr>
        <w:t>Cost recovery in relation to an enforcement action of</w:t>
      </w:r>
      <w:r w:rsidR="00DC3D35" w:rsidRPr="006F12E5">
        <w:rPr>
          <w:rFonts w:ascii="Gill Sans MT" w:hAnsi="Gill Sans MT"/>
          <w:sz w:val="24"/>
          <w:szCs w:val="24"/>
        </w:rPr>
        <w:t xml:space="preserve"> </w:t>
      </w:r>
      <w:r w:rsidR="00F05B43" w:rsidRPr="006F12E5">
        <w:rPr>
          <w:rFonts w:ascii="Gill Sans MT" w:hAnsi="Gill Sans MT"/>
          <w:sz w:val="24"/>
          <w:szCs w:val="24"/>
        </w:rPr>
        <w:t xml:space="preserve">some £9,000 </w:t>
      </w:r>
      <w:r>
        <w:rPr>
          <w:rFonts w:ascii="Gill Sans MT" w:hAnsi="Gill Sans MT"/>
          <w:sz w:val="24"/>
          <w:szCs w:val="24"/>
        </w:rPr>
        <w:t>was not budgeted and there were</w:t>
      </w:r>
      <w:r w:rsidR="00052580">
        <w:rPr>
          <w:rFonts w:ascii="Gill Sans MT" w:hAnsi="Gill Sans MT"/>
          <w:sz w:val="24"/>
          <w:szCs w:val="24"/>
        </w:rPr>
        <w:t xml:space="preserve"> also some staffing savings in E</w:t>
      </w:r>
      <w:r>
        <w:rPr>
          <w:rFonts w:ascii="Gill Sans MT" w:hAnsi="Gill Sans MT"/>
          <w:sz w:val="24"/>
          <w:szCs w:val="24"/>
        </w:rPr>
        <w:t xml:space="preserve">nforcement.  </w:t>
      </w:r>
      <w:proofErr w:type="spellStart"/>
      <w:r>
        <w:rPr>
          <w:rFonts w:ascii="Gill Sans MT" w:hAnsi="Gill Sans MT"/>
          <w:sz w:val="24"/>
          <w:szCs w:val="24"/>
        </w:rPr>
        <w:t>Digitisation</w:t>
      </w:r>
      <w:proofErr w:type="spellEnd"/>
      <w:r>
        <w:rPr>
          <w:rFonts w:ascii="Gill Sans MT" w:hAnsi="Gill Sans MT"/>
          <w:sz w:val="24"/>
          <w:szCs w:val="24"/>
        </w:rPr>
        <w:t xml:space="preserve"> of planning records was less expensive than expected.  These cost reductions generated a saving of £25,000 on core planning costs.  One affordable housing payment was received and this was reserved.</w:t>
      </w:r>
      <w:r w:rsidR="00F05B43" w:rsidRPr="006F12E5">
        <w:rPr>
          <w:rFonts w:ascii="Gill Sans MT" w:hAnsi="Gill Sans MT"/>
          <w:sz w:val="24"/>
          <w:szCs w:val="24"/>
        </w:rPr>
        <w:t xml:space="preserve"> </w:t>
      </w:r>
    </w:p>
    <w:p w:rsidR="003D0439" w:rsidRPr="006F12E5" w:rsidRDefault="003D0439">
      <w:pPr>
        <w:rPr>
          <w:rFonts w:ascii="Gill Sans MT" w:hAnsi="Gill Sans MT" w:cs="Gill Sans MT"/>
          <w:b/>
          <w:bCs/>
          <w:sz w:val="24"/>
          <w:szCs w:val="24"/>
        </w:rPr>
      </w:pPr>
    </w:p>
    <w:p w:rsidR="00BD1CE4" w:rsidRPr="00845155" w:rsidRDefault="00BD1CE4" w:rsidP="00130655">
      <w:pPr>
        <w:tabs>
          <w:tab w:val="left" w:pos="3402"/>
          <w:tab w:val="left" w:pos="4536"/>
          <w:tab w:val="right" w:pos="5529"/>
          <w:tab w:val="left" w:pos="5954"/>
          <w:tab w:val="right" w:pos="6946"/>
          <w:tab w:val="left" w:pos="7371"/>
          <w:tab w:val="right" w:pos="8505"/>
          <w:tab w:val="left" w:pos="8789"/>
        </w:tabs>
        <w:ind w:left="567" w:hanging="567"/>
        <w:jc w:val="both"/>
        <w:rPr>
          <w:rFonts w:ascii="Gill Sans MT" w:hAnsi="Gill Sans MT" w:cs="Gill Sans MT"/>
          <w:sz w:val="24"/>
          <w:szCs w:val="24"/>
        </w:rPr>
      </w:pPr>
      <w:r w:rsidRPr="006F12E5">
        <w:rPr>
          <w:rFonts w:ascii="Gill Sans MT" w:hAnsi="Gill Sans MT" w:cs="Gill Sans MT"/>
          <w:b/>
          <w:bCs/>
          <w:sz w:val="24"/>
          <w:szCs w:val="24"/>
        </w:rPr>
        <w:t xml:space="preserve">4) </w:t>
      </w:r>
      <w:r w:rsidRPr="006F12E5">
        <w:rPr>
          <w:rFonts w:ascii="Gill Sans MT" w:hAnsi="Gill Sans MT" w:cs="Gill Sans MT"/>
          <w:b/>
          <w:bCs/>
          <w:sz w:val="24"/>
          <w:szCs w:val="24"/>
        </w:rPr>
        <w:tab/>
      </w:r>
      <w:r w:rsidRPr="00845155">
        <w:rPr>
          <w:rFonts w:ascii="Gill Sans MT" w:hAnsi="Gill Sans MT" w:cs="Gill Sans MT"/>
          <w:b/>
          <w:bCs/>
          <w:sz w:val="24"/>
          <w:szCs w:val="24"/>
        </w:rPr>
        <w:t>CAPITAL EXPENDITURE</w:t>
      </w:r>
      <w:r w:rsidRPr="00845155">
        <w:rPr>
          <w:rFonts w:ascii="Gill Sans MT" w:hAnsi="Gill Sans MT" w:cs="Gill Sans MT"/>
          <w:sz w:val="24"/>
          <w:szCs w:val="24"/>
        </w:rPr>
        <w:t xml:space="preserve"> </w:t>
      </w:r>
    </w:p>
    <w:tbl>
      <w:tblPr>
        <w:tblW w:w="8930" w:type="dxa"/>
        <w:tblInd w:w="142" w:type="dxa"/>
        <w:tblLayout w:type="fixed"/>
        <w:tblLook w:val="0000" w:firstRow="0" w:lastRow="0" w:firstColumn="0" w:lastColumn="0" w:noHBand="0" w:noVBand="0"/>
      </w:tblPr>
      <w:tblGrid>
        <w:gridCol w:w="1595"/>
        <w:gridCol w:w="4140"/>
        <w:gridCol w:w="1584"/>
        <w:gridCol w:w="27"/>
        <w:gridCol w:w="1584"/>
      </w:tblGrid>
      <w:tr w:rsidR="00575A50" w:rsidRPr="00845155" w:rsidTr="00575A50">
        <w:trPr>
          <w:gridBefore w:val="1"/>
          <w:wBefore w:w="1595" w:type="dxa"/>
          <w:cantSplit/>
          <w:trHeight w:val="892"/>
        </w:trPr>
        <w:tc>
          <w:tcPr>
            <w:tcW w:w="4140" w:type="dxa"/>
          </w:tcPr>
          <w:p w:rsidR="00EB32F8" w:rsidRPr="00845155" w:rsidRDefault="00EB32F8" w:rsidP="00EB32F8">
            <w:pPr>
              <w:spacing w:after="180"/>
              <w:ind w:left="532"/>
              <w:jc w:val="both"/>
              <w:rPr>
                <w:rFonts w:ascii="Gill Sans MT" w:hAnsi="Gill Sans MT" w:cs="Gill Sans MT"/>
                <w:sz w:val="24"/>
                <w:szCs w:val="24"/>
              </w:rPr>
            </w:pPr>
            <w:r w:rsidRPr="00845155">
              <w:rPr>
                <w:rFonts w:ascii="Gill Sans MT" w:hAnsi="Gill Sans MT" w:cs="Gill Sans MT"/>
                <w:sz w:val="24"/>
                <w:szCs w:val="24"/>
              </w:rPr>
              <w:tab/>
            </w:r>
          </w:p>
        </w:tc>
        <w:tc>
          <w:tcPr>
            <w:tcW w:w="1611" w:type="dxa"/>
            <w:gridSpan w:val="2"/>
            <w:vAlign w:val="center"/>
          </w:tcPr>
          <w:p w:rsidR="00EB32F8" w:rsidRPr="00845155" w:rsidRDefault="00D26F99" w:rsidP="00EB32F8">
            <w:pPr>
              <w:ind w:left="532"/>
              <w:jc w:val="center"/>
              <w:rPr>
                <w:rFonts w:ascii="Gill Sans MT" w:hAnsi="Gill Sans MT" w:cs="Gill Sans MT"/>
                <w:b/>
                <w:bCs/>
              </w:rPr>
            </w:pPr>
            <w:r w:rsidRPr="00845155">
              <w:rPr>
                <w:rFonts w:ascii="Gill Sans MT" w:hAnsi="Gill Sans MT" w:cs="Gill Sans MT"/>
                <w:b/>
                <w:bCs/>
              </w:rPr>
              <w:t>2017/18</w:t>
            </w:r>
            <w:r w:rsidR="00EB32F8" w:rsidRPr="00845155">
              <w:rPr>
                <w:rFonts w:ascii="Gill Sans MT" w:hAnsi="Gill Sans MT" w:cs="Gill Sans MT"/>
                <w:b/>
                <w:bCs/>
              </w:rPr>
              <w:t xml:space="preserve"> Actual*</w:t>
            </w:r>
          </w:p>
          <w:p w:rsidR="00EB32F8" w:rsidRPr="00845155" w:rsidRDefault="00EB32F8" w:rsidP="00EB32F8">
            <w:pPr>
              <w:ind w:left="532"/>
              <w:jc w:val="center"/>
              <w:rPr>
                <w:rFonts w:ascii="Gill Sans MT" w:hAnsi="Gill Sans MT" w:cs="Gill Sans MT"/>
                <w:b/>
                <w:bCs/>
              </w:rPr>
            </w:pPr>
            <w:r w:rsidRPr="00845155">
              <w:rPr>
                <w:rFonts w:ascii="Gill Sans MT" w:hAnsi="Gill Sans MT" w:cs="Gill Sans MT"/>
                <w:b/>
                <w:bCs/>
              </w:rPr>
              <w:t>£000</w:t>
            </w:r>
          </w:p>
        </w:tc>
        <w:tc>
          <w:tcPr>
            <w:tcW w:w="1584" w:type="dxa"/>
            <w:vAlign w:val="center"/>
          </w:tcPr>
          <w:p w:rsidR="00EB32F8" w:rsidRPr="00845155" w:rsidRDefault="00D26F99" w:rsidP="00EB32F8">
            <w:pPr>
              <w:ind w:left="532"/>
              <w:jc w:val="center"/>
              <w:rPr>
                <w:rFonts w:ascii="Gill Sans MT" w:hAnsi="Gill Sans MT" w:cs="Gill Sans MT"/>
                <w:b/>
                <w:bCs/>
              </w:rPr>
            </w:pPr>
            <w:r w:rsidRPr="00845155">
              <w:rPr>
                <w:rFonts w:ascii="Gill Sans MT" w:hAnsi="Gill Sans MT" w:cs="Gill Sans MT"/>
                <w:b/>
                <w:bCs/>
              </w:rPr>
              <w:t>2017/18</w:t>
            </w:r>
            <w:r w:rsidR="00EB32F8" w:rsidRPr="00845155">
              <w:rPr>
                <w:rFonts w:ascii="Gill Sans MT" w:hAnsi="Gill Sans MT" w:cs="Gill Sans MT"/>
                <w:b/>
                <w:bCs/>
              </w:rPr>
              <w:t xml:space="preserve"> Actual*</w:t>
            </w:r>
          </w:p>
          <w:p w:rsidR="00EB32F8" w:rsidRPr="00845155" w:rsidRDefault="00EB32F8" w:rsidP="00EB32F8">
            <w:pPr>
              <w:ind w:left="532"/>
              <w:jc w:val="center"/>
              <w:rPr>
                <w:rFonts w:ascii="Gill Sans MT" w:hAnsi="Gill Sans MT" w:cs="Gill Sans MT"/>
                <w:b/>
                <w:bCs/>
              </w:rPr>
            </w:pPr>
            <w:r w:rsidRPr="00845155">
              <w:rPr>
                <w:rFonts w:ascii="Gill Sans MT" w:hAnsi="Gill Sans MT" w:cs="Gill Sans MT"/>
                <w:b/>
                <w:bCs/>
              </w:rPr>
              <w:t>£000</w:t>
            </w:r>
          </w:p>
        </w:tc>
      </w:tr>
      <w:tr w:rsidR="00EB32F8" w:rsidRPr="00845155" w:rsidTr="00575A50">
        <w:trPr>
          <w:cantSplit/>
          <w:trHeight w:val="340"/>
        </w:trPr>
        <w:tc>
          <w:tcPr>
            <w:tcW w:w="5735" w:type="dxa"/>
            <w:gridSpan w:val="2"/>
            <w:vAlign w:val="center"/>
          </w:tcPr>
          <w:p w:rsidR="00EB32F8" w:rsidRPr="00845155" w:rsidRDefault="00845155" w:rsidP="00EB32F8">
            <w:pPr>
              <w:spacing w:before="60" w:after="60"/>
              <w:ind w:left="532"/>
              <w:rPr>
                <w:rFonts w:ascii="Gill Sans MT" w:hAnsi="Gill Sans MT" w:cs="Gill Sans MT"/>
                <w:sz w:val="22"/>
                <w:szCs w:val="22"/>
              </w:rPr>
            </w:pPr>
            <w:r>
              <w:rPr>
                <w:rFonts w:ascii="Gill Sans MT" w:hAnsi="Gill Sans MT" w:cs="Gill Sans MT"/>
                <w:sz w:val="22"/>
                <w:szCs w:val="22"/>
              </w:rPr>
              <w:t>Access improvement projects</w:t>
            </w:r>
          </w:p>
        </w:tc>
        <w:tc>
          <w:tcPr>
            <w:tcW w:w="1611" w:type="dxa"/>
            <w:gridSpan w:val="2"/>
            <w:vAlign w:val="center"/>
          </w:tcPr>
          <w:p w:rsidR="00EB32F8" w:rsidRPr="00845155" w:rsidRDefault="00845155" w:rsidP="00EB32F8">
            <w:pPr>
              <w:spacing w:before="60" w:after="60"/>
              <w:ind w:left="532"/>
              <w:jc w:val="right"/>
              <w:rPr>
                <w:rFonts w:ascii="Gill Sans MT" w:hAnsi="Gill Sans MT" w:cs="Gill Sans MT"/>
                <w:sz w:val="24"/>
                <w:szCs w:val="24"/>
              </w:rPr>
            </w:pPr>
            <w:r>
              <w:rPr>
                <w:rFonts w:ascii="Gill Sans MT" w:hAnsi="Gill Sans MT" w:cs="Gill Sans MT"/>
                <w:sz w:val="24"/>
                <w:szCs w:val="24"/>
              </w:rPr>
              <w:t>104</w:t>
            </w:r>
          </w:p>
        </w:tc>
        <w:tc>
          <w:tcPr>
            <w:tcW w:w="1584" w:type="dxa"/>
            <w:vAlign w:val="center"/>
          </w:tcPr>
          <w:p w:rsidR="00EB32F8" w:rsidRPr="00845155" w:rsidRDefault="00EB32F8" w:rsidP="00575A50">
            <w:pPr>
              <w:spacing w:before="60" w:after="60"/>
              <w:rPr>
                <w:rFonts w:ascii="Gill Sans MT" w:hAnsi="Gill Sans MT" w:cs="Gill Sans MT"/>
                <w:sz w:val="24"/>
                <w:szCs w:val="24"/>
              </w:rPr>
            </w:pPr>
          </w:p>
        </w:tc>
      </w:tr>
      <w:tr w:rsidR="00575A50" w:rsidRPr="00845155" w:rsidTr="00575A50">
        <w:trPr>
          <w:cantSplit/>
          <w:trHeight w:val="340"/>
        </w:trPr>
        <w:tc>
          <w:tcPr>
            <w:tcW w:w="5735" w:type="dxa"/>
            <w:gridSpan w:val="2"/>
            <w:vAlign w:val="center"/>
          </w:tcPr>
          <w:p w:rsidR="00575A50" w:rsidRPr="00845155" w:rsidRDefault="00845155" w:rsidP="00EB32F8">
            <w:pPr>
              <w:spacing w:before="60" w:after="60"/>
              <w:ind w:left="532"/>
              <w:rPr>
                <w:rFonts w:ascii="Gill Sans MT" w:hAnsi="Gill Sans MT" w:cs="Gill Sans MT"/>
                <w:sz w:val="22"/>
                <w:szCs w:val="22"/>
              </w:rPr>
            </w:pPr>
            <w:r>
              <w:rPr>
                <w:rFonts w:ascii="Gill Sans MT" w:hAnsi="Gill Sans MT" w:cs="Gill Sans MT"/>
                <w:sz w:val="22"/>
                <w:szCs w:val="22"/>
              </w:rPr>
              <w:t>Peatland Restoration projects</w:t>
            </w:r>
          </w:p>
        </w:tc>
        <w:tc>
          <w:tcPr>
            <w:tcW w:w="1611" w:type="dxa"/>
            <w:gridSpan w:val="2"/>
            <w:vAlign w:val="center"/>
          </w:tcPr>
          <w:p w:rsidR="00575A50" w:rsidRPr="00845155" w:rsidRDefault="00845155" w:rsidP="00EB32F8">
            <w:pPr>
              <w:spacing w:before="60" w:after="60"/>
              <w:ind w:left="532"/>
              <w:jc w:val="right"/>
              <w:rPr>
                <w:rFonts w:ascii="Gill Sans MT" w:hAnsi="Gill Sans MT" w:cs="Gill Sans MT"/>
                <w:sz w:val="24"/>
                <w:szCs w:val="24"/>
              </w:rPr>
            </w:pPr>
            <w:r>
              <w:rPr>
                <w:rFonts w:ascii="Gill Sans MT" w:hAnsi="Gill Sans MT" w:cs="Gill Sans MT"/>
                <w:sz w:val="24"/>
                <w:szCs w:val="24"/>
              </w:rPr>
              <w:t>56</w:t>
            </w:r>
          </w:p>
        </w:tc>
        <w:tc>
          <w:tcPr>
            <w:tcW w:w="1584" w:type="dxa"/>
            <w:vAlign w:val="center"/>
          </w:tcPr>
          <w:p w:rsidR="00575A50" w:rsidRPr="00845155" w:rsidRDefault="00575A50" w:rsidP="00575A50">
            <w:pPr>
              <w:spacing w:before="60" w:after="60"/>
              <w:rPr>
                <w:rFonts w:ascii="Gill Sans MT" w:hAnsi="Gill Sans MT" w:cs="Gill Sans MT"/>
                <w:sz w:val="24"/>
                <w:szCs w:val="24"/>
              </w:rPr>
            </w:pPr>
          </w:p>
        </w:tc>
      </w:tr>
      <w:tr w:rsidR="00575A50" w:rsidRPr="00845155" w:rsidTr="00575A50">
        <w:trPr>
          <w:cantSplit/>
          <w:trHeight w:val="340"/>
        </w:trPr>
        <w:tc>
          <w:tcPr>
            <w:tcW w:w="5735" w:type="dxa"/>
            <w:gridSpan w:val="2"/>
            <w:vAlign w:val="center"/>
          </w:tcPr>
          <w:p w:rsidR="00845155" w:rsidRPr="00845155" w:rsidRDefault="00575A50" w:rsidP="00845155">
            <w:pPr>
              <w:spacing w:before="60" w:after="60"/>
              <w:ind w:left="532"/>
              <w:rPr>
                <w:rFonts w:ascii="Gill Sans MT" w:hAnsi="Gill Sans MT" w:cs="Gill Sans MT"/>
                <w:sz w:val="22"/>
                <w:szCs w:val="22"/>
              </w:rPr>
            </w:pPr>
            <w:r w:rsidRPr="00845155">
              <w:rPr>
                <w:rFonts w:ascii="Gill Sans MT" w:hAnsi="Gill Sans MT" w:cs="Gill Sans MT"/>
                <w:sz w:val="22"/>
                <w:szCs w:val="22"/>
              </w:rPr>
              <w:t>Gunpowder Works conservation and interpretation project</w:t>
            </w:r>
            <w:r w:rsidR="00845155">
              <w:rPr>
                <w:rFonts w:ascii="Gill Sans MT" w:hAnsi="Gill Sans MT" w:cs="Gill Sans MT"/>
                <w:sz w:val="22"/>
                <w:szCs w:val="22"/>
              </w:rPr>
              <w:t xml:space="preserve"> year 2</w:t>
            </w:r>
          </w:p>
        </w:tc>
        <w:tc>
          <w:tcPr>
            <w:tcW w:w="1611" w:type="dxa"/>
            <w:gridSpan w:val="2"/>
            <w:vAlign w:val="center"/>
          </w:tcPr>
          <w:p w:rsidR="00575A50" w:rsidRPr="00845155" w:rsidRDefault="00845155" w:rsidP="00EB32F8">
            <w:pPr>
              <w:spacing w:before="60" w:after="60"/>
              <w:ind w:left="532"/>
              <w:jc w:val="right"/>
              <w:rPr>
                <w:rFonts w:ascii="Gill Sans MT" w:hAnsi="Gill Sans MT" w:cs="Gill Sans MT"/>
                <w:sz w:val="24"/>
                <w:szCs w:val="24"/>
              </w:rPr>
            </w:pPr>
            <w:r>
              <w:rPr>
                <w:rFonts w:ascii="Gill Sans MT" w:hAnsi="Gill Sans MT" w:cs="Gill Sans MT"/>
                <w:sz w:val="24"/>
                <w:szCs w:val="24"/>
              </w:rPr>
              <w:t>49</w:t>
            </w:r>
          </w:p>
        </w:tc>
        <w:tc>
          <w:tcPr>
            <w:tcW w:w="1584" w:type="dxa"/>
            <w:vAlign w:val="center"/>
          </w:tcPr>
          <w:p w:rsidR="00575A50" w:rsidRPr="00845155" w:rsidRDefault="00575A50" w:rsidP="00575A50">
            <w:pPr>
              <w:spacing w:before="60" w:after="60"/>
              <w:rPr>
                <w:rFonts w:ascii="Gill Sans MT" w:hAnsi="Gill Sans MT" w:cs="Gill Sans MT"/>
                <w:sz w:val="24"/>
                <w:szCs w:val="24"/>
              </w:rPr>
            </w:pPr>
          </w:p>
        </w:tc>
      </w:tr>
      <w:tr w:rsidR="00575A50" w:rsidRPr="00845155" w:rsidTr="00575A50">
        <w:trPr>
          <w:cantSplit/>
          <w:trHeight w:val="340"/>
        </w:trPr>
        <w:tc>
          <w:tcPr>
            <w:tcW w:w="5735" w:type="dxa"/>
            <w:gridSpan w:val="2"/>
            <w:vAlign w:val="center"/>
          </w:tcPr>
          <w:p w:rsidR="00575A50" w:rsidRPr="00845155" w:rsidRDefault="00575A50" w:rsidP="00EB32F8">
            <w:pPr>
              <w:spacing w:before="60" w:after="60"/>
              <w:ind w:left="532"/>
              <w:rPr>
                <w:rFonts w:ascii="Gill Sans MT" w:hAnsi="Gill Sans MT" w:cs="Gill Sans MT"/>
                <w:sz w:val="22"/>
                <w:szCs w:val="22"/>
              </w:rPr>
            </w:pPr>
            <w:r w:rsidRPr="00845155">
              <w:rPr>
                <w:rFonts w:ascii="Gill Sans MT" w:hAnsi="Gill Sans MT" w:cs="Gill Sans MT"/>
                <w:sz w:val="22"/>
                <w:szCs w:val="22"/>
              </w:rPr>
              <w:t xml:space="preserve">Micro Hydro Scheme, </w:t>
            </w:r>
            <w:proofErr w:type="spellStart"/>
            <w:r w:rsidRPr="00845155">
              <w:rPr>
                <w:rFonts w:ascii="Gill Sans MT" w:hAnsi="Gill Sans MT" w:cs="Gill Sans MT"/>
                <w:sz w:val="22"/>
                <w:szCs w:val="22"/>
              </w:rPr>
              <w:t>Afon</w:t>
            </w:r>
            <w:proofErr w:type="spellEnd"/>
            <w:r w:rsidRPr="00845155">
              <w:rPr>
                <w:rFonts w:ascii="Gill Sans MT" w:hAnsi="Gill Sans MT" w:cs="Gill Sans MT"/>
                <w:sz w:val="22"/>
                <w:szCs w:val="22"/>
              </w:rPr>
              <w:t xml:space="preserve"> </w:t>
            </w:r>
            <w:proofErr w:type="spellStart"/>
            <w:r w:rsidRPr="00845155">
              <w:rPr>
                <w:rFonts w:ascii="Gill Sans MT" w:hAnsi="Gill Sans MT" w:cs="Gill Sans MT"/>
                <w:sz w:val="22"/>
                <w:szCs w:val="22"/>
              </w:rPr>
              <w:t>Clydach</w:t>
            </w:r>
            <w:proofErr w:type="spellEnd"/>
            <w:r w:rsidR="00845155">
              <w:rPr>
                <w:rFonts w:ascii="Gill Sans MT" w:hAnsi="Gill Sans MT" w:cs="Gill Sans MT"/>
                <w:sz w:val="22"/>
                <w:szCs w:val="22"/>
              </w:rPr>
              <w:t xml:space="preserve"> year 2</w:t>
            </w:r>
          </w:p>
        </w:tc>
        <w:tc>
          <w:tcPr>
            <w:tcW w:w="1611" w:type="dxa"/>
            <w:gridSpan w:val="2"/>
            <w:vAlign w:val="center"/>
          </w:tcPr>
          <w:p w:rsidR="00575A50" w:rsidRPr="00845155" w:rsidRDefault="00845155" w:rsidP="00EB32F8">
            <w:pPr>
              <w:spacing w:before="60" w:after="60"/>
              <w:ind w:left="532"/>
              <w:jc w:val="right"/>
              <w:rPr>
                <w:rFonts w:ascii="Gill Sans MT" w:hAnsi="Gill Sans MT" w:cs="Gill Sans MT"/>
                <w:sz w:val="24"/>
                <w:szCs w:val="24"/>
              </w:rPr>
            </w:pPr>
            <w:r>
              <w:rPr>
                <w:rFonts w:ascii="Gill Sans MT" w:hAnsi="Gill Sans MT" w:cs="Gill Sans MT"/>
                <w:sz w:val="24"/>
                <w:szCs w:val="24"/>
              </w:rPr>
              <w:t>61</w:t>
            </w:r>
          </w:p>
        </w:tc>
        <w:tc>
          <w:tcPr>
            <w:tcW w:w="1584" w:type="dxa"/>
            <w:vAlign w:val="center"/>
          </w:tcPr>
          <w:p w:rsidR="00575A50" w:rsidRPr="00845155" w:rsidRDefault="00575A50" w:rsidP="00575A50">
            <w:pPr>
              <w:spacing w:before="60" w:after="60"/>
              <w:rPr>
                <w:rFonts w:ascii="Gill Sans MT" w:hAnsi="Gill Sans MT" w:cs="Gill Sans MT"/>
                <w:sz w:val="24"/>
                <w:szCs w:val="24"/>
              </w:rPr>
            </w:pPr>
          </w:p>
        </w:tc>
      </w:tr>
      <w:tr w:rsidR="00575A50" w:rsidRPr="00845155" w:rsidTr="00845155">
        <w:trPr>
          <w:cantSplit/>
          <w:trHeight w:val="340"/>
        </w:trPr>
        <w:tc>
          <w:tcPr>
            <w:tcW w:w="5735" w:type="dxa"/>
            <w:gridSpan w:val="2"/>
            <w:vAlign w:val="center"/>
          </w:tcPr>
          <w:p w:rsidR="00575A50" w:rsidRPr="00845155" w:rsidRDefault="00575A50" w:rsidP="00EB32F8">
            <w:pPr>
              <w:spacing w:before="60" w:after="60"/>
              <w:ind w:left="532"/>
              <w:rPr>
                <w:rFonts w:ascii="Gill Sans MT" w:hAnsi="Gill Sans MT" w:cs="Gill Sans MT"/>
                <w:sz w:val="22"/>
                <w:szCs w:val="22"/>
              </w:rPr>
            </w:pPr>
            <w:r w:rsidRPr="00845155">
              <w:rPr>
                <w:rFonts w:ascii="Gill Sans MT" w:hAnsi="Gill Sans MT" w:cs="Gill Sans MT"/>
                <w:sz w:val="22"/>
                <w:szCs w:val="22"/>
              </w:rPr>
              <w:t>Planning IT system improvements</w:t>
            </w:r>
            <w:r w:rsidR="00845155">
              <w:rPr>
                <w:rFonts w:ascii="Gill Sans MT" w:hAnsi="Gill Sans MT" w:cs="Gill Sans MT"/>
                <w:sz w:val="22"/>
                <w:szCs w:val="22"/>
              </w:rPr>
              <w:t xml:space="preserve"> year 2</w:t>
            </w:r>
          </w:p>
        </w:tc>
        <w:tc>
          <w:tcPr>
            <w:tcW w:w="1611" w:type="dxa"/>
            <w:gridSpan w:val="2"/>
            <w:vAlign w:val="center"/>
          </w:tcPr>
          <w:p w:rsidR="00575A50" w:rsidRPr="00845155" w:rsidRDefault="00845155" w:rsidP="00EB32F8">
            <w:pPr>
              <w:spacing w:before="60" w:after="60"/>
              <w:ind w:left="532"/>
              <w:jc w:val="right"/>
              <w:rPr>
                <w:rFonts w:ascii="Gill Sans MT" w:hAnsi="Gill Sans MT" w:cs="Gill Sans MT"/>
                <w:sz w:val="24"/>
                <w:szCs w:val="24"/>
              </w:rPr>
            </w:pPr>
            <w:r>
              <w:rPr>
                <w:rFonts w:ascii="Gill Sans MT" w:hAnsi="Gill Sans MT" w:cs="Gill Sans MT"/>
                <w:sz w:val="24"/>
                <w:szCs w:val="24"/>
              </w:rPr>
              <w:t>24</w:t>
            </w:r>
          </w:p>
        </w:tc>
        <w:tc>
          <w:tcPr>
            <w:tcW w:w="1584" w:type="dxa"/>
            <w:vAlign w:val="center"/>
          </w:tcPr>
          <w:p w:rsidR="00575A50" w:rsidRPr="00845155" w:rsidRDefault="00575A50" w:rsidP="00575A50">
            <w:pPr>
              <w:spacing w:before="60" w:after="60"/>
              <w:rPr>
                <w:rFonts w:ascii="Gill Sans MT" w:hAnsi="Gill Sans MT" w:cs="Gill Sans MT"/>
                <w:sz w:val="24"/>
                <w:szCs w:val="24"/>
              </w:rPr>
            </w:pPr>
          </w:p>
        </w:tc>
      </w:tr>
      <w:tr w:rsidR="00845155" w:rsidRPr="00845155" w:rsidTr="00575A50">
        <w:trPr>
          <w:cantSplit/>
          <w:trHeight w:val="340"/>
        </w:trPr>
        <w:tc>
          <w:tcPr>
            <w:tcW w:w="5735" w:type="dxa"/>
            <w:gridSpan w:val="2"/>
            <w:vAlign w:val="center"/>
          </w:tcPr>
          <w:p w:rsidR="00845155" w:rsidRPr="00845155" w:rsidRDefault="00845155" w:rsidP="00EB32F8">
            <w:pPr>
              <w:spacing w:before="60" w:after="60"/>
              <w:ind w:left="532"/>
              <w:rPr>
                <w:rFonts w:ascii="Gill Sans MT" w:hAnsi="Gill Sans MT" w:cs="Gill Sans MT"/>
                <w:sz w:val="22"/>
                <w:szCs w:val="22"/>
              </w:rPr>
            </w:pPr>
            <w:r>
              <w:rPr>
                <w:rFonts w:ascii="Gill Sans MT" w:hAnsi="Gill Sans MT" w:cs="Gill Sans MT"/>
                <w:sz w:val="22"/>
                <w:szCs w:val="22"/>
              </w:rPr>
              <w:t>Mountain Centre Improvements/re-purpose</w:t>
            </w:r>
          </w:p>
        </w:tc>
        <w:tc>
          <w:tcPr>
            <w:tcW w:w="1611" w:type="dxa"/>
            <w:gridSpan w:val="2"/>
            <w:tcBorders>
              <w:bottom w:val="single" w:sz="4" w:space="0" w:color="auto"/>
            </w:tcBorders>
            <w:vAlign w:val="center"/>
          </w:tcPr>
          <w:p w:rsidR="00845155" w:rsidRDefault="00845155" w:rsidP="00EB32F8">
            <w:pPr>
              <w:spacing w:before="60" w:after="60"/>
              <w:ind w:left="532"/>
              <w:jc w:val="right"/>
              <w:rPr>
                <w:rFonts w:ascii="Gill Sans MT" w:hAnsi="Gill Sans MT" w:cs="Gill Sans MT"/>
                <w:sz w:val="24"/>
                <w:szCs w:val="24"/>
              </w:rPr>
            </w:pPr>
            <w:r>
              <w:rPr>
                <w:rFonts w:ascii="Gill Sans MT" w:hAnsi="Gill Sans MT" w:cs="Gill Sans MT"/>
                <w:sz w:val="24"/>
                <w:szCs w:val="24"/>
              </w:rPr>
              <w:t>98</w:t>
            </w:r>
          </w:p>
        </w:tc>
        <w:tc>
          <w:tcPr>
            <w:tcW w:w="1584" w:type="dxa"/>
            <w:vAlign w:val="center"/>
          </w:tcPr>
          <w:p w:rsidR="00845155" w:rsidRPr="00845155" w:rsidRDefault="00845155" w:rsidP="00575A50">
            <w:pPr>
              <w:spacing w:before="60" w:after="60"/>
              <w:rPr>
                <w:rFonts w:ascii="Gill Sans MT" w:hAnsi="Gill Sans MT" w:cs="Gill Sans MT"/>
                <w:sz w:val="24"/>
                <w:szCs w:val="24"/>
              </w:rPr>
            </w:pPr>
          </w:p>
        </w:tc>
      </w:tr>
      <w:tr w:rsidR="00EB32F8" w:rsidRPr="00845155" w:rsidTr="00575A50">
        <w:trPr>
          <w:cantSplit/>
          <w:trHeight w:val="340"/>
        </w:trPr>
        <w:tc>
          <w:tcPr>
            <w:tcW w:w="5735" w:type="dxa"/>
            <w:gridSpan w:val="2"/>
            <w:vAlign w:val="center"/>
          </w:tcPr>
          <w:p w:rsidR="00EB32F8" w:rsidRPr="00845155" w:rsidRDefault="00EB32F8" w:rsidP="00EB32F8">
            <w:pPr>
              <w:spacing w:before="60" w:after="60"/>
              <w:ind w:left="532"/>
              <w:rPr>
                <w:rFonts w:ascii="Gill Sans MT" w:hAnsi="Gill Sans MT" w:cs="Gill Sans MT"/>
                <w:sz w:val="22"/>
                <w:szCs w:val="22"/>
              </w:rPr>
            </w:pPr>
            <w:r w:rsidRPr="00845155">
              <w:rPr>
                <w:rFonts w:ascii="Gill Sans MT" w:hAnsi="Gill Sans MT" w:cs="Gill Sans MT"/>
                <w:sz w:val="22"/>
                <w:szCs w:val="22"/>
              </w:rPr>
              <w:t>Total grant-funded project spend classified as capital under accounting rules*</w:t>
            </w:r>
          </w:p>
        </w:tc>
        <w:tc>
          <w:tcPr>
            <w:tcW w:w="1611" w:type="dxa"/>
            <w:gridSpan w:val="2"/>
            <w:vAlign w:val="center"/>
          </w:tcPr>
          <w:p w:rsidR="00EB32F8" w:rsidRPr="00845155" w:rsidRDefault="00EB32F8" w:rsidP="00EB32F8">
            <w:pPr>
              <w:spacing w:before="60" w:after="60"/>
              <w:ind w:left="532"/>
              <w:jc w:val="right"/>
              <w:rPr>
                <w:rFonts w:ascii="Gill Sans MT" w:hAnsi="Gill Sans MT" w:cs="Gill Sans MT"/>
                <w:sz w:val="24"/>
                <w:szCs w:val="24"/>
              </w:rPr>
            </w:pPr>
          </w:p>
        </w:tc>
        <w:tc>
          <w:tcPr>
            <w:tcW w:w="1584" w:type="dxa"/>
            <w:vAlign w:val="center"/>
          </w:tcPr>
          <w:p w:rsidR="00EB32F8" w:rsidRPr="00845155" w:rsidRDefault="00845155" w:rsidP="00EB32F8">
            <w:pPr>
              <w:spacing w:before="60" w:after="60"/>
              <w:ind w:left="532"/>
              <w:jc w:val="right"/>
              <w:rPr>
                <w:rFonts w:ascii="Gill Sans MT" w:hAnsi="Gill Sans MT" w:cs="Gill Sans MT"/>
                <w:b/>
                <w:sz w:val="24"/>
                <w:szCs w:val="24"/>
              </w:rPr>
            </w:pPr>
            <w:r w:rsidRPr="00845155">
              <w:rPr>
                <w:rFonts w:ascii="Gill Sans MT" w:hAnsi="Gill Sans MT" w:cs="Gill Sans MT"/>
                <w:b/>
                <w:sz w:val="24"/>
                <w:szCs w:val="24"/>
              </w:rPr>
              <w:t>392</w:t>
            </w:r>
          </w:p>
        </w:tc>
      </w:tr>
      <w:tr w:rsidR="00845155" w:rsidRPr="00845155" w:rsidTr="00575A50">
        <w:trPr>
          <w:gridAfter w:val="2"/>
          <w:wAfter w:w="1611" w:type="dxa"/>
          <w:cantSplit/>
        </w:trPr>
        <w:tc>
          <w:tcPr>
            <w:tcW w:w="5735" w:type="dxa"/>
            <w:gridSpan w:val="2"/>
            <w:vAlign w:val="center"/>
          </w:tcPr>
          <w:p w:rsidR="00845155" w:rsidRPr="00845155" w:rsidRDefault="00845155" w:rsidP="00EB32F8">
            <w:pPr>
              <w:spacing w:before="60" w:after="60"/>
              <w:ind w:left="532"/>
              <w:rPr>
                <w:rFonts w:ascii="Gill Sans MT" w:hAnsi="Gill Sans MT" w:cs="Gill Sans MT"/>
                <w:sz w:val="22"/>
                <w:szCs w:val="22"/>
              </w:rPr>
            </w:pPr>
            <w:r w:rsidRPr="00845155">
              <w:rPr>
                <w:rFonts w:ascii="Gill Sans MT" w:hAnsi="Gill Sans MT" w:cs="Gill Sans MT"/>
                <w:sz w:val="22"/>
                <w:szCs w:val="22"/>
              </w:rPr>
              <w:t>Less: Grants &amp; Contributions</w:t>
            </w:r>
          </w:p>
        </w:tc>
        <w:tc>
          <w:tcPr>
            <w:tcW w:w="1584" w:type="dxa"/>
            <w:vAlign w:val="center"/>
          </w:tcPr>
          <w:p w:rsidR="00845155" w:rsidRPr="00845155" w:rsidRDefault="00845155" w:rsidP="00845155">
            <w:pPr>
              <w:spacing w:before="60" w:after="60"/>
              <w:ind w:left="532"/>
              <w:jc w:val="right"/>
              <w:rPr>
                <w:rFonts w:ascii="Gill Sans MT" w:hAnsi="Gill Sans MT" w:cs="Gill Sans MT"/>
                <w:sz w:val="24"/>
                <w:szCs w:val="24"/>
              </w:rPr>
            </w:pPr>
            <w:r w:rsidRPr="00845155">
              <w:rPr>
                <w:rFonts w:ascii="Gill Sans MT" w:hAnsi="Gill Sans MT" w:cs="Gill Sans MT"/>
                <w:sz w:val="24"/>
                <w:szCs w:val="24"/>
              </w:rPr>
              <w:t>(</w:t>
            </w:r>
            <w:r>
              <w:rPr>
                <w:rFonts w:ascii="Gill Sans MT" w:hAnsi="Gill Sans MT" w:cs="Gill Sans MT"/>
                <w:sz w:val="24"/>
                <w:szCs w:val="24"/>
              </w:rPr>
              <w:t>270</w:t>
            </w:r>
            <w:r w:rsidRPr="00845155">
              <w:rPr>
                <w:rFonts w:ascii="Gill Sans MT" w:hAnsi="Gill Sans MT" w:cs="Gill Sans MT"/>
                <w:sz w:val="24"/>
                <w:szCs w:val="24"/>
              </w:rPr>
              <w:t>)</w:t>
            </w:r>
          </w:p>
        </w:tc>
      </w:tr>
      <w:tr w:rsidR="00845155" w:rsidRPr="00845155" w:rsidTr="00845155">
        <w:trPr>
          <w:gridAfter w:val="2"/>
          <w:wAfter w:w="1611" w:type="dxa"/>
          <w:cantSplit/>
        </w:trPr>
        <w:tc>
          <w:tcPr>
            <w:tcW w:w="5735" w:type="dxa"/>
            <w:gridSpan w:val="2"/>
            <w:vAlign w:val="center"/>
          </w:tcPr>
          <w:p w:rsidR="00845155" w:rsidRPr="00845155" w:rsidRDefault="00845155" w:rsidP="00EB32F8">
            <w:pPr>
              <w:spacing w:before="60" w:after="60"/>
              <w:ind w:left="532"/>
              <w:rPr>
                <w:rFonts w:ascii="Gill Sans MT" w:hAnsi="Gill Sans MT" w:cs="Gill Sans MT"/>
                <w:sz w:val="22"/>
                <w:szCs w:val="22"/>
              </w:rPr>
            </w:pPr>
            <w:r w:rsidRPr="00845155">
              <w:rPr>
                <w:rFonts w:ascii="Gill Sans MT" w:hAnsi="Gill Sans MT" w:cs="Gill Sans MT"/>
                <w:sz w:val="22"/>
                <w:szCs w:val="22"/>
              </w:rPr>
              <w:t>Use of Capital Receipts Reserve</w:t>
            </w:r>
          </w:p>
        </w:tc>
        <w:tc>
          <w:tcPr>
            <w:tcW w:w="1584" w:type="dxa"/>
            <w:vAlign w:val="center"/>
          </w:tcPr>
          <w:p w:rsidR="00845155" w:rsidRPr="00845155" w:rsidRDefault="00845155" w:rsidP="00845155">
            <w:pPr>
              <w:spacing w:before="60" w:after="60"/>
              <w:ind w:left="532"/>
              <w:jc w:val="right"/>
              <w:rPr>
                <w:rFonts w:ascii="Gill Sans MT" w:hAnsi="Gill Sans MT" w:cs="Gill Sans MT"/>
                <w:sz w:val="24"/>
                <w:szCs w:val="24"/>
              </w:rPr>
            </w:pPr>
            <w:r w:rsidRPr="00845155">
              <w:rPr>
                <w:rFonts w:ascii="Gill Sans MT" w:hAnsi="Gill Sans MT" w:cs="Gill Sans MT"/>
                <w:sz w:val="24"/>
                <w:szCs w:val="24"/>
              </w:rPr>
              <w:t>(</w:t>
            </w:r>
            <w:r>
              <w:rPr>
                <w:rFonts w:ascii="Gill Sans MT" w:hAnsi="Gill Sans MT" w:cs="Gill Sans MT"/>
                <w:sz w:val="24"/>
                <w:szCs w:val="24"/>
              </w:rPr>
              <w:t>76</w:t>
            </w:r>
            <w:r w:rsidRPr="00845155">
              <w:rPr>
                <w:rFonts w:ascii="Gill Sans MT" w:hAnsi="Gill Sans MT" w:cs="Gill Sans MT"/>
                <w:sz w:val="24"/>
                <w:szCs w:val="24"/>
              </w:rPr>
              <w:t>)</w:t>
            </w:r>
          </w:p>
        </w:tc>
      </w:tr>
      <w:tr w:rsidR="00845155" w:rsidRPr="006F12E5" w:rsidTr="00845155">
        <w:trPr>
          <w:gridAfter w:val="2"/>
          <w:wAfter w:w="1611" w:type="dxa"/>
          <w:cantSplit/>
        </w:trPr>
        <w:tc>
          <w:tcPr>
            <w:tcW w:w="5735" w:type="dxa"/>
            <w:gridSpan w:val="2"/>
            <w:vAlign w:val="center"/>
          </w:tcPr>
          <w:p w:rsidR="00845155" w:rsidRPr="00845155" w:rsidRDefault="00845155" w:rsidP="00EB32F8">
            <w:pPr>
              <w:spacing w:before="60" w:after="60"/>
              <w:ind w:left="532"/>
              <w:rPr>
                <w:rFonts w:ascii="Gill Sans MT" w:hAnsi="Gill Sans MT" w:cs="Gill Sans MT"/>
                <w:sz w:val="22"/>
                <w:szCs w:val="22"/>
              </w:rPr>
            </w:pPr>
            <w:r>
              <w:rPr>
                <w:rFonts w:ascii="Gill Sans MT" w:hAnsi="Gill Sans MT" w:cs="Gill Sans MT"/>
                <w:sz w:val="22"/>
                <w:szCs w:val="22"/>
              </w:rPr>
              <w:t>Legacy Receipt  applied</w:t>
            </w:r>
          </w:p>
        </w:tc>
        <w:tc>
          <w:tcPr>
            <w:tcW w:w="1584" w:type="dxa"/>
            <w:vAlign w:val="center"/>
          </w:tcPr>
          <w:p w:rsidR="00845155" w:rsidRPr="00845155" w:rsidRDefault="00845155" w:rsidP="00EB32F8">
            <w:pPr>
              <w:spacing w:before="60" w:after="60"/>
              <w:ind w:left="532"/>
              <w:jc w:val="right"/>
              <w:rPr>
                <w:rFonts w:ascii="Gill Sans MT" w:hAnsi="Gill Sans MT" w:cs="Gill Sans MT"/>
                <w:sz w:val="24"/>
                <w:szCs w:val="24"/>
              </w:rPr>
            </w:pPr>
            <w:r>
              <w:rPr>
                <w:rFonts w:ascii="Gill Sans MT" w:hAnsi="Gill Sans MT" w:cs="Gill Sans MT"/>
                <w:sz w:val="24"/>
                <w:szCs w:val="24"/>
              </w:rPr>
              <w:t>(13)</w:t>
            </w:r>
          </w:p>
        </w:tc>
      </w:tr>
      <w:tr w:rsidR="00845155" w:rsidRPr="006F12E5" w:rsidTr="00845155">
        <w:trPr>
          <w:gridAfter w:val="2"/>
          <w:wAfter w:w="1611" w:type="dxa"/>
          <w:cantSplit/>
        </w:trPr>
        <w:tc>
          <w:tcPr>
            <w:tcW w:w="5735" w:type="dxa"/>
            <w:gridSpan w:val="2"/>
            <w:vAlign w:val="center"/>
          </w:tcPr>
          <w:p w:rsidR="00845155" w:rsidRPr="00845155" w:rsidRDefault="00845155" w:rsidP="00EB32F8">
            <w:pPr>
              <w:spacing w:before="60" w:after="60"/>
              <w:ind w:left="532"/>
              <w:rPr>
                <w:rFonts w:ascii="Gill Sans MT" w:hAnsi="Gill Sans MT" w:cs="Gill Sans MT"/>
                <w:sz w:val="22"/>
                <w:szCs w:val="22"/>
              </w:rPr>
            </w:pPr>
            <w:r w:rsidRPr="00845155">
              <w:rPr>
                <w:rFonts w:ascii="Gill Sans MT" w:hAnsi="Gill Sans MT" w:cs="Gill Sans MT"/>
                <w:sz w:val="22"/>
                <w:szCs w:val="22"/>
              </w:rPr>
              <w:t>Revenue Financing</w:t>
            </w:r>
          </w:p>
        </w:tc>
        <w:tc>
          <w:tcPr>
            <w:tcW w:w="1584" w:type="dxa"/>
            <w:tcBorders>
              <w:bottom w:val="single" w:sz="4" w:space="0" w:color="auto"/>
            </w:tcBorders>
            <w:vAlign w:val="center"/>
          </w:tcPr>
          <w:p w:rsidR="00845155" w:rsidRPr="006F12E5" w:rsidRDefault="00845155" w:rsidP="00845155">
            <w:pPr>
              <w:spacing w:before="60" w:after="60"/>
              <w:ind w:left="532"/>
              <w:jc w:val="right"/>
              <w:rPr>
                <w:rFonts w:ascii="Gill Sans MT" w:hAnsi="Gill Sans MT" w:cs="Gill Sans MT"/>
                <w:sz w:val="24"/>
                <w:szCs w:val="24"/>
              </w:rPr>
            </w:pPr>
            <w:r w:rsidRPr="00845155">
              <w:rPr>
                <w:rFonts w:ascii="Gill Sans MT" w:hAnsi="Gill Sans MT" w:cs="Gill Sans MT"/>
                <w:sz w:val="24"/>
                <w:szCs w:val="24"/>
              </w:rPr>
              <w:t>(</w:t>
            </w:r>
            <w:r>
              <w:rPr>
                <w:rFonts w:ascii="Gill Sans MT" w:hAnsi="Gill Sans MT" w:cs="Gill Sans MT"/>
                <w:sz w:val="24"/>
                <w:szCs w:val="24"/>
              </w:rPr>
              <w:t>33</w:t>
            </w:r>
            <w:r w:rsidRPr="00845155">
              <w:rPr>
                <w:rFonts w:ascii="Gill Sans MT" w:hAnsi="Gill Sans MT" w:cs="Gill Sans MT"/>
                <w:sz w:val="24"/>
                <w:szCs w:val="24"/>
              </w:rPr>
              <w:t>)</w:t>
            </w:r>
          </w:p>
        </w:tc>
      </w:tr>
      <w:tr w:rsidR="00845155" w:rsidRPr="006F12E5" w:rsidTr="00845155">
        <w:trPr>
          <w:cantSplit/>
          <w:trHeight w:val="385"/>
        </w:trPr>
        <w:tc>
          <w:tcPr>
            <w:tcW w:w="5735" w:type="dxa"/>
            <w:gridSpan w:val="2"/>
            <w:vAlign w:val="center"/>
          </w:tcPr>
          <w:p w:rsidR="00845155" w:rsidRPr="006F12E5" w:rsidRDefault="00845155" w:rsidP="00EB32F8">
            <w:pPr>
              <w:spacing w:before="120" w:after="180"/>
              <w:ind w:left="532"/>
              <w:rPr>
                <w:rFonts w:ascii="Gill Sans MT" w:hAnsi="Gill Sans MT" w:cs="Gill Sans MT"/>
                <w:b/>
                <w:bCs/>
                <w:sz w:val="22"/>
                <w:szCs w:val="22"/>
              </w:rPr>
            </w:pPr>
          </w:p>
        </w:tc>
        <w:tc>
          <w:tcPr>
            <w:tcW w:w="1611" w:type="dxa"/>
            <w:gridSpan w:val="2"/>
            <w:vAlign w:val="center"/>
          </w:tcPr>
          <w:p w:rsidR="00845155" w:rsidRPr="006F12E5" w:rsidRDefault="00845155" w:rsidP="00EB32F8">
            <w:pPr>
              <w:spacing w:before="120" w:after="180"/>
              <w:jc w:val="right"/>
              <w:rPr>
                <w:rFonts w:ascii="Gill Sans MT" w:hAnsi="Gill Sans MT" w:cs="Gill Sans MT"/>
                <w:b/>
                <w:bCs/>
                <w:sz w:val="24"/>
                <w:szCs w:val="24"/>
              </w:rPr>
            </w:pPr>
          </w:p>
        </w:tc>
        <w:tc>
          <w:tcPr>
            <w:tcW w:w="1584" w:type="dxa"/>
            <w:vAlign w:val="center"/>
          </w:tcPr>
          <w:p w:rsidR="00845155" w:rsidRPr="006F12E5" w:rsidRDefault="00845155" w:rsidP="00EB32F8">
            <w:pPr>
              <w:spacing w:before="120" w:after="180"/>
              <w:jc w:val="right"/>
              <w:rPr>
                <w:rFonts w:ascii="Gill Sans MT" w:hAnsi="Gill Sans MT" w:cs="Gill Sans MT"/>
                <w:b/>
                <w:bCs/>
                <w:sz w:val="24"/>
                <w:szCs w:val="24"/>
              </w:rPr>
            </w:pPr>
            <w:r>
              <w:rPr>
                <w:rFonts w:ascii="Gill Sans MT" w:hAnsi="Gill Sans MT" w:cs="Gill Sans MT"/>
                <w:b/>
                <w:bCs/>
                <w:sz w:val="24"/>
                <w:szCs w:val="24"/>
              </w:rPr>
              <w:t>-392</w:t>
            </w:r>
          </w:p>
        </w:tc>
      </w:tr>
      <w:tr w:rsidR="00575A50" w:rsidRPr="006F12E5" w:rsidTr="00575A50">
        <w:trPr>
          <w:cantSplit/>
          <w:trHeight w:val="385"/>
        </w:trPr>
        <w:tc>
          <w:tcPr>
            <w:tcW w:w="5735" w:type="dxa"/>
            <w:gridSpan w:val="2"/>
            <w:vAlign w:val="center"/>
          </w:tcPr>
          <w:p w:rsidR="00EB32F8" w:rsidRPr="006F12E5" w:rsidRDefault="00EB32F8" w:rsidP="00EB32F8">
            <w:pPr>
              <w:spacing w:before="120" w:after="180"/>
              <w:ind w:left="532"/>
              <w:rPr>
                <w:rFonts w:ascii="Gill Sans MT" w:hAnsi="Gill Sans MT" w:cs="Gill Sans MT"/>
                <w:b/>
                <w:bCs/>
                <w:sz w:val="22"/>
                <w:szCs w:val="22"/>
              </w:rPr>
            </w:pPr>
            <w:r w:rsidRPr="006F12E5">
              <w:rPr>
                <w:rFonts w:ascii="Gill Sans MT" w:hAnsi="Gill Sans MT" w:cs="Gill Sans MT"/>
                <w:b/>
                <w:bCs/>
                <w:sz w:val="22"/>
                <w:szCs w:val="22"/>
              </w:rPr>
              <w:t>Net Expenditure</w:t>
            </w:r>
          </w:p>
        </w:tc>
        <w:tc>
          <w:tcPr>
            <w:tcW w:w="1611" w:type="dxa"/>
            <w:gridSpan w:val="2"/>
            <w:vAlign w:val="center"/>
          </w:tcPr>
          <w:p w:rsidR="00EB32F8" w:rsidRPr="006F12E5" w:rsidRDefault="00EB32F8" w:rsidP="00EB32F8">
            <w:pPr>
              <w:spacing w:before="120" w:after="180"/>
              <w:jc w:val="right"/>
              <w:rPr>
                <w:rFonts w:ascii="Gill Sans MT" w:hAnsi="Gill Sans MT" w:cs="Gill Sans MT"/>
                <w:b/>
                <w:bCs/>
                <w:sz w:val="24"/>
                <w:szCs w:val="24"/>
              </w:rPr>
            </w:pPr>
          </w:p>
        </w:tc>
        <w:tc>
          <w:tcPr>
            <w:tcW w:w="1584" w:type="dxa"/>
            <w:tcBorders>
              <w:top w:val="single" w:sz="4" w:space="0" w:color="auto"/>
              <w:bottom w:val="single" w:sz="4" w:space="0" w:color="auto"/>
            </w:tcBorders>
            <w:vAlign w:val="center"/>
          </w:tcPr>
          <w:p w:rsidR="00EB32F8" w:rsidRPr="006F12E5" w:rsidRDefault="00EB32F8" w:rsidP="00EB32F8">
            <w:pPr>
              <w:spacing w:before="120" w:after="180"/>
              <w:jc w:val="right"/>
              <w:rPr>
                <w:rFonts w:ascii="Gill Sans MT" w:hAnsi="Gill Sans MT" w:cs="Gill Sans MT"/>
                <w:b/>
                <w:bCs/>
                <w:sz w:val="24"/>
                <w:szCs w:val="24"/>
              </w:rPr>
            </w:pPr>
            <w:r w:rsidRPr="006F12E5">
              <w:rPr>
                <w:rFonts w:ascii="Gill Sans MT" w:hAnsi="Gill Sans MT" w:cs="Gill Sans MT"/>
                <w:b/>
                <w:bCs/>
                <w:sz w:val="24"/>
                <w:szCs w:val="24"/>
              </w:rPr>
              <w:t>0</w:t>
            </w:r>
          </w:p>
        </w:tc>
      </w:tr>
    </w:tbl>
    <w:p w:rsidR="00F63009" w:rsidRPr="006F12E5" w:rsidRDefault="00F63009" w:rsidP="00F63009">
      <w:pPr>
        <w:rPr>
          <w:rFonts w:ascii="Gill Sans MT" w:hAnsi="Gill Sans MT"/>
        </w:rPr>
      </w:pPr>
      <w:bookmarkStart w:id="4" w:name="_Hlt53547931"/>
      <w:bookmarkStart w:id="5" w:name="STATEMENTOFACCOUNTING"/>
      <w:bookmarkEnd w:id="4"/>
    </w:p>
    <w:p w:rsidR="00EB78A6" w:rsidRPr="006F12E5" w:rsidRDefault="007874F4" w:rsidP="00BE5FDF">
      <w:pPr>
        <w:pStyle w:val="NoSpacing"/>
        <w:ind w:left="720"/>
        <w:rPr>
          <w:rFonts w:ascii="Gill Sans MT" w:hAnsi="Gill Sans MT"/>
          <w:sz w:val="24"/>
          <w:szCs w:val="24"/>
        </w:rPr>
      </w:pPr>
      <w:r w:rsidRPr="006F12E5">
        <w:rPr>
          <w:rFonts w:ascii="Gill Sans MT" w:hAnsi="Gill Sans MT"/>
          <w:sz w:val="24"/>
          <w:szCs w:val="24"/>
        </w:rPr>
        <w:t>*</w:t>
      </w:r>
      <w:r w:rsidR="00F63009" w:rsidRPr="006F12E5">
        <w:rPr>
          <w:rFonts w:ascii="Gill Sans MT" w:hAnsi="Gill Sans MT"/>
          <w:sz w:val="24"/>
          <w:szCs w:val="24"/>
        </w:rPr>
        <w:t xml:space="preserve">Expenditure which meets the accounting definition of capital has been classified </w:t>
      </w:r>
      <w:r w:rsidR="00BD7C3C" w:rsidRPr="006F12E5">
        <w:rPr>
          <w:rFonts w:ascii="Gill Sans MT" w:hAnsi="Gill Sans MT"/>
          <w:sz w:val="24"/>
          <w:szCs w:val="24"/>
        </w:rPr>
        <w:t>as capital and funded by</w:t>
      </w:r>
      <w:r w:rsidRPr="006F12E5">
        <w:rPr>
          <w:rFonts w:ascii="Gill Sans MT" w:hAnsi="Gill Sans MT"/>
          <w:sz w:val="24"/>
          <w:szCs w:val="24"/>
        </w:rPr>
        <w:t xml:space="preserve"> grants</w:t>
      </w:r>
      <w:r w:rsidR="00EB32F8" w:rsidRPr="006F12E5">
        <w:rPr>
          <w:rFonts w:ascii="Gill Sans MT" w:hAnsi="Gill Sans MT"/>
          <w:sz w:val="24"/>
          <w:szCs w:val="24"/>
        </w:rPr>
        <w:t>, use of capital receipts</w:t>
      </w:r>
      <w:r w:rsidR="00845155">
        <w:rPr>
          <w:rFonts w:ascii="Gill Sans MT" w:hAnsi="Gill Sans MT"/>
          <w:sz w:val="24"/>
          <w:szCs w:val="24"/>
        </w:rPr>
        <w:t>, a legacy receipt</w:t>
      </w:r>
      <w:r w:rsidRPr="006F12E5">
        <w:rPr>
          <w:rFonts w:ascii="Gill Sans MT" w:hAnsi="Gill Sans MT"/>
          <w:sz w:val="24"/>
          <w:szCs w:val="24"/>
        </w:rPr>
        <w:t xml:space="preserve"> and</w:t>
      </w:r>
      <w:r w:rsidR="00BD7C3C" w:rsidRPr="006F12E5">
        <w:rPr>
          <w:rFonts w:ascii="Gill Sans MT" w:hAnsi="Gill Sans MT"/>
          <w:sz w:val="24"/>
          <w:szCs w:val="24"/>
        </w:rPr>
        <w:t xml:space="preserve"> an appropriation from the Revenue Account.  </w:t>
      </w:r>
      <w:r w:rsidRPr="006F12E5">
        <w:rPr>
          <w:rFonts w:ascii="Gill Sans MT" w:hAnsi="Gill Sans MT"/>
          <w:sz w:val="24"/>
          <w:szCs w:val="24"/>
        </w:rPr>
        <w:t xml:space="preserve">Expenditure </w:t>
      </w:r>
      <w:r w:rsidR="007D4591" w:rsidRPr="006F12E5">
        <w:rPr>
          <w:rFonts w:ascii="Gill Sans MT" w:hAnsi="Gill Sans MT"/>
          <w:sz w:val="24"/>
          <w:szCs w:val="24"/>
        </w:rPr>
        <w:t xml:space="preserve">meets the relevant accounting </w:t>
      </w:r>
      <w:r w:rsidR="00845155">
        <w:rPr>
          <w:rFonts w:ascii="Gill Sans MT" w:hAnsi="Gill Sans MT"/>
          <w:sz w:val="24"/>
          <w:szCs w:val="24"/>
        </w:rPr>
        <w:t xml:space="preserve">de </w:t>
      </w:r>
      <w:proofErr w:type="spellStart"/>
      <w:r w:rsidR="00845155">
        <w:rPr>
          <w:rFonts w:ascii="Gill Sans MT" w:hAnsi="Gill Sans MT"/>
          <w:sz w:val="24"/>
          <w:szCs w:val="24"/>
        </w:rPr>
        <w:t>minimis</w:t>
      </w:r>
      <w:proofErr w:type="spellEnd"/>
      <w:r w:rsidR="00845155">
        <w:rPr>
          <w:rFonts w:ascii="Gill Sans MT" w:hAnsi="Gill Sans MT"/>
          <w:sz w:val="24"/>
          <w:szCs w:val="24"/>
        </w:rPr>
        <w:t xml:space="preserve"> </w:t>
      </w:r>
      <w:r w:rsidR="007D4591" w:rsidRPr="006F12E5">
        <w:rPr>
          <w:rFonts w:ascii="Gill Sans MT" w:hAnsi="Gill Sans MT"/>
          <w:sz w:val="24"/>
          <w:szCs w:val="24"/>
        </w:rPr>
        <w:t>criteria</w:t>
      </w:r>
      <w:r w:rsidR="00EB78A6" w:rsidRPr="006F12E5">
        <w:rPr>
          <w:rFonts w:ascii="Gill Sans MT" w:hAnsi="Gill Sans MT"/>
          <w:sz w:val="24"/>
          <w:szCs w:val="24"/>
        </w:rPr>
        <w:t xml:space="preserve"> (as outlined in the Authority’s accounting policies</w:t>
      </w:r>
      <w:r w:rsidR="00516994" w:rsidRPr="006F12E5">
        <w:rPr>
          <w:rFonts w:ascii="Gill Sans MT" w:hAnsi="Gill Sans MT"/>
          <w:sz w:val="24"/>
          <w:szCs w:val="24"/>
        </w:rPr>
        <w:t>)</w:t>
      </w:r>
      <w:r w:rsidR="007D4591" w:rsidRPr="006F12E5">
        <w:rPr>
          <w:rFonts w:ascii="Gill Sans MT" w:hAnsi="Gill Sans MT"/>
          <w:sz w:val="24"/>
          <w:szCs w:val="24"/>
        </w:rPr>
        <w:t>.</w:t>
      </w:r>
      <w:r w:rsidR="00516994" w:rsidRPr="006F12E5">
        <w:rPr>
          <w:rFonts w:ascii="Gill Sans MT" w:hAnsi="Gill Sans MT"/>
          <w:sz w:val="24"/>
          <w:szCs w:val="24"/>
        </w:rPr>
        <w:t xml:space="preserve">   When projects are completed</w:t>
      </w:r>
      <w:r w:rsidR="00052580">
        <w:rPr>
          <w:rFonts w:ascii="Gill Sans MT" w:hAnsi="Gill Sans MT"/>
          <w:sz w:val="24"/>
          <w:szCs w:val="24"/>
        </w:rPr>
        <w:t>,</w:t>
      </w:r>
      <w:r w:rsidR="00516994" w:rsidRPr="006F12E5">
        <w:rPr>
          <w:rFonts w:ascii="Gill Sans MT" w:hAnsi="Gill Sans MT"/>
          <w:sz w:val="24"/>
          <w:szCs w:val="24"/>
        </w:rPr>
        <w:t xml:space="preserve"> the resulting asset is included in the Authority’s Balance Sheet.</w:t>
      </w:r>
      <w:r w:rsidR="007D4591" w:rsidRPr="006F12E5">
        <w:rPr>
          <w:rFonts w:ascii="Gill Sans MT" w:hAnsi="Gill Sans MT"/>
          <w:sz w:val="24"/>
          <w:szCs w:val="24"/>
        </w:rPr>
        <w:t xml:space="preserve"> </w:t>
      </w:r>
      <w:r w:rsidRPr="006F12E5">
        <w:rPr>
          <w:rFonts w:ascii="Gill Sans MT" w:hAnsi="Gill Sans MT"/>
          <w:sz w:val="24"/>
          <w:szCs w:val="24"/>
        </w:rPr>
        <w:t xml:space="preserve"> </w:t>
      </w:r>
    </w:p>
    <w:p w:rsidR="00EB32F8" w:rsidRPr="006F12E5" w:rsidRDefault="00EB32F8" w:rsidP="00BE5FDF">
      <w:pPr>
        <w:pStyle w:val="NoSpacing"/>
        <w:ind w:left="720"/>
        <w:rPr>
          <w:rFonts w:ascii="Gill Sans MT" w:hAnsi="Gill Sans MT"/>
          <w:color w:val="0903FB"/>
          <w:sz w:val="24"/>
          <w:szCs w:val="24"/>
        </w:rPr>
      </w:pPr>
    </w:p>
    <w:p w:rsidR="00F63009" w:rsidRPr="006F12E5" w:rsidRDefault="00413B9E" w:rsidP="00BE5FDF">
      <w:pPr>
        <w:pStyle w:val="NoSpacing"/>
        <w:ind w:left="720"/>
        <w:rPr>
          <w:rFonts w:ascii="Gill Sans MT" w:hAnsi="Gill Sans MT"/>
          <w:color w:val="0903FB"/>
          <w:sz w:val="24"/>
          <w:szCs w:val="24"/>
        </w:rPr>
      </w:pPr>
      <w:r w:rsidRPr="006F12E5">
        <w:rPr>
          <w:rFonts w:ascii="Gill Sans MT" w:hAnsi="Gill Sans MT"/>
          <w:color w:val="0903FB"/>
          <w:sz w:val="24"/>
          <w:szCs w:val="24"/>
        </w:rPr>
        <w:t xml:space="preserve">  </w:t>
      </w:r>
    </w:p>
    <w:p w:rsidR="00F4026E" w:rsidRPr="006F12E5" w:rsidRDefault="00F4026E">
      <w:pPr>
        <w:rPr>
          <w:rFonts w:ascii="Gill Sans MT" w:hAnsi="Gill Sans MT" w:cs="Calibri"/>
          <w:color w:val="0903FB"/>
          <w:sz w:val="22"/>
          <w:szCs w:val="22"/>
          <w:lang w:val="en-US"/>
        </w:rPr>
      </w:pPr>
      <w:r w:rsidRPr="006F12E5">
        <w:rPr>
          <w:rFonts w:ascii="Gill Sans MT" w:hAnsi="Gill Sans MT"/>
          <w:color w:val="0903FB"/>
        </w:rPr>
        <w:br w:type="page"/>
      </w:r>
    </w:p>
    <w:p w:rsidR="00BD1CE4" w:rsidRPr="006F12E5" w:rsidRDefault="00F4026E" w:rsidP="000D480B">
      <w:pPr>
        <w:pStyle w:val="Heading1"/>
        <w:rPr>
          <w:rFonts w:ascii="Gill Sans MT" w:hAnsi="Gill Sans MT" w:cs="Gill Sans MT"/>
          <w:sz w:val="24"/>
          <w:szCs w:val="24"/>
        </w:rPr>
      </w:pPr>
      <w:bookmarkStart w:id="6" w:name="_Toc169672293"/>
      <w:bookmarkStart w:id="7" w:name="_Toc233015250"/>
      <w:bookmarkStart w:id="8" w:name="_Toc289160391"/>
      <w:bookmarkStart w:id="9" w:name="_Toc295140021"/>
      <w:bookmarkStart w:id="10" w:name="_Toc475693232"/>
      <w:r w:rsidRPr="006F12E5">
        <w:rPr>
          <w:rFonts w:ascii="Gill Sans MT" w:hAnsi="Gill Sans MT" w:cs="Gill Sans MT"/>
          <w:sz w:val="24"/>
          <w:szCs w:val="24"/>
        </w:rPr>
        <w:t>S</w:t>
      </w:r>
      <w:r w:rsidR="00BD1CE4" w:rsidRPr="006F12E5">
        <w:rPr>
          <w:rFonts w:ascii="Gill Sans MT" w:hAnsi="Gill Sans MT" w:cs="Gill Sans MT"/>
          <w:sz w:val="24"/>
          <w:szCs w:val="24"/>
        </w:rPr>
        <w:t>TATEMENT OF RESPONSIBILITIES FOR THE STATEMENT OF ACCOUNTS</w:t>
      </w:r>
      <w:bookmarkEnd w:id="6"/>
      <w:bookmarkEnd w:id="7"/>
      <w:bookmarkEnd w:id="8"/>
      <w:bookmarkEnd w:id="9"/>
      <w:bookmarkEnd w:id="10"/>
    </w:p>
    <w:p w:rsidR="00BD1CE4" w:rsidRPr="006F12E5" w:rsidRDefault="00BD1CE4" w:rsidP="00C17170">
      <w:pPr>
        <w:rPr>
          <w:rFonts w:ascii="Gill Sans MT" w:hAnsi="Gill Sans MT" w:cs="Gill Sans MT"/>
          <w:sz w:val="24"/>
          <w:szCs w:val="24"/>
        </w:rPr>
      </w:pPr>
    </w:p>
    <w:p w:rsidR="00BD1CE4" w:rsidRPr="006F12E5" w:rsidRDefault="00BD1CE4" w:rsidP="00C17170">
      <w:pPr>
        <w:pStyle w:val="Heading2"/>
        <w:ind w:right="424"/>
        <w:rPr>
          <w:rFonts w:ascii="Gill Sans MT" w:hAnsi="Gill Sans MT" w:cs="Gill Sans MT"/>
          <w:sz w:val="24"/>
          <w:szCs w:val="24"/>
          <w:u w:val="single"/>
        </w:rPr>
      </w:pPr>
      <w:r w:rsidRPr="006F12E5">
        <w:rPr>
          <w:rFonts w:ascii="Gill Sans MT" w:hAnsi="Gill Sans MT" w:cs="Gill Sans MT"/>
          <w:sz w:val="24"/>
          <w:szCs w:val="24"/>
          <w:u w:val="single"/>
        </w:rPr>
        <w:t>THE AUTHORITY’S RESPONSIBILITIES</w:t>
      </w:r>
    </w:p>
    <w:p w:rsidR="00BD1CE4" w:rsidRPr="006F12E5" w:rsidRDefault="00BD1CE4" w:rsidP="00C17170">
      <w:pPr>
        <w:ind w:right="424"/>
        <w:rPr>
          <w:rFonts w:ascii="Gill Sans MT" w:hAnsi="Gill Sans MT" w:cs="Gill Sans MT"/>
          <w:sz w:val="24"/>
          <w:szCs w:val="24"/>
        </w:rPr>
      </w:pPr>
      <w:r w:rsidRPr="006F12E5">
        <w:rPr>
          <w:rFonts w:ascii="Gill Sans MT" w:hAnsi="Gill Sans MT" w:cs="Gill Sans MT"/>
          <w:sz w:val="24"/>
          <w:szCs w:val="24"/>
        </w:rPr>
        <w:t>The Authority is required to:-</w:t>
      </w:r>
    </w:p>
    <w:p w:rsidR="00BD1CE4" w:rsidRPr="006F12E5" w:rsidRDefault="00BD1CE4" w:rsidP="00C17170">
      <w:pPr>
        <w:numPr>
          <w:ilvl w:val="0"/>
          <w:numId w:val="2"/>
        </w:numPr>
        <w:tabs>
          <w:tab w:val="clear" w:pos="873"/>
        </w:tabs>
        <w:ind w:left="720" w:right="424" w:hanging="720"/>
        <w:jc w:val="both"/>
        <w:rPr>
          <w:rFonts w:ascii="Gill Sans MT" w:hAnsi="Gill Sans MT" w:cs="Gill Sans MT"/>
          <w:sz w:val="24"/>
          <w:szCs w:val="24"/>
        </w:rPr>
      </w:pPr>
      <w:r w:rsidRPr="006F12E5">
        <w:rPr>
          <w:rFonts w:ascii="Gill Sans MT" w:hAnsi="Gill Sans MT" w:cs="Gill Sans MT"/>
          <w:sz w:val="24"/>
          <w:szCs w:val="24"/>
        </w:rPr>
        <w:t>Make arrangements for the proper administration of its financial affairs and to secure that one of its officers has the responsibility for the administrat</w:t>
      </w:r>
      <w:r w:rsidR="000518ED" w:rsidRPr="006F12E5">
        <w:rPr>
          <w:rFonts w:ascii="Gill Sans MT" w:hAnsi="Gill Sans MT" w:cs="Gill Sans MT"/>
          <w:sz w:val="24"/>
          <w:szCs w:val="24"/>
        </w:rPr>
        <w:t>ion of those affairs.  In this A</w:t>
      </w:r>
      <w:r w:rsidRPr="006F12E5">
        <w:rPr>
          <w:rFonts w:ascii="Gill Sans MT" w:hAnsi="Gill Sans MT" w:cs="Gill Sans MT"/>
          <w:sz w:val="24"/>
          <w:szCs w:val="24"/>
        </w:rPr>
        <w:t>uthority that officer is the Chief Financial Officer (Section 151 Officer).</w:t>
      </w:r>
    </w:p>
    <w:p w:rsidR="00BD1CE4" w:rsidRPr="006F12E5" w:rsidRDefault="00BD1CE4" w:rsidP="00C17170">
      <w:pPr>
        <w:numPr>
          <w:ilvl w:val="0"/>
          <w:numId w:val="1"/>
        </w:numPr>
        <w:tabs>
          <w:tab w:val="clear" w:pos="1026"/>
        </w:tabs>
        <w:ind w:left="720" w:right="424" w:hanging="720"/>
        <w:jc w:val="both"/>
        <w:rPr>
          <w:rFonts w:ascii="Gill Sans MT" w:hAnsi="Gill Sans MT" w:cs="Gill Sans MT"/>
          <w:sz w:val="24"/>
          <w:szCs w:val="24"/>
        </w:rPr>
      </w:pPr>
      <w:r w:rsidRPr="006F12E5">
        <w:rPr>
          <w:rFonts w:ascii="Gill Sans MT" w:hAnsi="Gill Sans MT" w:cs="Gill Sans MT"/>
          <w:sz w:val="24"/>
          <w:szCs w:val="24"/>
        </w:rPr>
        <w:t>Manage its affairs to secure economic, efficient and effective use of resources and safeguard its assets.</w:t>
      </w:r>
    </w:p>
    <w:p w:rsidR="00BD1CE4" w:rsidRPr="006F12E5" w:rsidRDefault="000518ED" w:rsidP="00C17170">
      <w:pPr>
        <w:numPr>
          <w:ilvl w:val="0"/>
          <w:numId w:val="1"/>
        </w:numPr>
        <w:tabs>
          <w:tab w:val="clear" w:pos="1026"/>
        </w:tabs>
        <w:ind w:left="0" w:right="424" w:firstLine="0"/>
        <w:jc w:val="both"/>
        <w:rPr>
          <w:rFonts w:ascii="Gill Sans MT" w:hAnsi="Gill Sans MT" w:cs="Gill Sans MT"/>
          <w:sz w:val="24"/>
          <w:szCs w:val="24"/>
        </w:rPr>
      </w:pPr>
      <w:r w:rsidRPr="006F12E5">
        <w:rPr>
          <w:rFonts w:ascii="Gill Sans MT" w:hAnsi="Gill Sans MT" w:cs="Gill Sans MT"/>
          <w:sz w:val="24"/>
          <w:szCs w:val="24"/>
        </w:rPr>
        <w:t>Approve the Statement of A</w:t>
      </w:r>
      <w:r w:rsidR="00BD1CE4" w:rsidRPr="006F12E5">
        <w:rPr>
          <w:rFonts w:ascii="Gill Sans MT" w:hAnsi="Gill Sans MT" w:cs="Gill Sans MT"/>
          <w:sz w:val="24"/>
          <w:szCs w:val="24"/>
        </w:rPr>
        <w:t>ccounts.</w:t>
      </w:r>
    </w:p>
    <w:p w:rsidR="00BD1CE4" w:rsidRPr="006F12E5" w:rsidRDefault="00BD1CE4" w:rsidP="00C17170">
      <w:pPr>
        <w:ind w:right="424"/>
        <w:jc w:val="both"/>
        <w:rPr>
          <w:rFonts w:ascii="Gill Sans MT" w:hAnsi="Gill Sans MT" w:cs="Gill Sans MT"/>
          <w:sz w:val="24"/>
          <w:szCs w:val="24"/>
        </w:rPr>
      </w:pPr>
    </w:p>
    <w:p w:rsidR="00BD1CE4" w:rsidRPr="006F12E5" w:rsidRDefault="00BD1CE4" w:rsidP="00C17170">
      <w:pPr>
        <w:pStyle w:val="Heading2"/>
        <w:ind w:right="424"/>
        <w:rPr>
          <w:rFonts w:ascii="Gill Sans MT" w:hAnsi="Gill Sans MT" w:cs="Gill Sans MT"/>
          <w:sz w:val="24"/>
          <w:szCs w:val="24"/>
          <w:u w:val="single"/>
        </w:rPr>
      </w:pPr>
      <w:r w:rsidRPr="006F12E5">
        <w:rPr>
          <w:rFonts w:ascii="Gill Sans MT" w:hAnsi="Gill Sans MT" w:cs="Gill Sans MT"/>
          <w:sz w:val="24"/>
          <w:szCs w:val="24"/>
          <w:u w:val="single"/>
        </w:rPr>
        <w:t>THE CHIEF FINANCIAL OFFICER’S RESPONSIBILITIES</w:t>
      </w:r>
    </w:p>
    <w:p w:rsidR="00BD1CE4" w:rsidRPr="006F12E5" w:rsidRDefault="00BD1CE4" w:rsidP="00C17170">
      <w:pPr>
        <w:ind w:right="424"/>
        <w:jc w:val="both"/>
        <w:rPr>
          <w:rFonts w:ascii="Gill Sans MT" w:hAnsi="Gill Sans MT" w:cs="Gill Sans MT"/>
          <w:i/>
          <w:sz w:val="24"/>
          <w:szCs w:val="24"/>
        </w:rPr>
      </w:pPr>
      <w:r w:rsidRPr="006F12E5">
        <w:rPr>
          <w:rFonts w:ascii="Gill Sans MT" w:hAnsi="Gill Sans MT" w:cs="Gill Sans MT"/>
          <w:sz w:val="24"/>
          <w:szCs w:val="24"/>
        </w:rPr>
        <w:t>The Chief Financial Officer</w:t>
      </w:r>
      <w:r w:rsidR="00836D75" w:rsidRPr="006F12E5">
        <w:rPr>
          <w:rFonts w:ascii="Gill Sans MT" w:hAnsi="Gill Sans MT" w:cs="Gill Sans MT"/>
          <w:sz w:val="24"/>
          <w:szCs w:val="24"/>
        </w:rPr>
        <w:t>/S151 Officer</w:t>
      </w:r>
      <w:r w:rsidRPr="006F12E5">
        <w:rPr>
          <w:rFonts w:ascii="Gill Sans MT" w:hAnsi="Gill Sans MT" w:cs="Gill Sans MT"/>
          <w:sz w:val="24"/>
          <w:szCs w:val="24"/>
        </w:rPr>
        <w:t xml:space="preserve"> is responsible for the preparation of the Authority’s Statement of Accounts in accordance with proper practices as set out in the CIPFA/LASAAC</w:t>
      </w:r>
      <w:r w:rsidR="005A560A" w:rsidRPr="006F12E5">
        <w:rPr>
          <w:rFonts w:ascii="Gill Sans MT" w:hAnsi="Gill Sans MT" w:cs="Gill Sans MT"/>
          <w:sz w:val="24"/>
          <w:szCs w:val="24"/>
        </w:rPr>
        <w:t xml:space="preserve"> </w:t>
      </w:r>
      <w:r w:rsidRPr="006F12E5">
        <w:rPr>
          <w:rFonts w:ascii="Gill Sans MT" w:hAnsi="Gill Sans MT" w:cs="Gill Sans MT"/>
          <w:i/>
          <w:sz w:val="24"/>
          <w:szCs w:val="24"/>
        </w:rPr>
        <w:t>Code of Practice on Local Authority Accounting in the United Kingdom.</w:t>
      </w:r>
      <w:r w:rsidR="00682754" w:rsidRPr="006F12E5">
        <w:rPr>
          <w:rFonts w:ascii="Gill Sans MT" w:hAnsi="Gill Sans MT" w:cs="Gill Sans MT"/>
          <w:i/>
          <w:sz w:val="24"/>
          <w:szCs w:val="24"/>
        </w:rPr>
        <w:t xml:space="preserve">  </w:t>
      </w:r>
    </w:p>
    <w:p w:rsidR="00BD1CE4" w:rsidRPr="006F12E5" w:rsidRDefault="00BD1CE4" w:rsidP="00C17170">
      <w:pPr>
        <w:ind w:right="424"/>
        <w:jc w:val="both"/>
        <w:rPr>
          <w:rFonts w:ascii="Gill Sans MT" w:hAnsi="Gill Sans MT" w:cs="Gill Sans MT"/>
          <w:sz w:val="24"/>
          <w:szCs w:val="24"/>
        </w:rPr>
      </w:pPr>
    </w:p>
    <w:p w:rsidR="00BD1CE4" w:rsidRPr="006F12E5" w:rsidRDefault="00BD1CE4" w:rsidP="00C17170">
      <w:pPr>
        <w:ind w:right="424"/>
        <w:rPr>
          <w:rFonts w:ascii="Gill Sans MT" w:hAnsi="Gill Sans MT" w:cs="Gill Sans MT"/>
          <w:b/>
          <w:sz w:val="24"/>
          <w:szCs w:val="24"/>
        </w:rPr>
      </w:pPr>
      <w:r w:rsidRPr="006F12E5">
        <w:rPr>
          <w:rFonts w:ascii="Gill Sans MT" w:hAnsi="Gill Sans MT" w:cs="Gill Sans MT"/>
          <w:b/>
          <w:sz w:val="24"/>
          <w:szCs w:val="24"/>
        </w:rPr>
        <w:t>In preparing the Statement of Accounts, the Chief Financial Officer has:-</w:t>
      </w:r>
    </w:p>
    <w:p w:rsidR="00BD1CE4" w:rsidRPr="006F12E5" w:rsidRDefault="00BD1CE4" w:rsidP="00C17170">
      <w:pPr>
        <w:numPr>
          <w:ilvl w:val="0"/>
          <w:numId w:val="3"/>
        </w:numPr>
        <w:tabs>
          <w:tab w:val="clear" w:pos="873"/>
        </w:tabs>
        <w:ind w:left="0" w:right="424" w:firstLine="0"/>
        <w:rPr>
          <w:rFonts w:ascii="Gill Sans MT" w:hAnsi="Gill Sans MT" w:cs="Gill Sans MT"/>
          <w:sz w:val="24"/>
          <w:szCs w:val="24"/>
        </w:rPr>
      </w:pPr>
      <w:r w:rsidRPr="006F12E5">
        <w:rPr>
          <w:rFonts w:ascii="Gill Sans MT" w:hAnsi="Gill Sans MT" w:cs="Gill Sans MT"/>
          <w:sz w:val="24"/>
          <w:szCs w:val="24"/>
        </w:rPr>
        <w:t>Selected suitable accounting policies and then applied them consistently;</w:t>
      </w:r>
    </w:p>
    <w:p w:rsidR="00BD1CE4" w:rsidRPr="006F12E5" w:rsidRDefault="00BD1CE4" w:rsidP="00C17170">
      <w:pPr>
        <w:numPr>
          <w:ilvl w:val="0"/>
          <w:numId w:val="4"/>
        </w:numPr>
        <w:tabs>
          <w:tab w:val="clear" w:pos="720"/>
        </w:tabs>
        <w:ind w:left="0" w:right="424" w:firstLine="0"/>
        <w:rPr>
          <w:rFonts w:ascii="Gill Sans MT" w:hAnsi="Gill Sans MT" w:cs="Gill Sans MT"/>
          <w:sz w:val="24"/>
          <w:szCs w:val="24"/>
        </w:rPr>
      </w:pPr>
      <w:r w:rsidRPr="006F12E5">
        <w:rPr>
          <w:rFonts w:ascii="Gill Sans MT" w:hAnsi="Gill Sans MT" w:cs="Gill Sans MT"/>
          <w:sz w:val="24"/>
          <w:szCs w:val="24"/>
        </w:rPr>
        <w:t>Made judgements and estimates that were reasonable and prudent;</w:t>
      </w:r>
    </w:p>
    <w:p w:rsidR="00BD1CE4" w:rsidRPr="006F12E5" w:rsidRDefault="00BD1CE4" w:rsidP="00C17170">
      <w:pPr>
        <w:numPr>
          <w:ilvl w:val="0"/>
          <w:numId w:val="5"/>
        </w:numPr>
        <w:tabs>
          <w:tab w:val="clear" w:pos="720"/>
        </w:tabs>
        <w:ind w:left="0" w:right="424" w:firstLine="0"/>
        <w:rPr>
          <w:rFonts w:ascii="Gill Sans MT" w:hAnsi="Gill Sans MT" w:cs="Gill Sans MT"/>
          <w:sz w:val="24"/>
          <w:szCs w:val="24"/>
        </w:rPr>
      </w:pPr>
      <w:r w:rsidRPr="006F12E5">
        <w:rPr>
          <w:rFonts w:ascii="Gill Sans MT" w:hAnsi="Gill Sans MT" w:cs="Gill Sans MT"/>
          <w:sz w:val="24"/>
          <w:szCs w:val="24"/>
        </w:rPr>
        <w:t>Complied with the Code of Practice.</w:t>
      </w:r>
    </w:p>
    <w:p w:rsidR="00BD1CE4" w:rsidRPr="006F12E5" w:rsidRDefault="00BD1CE4" w:rsidP="00C17170">
      <w:pPr>
        <w:tabs>
          <w:tab w:val="num" w:pos="1134"/>
        </w:tabs>
        <w:ind w:right="424"/>
        <w:rPr>
          <w:rFonts w:ascii="Gill Sans MT" w:hAnsi="Gill Sans MT" w:cs="Gill Sans MT"/>
          <w:b/>
          <w:sz w:val="24"/>
          <w:szCs w:val="24"/>
        </w:rPr>
      </w:pPr>
      <w:r w:rsidRPr="006F12E5">
        <w:rPr>
          <w:rFonts w:ascii="Gill Sans MT" w:hAnsi="Gill Sans MT" w:cs="Gill Sans MT"/>
          <w:b/>
          <w:sz w:val="24"/>
          <w:szCs w:val="24"/>
        </w:rPr>
        <w:t>The Chief Financial Officer has also:</w:t>
      </w:r>
    </w:p>
    <w:p w:rsidR="00BD1CE4" w:rsidRPr="006F12E5" w:rsidRDefault="00BD1CE4" w:rsidP="00C17170">
      <w:pPr>
        <w:numPr>
          <w:ilvl w:val="0"/>
          <w:numId w:val="5"/>
        </w:numPr>
        <w:tabs>
          <w:tab w:val="clear" w:pos="720"/>
        </w:tabs>
        <w:ind w:left="0" w:right="424" w:firstLine="0"/>
        <w:rPr>
          <w:rFonts w:ascii="Gill Sans MT" w:hAnsi="Gill Sans MT" w:cs="Gill Sans MT"/>
          <w:sz w:val="24"/>
          <w:szCs w:val="24"/>
        </w:rPr>
      </w:pPr>
      <w:r w:rsidRPr="006F12E5">
        <w:rPr>
          <w:rFonts w:ascii="Gill Sans MT" w:hAnsi="Gill Sans MT" w:cs="Gill Sans MT"/>
          <w:sz w:val="24"/>
          <w:szCs w:val="24"/>
        </w:rPr>
        <w:t>Kept proper accounting records which were up to date;</w:t>
      </w:r>
    </w:p>
    <w:p w:rsidR="00BD1CE4" w:rsidRPr="006F12E5" w:rsidRDefault="00BD1CE4" w:rsidP="00C17170">
      <w:pPr>
        <w:numPr>
          <w:ilvl w:val="0"/>
          <w:numId w:val="6"/>
        </w:numPr>
        <w:tabs>
          <w:tab w:val="clear" w:pos="720"/>
        </w:tabs>
        <w:ind w:right="424" w:hanging="720"/>
        <w:rPr>
          <w:rFonts w:ascii="Gill Sans MT" w:hAnsi="Gill Sans MT" w:cs="Gill Sans MT"/>
          <w:sz w:val="24"/>
          <w:szCs w:val="24"/>
        </w:rPr>
      </w:pPr>
      <w:r w:rsidRPr="006F12E5">
        <w:rPr>
          <w:rFonts w:ascii="Gill Sans MT" w:hAnsi="Gill Sans MT" w:cs="Gill Sans MT"/>
          <w:sz w:val="24"/>
          <w:szCs w:val="24"/>
        </w:rPr>
        <w:t>Taken reasonable steps for the prevention and detection of fraud and other irregularities.</w:t>
      </w:r>
    </w:p>
    <w:p w:rsidR="00BD1CE4" w:rsidRPr="006F12E5" w:rsidRDefault="00BD1CE4" w:rsidP="00C17170">
      <w:pPr>
        <w:ind w:right="424"/>
        <w:rPr>
          <w:rFonts w:ascii="Gill Sans MT" w:hAnsi="Gill Sans MT" w:cs="Gill Sans MT"/>
          <w:sz w:val="24"/>
          <w:szCs w:val="24"/>
        </w:rPr>
      </w:pPr>
    </w:p>
    <w:p w:rsidR="00BD1CE4" w:rsidRPr="006F12E5" w:rsidRDefault="00BD1CE4" w:rsidP="005B5B2C">
      <w:pPr>
        <w:autoSpaceDE w:val="0"/>
        <w:autoSpaceDN w:val="0"/>
        <w:adjustRightInd w:val="0"/>
        <w:rPr>
          <w:rFonts w:ascii="Gill Sans MT" w:hAnsi="Gill Sans MT" w:cs="Gill Sans MT"/>
          <w:sz w:val="24"/>
          <w:szCs w:val="24"/>
        </w:rPr>
      </w:pPr>
      <w:r w:rsidRPr="006F12E5">
        <w:rPr>
          <w:rFonts w:ascii="Gill Sans MT" w:hAnsi="Gill Sans MT" w:cs="Gill Sans MT"/>
          <w:sz w:val="24"/>
          <w:szCs w:val="24"/>
        </w:rPr>
        <w:t>The State</w:t>
      </w:r>
      <w:r w:rsidR="00BA3464" w:rsidRPr="006F12E5">
        <w:rPr>
          <w:rFonts w:ascii="Gill Sans MT" w:hAnsi="Gill Sans MT" w:cs="Gill Sans MT"/>
          <w:sz w:val="24"/>
          <w:szCs w:val="24"/>
        </w:rPr>
        <w:t>ment of Accounts gives a true and fair view of</w:t>
      </w:r>
      <w:r w:rsidRPr="006F12E5">
        <w:rPr>
          <w:rFonts w:ascii="Gill Sans MT" w:hAnsi="Gill Sans MT" w:cs="Gill Sans MT"/>
          <w:sz w:val="24"/>
          <w:szCs w:val="24"/>
        </w:rPr>
        <w:t xml:space="preserve"> the financial position of the Authority at the accounting date and its income and expenditure for the year ended 31 March 201</w:t>
      </w:r>
      <w:r w:rsidR="00DC7B16" w:rsidRPr="006F12E5">
        <w:rPr>
          <w:rFonts w:ascii="Gill Sans MT" w:hAnsi="Gill Sans MT" w:cs="Gill Sans MT"/>
          <w:sz w:val="24"/>
          <w:szCs w:val="24"/>
        </w:rPr>
        <w:t>7</w:t>
      </w:r>
      <w:r w:rsidRPr="006F12E5">
        <w:rPr>
          <w:rFonts w:ascii="Gill Sans MT" w:hAnsi="Gill Sans MT" w:cs="Gill Sans MT"/>
          <w:sz w:val="24"/>
          <w:szCs w:val="24"/>
        </w:rPr>
        <w:t>.</w:t>
      </w:r>
      <w:r w:rsidR="005B5B2C" w:rsidRPr="006F12E5">
        <w:rPr>
          <w:rFonts w:ascii="Gill Sans MT" w:hAnsi="Gill Sans MT" w:cs="FSLola"/>
          <w:sz w:val="24"/>
          <w:szCs w:val="24"/>
        </w:rPr>
        <w:t xml:space="preserve"> To comply with the Accounts and Audit (Wales</w:t>
      </w:r>
      <w:r w:rsidR="00C81A71" w:rsidRPr="006F12E5">
        <w:rPr>
          <w:rFonts w:ascii="Gill Sans MT" w:hAnsi="Gill Sans MT" w:cs="FSLola"/>
          <w:sz w:val="24"/>
          <w:szCs w:val="24"/>
        </w:rPr>
        <w:t xml:space="preserve">) </w:t>
      </w:r>
      <w:r w:rsidR="005B5B2C" w:rsidRPr="006F12E5">
        <w:rPr>
          <w:rFonts w:ascii="Gill Sans MT" w:hAnsi="Gill Sans MT" w:cs="FSLola"/>
          <w:sz w:val="24"/>
          <w:szCs w:val="24"/>
        </w:rPr>
        <w:t>Regulations 201</w:t>
      </w:r>
      <w:r w:rsidR="00C81A71" w:rsidRPr="006F12E5">
        <w:rPr>
          <w:rFonts w:ascii="Gill Sans MT" w:hAnsi="Gill Sans MT" w:cs="FSLola"/>
          <w:sz w:val="24"/>
          <w:szCs w:val="24"/>
        </w:rPr>
        <w:t>4</w:t>
      </w:r>
      <w:r w:rsidR="005B5B2C" w:rsidRPr="006F12E5">
        <w:rPr>
          <w:rFonts w:ascii="Gill Sans MT" w:hAnsi="Gill Sans MT" w:cs="FSLola"/>
          <w:sz w:val="24"/>
          <w:szCs w:val="24"/>
        </w:rPr>
        <w:t>, the Chief Financial Officer is required to re-certify the Statement immediately before their adoption by the Authority and af</w:t>
      </w:r>
      <w:r w:rsidR="00C02D27" w:rsidRPr="006F12E5">
        <w:rPr>
          <w:rFonts w:ascii="Gill Sans MT" w:hAnsi="Gill Sans MT" w:cs="FSLola"/>
          <w:sz w:val="24"/>
          <w:szCs w:val="24"/>
        </w:rPr>
        <w:t>ter the completion of the audit, while the Chairman certifies approval of the audited Statement by the Authority.</w:t>
      </w:r>
    </w:p>
    <w:p w:rsidR="00BD1CE4" w:rsidRPr="006F12E5" w:rsidRDefault="00BD1CE4" w:rsidP="00C17170">
      <w:pPr>
        <w:ind w:right="424"/>
        <w:rPr>
          <w:rFonts w:ascii="Gill Sans MT" w:hAnsi="Gill Sans MT" w:cs="Gill Sans MT"/>
          <w:sz w:val="24"/>
          <w:szCs w:val="24"/>
        </w:rPr>
      </w:pPr>
    </w:p>
    <w:p w:rsidR="00E95B83" w:rsidRPr="006F12E5" w:rsidRDefault="00E95B83" w:rsidP="00C17170">
      <w:pPr>
        <w:ind w:right="424"/>
        <w:rPr>
          <w:rFonts w:ascii="Gill Sans MT" w:hAnsi="Gill Sans MT" w:cs="Gill Sans MT"/>
          <w:color w:val="0903FB"/>
          <w:sz w:val="24"/>
          <w:szCs w:val="24"/>
        </w:rPr>
      </w:pPr>
    </w:p>
    <w:p w:rsidR="00E95B83" w:rsidRPr="006F12E5" w:rsidRDefault="00E95B83" w:rsidP="00E95B83">
      <w:pPr>
        <w:rPr>
          <w:rFonts w:ascii="Gill Sans MT" w:hAnsi="Gill Sans MT"/>
          <w:color w:val="0903FB"/>
        </w:rPr>
      </w:pPr>
    </w:p>
    <w:p w:rsidR="00E95B83" w:rsidRPr="006F12E5" w:rsidRDefault="00E95B83" w:rsidP="00E95B83">
      <w:pPr>
        <w:pStyle w:val="Heading1"/>
        <w:rPr>
          <w:rFonts w:ascii="Gill Sans MT" w:hAnsi="Gill Sans MT" w:cs="Gill Sans MT"/>
          <w:color w:val="0903FB"/>
          <w:sz w:val="24"/>
          <w:szCs w:val="24"/>
        </w:rPr>
      </w:pPr>
    </w:p>
    <w:p w:rsidR="00E95B83" w:rsidRPr="006F12E5" w:rsidRDefault="00CA20AA" w:rsidP="00E95B83">
      <w:pPr>
        <w:ind w:right="424"/>
        <w:rPr>
          <w:rFonts w:ascii="Gill Sans MT" w:hAnsi="Gill Sans MT" w:cs="Gill Sans MT"/>
          <w:sz w:val="24"/>
          <w:szCs w:val="24"/>
        </w:rPr>
      </w:pPr>
      <w:r w:rsidRPr="006F12E5">
        <w:rPr>
          <w:rFonts w:ascii="Gill Sans MT" w:hAnsi="Gill Sans MT" w:cs="Gill Sans MT"/>
          <w:sz w:val="24"/>
          <w:szCs w:val="24"/>
        </w:rPr>
        <w:t>E Standen</w:t>
      </w:r>
      <w:r w:rsidR="00E95B83" w:rsidRPr="006F12E5">
        <w:rPr>
          <w:rFonts w:ascii="Gill Sans MT" w:hAnsi="Gill Sans MT" w:cs="Gill Sans MT"/>
          <w:sz w:val="24"/>
          <w:szCs w:val="24"/>
        </w:rPr>
        <w:t xml:space="preserve"> </w:t>
      </w:r>
      <w:r w:rsidRPr="006F12E5">
        <w:rPr>
          <w:rFonts w:ascii="Gill Sans MT" w:hAnsi="Gill Sans MT" w:cs="Gill Sans MT"/>
          <w:sz w:val="24"/>
          <w:szCs w:val="24"/>
        </w:rPr>
        <w:t>ACM</w:t>
      </w:r>
      <w:r w:rsidR="00E95B83" w:rsidRPr="006F12E5">
        <w:rPr>
          <w:rFonts w:ascii="Gill Sans MT" w:hAnsi="Gill Sans MT" w:cs="Gill Sans MT"/>
          <w:sz w:val="24"/>
          <w:szCs w:val="24"/>
        </w:rPr>
        <w:t>A</w:t>
      </w:r>
      <w:r w:rsidR="00E95B83" w:rsidRPr="006F12E5">
        <w:rPr>
          <w:rFonts w:ascii="Gill Sans MT" w:hAnsi="Gill Sans MT" w:cs="Gill Sans MT"/>
          <w:sz w:val="24"/>
          <w:szCs w:val="24"/>
        </w:rPr>
        <w:tab/>
      </w:r>
      <w:r w:rsidR="00E95B83" w:rsidRPr="006F12E5">
        <w:rPr>
          <w:rFonts w:ascii="Gill Sans MT" w:hAnsi="Gill Sans MT" w:cs="Gill Sans MT"/>
          <w:sz w:val="24"/>
          <w:szCs w:val="24"/>
        </w:rPr>
        <w:tab/>
      </w:r>
      <w:r w:rsidR="00E95B83" w:rsidRPr="006F12E5">
        <w:rPr>
          <w:rFonts w:ascii="Gill Sans MT" w:hAnsi="Gill Sans MT" w:cs="Gill Sans MT"/>
          <w:sz w:val="24"/>
          <w:szCs w:val="24"/>
        </w:rPr>
        <w:tab/>
      </w:r>
      <w:r w:rsidR="00E95B83" w:rsidRPr="006F12E5">
        <w:rPr>
          <w:rFonts w:ascii="Gill Sans MT" w:hAnsi="Gill Sans MT" w:cs="Gill Sans MT"/>
          <w:sz w:val="24"/>
          <w:szCs w:val="24"/>
        </w:rPr>
        <w:tab/>
      </w:r>
      <w:r w:rsidRPr="006F12E5">
        <w:rPr>
          <w:rFonts w:ascii="Gill Sans MT" w:hAnsi="Gill Sans MT" w:cs="Gill Sans MT"/>
          <w:sz w:val="24"/>
          <w:szCs w:val="24"/>
        </w:rPr>
        <w:t xml:space="preserve">       </w:t>
      </w:r>
      <w:r w:rsidR="00836D75" w:rsidRPr="006F12E5">
        <w:rPr>
          <w:rFonts w:ascii="Gill Sans MT" w:hAnsi="Gill Sans MT" w:cs="Gill Sans MT"/>
          <w:sz w:val="24"/>
          <w:szCs w:val="24"/>
        </w:rPr>
        <w:tab/>
      </w:r>
      <w:r w:rsidR="00836D75" w:rsidRPr="006F12E5">
        <w:rPr>
          <w:rFonts w:ascii="Gill Sans MT" w:hAnsi="Gill Sans MT" w:cs="Gill Sans MT"/>
          <w:sz w:val="24"/>
          <w:szCs w:val="24"/>
        </w:rPr>
        <w:tab/>
      </w:r>
      <w:r w:rsidRPr="006F12E5">
        <w:rPr>
          <w:rFonts w:ascii="Gill Sans MT" w:hAnsi="Gill Sans MT" w:cs="Gill Sans MT"/>
          <w:sz w:val="24"/>
          <w:szCs w:val="24"/>
        </w:rPr>
        <w:t xml:space="preserve"> </w:t>
      </w:r>
      <w:r w:rsidR="00E95B83" w:rsidRPr="006F12E5">
        <w:rPr>
          <w:rFonts w:ascii="Gill Sans MT" w:hAnsi="Gill Sans MT" w:cs="Gill Sans MT"/>
          <w:sz w:val="24"/>
          <w:szCs w:val="24"/>
        </w:rPr>
        <w:t xml:space="preserve">Date: </w:t>
      </w:r>
      <w:r w:rsidR="00DC7B16" w:rsidRPr="006F12E5">
        <w:rPr>
          <w:rFonts w:ascii="Gill Sans MT" w:hAnsi="Gill Sans MT" w:cs="Gill Sans MT"/>
          <w:sz w:val="24"/>
          <w:szCs w:val="24"/>
        </w:rPr>
        <w:t xml:space="preserve">  </w:t>
      </w:r>
      <w:r w:rsidR="005A4846" w:rsidRPr="006F12E5">
        <w:rPr>
          <w:rFonts w:ascii="Gill Sans MT" w:hAnsi="Gill Sans MT" w:cs="Gill Sans MT"/>
          <w:sz w:val="24"/>
          <w:szCs w:val="24"/>
        </w:rPr>
        <w:t>31</w:t>
      </w:r>
      <w:r w:rsidR="00DC7B16" w:rsidRPr="006F12E5">
        <w:rPr>
          <w:rFonts w:ascii="Gill Sans MT" w:hAnsi="Gill Sans MT" w:cs="Gill Sans MT"/>
          <w:sz w:val="24"/>
          <w:szCs w:val="24"/>
        </w:rPr>
        <w:t>/</w:t>
      </w:r>
      <w:r w:rsidR="005A4846" w:rsidRPr="006F12E5">
        <w:rPr>
          <w:rFonts w:ascii="Gill Sans MT" w:hAnsi="Gill Sans MT" w:cs="Gill Sans MT"/>
          <w:sz w:val="24"/>
          <w:szCs w:val="24"/>
        </w:rPr>
        <w:t>5</w:t>
      </w:r>
      <w:r w:rsidR="00845155">
        <w:rPr>
          <w:rFonts w:ascii="Gill Sans MT" w:hAnsi="Gill Sans MT" w:cs="Gill Sans MT"/>
          <w:sz w:val="24"/>
          <w:szCs w:val="24"/>
        </w:rPr>
        <w:t>/18</w:t>
      </w:r>
    </w:p>
    <w:p w:rsidR="00E95B83" w:rsidRPr="006F12E5" w:rsidRDefault="00836D75" w:rsidP="00E95B83">
      <w:pPr>
        <w:ind w:right="424"/>
        <w:rPr>
          <w:rFonts w:ascii="Gill Sans MT" w:hAnsi="Gill Sans MT" w:cs="Gill Sans MT"/>
          <w:sz w:val="24"/>
          <w:szCs w:val="24"/>
        </w:rPr>
      </w:pPr>
      <w:r w:rsidRPr="006F12E5">
        <w:rPr>
          <w:rFonts w:ascii="Gill Sans MT" w:hAnsi="Gill Sans MT" w:cs="Gill Sans MT"/>
          <w:sz w:val="24"/>
          <w:szCs w:val="24"/>
        </w:rPr>
        <w:t>Section 151</w:t>
      </w:r>
      <w:r w:rsidR="00E95B83" w:rsidRPr="006F12E5">
        <w:rPr>
          <w:rFonts w:ascii="Gill Sans MT" w:hAnsi="Gill Sans MT" w:cs="Gill Sans MT"/>
          <w:sz w:val="24"/>
          <w:szCs w:val="24"/>
        </w:rPr>
        <w:t xml:space="preserve"> Officer</w:t>
      </w:r>
    </w:p>
    <w:p w:rsidR="00E95B83" w:rsidRPr="006F12E5" w:rsidRDefault="00E95B83" w:rsidP="00E95B83">
      <w:pPr>
        <w:ind w:right="424"/>
        <w:rPr>
          <w:rFonts w:ascii="Gill Sans MT" w:hAnsi="Gill Sans MT" w:cs="Gill Sans MT"/>
          <w:sz w:val="24"/>
          <w:szCs w:val="24"/>
        </w:rPr>
      </w:pPr>
      <w:r w:rsidRPr="006F12E5">
        <w:rPr>
          <w:rFonts w:ascii="Gill Sans MT" w:hAnsi="Gill Sans MT" w:cs="Gill Sans MT"/>
          <w:sz w:val="24"/>
          <w:szCs w:val="24"/>
        </w:rPr>
        <w:t>Brecon Beacons National Park Authority</w:t>
      </w:r>
    </w:p>
    <w:p w:rsidR="00BD1CE4" w:rsidRPr="006F12E5" w:rsidRDefault="00BD1CE4" w:rsidP="00C17170">
      <w:pPr>
        <w:ind w:right="424"/>
        <w:rPr>
          <w:rFonts w:ascii="Gill Sans MT" w:hAnsi="Gill Sans MT" w:cs="Gill Sans MT"/>
          <w:sz w:val="24"/>
          <w:szCs w:val="24"/>
        </w:rPr>
      </w:pPr>
    </w:p>
    <w:p w:rsidR="002E2A4D" w:rsidRPr="006F12E5" w:rsidRDefault="002E2A4D" w:rsidP="00C17170">
      <w:pPr>
        <w:ind w:right="424"/>
        <w:rPr>
          <w:rFonts w:ascii="Gill Sans MT" w:hAnsi="Gill Sans MT" w:cs="Gill Sans MT"/>
          <w:sz w:val="24"/>
          <w:szCs w:val="24"/>
        </w:rPr>
      </w:pPr>
    </w:p>
    <w:p w:rsidR="005B5B2C" w:rsidRPr="006F12E5" w:rsidRDefault="005B5B2C" w:rsidP="005B5B2C">
      <w:pPr>
        <w:rPr>
          <w:rFonts w:ascii="Gill Sans MT" w:hAnsi="Gill Sans MT"/>
        </w:rPr>
      </w:pPr>
    </w:p>
    <w:p w:rsidR="005B5B2C" w:rsidRPr="006F12E5" w:rsidRDefault="005B5B2C" w:rsidP="006E706A">
      <w:pPr>
        <w:pStyle w:val="Heading1"/>
        <w:rPr>
          <w:rFonts w:ascii="Gill Sans MT" w:hAnsi="Gill Sans MT" w:cs="Gill Sans MT"/>
          <w:sz w:val="24"/>
          <w:szCs w:val="24"/>
        </w:rPr>
      </w:pPr>
    </w:p>
    <w:p w:rsidR="003B6735" w:rsidRPr="006F12E5" w:rsidRDefault="00CA20AA" w:rsidP="005B5B2C">
      <w:pPr>
        <w:ind w:right="424"/>
        <w:rPr>
          <w:rFonts w:ascii="Gill Sans MT" w:hAnsi="Gill Sans MT" w:cs="Gill Sans MT"/>
          <w:sz w:val="24"/>
          <w:szCs w:val="24"/>
        </w:rPr>
      </w:pPr>
      <w:r w:rsidRPr="006F12E5">
        <w:rPr>
          <w:rFonts w:ascii="Gill Sans MT" w:hAnsi="Gill Sans MT" w:cs="Gill Sans MT"/>
          <w:sz w:val="24"/>
          <w:szCs w:val="24"/>
        </w:rPr>
        <w:t>E Standen</w:t>
      </w:r>
      <w:r w:rsidR="00836D75" w:rsidRPr="006F12E5">
        <w:rPr>
          <w:rFonts w:ascii="Gill Sans MT" w:hAnsi="Gill Sans MT" w:cs="Gill Sans MT"/>
          <w:sz w:val="24"/>
          <w:szCs w:val="24"/>
        </w:rPr>
        <w:t xml:space="preserve"> ACMA</w:t>
      </w:r>
      <w:r w:rsidRPr="006F12E5">
        <w:rPr>
          <w:rFonts w:ascii="Gill Sans MT" w:hAnsi="Gill Sans MT" w:cs="Gill Sans MT"/>
          <w:sz w:val="24"/>
          <w:szCs w:val="24"/>
        </w:rPr>
        <w:tab/>
      </w:r>
      <w:r w:rsidRPr="006F12E5">
        <w:rPr>
          <w:rFonts w:ascii="Gill Sans MT" w:hAnsi="Gill Sans MT" w:cs="Gill Sans MT"/>
          <w:sz w:val="24"/>
          <w:szCs w:val="24"/>
        </w:rPr>
        <w:tab/>
      </w:r>
      <w:r w:rsidR="005B5B2C" w:rsidRPr="006F12E5">
        <w:rPr>
          <w:rFonts w:ascii="Gill Sans MT" w:hAnsi="Gill Sans MT" w:cs="Gill Sans MT"/>
          <w:sz w:val="24"/>
          <w:szCs w:val="24"/>
        </w:rPr>
        <w:tab/>
      </w:r>
      <w:r w:rsidR="005B5B2C" w:rsidRPr="006F12E5">
        <w:rPr>
          <w:rFonts w:ascii="Gill Sans MT" w:hAnsi="Gill Sans MT" w:cs="Gill Sans MT"/>
          <w:sz w:val="24"/>
          <w:szCs w:val="24"/>
        </w:rPr>
        <w:tab/>
      </w:r>
      <w:r w:rsidR="005B5B2C" w:rsidRPr="006F12E5">
        <w:rPr>
          <w:rFonts w:ascii="Gill Sans MT" w:hAnsi="Gill Sans MT" w:cs="Gill Sans MT"/>
          <w:sz w:val="24"/>
          <w:szCs w:val="24"/>
        </w:rPr>
        <w:tab/>
      </w:r>
      <w:r w:rsidR="005B5B2C" w:rsidRPr="006F12E5">
        <w:rPr>
          <w:rFonts w:ascii="Gill Sans MT" w:hAnsi="Gill Sans MT" w:cs="Gill Sans MT"/>
          <w:sz w:val="24"/>
          <w:szCs w:val="24"/>
        </w:rPr>
        <w:tab/>
        <w:t xml:space="preserve">Date: </w:t>
      </w:r>
      <w:r w:rsidR="0042079E" w:rsidRPr="006F12E5">
        <w:rPr>
          <w:rFonts w:ascii="Gill Sans MT" w:hAnsi="Gill Sans MT" w:cs="Gill Sans MT"/>
          <w:sz w:val="24"/>
          <w:szCs w:val="24"/>
        </w:rPr>
        <w:t xml:space="preserve"> </w:t>
      </w:r>
      <w:r w:rsidR="00845155">
        <w:rPr>
          <w:rFonts w:ascii="Gill Sans MT" w:hAnsi="Gill Sans MT" w:cs="Gill Sans MT"/>
          <w:sz w:val="24"/>
          <w:szCs w:val="24"/>
        </w:rPr>
        <w:t>29</w:t>
      </w:r>
      <w:r w:rsidR="00DC7B16" w:rsidRPr="006F12E5">
        <w:rPr>
          <w:rFonts w:ascii="Gill Sans MT" w:hAnsi="Gill Sans MT" w:cs="Gill Sans MT"/>
          <w:sz w:val="24"/>
          <w:szCs w:val="24"/>
        </w:rPr>
        <w:t>/7/</w:t>
      </w:r>
      <w:r w:rsidR="0042079E" w:rsidRPr="006F12E5">
        <w:rPr>
          <w:rFonts w:ascii="Gill Sans MT" w:hAnsi="Gill Sans MT" w:cs="Gill Sans MT"/>
          <w:sz w:val="24"/>
          <w:szCs w:val="24"/>
        </w:rPr>
        <w:t>/1</w:t>
      </w:r>
      <w:r w:rsidR="00845155">
        <w:rPr>
          <w:rFonts w:ascii="Gill Sans MT" w:hAnsi="Gill Sans MT" w:cs="Gill Sans MT"/>
          <w:sz w:val="24"/>
          <w:szCs w:val="24"/>
        </w:rPr>
        <w:t>8</w:t>
      </w:r>
    </w:p>
    <w:p w:rsidR="005B5B2C" w:rsidRPr="006F12E5" w:rsidRDefault="00836D75" w:rsidP="005B5B2C">
      <w:pPr>
        <w:ind w:right="424"/>
        <w:rPr>
          <w:rFonts w:ascii="Gill Sans MT" w:hAnsi="Gill Sans MT" w:cs="Gill Sans MT"/>
          <w:sz w:val="24"/>
          <w:szCs w:val="24"/>
        </w:rPr>
      </w:pPr>
      <w:r w:rsidRPr="006F12E5">
        <w:rPr>
          <w:rFonts w:ascii="Gill Sans MT" w:hAnsi="Gill Sans MT" w:cs="Gill Sans MT"/>
          <w:sz w:val="24"/>
          <w:szCs w:val="24"/>
        </w:rPr>
        <w:t>Section 151</w:t>
      </w:r>
      <w:r w:rsidR="005B5B2C" w:rsidRPr="006F12E5">
        <w:rPr>
          <w:rFonts w:ascii="Gill Sans MT" w:hAnsi="Gill Sans MT" w:cs="Gill Sans MT"/>
          <w:sz w:val="24"/>
          <w:szCs w:val="24"/>
        </w:rPr>
        <w:t xml:space="preserve"> Officer</w:t>
      </w:r>
    </w:p>
    <w:p w:rsidR="005B5B2C" w:rsidRPr="006F12E5" w:rsidRDefault="005B5B2C" w:rsidP="005B5B2C">
      <w:pPr>
        <w:ind w:right="424"/>
        <w:rPr>
          <w:rFonts w:ascii="Gill Sans MT" w:hAnsi="Gill Sans MT" w:cs="Gill Sans MT"/>
          <w:sz w:val="24"/>
          <w:szCs w:val="24"/>
        </w:rPr>
      </w:pPr>
      <w:r w:rsidRPr="006F12E5">
        <w:rPr>
          <w:rFonts w:ascii="Gill Sans MT" w:hAnsi="Gill Sans MT" w:cs="Gill Sans MT"/>
          <w:sz w:val="24"/>
          <w:szCs w:val="24"/>
        </w:rPr>
        <w:t>Brecon Beacons National Park Authority</w:t>
      </w:r>
    </w:p>
    <w:p w:rsidR="005A560A" w:rsidRPr="006F12E5" w:rsidRDefault="005A560A" w:rsidP="005B5B2C">
      <w:pPr>
        <w:ind w:right="424"/>
        <w:rPr>
          <w:rFonts w:ascii="Gill Sans MT" w:hAnsi="Gill Sans MT" w:cs="Gill Sans MT"/>
          <w:sz w:val="24"/>
          <w:szCs w:val="24"/>
        </w:rPr>
      </w:pPr>
    </w:p>
    <w:p w:rsidR="005A560A" w:rsidRPr="006F12E5" w:rsidRDefault="005A560A" w:rsidP="005B5B2C">
      <w:pPr>
        <w:ind w:right="424"/>
        <w:rPr>
          <w:rFonts w:ascii="Gill Sans MT" w:hAnsi="Gill Sans MT" w:cs="Gill Sans MT"/>
          <w:sz w:val="24"/>
          <w:szCs w:val="24"/>
        </w:rPr>
      </w:pPr>
    </w:p>
    <w:p w:rsidR="0084063C" w:rsidRPr="006F12E5" w:rsidRDefault="0084063C" w:rsidP="005B5B2C">
      <w:pPr>
        <w:ind w:right="424"/>
        <w:rPr>
          <w:rFonts w:ascii="Gill Sans MT" w:hAnsi="Gill Sans MT" w:cs="Gill Sans MT"/>
          <w:sz w:val="24"/>
          <w:szCs w:val="24"/>
        </w:rPr>
      </w:pPr>
    </w:p>
    <w:p w:rsidR="002E2A4D" w:rsidRPr="006F12E5" w:rsidRDefault="002E2A4D" w:rsidP="005B5B2C">
      <w:pPr>
        <w:ind w:right="424"/>
        <w:rPr>
          <w:rFonts w:ascii="Gill Sans MT" w:hAnsi="Gill Sans MT" w:cs="Gill Sans MT"/>
          <w:sz w:val="24"/>
          <w:szCs w:val="24"/>
        </w:rPr>
      </w:pPr>
    </w:p>
    <w:p w:rsidR="00836D75" w:rsidRPr="006F12E5" w:rsidRDefault="00836D75" w:rsidP="005B5B2C">
      <w:pPr>
        <w:ind w:right="424"/>
        <w:rPr>
          <w:rFonts w:ascii="Gill Sans MT" w:hAnsi="Gill Sans MT" w:cs="Gill Sans MT"/>
          <w:sz w:val="24"/>
          <w:szCs w:val="24"/>
        </w:rPr>
      </w:pPr>
    </w:p>
    <w:p w:rsidR="00845155" w:rsidRDefault="00845155" w:rsidP="005B5B2C">
      <w:pPr>
        <w:ind w:right="424"/>
        <w:rPr>
          <w:rFonts w:ascii="Gill Sans MT" w:hAnsi="Gill Sans MT" w:cs="Gill Sans MT"/>
          <w:sz w:val="24"/>
          <w:szCs w:val="24"/>
        </w:rPr>
      </w:pPr>
    </w:p>
    <w:p w:rsidR="0067645E" w:rsidRPr="006F12E5" w:rsidRDefault="0067645E" w:rsidP="005B5B2C">
      <w:pPr>
        <w:ind w:right="424"/>
        <w:rPr>
          <w:rFonts w:ascii="Gill Sans MT" w:hAnsi="Gill Sans MT" w:cs="Gill Sans MT"/>
          <w:sz w:val="24"/>
          <w:szCs w:val="24"/>
        </w:rPr>
      </w:pPr>
      <w:r w:rsidRPr="006F12E5">
        <w:rPr>
          <w:rFonts w:ascii="Gill Sans MT" w:hAnsi="Gill Sans MT" w:cs="Gill Sans MT"/>
          <w:sz w:val="24"/>
          <w:szCs w:val="24"/>
        </w:rPr>
        <w:t>Chairman</w:t>
      </w:r>
    </w:p>
    <w:p w:rsidR="0067645E" w:rsidRPr="006F12E5" w:rsidRDefault="0067645E" w:rsidP="005B5B2C">
      <w:pPr>
        <w:ind w:right="424"/>
        <w:rPr>
          <w:rFonts w:ascii="Gill Sans MT" w:hAnsi="Gill Sans MT" w:cs="Gill Sans MT"/>
          <w:sz w:val="24"/>
          <w:szCs w:val="24"/>
        </w:rPr>
      </w:pPr>
      <w:r w:rsidRPr="006F12E5">
        <w:rPr>
          <w:rFonts w:ascii="Gill Sans MT" w:hAnsi="Gill Sans MT" w:cs="Gill Sans MT"/>
          <w:sz w:val="24"/>
          <w:szCs w:val="24"/>
        </w:rPr>
        <w:t>Brecon Beacons National Park Authority</w:t>
      </w:r>
      <w:r w:rsidRPr="006F12E5">
        <w:rPr>
          <w:rFonts w:ascii="Gill Sans MT" w:hAnsi="Gill Sans MT" w:cs="Gill Sans MT"/>
          <w:sz w:val="24"/>
          <w:szCs w:val="24"/>
        </w:rPr>
        <w:tab/>
      </w:r>
      <w:r w:rsidRPr="006F12E5">
        <w:rPr>
          <w:rFonts w:ascii="Gill Sans MT" w:hAnsi="Gill Sans MT" w:cs="Gill Sans MT"/>
          <w:sz w:val="24"/>
          <w:szCs w:val="24"/>
        </w:rPr>
        <w:tab/>
      </w:r>
      <w:r w:rsidR="00836D75" w:rsidRPr="006F12E5">
        <w:rPr>
          <w:rFonts w:ascii="Gill Sans MT" w:hAnsi="Gill Sans MT" w:cs="Gill Sans MT"/>
          <w:sz w:val="24"/>
          <w:szCs w:val="24"/>
        </w:rPr>
        <w:tab/>
      </w:r>
      <w:r w:rsidRPr="006F12E5">
        <w:rPr>
          <w:rFonts w:ascii="Gill Sans MT" w:hAnsi="Gill Sans MT" w:cs="Gill Sans MT"/>
          <w:sz w:val="24"/>
          <w:szCs w:val="24"/>
        </w:rPr>
        <w:t xml:space="preserve">Date: </w:t>
      </w:r>
      <w:r w:rsidR="00845155">
        <w:rPr>
          <w:rFonts w:ascii="Gill Sans MT" w:hAnsi="Gill Sans MT" w:cs="Gill Sans MT"/>
          <w:sz w:val="24"/>
          <w:szCs w:val="24"/>
        </w:rPr>
        <w:t>29/7//18</w:t>
      </w:r>
    </w:p>
    <w:p w:rsidR="00CA20AA" w:rsidRPr="006F12E5" w:rsidRDefault="00BD1CE4" w:rsidP="00CA20AA">
      <w:pPr>
        <w:pStyle w:val="Heading1"/>
        <w:rPr>
          <w:rFonts w:ascii="Gill Sans MT" w:hAnsi="Gill Sans MT" w:cs="Gill Sans MT"/>
          <w:b w:val="0"/>
          <w:bCs w:val="0"/>
          <w:sz w:val="24"/>
          <w:szCs w:val="24"/>
        </w:rPr>
      </w:pPr>
      <w:r w:rsidRPr="006F12E5">
        <w:rPr>
          <w:rFonts w:ascii="Gill Sans MT" w:hAnsi="Gill Sans MT" w:cs="Gill Sans MT"/>
          <w:sz w:val="24"/>
          <w:szCs w:val="24"/>
        </w:rPr>
        <w:br w:type="page"/>
      </w:r>
      <w:bookmarkStart w:id="11" w:name="_Hlt53547960"/>
      <w:bookmarkStart w:id="12" w:name="_Toc289160397"/>
      <w:bookmarkEnd w:id="5"/>
      <w:bookmarkEnd w:id="11"/>
    </w:p>
    <w:p w:rsidR="006E706A" w:rsidRPr="006F12E5" w:rsidRDefault="006E706A" w:rsidP="006E706A">
      <w:pPr>
        <w:pStyle w:val="Heading1"/>
        <w:rPr>
          <w:rFonts w:ascii="Gill Sans MT" w:hAnsi="Gill Sans MT" w:cs="Gill Sans MT"/>
          <w:b w:val="0"/>
          <w:bCs w:val="0"/>
          <w:color w:val="0903FB"/>
          <w:sz w:val="24"/>
          <w:szCs w:val="24"/>
        </w:rPr>
      </w:pPr>
    </w:p>
    <w:p w:rsidR="00BD1CE4" w:rsidRPr="006F12E5" w:rsidRDefault="00106C12" w:rsidP="000D480B">
      <w:pPr>
        <w:pStyle w:val="Heading1"/>
        <w:jc w:val="center"/>
        <w:rPr>
          <w:rFonts w:ascii="Gill Sans MT" w:hAnsi="Gill Sans MT" w:cs="Gill Sans MT"/>
          <w:sz w:val="24"/>
          <w:szCs w:val="24"/>
        </w:rPr>
      </w:pPr>
      <w:bookmarkStart w:id="13" w:name="_Toc475693233"/>
      <w:r w:rsidRPr="006F12E5">
        <w:rPr>
          <w:rFonts w:ascii="Gill Sans MT" w:hAnsi="Gill Sans MT" w:cs="Gill Sans MT"/>
          <w:sz w:val="24"/>
          <w:szCs w:val="24"/>
        </w:rPr>
        <w:t>COMPREHENSIVE INCOME AND EXPENDITURE STATEMENT</w:t>
      </w:r>
      <w:bookmarkEnd w:id="12"/>
      <w:bookmarkEnd w:id="13"/>
    </w:p>
    <w:p w:rsidR="00AD387E" w:rsidRPr="006F12E5" w:rsidRDefault="00AD387E" w:rsidP="00AD387E">
      <w:pPr>
        <w:rPr>
          <w:rFonts w:ascii="Gill Sans MT" w:hAnsi="Gill Sans MT"/>
        </w:rPr>
      </w:pPr>
    </w:p>
    <w:p w:rsidR="00F57C7A" w:rsidRPr="006F12E5" w:rsidRDefault="00CC32BF" w:rsidP="00657BF9">
      <w:pPr>
        <w:rPr>
          <w:rFonts w:ascii="Gill Sans MT" w:hAnsi="Gill Sans MT"/>
          <w:sz w:val="24"/>
          <w:szCs w:val="24"/>
        </w:rPr>
      </w:pPr>
      <w:r w:rsidRPr="006F12E5">
        <w:rPr>
          <w:rFonts w:ascii="Gill Sans MT" w:hAnsi="Gill Sans MT"/>
          <w:sz w:val="24"/>
          <w:szCs w:val="24"/>
        </w:rPr>
        <w:t xml:space="preserve">This statement shows the accounting cost in the year of providing services in accordance with generally accepted accounting practices, rather than the amount to be funded from taxation.  The Authority’s expenditure is funded from taxation, in accordance with regulations, via the National Park Grant and Levy on Constituent Authorities.  This may differ from the accounting calculation of operating expenditure.  </w:t>
      </w:r>
      <w:r w:rsidR="00516994" w:rsidRPr="006F12E5">
        <w:rPr>
          <w:rFonts w:ascii="Gill Sans MT" w:hAnsi="Gill Sans MT"/>
          <w:sz w:val="24"/>
          <w:szCs w:val="24"/>
        </w:rPr>
        <w:t xml:space="preserve">Further information on the adjustments made to the management accounts to comply with the CIPFA Code of Practice are provided in the Expenditure and Funding Analysis on the following pages. </w:t>
      </w:r>
      <w:r w:rsidRPr="006F12E5">
        <w:rPr>
          <w:rFonts w:ascii="Gill Sans MT" w:hAnsi="Gill Sans MT"/>
          <w:sz w:val="24"/>
          <w:szCs w:val="24"/>
        </w:rPr>
        <w:t>The adjustments to the accounting calculation to arrive at the taxation-funded position are</w:t>
      </w:r>
      <w:r w:rsidR="00516994" w:rsidRPr="006F12E5">
        <w:rPr>
          <w:rFonts w:ascii="Gill Sans MT" w:hAnsi="Gill Sans MT"/>
          <w:sz w:val="24"/>
          <w:szCs w:val="24"/>
        </w:rPr>
        <w:t xml:space="preserve"> further detailed </w:t>
      </w:r>
      <w:r w:rsidRPr="006F12E5">
        <w:rPr>
          <w:rFonts w:ascii="Gill Sans MT" w:hAnsi="Gill Sans MT"/>
          <w:sz w:val="24"/>
          <w:szCs w:val="24"/>
        </w:rPr>
        <w:t>in the Movement in Reserves Statement.</w:t>
      </w:r>
      <w:r w:rsidR="002970A4" w:rsidRPr="006F12E5">
        <w:rPr>
          <w:rFonts w:ascii="Gill Sans MT" w:hAnsi="Gill Sans MT"/>
          <w:sz w:val="24"/>
          <w:szCs w:val="24"/>
        </w:rPr>
        <w:t xml:space="preserve">  </w:t>
      </w:r>
    </w:p>
    <w:p w:rsidR="00AC37FD" w:rsidRPr="006F12E5" w:rsidRDefault="00AC37FD" w:rsidP="00A57846">
      <w:pPr>
        <w:ind w:left="-851"/>
        <w:rPr>
          <w:rFonts w:ascii="Gill Sans MT" w:hAnsi="Gill Sans MT"/>
          <w:sz w:val="24"/>
          <w:szCs w:val="24"/>
        </w:rPr>
      </w:pPr>
    </w:p>
    <w:tbl>
      <w:tblPr>
        <w:tblpPr w:leftFromText="180" w:rightFromText="180" w:vertAnchor="text" w:horzAnchor="margin" w:tblpY="65"/>
        <w:tblW w:w="10773" w:type="dxa"/>
        <w:tblLayout w:type="fixed"/>
        <w:tblCellMar>
          <w:left w:w="142" w:type="dxa"/>
        </w:tblCellMar>
        <w:tblLook w:val="0000" w:firstRow="0" w:lastRow="0" w:firstColumn="0" w:lastColumn="0" w:noHBand="0" w:noVBand="0"/>
      </w:tblPr>
      <w:tblGrid>
        <w:gridCol w:w="959"/>
        <w:gridCol w:w="992"/>
        <w:gridCol w:w="992"/>
        <w:gridCol w:w="4395"/>
        <w:gridCol w:w="567"/>
        <w:gridCol w:w="992"/>
        <w:gridCol w:w="992"/>
        <w:gridCol w:w="851"/>
        <w:gridCol w:w="33"/>
      </w:tblGrid>
      <w:tr w:rsidR="003015D4" w:rsidRPr="006F12E5" w:rsidTr="000D692F">
        <w:trPr>
          <w:gridAfter w:val="1"/>
          <w:wAfter w:w="33" w:type="dxa"/>
          <w:cantSplit/>
          <w:trHeight w:val="431"/>
        </w:trPr>
        <w:tc>
          <w:tcPr>
            <w:tcW w:w="10740" w:type="dxa"/>
            <w:gridSpan w:val="8"/>
          </w:tcPr>
          <w:p w:rsidR="0046666A" w:rsidRPr="006F12E5" w:rsidRDefault="0046666A" w:rsidP="007E27FA">
            <w:pPr>
              <w:ind w:hanging="142"/>
              <w:jc w:val="center"/>
              <w:rPr>
                <w:rFonts w:ascii="Gill Sans MT" w:hAnsi="Gill Sans MT" w:cs="Gill Sans MT"/>
                <w:b/>
                <w:sz w:val="24"/>
                <w:szCs w:val="24"/>
              </w:rPr>
            </w:pPr>
            <w:r w:rsidRPr="006F12E5">
              <w:rPr>
                <w:rFonts w:ascii="Gill Sans MT" w:hAnsi="Gill Sans MT" w:cs="Gill Sans MT"/>
                <w:b/>
                <w:sz w:val="24"/>
                <w:szCs w:val="24"/>
              </w:rPr>
              <w:t>Comprehensive Income and Expenditure Statement</w:t>
            </w:r>
            <w:r w:rsidR="00281733" w:rsidRPr="006F12E5">
              <w:rPr>
                <w:rFonts w:ascii="Gill Sans MT" w:hAnsi="Gill Sans MT" w:cs="Gill Sans MT"/>
                <w:b/>
                <w:sz w:val="24"/>
                <w:szCs w:val="24"/>
              </w:rPr>
              <w:t xml:space="preserve"> </w:t>
            </w:r>
          </w:p>
        </w:tc>
      </w:tr>
      <w:tr w:rsidR="00576CB0" w:rsidRPr="006F12E5" w:rsidTr="000D692F">
        <w:trPr>
          <w:gridAfter w:val="1"/>
          <w:wAfter w:w="33" w:type="dxa"/>
          <w:cantSplit/>
          <w:trHeight w:val="296"/>
        </w:trPr>
        <w:tc>
          <w:tcPr>
            <w:tcW w:w="959" w:type="dxa"/>
          </w:tcPr>
          <w:p w:rsidR="00576CB0" w:rsidRPr="006F12E5" w:rsidRDefault="00576CB0" w:rsidP="00576CB0">
            <w:pPr>
              <w:ind w:left="-75" w:right="-250"/>
              <w:rPr>
                <w:rFonts w:ascii="Gill Sans MT" w:hAnsi="Gill Sans MT" w:cs="Gill Sans MT"/>
                <w:b/>
              </w:rPr>
            </w:pPr>
          </w:p>
        </w:tc>
        <w:tc>
          <w:tcPr>
            <w:tcW w:w="992" w:type="dxa"/>
          </w:tcPr>
          <w:p w:rsidR="00576CB0" w:rsidRPr="006F12E5" w:rsidRDefault="00576CB0" w:rsidP="00576CB0">
            <w:pPr>
              <w:ind w:left="-120" w:firstLine="120"/>
              <w:rPr>
                <w:rFonts w:ascii="Gill Sans MT" w:hAnsi="Gill Sans MT" w:cs="Gill Sans MT"/>
                <w:b/>
              </w:rPr>
            </w:pPr>
            <w:r w:rsidRPr="006F12E5">
              <w:rPr>
                <w:rFonts w:ascii="Gill Sans MT" w:hAnsi="Gill Sans MT" w:cs="Gill Sans MT"/>
                <w:b/>
              </w:rPr>
              <w:t>2016/17</w:t>
            </w:r>
          </w:p>
        </w:tc>
        <w:tc>
          <w:tcPr>
            <w:tcW w:w="992" w:type="dxa"/>
          </w:tcPr>
          <w:p w:rsidR="00576CB0" w:rsidRPr="006F12E5" w:rsidRDefault="00576CB0" w:rsidP="00576CB0">
            <w:pPr>
              <w:ind w:left="-120" w:firstLine="120"/>
              <w:rPr>
                <w:rFonts w:ascii="Gill Sans MT" w:hAnsi="Gill Sans MT" w:cs="Gill Sans MT"/>
                <w:b/>
              </w:rPr>
            </w:pPr>
          </w:p>
        </w:tc>
        <w:tc>
          <w:tcPr>
            <w:tcW w:w="4395" w:type="dxa"/>
          </w:tcPr>
          <w:p w:rsidR="00576CB0" w:rsidRPr="006F12E5" w:rsidRDefault="00576CB0" w:rsidP="00576CB0">
            <w:pPr>
              <w:ind w:left="-120" w:firstLine="120"/>
              <w:rPr>
                <w:rFonts w:ascii="Gill Sans MT" w:hAnsi="Gill Sans MT" w:cs="Gill Sans MT"/>
                <w:b/>
                <w:sz w:val="24"/>
                <w:szCs w:val="24"/>
              </w:rPr>
            </w:pPr>
          </w:p>
        </w:tc>
        <w:tc>
          <w:tcPr>
            <w:tcW w:w="567" w:type="dxa"/>
            <w:textDirection w:val="tbRl"/>
          </w:tcPr>
          <w:p w:rsidR="00576CB0" w:rsidRPr="006F12E5" w:rsidRDefault="00576CB0" w:rsidP="00576CB0">
            <w:pPr>
              <w:ind w:left="-120" w:right="113" w:firstLine="120"/>
              <w:jc w:val="center"/>
              <w:rPr>
                <w:rFonts w:ascii="Gill Sans MT" w:hAnsi="Gill Sans MT" w:cs="Gill Sans MT"/>
                <w:b/>
                <w:sz w:val="16"/>
                <w:szCs w:val="16"/>
              </w:rPr>
            </w:pPr>
          </w:p>
        </w:tc>
        <w:tc>
          <w:tcPr>
            <w:tcW w:w="992" w:type="dxa"/>
          </w:tcPr>
          <w:p w:rsidR="00576CB0" w:rsidRPr="006F12E5" w:rsidRDefault="00576CB0" w:rsidP="00576CB0">
            <w:pPr>
              <w:ind w:left="-75" w:right="-250"/>
              <w:rPr>
                <w:rFonts w:ascii="Gill Sans MT" w:hAnsi="Gill Sans MT" w:cs="Gill Sans MT"/>
                <w:b/>
              </w:rPr>
            </w:pPr>
          </w:p>
        </w:tc>
        <w:tc>
          <w:tcPr>
            <w:tcW w:w="992" w:type="dxa"/>
          </w:tcPr>
          <w:p w:rsidR="00576CB0" w:rsidRPr="006F12E5" w:rsidRDefault="00576CB0" w:rsidP="00576CB0">
            <w:pPr>
              <w:ind w:left="-120" w:firstLine="120"/>
              <w:rPr>
                <w:rFonts w:ascii="Gill Sans MT" w:hAnsi="Gill Sans MT" w:cs="Gill Sans MT"/>
                <w:b/>
              </w:rPr>
            </w:pPr>
            <w:r w:rsidRPr="006F12E5">
              <w:rPr>
                <w:rFonts w:ascii="Gill Sans MT" w:hAnsi="Gill Sans MT" w:cs="Gill Sans MT"/>
                <w:b/>
              </w:rPr>
              <w:t>201</w:t>
            </w:r>
            <w:r>
              <w:rPr>
                <w:rFonts w:ascii="Gill Sans MT" w:hAnsi="Gill Sans MT" w:cs="Gill Sans MT"/>
                <w:b/>
              </w:rPr>
              <w:t>7/18</w:t>
            </w:r>
          </w:p>
        </w:tc>
        <w:tc>
          <w:tcPr>
            <w:tcW w:w="851" w:type="dxa"/>
          </w:tcPr>
          <w:p w:rsidR="00576CB0" w:rsidRPr="006F12E5" w:rsidRDefault="00576CB0" w:rsidP="00576CB0">
            <w:pPr>
              <w:ind w:left="-120" w:firstLine="120"/>
              <w:rPr>
                <w:rFonts w:ascii="Gill Sans MT" w:hAnsi="Gill Sans MT" w:cs="Gill Sans MT"/>
                <w:b/>
              </w:rPr>
            </w:pPr>
          </w:p>
        </w:tc>
      </w:tr>
      <w:tr w:rsidR="00576CB0" w:rsidRPr="006F12E5" w:rsidTr="000D692F">
        <w:trPr>
          <w:gridAfter w:val="1"/>
          <w:wAfter w:w="33" w:type="dxa"/>
          <w:cantSplit/>
          <w:trHeight w:val="570"/>
        </w:trPr>
        <w:tc>
          <w:tcPr>
            <w:tcW w:w="959" w:type="dxa"/>
          </w:tcPr>
          <w:p w:rsidR="00576CB0" w:rsidRPr="006F12E5" w:rsidRDefault="00576CB0" w:rsidP="00576CB0">
            <w:pPr>
              <w:ind w:left="-75" w:right="-250"/>
              <w:rPr>
                <w:rFonts w:ascii="Gill Sans MT" w:hAnsi="Gill Sans MT" w:cs="Gill Sans MT"/>
                <w:b/>
              </w:rPr>
            </w:pPr>
            <w:r w:rsidRPr="006F12E5">
              <w:rPr>
                <w:rFonts w:ascii="Gill Sans MT" w:hAnsi="Gill Sans MT" w:cs="Gill Sans MT"/>
                <w:b/>
              </w:rPr>
              <w:t>Expend-</w:t>
            </w:r>
            <w:proofErr w:type="spellStart"/>
            <w:r w:rsidRPr="006F12E5">
              <w:rPr>
                <w:rFonts w:ascii="Gill Sans MT" w:hAnsi="Gill Sans MT" w:cs="Gill Sans MT"/>
                <w:b/>
              </w:rPr>
              <w:t>iture</w:t>
            </w:r>
            <w:proofErr w:type="spellEnd"/>
          </w:p>
        </w:tc>
        <w:tc>
          <w:tcPr>
            <w:tcW w:w="992" w:type="dxa"/>
          </w:tcPr>
          <w:p w:rsidR="00576CB0" w:rsidRPr="006F12E5" w:rsidRDefault="00576CB0" w:rsidP="00576CB0">
            <w:pPr>
              <w:ind w:left="-120" w:firstLine="120"/>
              <w:rPr>
                <w:rFonts w:ascii="Gill Sans MT" w:hAnsi="Gill Sans MT" w:cs="Gill Sans MT"/>
                <w:b/>
              </w:rPr>
            </w:pPr>
            <w:r w:rsidRPr="006F12E5">
              <w:rPr>
                <w:rFonts w:ascii="Gill Sans MT" w:hAnsi="Gill Sans MT" w:cs="Gill Sans MT"/>
                <w:b/>
              </w:rPr>
              <w:t>Income</w:t>
            </w:r>
          </w:p>
        </w:tc>
        <w:tc>
          <w:tcPr>
            <w:tcW w:w="992" w:type="dxa"/>
          </w:tcPr>
          <w:p w:rsidR="00576CB0" w:rsidRPr="006F12E5" w:rsidRDefault="00576CB0" w:rsidP="00576CB0">
            <w:pPr>
              <w:ind w:left="-120" w:firstLine="120"/>
              <w:rPr>
                <w:rFonts w:ascii="Gill Sans MT" w:hAnsi="Gill Sans MT" w:cs="Gill Sans MT"/>
                <w:b/>
              </w:rPr>
            </w:pPr>
            <w:r w:rsidRPr="006F12E5">
              <w:rPr>
                <w:rFonts w:ascii="Gill Sans MT" w:hAnsi="Gill Sans MT" w:cs="Gill Sans MT"/>
                <w:b/>
              </w:rPr>
              <w:t>Net</w:t>
            </w:r>
          </w:p>
          <w:p w:rsidR="00576CB0" w:rsidRPr="006F12E5" w:rsidRDefault="00576CB0" w:rsidP="00576CB0">
            <w:pPr>
              <w:ind w:left="-120" w:firstLine="120"/>
              <w:rPr>
                <w:rFonts w:ascii="Gill Sans MT" w:hAnsi="Gill Sans MT" w:cs="Gill Sans MT"/>
                <w:b/>
              </w:rPr>
            </w:pPr>
          </w:p>
        </w:tc>
        <w:tc>
          <w:tcPr>
            <w:tcW w:w="4395" w:type="dxa"/>
          </w:tcPr>
          <w:p w:rsidR="00576CB0" w:rsidRPr="006F12E5" w:rsidRDefault="00576CB0" w:rsidP="00576CB0">
            <w:pPr>
              <w:ind w:left="-120" w:firstLine="120"/>
              <w:rPr>
                <w:rFonts w:ascii="Gill Sans MT" w:hAnsi="Gill Sans MT" w:cs="Gill Sans MT"/>
                <w:b/>
                <w:sz w:val="24"/>
                <w:szCs w:val="24"/>
              </w:rPr>
            </w:pPr>
          </w:p>
        </w:tc>
        <w:tc>
          <w:tcPr>
            <w:tcW w:w="567" w:type="dxa"/>
            <w:vMerge w:val="restart"/>
            <w:textDirection w:val="tbRl"/>
          </w:tcPr>
          <w:p w:rsidR="00576CB0" w:rsidRPr="006F12E5" w:rsidRDefault="00576CB0" w:rsidP="00576CB0">
            <w:pPr>
              <w:ind w:left="-120" w:right="113" w:firstLine="120"/>
              <w:jc w:val="center"/>
              <w:rPr>
                <w:rFonts w:ascii="Gill Sans MT" w:hAnsi="Gill Sans MT" w:cs="Gill Sans MT"/>
                <w:b/>
                <w:sz w:val="16"/>
                <w:szCs w:val="16"/>
              </w:rPr>
            </w:pPr>
            <w:r w:rsidRPr="006F12E5">
              <w:rPr>
                <w:rFonts w:ascii="Gill Sans MT" w:hAnsi="Gill Sans MT" w:cs="Gill Sans MT"/>
                <w:b/>
                <w:sz w:val="16"/>
                <w:szCs w:val="16"/>
              </w:rPr>
              <w:t>NOTES</w:t>
            </w:r>
          </w:p>
        </w:tc>
        <w:tc>
          <w:tcPr>
            <w:tcW w:w="992" w:type="dxa"/>
          </w:tcPr>
          <w:p w:rsidR="00576CB0" w:rsidRPr="006F12E5" w:rsidRDefault="00576CB0" w:rsidP="00576CB0">
            <w:pPr>
              <w:ind w:left="-75" w:right="-250"/>
              <w:rPr>
                <w:rFonts w:ascii="Gill Sans MT" w:hAnsi="Gill Sans MT" w:cs="Gill Sans MT"/>
                <w:b/>
              </w:rPr>
            </w:pPr>
            <w:r w:rsidRPr="006F12E5">
              <w:rPr>
                <w:rFonts w:ascii="Gill Sans MT" w:hAnsi="Gill Sans MT" w:cs="Gill Sans MT"/>
                <w:b/>
              </w:rPr>
              <w:t>Expend-</w:t>
            </w:r>
            <w:proofErr w:type="spellStart"/>
            <w:r w:rsidRPr="006F12E5">
              <w:rPr>
                <w:rFonts w:ascii="Gill Sans MT" w:hAnsi="Gill Sans MT" w:cs="Gill Sans MT"/>
                <w:b/>
              </w:rPr>
              <w:t>iture</w:t>
            </w:r>
            <w:proofErr w:type="spellEnd"/>
          </w:p>
        </w:tc>
        <w:tc>
          <w:tcPr>
            <w:tcW w:w="992" w:type="dxa"/>
          </w:tcPr>
          <w:p w:rsidR="00576CB0" w:rsidRPr="006F12E5" w:rsidRDefault="00576CB0" w:rsidP="00576CB0">
            <w:pPr>
              <w:ind w:left="-120" w:firstLine="120"/>
              <w:rPr>
                <w:rFonts w:ascii="Gill Sans MT" w:hAnsi="Gill Sans MT" w:cs="Gill Sans MT"/>
                <w:b/>
              </w:rPr>
            </w:pPr>
            <w:r w:rsidRPr="006F12E5">
              <w:rPr>
                <w:rFonts w:ascii="Gill Sans MT" w:hAnsi="Gill Sans MT" w:cs="Gill Sans MT"/>
                <w:b/>
              </w:rPr>
              <w:t>Income</w:t>
            </w:r>
          </w:p>
        </w:tc>
        <w:tc>
          <w:tcPr>
            <w:tcW w:w="851" w:type="dxa"/>
          </w:tcPr>
          <w:p w:rsidR="00576CB0" w:rsidRPr="006F12E5" w:rsidRDefault="00576CB0" w:rsidP="00576CB0">
            <w:pPr>
              <w:ind w:left="-120" w:firstLine="120"/>
              <w:rPr>
                <w:rFonts w:ascii="Gill Sans MT" w:hAnsi="Gill Sans MT" w:cs="Gill Sans MT"/>
                <w:b/>
              </w:rPr>
            </w:pPr>
            <w:r w:rsidRPr="006F12E5">
              <w:rPr>
                <w:rFonts w:ascii="Gill Sans MT" w:hAnsi="Gill Sans MT" w:cs="Gill Sans MT"/>
                <w:b/>
              </w:rPr>
              <w:t>Net</w:t>
            </w:r>
          </w:p>
          <w:p w:rsidR="00576CB0" w:rsidRPr="006F12E5" w:rsidRDefault="00576CB0" w:rsidP="00576CB0">
            <w:pPr>
              <w:ind w:left="-120" w:firstLine="120"/>
              <w:rPr>
                <w:rFonts w:ascii="Gill Sans MT" w:hAnsi="Gill Sans MT" w:cs="Gill Sans MT"/>
                <w:b/>
              </w:rPr>
            </w:pPr>
          </w:p>
        </w:tc>
      </w:tr>
      <w:tr w:rsidR="00576CB0" w:rsidRPr="006F12E5" w:rsidTr="000D692F">
        <w:trPr>
          <w:gridAfter w:val="1"/>
          <w:wAfter w:w="33" w:type="dxa"/>
          <w:trHeight w:val="267"/>
        </w:trPr>
        <w:tc>
          <w:tcPr>
            <w:tcW w:w="959" w:type="dxa"/>
          </w:tcPr>
          <w:p w:rsidR="00576CB0" w:rsidRPr="006F12E5" w:rsidRDefault="00576CB0" w:rsidP="00576CB0">
            <w:pPr>
              <w:ind w:left="-120" w:firstLine="120"/>
              <w:jc w:val="center"/>
              <w:rPr>
                <w:rFonts w:ascii="Gill Sans MT" w:hAnsi="Gill Sans MT" w:cs="Gill Sans MT"/>
                <w:b/>
              </w:rPr>
            </w:pPr>
            <w:r w:rsidRPr="006F12E5">
              <w:rPr>
                <w:rFonts w:ascii="Gill Sans MT" w:hAnsi="Gill Sans MT" w:cs="Gill Sans MT"/>
                <w:b/>
              </w:rPr>
              <w:t>£000</w:t>
            </w:r>
          </w:p>
          <w:p w:rsidR="00576CB0" w:rsidRPr="006F12E5" w:rsidRDefault="00576CB0" w:rsidP="00576CB0">
            <w:pPr>
              <w:ind w:left="-120" w:firstLine="120"/>
              <w:rPr>
                <w:rFonts w:ascii="Gill Sans MT" w:hAnsi="Gill Sans MT" w:cs="Gill Sans MT"/>
                <w:b/>
              </w:rPr>
            </w:pPr>
          </w:p>
        </w:tc>
        <w:tc>
          <w:tcPr>
            <w:tcW w:w="992" w:type="dxa"/>
          </w:tcPr>
          <w:p w:rsidR="00576CB0" w:rsidRPr="006F12E5" w:rsidRDefault="00576CB0" w:rsidP="00576CB0">
            <w:pPr>
              <w:ind w:left="-120" w:firstLine="120"/>
              <w:jc w:val="center"/>
              <w:rPr>
                <w:rFonts w:ascii="Gill Sans MT" w:hAnsi="Gill Sans MT" w:cs="Gill Sans MT"/>
                <w:b/>
              </w:rPr>
            </w:pPr>
            <w:r w:rsidRPr="006F12E5">
              <w:rPr>
                <w:rFonts w:ascii="Gill Sans MT" w:hAnsi="Gill Sans MT" w:cs="Gill Sans MT"/>
                <w:b/>
              </w:rPr>
              <w:t>£000</w:t>
            </w:r>
          </w:p>
          <w:p w:rsidR="00576CB0" w:rsidRPr="006F12E5" w:rsidRDefault="00576CB0" w:rsidP="00576CB0">
            <w:pPr>
              <w:ind w:left="-120" w:firstLine="120"/>
              <w:rPr>
                <w:rFonts w:ascii="Gill Sans MT" w:hAnsi="Gill Sans MT" w:cs="Gill Sans MT"/>
                <w:b/>
              </w:rPr>
            </w:pPr>
          </w:p>
        </w:tc>
        <w:tc>
          <w:tcPr>
            <w:tcW w:w="992" w:type="dxa"/>
          </w:tcPr>
          <w:p w:rsidR="00576CB0" w:rsidRPr="006F12E5" w:rsidRDefault="00576CB0" w:rsidP="00576CB0">
            <w:pPr>
              <w:ind w:left="-120" w:firstLine="120"/>
              <w:jc w:val="center"/>
              <w:rPr>
                <w:rFonts w:ascii="Gill Sans MT" w:hAnsi="Gill Sans MT" w:cs="Gill Sans MT"/>
                <w:b/>
              </w:rPr>
            </w:pPr>
            <w:r w:rsidRPr="006F12E5">
              <w:rPr>
                <w:rFonts w:ascii="Gill Sans MT" w:hAnsi="Gill Sans MT" w:cs="Gill Sans MT"/>
                <w:b/>
              </w:rPr>
              <w:t>£000</w:t>
            </w:r>
          </w:p>
          <w:p w:rsidR="00576CB0" w:rsidRPr="006F12E5" w:rsidRDefault="00576CB0" w:rsidP="00576CB0">
            <w:pPr>
              <w:ind w:left="-120" w:firstLine="120"/>
              <w:rPr>
                <w:rFonts w:ascii="Gill Sans MT" w:hAnsi="Gill Sans MT" w:cs="Gill Sans MT"/>
                <w:b/>
              </w:rPr>
            </w:pPr>
          </w:p>
        </w:tc>
        <w:tc>
          <w:tcPr>
            <w:tcW w:w="4395" w:type="dxa"/>
          </w:tcPr>
          <w:p w:rsidR="00576CB0" w:rsidRPr="006F12E5" w:rsidRDefault="00576CB0" w:rsidP="00576CB0">
            <w:pPr>
              <w:ind w:left="-120" w:firstLine="120"/>
              <w:rPr>
                <w:rFonts w:ascii="Gill Sans MT" w:hAnsi="Gill Sans MT" w:cs="Gill Sans MT"/>
                <w:b/>
              </w:rPr>
            </w:pPr>
          </w:p>
        </w:tc>
        <w:tc>
          <w:tcPr>
            <w:tcW w:w="567" w:type="dxa"/>
            <w:vMerge/>
          </w:tcPr>
          <w:p w:rsidR="00576CB0" w:rsidRPr="006F12E5" w:rsidRDefault="00576CB0" w:rsidP="00576CB0">
            <w:pPr>
              <w:ind w:left="-120" w:firstLine="120"/>
              <w:jc w:val="center"/>
              <w:rPr>
                <w:rFonts w:ascii="Gill Sans MT" w:hAnsi="Gill Sans MT" w:cs="Gill Sans MT"/>
                <w:b/>
                <w:sz w:val="16"/>
                <w:szCs w:val="16"/>
              </w:rPr>
            </w:pPr>
          </w:p>
        </w:tc>
        <w:tc>
          <w:tcPr>
            <w:tcW w:w="992" w:type="dxa"/>
          </w:tcPr>
          <w:p w:rsidR="00576CB0" w:rsidRPr="006F12E5" w:rsidRDefault="00576CB0" w:rsidP="00576CB0">
            <w:pPr>
              <w:ind w:left="-120" w:firstLine="120"/>
              <w:jc w:val="center"/>
              <w:rPr>
                <w:rFonts w:ascii="Gill Sans MT" w:hAnsi="Gill Sans MT" w:cs="Gill Sans MT"/>
                <w:b/>
              </w:rPr>
            </w:pPr>
            <w:r w:rsidRPr="006F12E5">
              <w:rPr>
                <w:rFonts w:ascii="Gill Sans MT" w:hAnsi="Gill Sans MT" w:cs="Gill Sans MT"/>
                <w:b/>
              </w:rPr>
              <w:t>£000</w:t>
            </w:r>
          </w:p>
          <w:p w:rsidR="00576CB0" w:rsidRPr="006F12E5" w:rsidRDefault="00576CB0" w:rsidP="00576CB0">
            <w:pPr>
              <w:ind w:left="-120" w:firstLine="120"/>
              <w:rPr>
                <w:rFonts w:ascii="Gill Sans MT" w:hAnsi="Gill Sans MT" w:cs="Gill Sans MT"/>
                <w:b/>
              </w:rPr>
            </w:pPr>
          </w:p>
        </w:tc>
        <w:tc>
          <w:tcPr>
            <w:tcW w:w="992" w:type="dxa"/>
          </w:tcPr>
          <w:p w:rsidR="00576CB0" w:rsidRPr="006F12E5" w:rsidRDefault="00576CB0" w:rsidP="00576CB0">
            <w:pPr>
              <w:ind w:left="-120" w:firstLine="120"/>
              <w:jc w:val="center"/>
              <w:rPr>
                <w:rFonts w:ascii="Gill Sans MT" w:hAnsi="Gill Sans MT" w:cs="Gill Sans MT"/>
                <w:b/>
              </w:rPr>
            </w:pPr>
            <w:r w:rsidRPr="006F12E5">
              <w:rPr>
                <w:rFonts w:ascii="Gill Sans MT" w:hAnsi="Gill Sans MT" w:cs="Gill Sans MT"/>
                <w:b/>
              </w:rPr>
              <w:t>£000</w:t>
            </w:r>
          </w:p>
          <w:p w:rsidR="00576CB0" w:rsidRPr="006F12E5" w:rsidRDefault="00576CB0" w:rsidP="00576CB0">
            <w:pPr>
              <w:ind w:left="-120" w:firstLine="120"/>
              <w:rPr>
                <w:rFonts w:ascii="Gill Sans MT" w:hAnsi="Gill Sans MT" w:cs="Gill Sans MT"/>
                <w:b/>
              </w:rPr>
            </w:pPr>
          </w:p>
        </w:tc>
        <w:tc>
          <w:tcPr>
            <w:tcW w:w="851" w:type="dxa"/>
          </w:tcPr>
          <w:p w:rsidR="00576CB0" w:rsidRPr="006F12E5" w:rsidRDefault="00576CB0" w:rsidP="00576CB0">
            <w:pPr>
              <w:ind w:left="-120" w:firstLine="120"/>
              <w:jc w:val="center"/>
              <w:rPr>
                <w:rFonts w:ascii="Gill Sans MT" w:hAnsi="Gill Sans MT" w:cs="Gill Sans MT"/>
                <w:b/>
              </w:rPr>
            </w:pPr>
            <w:r w:rsidRPr="006F12E5">
              <w:rPr>
                <w:rFonts w:ascii="Gill Sans MT" w:hAnsi="Gill Sans MT" w:cs="Gill Sans MT"/>
                <w:b/>
              </w:rPr>
              <w:t>£000</w:t>
            </w:r>
          </w:p>
          <w:p w:rsidR="00576CB0" w:rsidRPr="006F12E5" w:rsidRDefault="00576CB0" w:rsidP="00576CB0">
            <w:pPr>
              <w:ind w:left="-120" w:firstLine="120"/>
              <w:rPr>
                <w:rFonts w:ascii="Gill Sans MT" w:hAnsi="Gill Sans MT" w:cs="Gill Sans MT"/>
                <w:b/>
              </w:rPr>
            </w:pPr>
          </w:p>
        </w:tc>
      </w:tr>
      <w:tr w:rsidR="00576CB0" w:rsidRPr="006F12E5" w:rsidTr="00576CB0">
        <w:trPr>
          <w:gridAfter w:val="1"/>
          <w:wAfter w:w="33" w:type="dxa"/>
          <w:trHeight w:val="387"/>
        </w:trPr>
        <w:tc>
          <w:tcPr>
            <w:tcW w:w="959" w:type="dxa"/>
            <w:vAlign w:val="bottom"/>
          </w:tcPr>
          <w:p w:rsidR="00576CB0" w:rsidRPr="006F12E5" w:rsidRDefault="00576CB0" w:rsidP="00576CB0">
            <w:pPr>
              <w:jc w:val="right"/>
              <w:rPr>
                <w:rFonts w:ascii="Arial" w:hAnsi="Arial" w:cs="Arial"/>
              </w:rPr>
            </w:pPr>
            <w:r w:rsidRPr="006F12E5">
              <w:rPr>
                <w:rFonts w:ascii="Arial" w:hAnsi="Arial" w:cs="Arial"/>
              </w:rPr>
              <w:t>1,299</w:t>
            </w:r>
          </w:p>
        </w:tc>
        <w:tc>
          <w:tcPr>
            <w:tcW w:w="992" w:type="dxa"/>
            <w:vAlign w:val="bottom"/>
          </w:tcPr>
          <w:p w:rsidR="00576CB0" w:rsidRPr="006F12E5" w:rsidRDefault="00576CB0" w:rsidP="00576CB0">
            <w:pPr>
              <w:jc w:val="right"/>
              <w:rPr>
                <w:rFonts w:ascii="Arial" w:hAnsi="Arial" w:cs="Arial"/>
              </w:rPr>
            </w:pPr>
            <w:r w:rsidRPr="006F12E5">
              <w:rPr>
                <w:rFonts w:ascii="Arial" w:hAnsi="Arial" w:cs="Arial"/>
              </w:rPr>
              <w:t>(703)</w:t>
            </w:r>
          </w:p>
        </w:tc>
        <w:tc>
          <w:tcPr>
            <w:tcW w:w="992" w:type="dxa"/>
            <w:vAlign w:val="bottom"/>
          </w:tcPr>
          <w:p w:rsidR="00576CB0" w:rsidRPr="006F12E5" w:rsidRDefault="00576CB0" w:rsidP="00576CB0">
            <w:pPr>
              <w:jc w:val="right"/>
              <w:rPr>
                <w:rFonts w:ascii="Arial" w:hAnsi="Arial" w:cs="Arial"/>
              </w:rPr>
            </w:pPr>
            <w:r w:rsidRPr="006F12E5">
              <w:rPr>
                <w:rFonts w:ascii="Arial" w:hAnsi="Arial" w:cs="Arial"/>
              </w:rPr>
              <w:t>596</w:t>
            </w:r>
          </w:p>
        </w:tc>
        <w:tc>
          <w:tcPr>
            <w:tcW w:w="4395" w:type="dxa"/>
          </w:tcPr>
          <w:p w:rsidR="00576CB0" w:rsidRPr="006F12E5" w:rsidRDefault="00576CB0" w:rsidP="00576CB0">
            <w:pPr>
              <w:ind w:left="-120" w:firstLine="120"/>
              <w:jc w:val="right"/>
              <w:rPr>
                <w:rFonts w:ascii="Gill Sans MT" w:hAnsi="Gill Sans MT" w:cs="Gill Sans MT"/>
              </w:rPr>
            </w:pPr>
            <w:r w:rsidRPr="006F12E5">
              <w:rPr>
                <w:rFonts w:ascii="Gill Sans MT" w:hAnsi="Gill Sans MT" w:cs="Gill Sans MT"/>
              </w:rPr>
              <w:t>Planning and Development Control</w:t>
            </w:r>
          </w:p>
        </w:tc>
        <w:tc>
          <w:tcPr>
            <w:tcW w:w="567" w:type="dxa"/>
          </w:tcPr>
          <w:p w:rsidR="00576CB0" w:rsidRPr="006F12E5" w:rsidRDefault="00576CB0" w:rsidP="00576CB0">
            <w:pPr>
              <w:ind w:left="-120" w:firstLine="120"/>
              <w:jc w:val="center"/>
              <w:rPr>
                <w:rFonts w:ascii="Gill Sans MT" w:hAnsi="Gill Sans MT" w:cs="Gill Sans MT"/>
                <w:sz w:val="16"/>
                <w:szCs w:val="16"/>
              </w:rPr>
            </w:pPr>
          </w:p>
        </w:tc>
        <w:tc>
          <w:tcPr>
            <w:tcW w:w="992" w:type="dxa"/>
            <w:vAlign w:val="bottom"/>
          </w:tcPr>
          <w:p w:rsidR="00576CB0" w:rsidRPr="006F12E5" w:rsidRDefault="00544109" w:rsidP="00576CB0">
            <w:pPr>
              <w:jc w:val="right"/>
              <w:rPr>
                <w:rFonts w:ascii="Arial" w:hAnsi="Arial" w:cs="Arial"/>
              </w:rPr>
            </w:pPr>
            <w:r>
              <w:rPr>
                <w:rFonts w:ascii="Arial" w:hAnsi="Arial" w:cs="Arial"/>
              </w:rPr>
              <w:t>1,192</w:t>
            </w:r>
          </w:p>
        </w:tc>
        <w:tc>
          <w:tcPr>
            <w:tcW w:w="992" w:type="dxa"/>
            <w:vAlign w:val="bottom"/>
          </w:tcPr>
          <w:p w:rsidR="00576CB0" w:rsidRPr="006F12E5" w:rsidRDefault="00544109" w:rsidP="00576CB0">
            <w:pPr>
              <w:jc w:val="right"/>
              <w:rPr>
                <w:rFonts w:ascii="Arial" w:hAnsi="Arial" w:cs="Arial"/>
              </w:rPr>
            </w:pPr>
            <w:r>
              <w:rPr>
                <w:rFonts w:ascii="Arial" w:hAnsi="Arial" w:cs="Arial"/>
              </w:rPr>
              <w:t>(258)</w:t>
            </w:r>
          </w:p>
        </w:tc>
        <w:tc>
          <w:tcPr>
            <w:tcW w:w="851" w:type="dxa"/>
            <w:vAlign w:val="bottom"/>
          </w:tcPr>
          <w:p w:rsidR="00576CB0" w:rsidRPr="006F12E5" w:rsidRDefault="00544109" w:rsidP="00576CB0">
            <w:pPr>
              <w:jc w:val="right"/>
              <w:rPr>
                <w:rFonts w:ascii="Arial" w:hAnsi="Arial" w:cs="Arial"/>
              </w:rPr>
            </w:pPr>
            <w:r>
              <w:rPr>
                <w:rFonts w:ascii="Arial" w:hAnsi="Arial" w:cs="Arial"/>
              </w:rPr>
              <w:t>934</w:t>
            </w:r>
          </w:p>
        </w:tc>
      </w:tr>
      <w:tr w:rsidR="00576CB0" w:rsidRPr="006F12E5" w:rsidTr="00576CB0">
        <w:trPr>
          <w:gridAfter w:val="1"/>
          <w:wAfter w:w="33" w:type="dxa"/>
          <w:trHeight w:val="420"/>
        </w:trPr>
        <w:tc>
          <w:tcPr>
            <w:tcW w:w="959" w:type="dxa"/>
            <w:vAlign w:val="bottom"/>
          </w:tcPr>
          <w:p w:rsidR="00576CB0" w:rsidRPr="006F12E5" w:rsidRDefault="00576CB0" w:rsidP="00576CB0">
            <w:pPr>
              <w:jc w:val="right"/>
              <w:rPr>
                <w:rFonts w:ascii="Arial" w:hAnsi="Arial" w:cs="Arial"/>
              </w:rPr>
            </w:pPr>
            <w:r w:rsidRPr="006F12E5">
              <w:rPr>
                <w:rFonts w:ascii="Arial" w:hAnsi="Arial" w:cs="Arial"/>
              </w:rPr>
              <w:t>3,009</w:t>
            </w:r>
          </w:p>
        </w:tc>
        <w:tc>
          <w:tcPr>
            <w:tcW w:w="992" w:type="dxa"/>
            <w:vAlign w:val="bottom"/>
          </w:tcPr>
          <w:p w:rsidR="00576CB0" w:rsidRPr="006F12E5" w:rsidRDefault="00576CB0" w:rsidP="00576CB0">
            <w:pPr>
              <w:jc w:val="right"/>
              <w:rPr>
                <w:rFonts w:ascii="Arial" w:hAnsi="Arial" w:cs="Arial"/>
              </w:rPr>
            </w:pPr>
            <w:r w:rsidRPr="006F12E5">
              <w:rPr>
                <w:rFonts w:ascii="Arial" w:hAnsi="Arial" w:cs="Arial"/>
              </w:rPr>
              <w:t>(1,212)</w:t>
            </w:r>
          </w:p>
        </w:tc>
        <w:tc>
          <w:tcPr>
            <w:tcW w:w="992" w:type="dxa"/>
            <w:vAlign w:val="bottom"/>
          </w:tcPr>
          <w:p w:rsidR="00576CB0" w:rsidRPr="006F12E5" w:rsidRDefault="00576CB0" w:rsidP="00576CB0">
            <w:pPr>
              <w:jc w:val="right"/>
              <w:rPr>
                <w:rFonts w:ascii="Arial" w:hAnsi="Arial" w:cs="Arial"/>
              </w:rPr>
            </w:pPr>
            <w:r w:rsidRPr="006F12E5">
              <w:rPr>
                <w:rFonts w:ascii="Arial" w:hAnsi="Arial" w:cs="Arial"/>
              </w:rPr>
              <w:t>1,797</w:t>
            </w:r>
          </w:p>
        </w:tc>
        <w:tc>
          <w:tcPr>
            <w:tcW w:w="4395" w:type="dxa"/>
          </w:tcPr>
          <w:p w:rsidR="00576CB0" w:rsidRPr="006F12E5" w:rsidRDefault="00576CB0" w:rsidP="00576CB0">
            <w:pPr>
              <w:ind w:left="-120" w:firstLine="120"/>
              <w:jc w:val="right"/>
              <w:rPr>
                <w:rFonts w:ascii="Gill Sans MT" w:hAnsi="Gill Sans MT" w:cs="Gill Sans MT"/>
              </w:rPr>
            </w:pPr>
            <w:r w:rsidRPr="006F12E5">
              <w:rPr>
                <w:rFonts w:ascii="Gill Sans MT" w:hAnsi="Gill Sans MT" w:cs="Gill Sans MT"/>
              </w:rPr>
              <w:t>Countryside, Land Management and Communities</w:t>
            </w:r>
          </w:p>
        </w:tc>
        <w:tc>
          <w:tcPr>
            <w:tcW w:w="567" w:type="dxa"/>
          </w:tcPr>
          <w:p w:rsidR="00576CB0" w:rsidRPr="006F12E5" w:rsidRDefault="00576CB0" w:rsidP="00576CB0">
            <w:pPr>
              <w:ind w:left="-120" w:firstLine="120"/>
              <w:jc w:val="center"/>
              <w:rPr>
                <w:rFonts w:ascii="Gill Sans MT" w:hAnsi="Gill Sans MT" w:cs="Gill Sans MT"/>
                <w:sz w:val="16"/>
                <w:szCs w:val="16"/>
              </w:rPr>
            </w:pPr>
          </w:p>
        </w:tc>
        <w:tc>
          <w:tcPr>
            <w:tcW w:w="992" w:type="dxa"/>
            <w:vAlign w:val="bottom"/>
          </w:tcPr>
          <w:p w:rsidR="00576CB0" w:rsidRPr="006F12E5" w:rsidRDefault="00544109" w:rsidP="00576CB0">
            <w:pPr>
              <w:jc w:val="right"/>
              <w:rPr>
                <w:rFonts w:ascii="Arial" w:hAnsi="Arial" w:cs="Arial"/>
              </w:rPr>
            </w:pPr>
            <w:r>
              <w:rPr>
                <w:rFonts w:ascii="Arial" w:hAnsi="Arial" w:cs="Arial"/>
              </w:rPr>
              <w:t>3,170</w:t>
            </w:r>
          </w:p>
        </w:tc>
        <w:tc>
          <w:tcPr>
            <w:tcW w:w="992" w:type="dxa"/>
            <w:vAlign w:val="bottom"/>
          </w:tcPr>
          <w:p w:rsidR="00576CB0" w:rsidRPr="006F12E5" w:rsidRDefault="00544109" w:rsidP="00576CB0">
            <w:pPr>
              <w:jc w:val="right"/>
              <w:rPr>
                <w:rFonts w:ascii="Arial" w:hAnsi="Arial" w:cs="Arial"/>
              </w:rPr>
            </w:pPr>
            <w:r>
              <w:rPr>
                <w:rFonts w:ascii="Arial" w:hAnsi="Arial" w:cs="Arial"/>
              </w:rPr>
              <w:t>(1,138)</w:t>
            </w:r>
          </w:p>
        </w:tc>
        <w:tc>
          <w:tcPr>
            <w:tcW w:w="851" w:type="dxa"/>
            <w:vAlign w:val="bottom"/>
          </w:tcPr>
          <w:p w:rsidR="00576CB0" w:rsidRPr="006F12E5" w:rsidRDefault="00544109" w:rsidP="00576CB0">
            <w:pPr>
              <w:jc w:val="right"/>
              <w:rPr>
                <w:rFonts w:ascii="Arial" w:hAnsi="Arial" w:cs="Arial"/>
              </w:rPr>
            </w:pPr>
            <w:r>
              <w:rPr>
                <w:rFonts w:ascii="Arial" w:hAnsi="Arial" w:cs="Arial"/>
              </w:rPr>
              <w:t>2,032</w:t>
            </w:r>
          </w:p>
        </w:tc>
      </w:tr>
      <w:tr w:rsidR="00576CB0" w:rsidRPr="006F12E5" w:rsidTr="00576CB0">
        <w:trPr>
          <w:gridAfter w:val="1"/>
          <w:wAfter w:w="33" w:type="dxa"/>
          <w:trHeight w:val="441"/>
        </w:trPr>
        <w:tc>
          <w:tcPr>
            <w:tcW w:w="959" w:type="dxa"/>
            <w:vAlign w:val="bottom"/>
          </w:tcPr>
          <w:p w:rsidR="00576CB0" w:rsidRPr="006F12E5" w:rsidRDefault="00576CB0" w:rsidP="00576CB0">
            <w:pPr>
              <w:jc w:val="right"/>
              <w:rPr>
                <w:rFonts w:ascii="Arial" w:hAnsi="Arial" w:cs="Arial"/>
              </w:rPr>
            </w:pPr>
            <w:r w:rsidRPr="006F12E5">
              <w:rPr>
                <w:rFonts w:ascii="Arial" w:hAnsi="Arial" w:cs="Arial"/>
              </w:rPr>
              <w:t>1,450</w:t>
            </w:r>
          </w:p>
        </w:tc>
        <w:tc>
          <w:tcPr>
            <w:tcW w:w="992" w:type="dxa"/>
            <w:vAlign w:val="bottom"/>
          </w:tcPr>
          <w:p w:rsidR="00576CB0" w:rsidRPr="006F12E5" w:rsidRDefault="00576CB0" w:rsidP="00576CB0">
            <w:pPr>
              <w:jc w:val="right"/>
              <w:rPr>
                <w:rFonts w:ascii="Arial" w:hAnsi="Arial" w:cs="Arial"/>
              </w:rPr>
            </w:pPr>
            <w:r w:rsidRPr="006F12E5">
              <w:rPr>
                <w:rFonts w:ascii="Arial" w:hAnsi="Arial" w:cs="Arial"/>
              </w:rPr>
              <w:t>(119)</w:t>
            </w:r>
          </w:p>
        </w:tc>
        <w:tc>
          <w:tcPr>
            <w:tcW w:w="992" w:type="dxa"/>
            <w:vAlign w:val="bottom"/>
          </w:tcPr>
          <w:p w:rsidR="00576CB0" w:rsidRPr="006F12E5" w:rsidRDefault="00576CB0" w:rsidP="00576CB0">
            <w:pPr>
              <w:jc w:val="right"/>
              <w:rPr>
                <w:rFonts w:ascii="Arial" w:hAnsi="Arial" w:cs="Arial"/>
              </w:rPr>
            </w:pPr>
            <w:r w:rsidRPr="006F12E5">
              <w:rPr>
                <w:rFonts w:ascii="Arial" w:hAnsi="Arial" w:cs="Arial"/>
              </w:rPr>
              <w:t>1,331</w:t>
            </w:r>
          </w:p>
        </w:tc>
        <w:tc>
          <w:tcPr>
            <w:tcW w:w="4395" w:type="dxa"/>
          </w:tcPr>
          <w:p w:rsidR="00576CB0" w:rsidRPr="006F12E5" w:rsidRDefault="00576CB0" w:rsidP="00576CB0">
            <w:pPr>
              <w:ind w:left="-120" w:firstLine="120"/>
              <w:jc w:val="right"/>
              <w:rPr>
                <w:rFonts w:ascii="Gill Sans MT" w:hAnsi="Gill Sans MT" w:cs="Gill Sans MT"/>
              </w:rPr>
            </w:pPr>
            <w:r w:rsidRPr="006F12E5">
              <w:rPr>
                <w:rFonts w:ascii="Gill Sans MT" w:hAnsi="Gill Sans MT" w:cs="Gill Sans MT"/>
              </w:rPr>
              <w:t>Chief Executive’s Department</w:t>
            </w:r>
          </w:p>
        </w:tc>
        <w:tc>
          <w:tcPr>
            <w:tcW w:w="567" w:type="dxa"/>
          </w:tcPr>
          <w:p w:rsidR="00576CB0" w:rsidRPr="006F12E5" w:rsidRDefault="00576CB0" w:rsidP="00576CB0">
            <w:pPr>
              <w:ind w:left="-120" w:firstLine="120"/>
              <w:jc w:val="center"/>
              <w:rPr>
                <w:rFonts w:ascii="Gill Sans MT" w:hAnsi="Gill Sans MT" w:cs="Gill Sans MT"/>
                <w:sz w:val="16"/>
                <w:szCs w:val="16"/>
              </w:rPr>
            </w:pPr>
          </w:p>
        </w:tc>
        <w:tc>
          <w:tcPr>
            <w:tcW w:w="992" w:type="dxa"/>
            <w:vAlign w:val="bottom"/>
          </w:tcPr>
          <w:p w:rsidR="00576CB0" w:rsidRPr="006F12E5" w:rsidRDefault="00544109" w:rsidP="00576CB0">
            <w:pPr>
              <w:jc w:val="right"/>
              <w:rPr>
                <w:rFonts w:ascii="Arial" w:hAnsi="Arial" w:cs="Arial"/>
              </w:rPr>
            </w:pPr>
            <w:r>
              <w:rPr>
                <w:rFonts w:ascii="Arial" w:hAnsi="Arial" w:cs="Arial"/>
              </w:rPr>
              <w:t>1,288</w:t>
            </w:r>
          </w:p>
        </w:tc>
        <w:tc>
          <w:tcPr>
            <w:tcW w:w="992" w:type="dxa"/>
            <w:vAlign w:val="bottom"/>
          </w:tcPr>
          <w:p w:rsidR="00576CB0" w:rsidRPr="006F12E5" w:rsidRDefault="00544109" w:rsidP="00576CB0">
            <w:pPr>
              <w:jc w:val="right"/>
              <w:rPr>
                <w:rFonts w:ascii="Arial" w:hAnsi="Arial" w:cs="Arial"/>
              </w:rPr>
            </w:pPr>
            <w:r>
              <w:rPr>
                <w:rFonts w:ascii="Arial" w:hAnsi="Arial" w:cs="Arial"/>
              </w:rPr>
              <w:t>(180)</w:t>
            </w:r>
          </w:p>
        </w:tc>
        <w:tc>
          <w:tcPr>
            <w:tcW w:w="851" w:type="dxa"/>
            <w:vAlign w:val="bottom"/>
          </w:tcPr>
          <w:p w:rsidR="00576CB0" w:rsidRPr="006F12E5" w:rsidRDefault="00544109" w:rsidP="00576CB0">
            <w:pPr>
              <w:jc w:val="right"/>
              <w:rPr>
                <w:rFonts w:ascii="Arial" w:hAnsi="Arial" w:cs="Arial"/>
              </w:rPr>
            </w:pPr>
            <w:r>
              <w:rPr>
                <w:rFonts w:ascii="Arial" w:hAnsi="Arial" w:cs="Arial"/>
              </w:rPr>
              <w:t>1,108</w:t>
            </w:r>
          </w:p>
        </w:tc>
      </w:tr>
      <w:tr w:rsidR="00544109" w:rsidRPr="006F12E5" w:rsidTr="00576CB0">
        <w:trPr>
          <w:gridAfter w:val="1"/>
          <w:wAfter w:w="33" w:type="dxa"/>
          <w:trHeight w:val="441"/>
        </w:trPr>
        <w:tc>
          <w:tcPr>
            <w:tcW w:w="959" w:type="dxa"/>
            <w:vAlign w:val="bottom"/>
          </w:tcPr>
          <w:p w:rsidR="00544109" w:rsidRPr="006F12E5" w:rsidRDefault="00544109" w:rsidP="00576CB0">
            <w:pPr>
              <w:jc w:val="right"/>
              <w:rPr>
                <w:rFonts w:ascii="Arial" w:hAnsi="Arial" w:cs="Arial"/>
              </w:rPr>
            </w:pPr>
          </w:p>
        </w:tc>
        <w:tc>
          <w:tcPr>
            <w:tcW w:w="992" w:type="dxa"/>
            <w:vAlign w:val="bottom"/>
          </w:tcPr>
          <w:p w:rsidR="00544109" w:rsidRPr="006F12E5" w:rsidRDefault="00544109" w:rsidP="00576CB0">
            <w:pPr>
              <w:jc w:val="right"/>
              <w:rPr>
                <w:rFonts w:ascii="Arial" w:hAnsi="Arial" w:cs="Arial"/>
              </w:rPr>
            </w:pPr>
          </w:p>
        </w:tc>
        <w:tc>
          <w:tcPr>
            <w:tcW w:w="992" w:type="dxa"/>
            <w:vAlign w:val="bottom"/>
          </w:tcPr>
          <w:p w:rsidR="00544109" w:rsidRPr="006F12E5" w:rsidRDefault="00544109" w:rsidP="00576CB0">
            <w:pPr>
              <w:jc w:val="right"/>
              <w:rPr>
                <w:rFonts w:ascii="Arial" w:hAnsi="Arial" w:cs="Arial"/>
              </w:rPr>
            </w:pPr>
          </w:p>
        </w:tc>
        <w:tc>
          <w:tcPr>
            <w:tcW w:w="4395" w:type="dxa"/>
          </w:tcPr>
          <w:p w:rsidR="00544109" w:rsidRPr="006F12E5" w:rsidRDefault="00544109" w:rsidP="00576CB0">
            <w:pPr>
              <w:ind w:left="-120" w:firstLine="120"/>
              <w:jc w:val="right"/>
              <w:rPr>
                <w:rFonts w:ascii="Gill Sans MT" w:hAnsi="Gill Sans MT" w:cs="Gill Sans MT"/>
              </w:rPr>
            </w:pPr>
          </w:p>
        </w:tc>
        <w:tc>
          <w:tcPr>
            <w:tcW w:w="567" w:type="dxa"/>
          </w:tcPr>
          <w:p w:rsidR="00544109" w:rsidRPr="006F12E5" w:rsidRDefault="00544109" w:rsidP="00576CB0">
            <w:pPr>
              <w:ind w:left="-120" w:firstLine="120"/>
              <w:jc w:val="center"/>
              <w:rPr>
                <w:rFonts w:ascii="Gill Sans MT" w:hAnsi="Gill Sans MT" w:cs="Gill Sans MT"/>
                <w:sz w:val="16"/>
                <w:szCs w:val="16"/>
              </w:rPr>
            </w:pPr>
          </w:p>
        </w:tc>
        <w:tc>
          <w:tcPr>
            <w:tcW w:w="992" w:type="dxa"/>
            <w:vAlign w:val="bottom"/>
          </w:tcPr>
          <w:p w:rsidR="00544109" w:rsidRDefault="00544109" w:rsidP="00576CB0">
            <w:pPr>
              <w:jc w:val="right"/>
              <w:rPr>
                <w:rFonts w:ascii="Arial" w:hAnsi="Arial" w:cs="Arial"/>
              </w:rPr>
            </w:pPr>
          </w:p>
        </w:tc>
        <w:tc>
          <w:tcPr>
            <w:tcW w:w="992" w:type="dxa"/>
            <w:vAlign w:val="bottom"/>
          </w:tcPr>
          <w:p w:rsidR="00544109" w:rsidRDefault="00544109" w:rsidP="00576CB0">
            <w:pPr>
              <w:jc w:val="right"/>
              <w:rPr>
                <w:rFonts w:ascii="Arial" w:hAnsi="Arial" w:cs="Arial"/>
              </w:rPr>
            </w:pPr>
          </w:p>
        </w:tc>
        <w:tc>
          <w:tcPr>
            <w:tcW w:w="851" w:type="dxa"/>
            <w:vAlign w:val="bottom"/>
          </w:tcPr>
          <w:p w:rsidR="00544109" w:rsidRDefault="00544109" w:rsidP="00576CB0">
            <w:pPr>
              <w:jc w:val="right"/>
              <w:rPr>
                <w:rFonts w:ascii="Arial" w:hAnsi="Arial" w:cs="Arial"/>
              </w:rPr>
            </w:pPr>
          </w:p>
        </w:tc>
      </w:tr>
      <w:tr w:rsidR="00576CB0" w:rsidRPr="006F12E5" w:rsidTr="000D692F">
        <w:trPr>
          <w:gridAfter w:val="1"/>
          <w:wAfter w:w="33" w:type="dxa"/>
          <w:trHeight w:val="448"/>
        </w:trPr>
        <w:tc>
          <w:tcPr>
            <w:tcW w:w="959" w:type="dxa"/>
            <w:tcBorders>
              <w:top w:val="single" w:sz="4" w:space="0" w:color="auto"/>
            </w:tcBorders>
          </w:tcPr>
          <w:p w:rsidR="00576CB0" w:rsidRPr="006F12E5" w:rsidRDefault="00576CB0" w:rsidP="00576CB0">
            <w:pPr>
              <w:ind w:left="-120" w:right="-108" w:firstLine="120"/>
              <w:jc w:val="center"/>
              <w:rPr>
                <w:rFonts w:ascii="Gill Sans MT" w:hAnsi="Gill Sans MT" w:cs="Gill Sans MT"/>
                <w:b/>
                <w:sz w:val="24"/>
                <w:szCs w:val="24"/>
              </w:rPr>
            </w:pPr>
            <w:r w:rsidRPr="006F12E5">
              <w:rPr>
                <w:rFonts w:ascii="Gill Sans MT" w:hAnsi="Gill Sans MT" w:cs="Gill Sans MT"/>
                <w:b/>
                <w:sz w:val="24"/>
                <w:szCs w:val="24"/>
              </w:rPr>
              <w:t>5,758</w:t>
            </w:r>
          </w:p>
        </w:tc>
        <w:tc>
          <w:tcPr>
            <w:tcW w:w="992" w:type="dxa"/>
            <w:tcBorders>
              <w:top w:val="single" w:sz="4" w:space="0" w:color="auto"/>
            </w:tcBorders>
          </w:tcPr>
          <w:p w:rsidR="00576CB0" w:rsidRPr="006F12E5" w:rsidRDefault="00576CB0" w:rsidP="00576CB0">
            <w:pPr>
              <w:ind w:left="-120" w:right="-75" w:firstLine="120"/>
              <w:jc w:val="right"/>
              <w:rPr>
                <w:rFonts w:ascii="Gill Sans MT" w:hAnsi="Gill Sans MT" w:cs="Gill Sans MT"/>
                <w:b/>
                <w:sz w:val="24"/>
                <w:szCs w:val="24"/>
              </w:rPr>
            </w:pPr>
            <w:r w:rsidRPr="006F12E5">
              <w:rPr>
                <w:rFonts w:ascii="Gill Sans MT" w:hAnsi="Gill Sans MT" w:cs="Gill Sans MT"/>
                <w:b/>
                <w:sz w:val="24"/>
                <w:szCs w:val="24"/>
              </w:rPr>
              <w:t>(2,034)</w:t>
            </w:r>
          </w:p>
        </w:tc>
        <w:tc>
          <w:tcPr>
            <w:tcW w:w="992" w:type="dxa"/>
            <w:tcBorders>
              <w:top w:val="single" w:sz="4" w:space="0" w:color="auto"/>
            </w:tcBorders>
          </w:tcPr>
          <w:p w:rsidR="00576CB0" w:rsidRPr="006F12E5" w:rsidRDefault="00576CB0" w:rsidP="00576CB0">
            <w:pPr>
              <w:ind w:left="-120" w:right="-42" w:firstLine="120"/>
              <w:jc w:val="right"/>
              <w:rPr>
                <w:rFonts w:ascii="Gill Sans MT" w:hAnsi="Gill Sans MT" w:cs="Gill Sans MT"/>
                <w:b/>
                <w:sz w:val="24"/>
                <w:szCs w:val="24"/>
              </w:rPr>
            </w:pPr>
            <w:r w:rsidRPr="006F12E5">
              <w:rPr>
                <w:rFonts w:ascii="Gill Sans MT" w:hAnsi="Gill Sans MT" w:cs="Gill Sans MT"/>
                <w:b/>
                <w:sz w:val="24"/>
                <w:szCs w:val="24"/>
              </w:rPr>
              <w:t>3,724</w:t>
            </w:r>
          </w:p>
        </w:tc>
        <w:tc>
          <w:tcPr>
            <w:tcW w:w="4395" w:type="dxa"/>
          </w:tcPr>
          <w:p w:rsidR="00576CB0" w:rsidRPr="006F12E5" w:rsidRDefault="00576CB0" w:rsidP="00576CB0">
            <w:pPr>
              <w:ind w:left="-120" w:firstLine="120"/>
              <w:jc w:val="right"/>
              <w:rPr>
                <w:rFonts w:ascii="Gill Sans MT" w:hAnsi="Gill Sans MT" w:cs="Gill Sans MT"/>
                <w:b/>
              </w:rPr>
            </w:pPr>
            <w:r w:rsidRPr="006F12E5">
              <w:rPr>
                <w:rFonts w:ascii="Gill Sans MT" w:hAnsi="Gill Sans MT" w:cs="Gill Sans MT"/>
                <w:b/>
              </w:rPr>
              <w:t>COST OF SERVICES</w:t>
            </w:r>
          </w:p>
        </w:tc>
        <w:tc>
          <w:tcPr>
            <w:tcW w:w="567" w:type="dxa"/>
          </w:tcPr>
          <w:p w:rsidR="00576CB0" w:rsidRPr="006F12E5" w:rsidRDefault="00576CB0" w:rsidP="00576CB0">
            <w:pPr>
              <w:ind w:left="-120" w:firstLine="120"/>
              <w:jc w:val="center"/>
              <w:rPr>
                <w:rFonts w:ascii="Gill Sans MT" w:hAnsi="Gill Sans MT" w:cs="Gill Sans MT"/>
                <w:b/>
                <w:sz w:val="16"/>
                <w:szCs w:val="16"/>
              </w:rPr>
            </w:pPr>
          </w:p>
          <w:p w:rsidR="00576CB0" w:rsidRPr="006F12E5" w:rsidRDefault="00576CB0" w:rsidP="00576CB0">
            <w:pPr>
              <w:ind w:left="-120" w:firstLine="120"/>
              <w:jc w:val="center"/>
              <w:rPr>
                <w:rFonts w:ascii="Gill Sans MT" w:hAnsi="Gill Sans MT" w:cs="Gill Sans MT"/>
                <w:b/>
                <w:sz w:val="16"/>
                <w:szCs w:val="16"/>
              </w:rPr>
            </w:pPr>
          </w:p>
        </w:tc>
        <w:tc>
          <w:tcPr>
            <w:tcW w:w="992" w:type="dxa"/>
            <w:tcBorders>
              <w:top w:val="single" w:sz="4" w:space="0" w:color="auto"/>
            </w:tcBorders>
          </w:tcPr>
          <w:p w:rsidR="00576CB0" w:rsidRPr="006F12E5" w:rsidRDefault="00544109" w:rsidP="00576CB0">
            <w:pPr>
              <w:ind w:left="-120" w:right="-108" w:firstLine="120"/>
              <w:jc w:val="center"/>
              <w:rPr>
                <w:rFonts w:ascii="Gill Sans MT" w:hAnsi="Gill Sans MT" w:cs="Gill Sans MT"/>
                <w:b/>
                <w:sz w:val="24"/>
                <w:szCs w:val="24"/>
              </w:rPr>
            </w:pPr>
            <w:r>
              <w:rPr>
                <w:rFonts w:ascii="Gill Sans MT" w:hAnsi="Gill Sans MT" w:cs="Gill Sans MT"/>
                <w:b/>
                <w:sz w:val="24"/>
                <w:szCs w:val="24"/>
              </w:rPr>
              <w:t>5,650</w:t>
            </w:r>
          </w:p>
        </w:tc>
        <w:tc>
          <w:tcPr>
            <w:tcW w:w="992" w:type="dxa"/>
            <w:tcBorders>
              <w:top w:val="single" w:sz="4" w:space="0" w:color="auto"/>
            </w:tcBorders>
          </w:tcPr>
          <w:p w:rsidR="00576CB0" w:rsidRPr="006F12E5" w:rsidRDefault="00544109" w:rsidP="00576CB0">
            <w:pPr>
              <w:ind w:left="-120" w:right="-75" w:firstLine="120"/>
              <w:jc w:val="right"/>
              <w:rPr>
                <w:rFonts w:ascii="Gill Sans MT" w:hAnsi="Gill Sans MT" w:cs="Gill Sans MT"/>
                <w:b/>
                <w:sz w:val="24"/>
                <w:szCs w:val="24"/>
              </w:rPr>
            </w:pPr>
            <w:r>
              <w:rPr>
                <w:rFonts w:ascii="Gill Sans MT" w:hAnsi="Gill Sans MT" w:cs="Gill Sans MT"/>
                <w:b/>
                <w:sz w:val="24"/>
                <w:szCs w:val="24"/>
              </w:rPr>
              <w:t>(1,576)</w:t>
            </w:r>
          </w:p>
        </w:tc>
        <w:tc>
          <w:tcPr>
            <w:tcW w:w="851" w:type="dxa"/>
            <w:tcBorders>
              <w:top w:val="single" w:sz="4" w:space="0" w:color="auto"/>
            </w:tcBorders>
          </w:tcPr>
          <w:p w:rsidR="00576CB0" w:rsidRPr="006F12E5" w:rsidRDefault="00544109" w:rsidP="00576CB0">
            <w:pPr>
              <w:ind w:left="-120" w:right="-42" w:firstLine="120"/>
              <w:jc w:val="right"/>
              <w:rPr>
                <w:rFonts w:ascii="Gill Sans MT" w:hAnsi="Gill Sans MT" w:cs="Gill Sans MT"/>
                <w:b/>
                <w:sz w:val="24"/>
                <w:szCs w:val="24"/>
              </w:rPr>
            </w:pPr>
            <w:r>
              <w:rPr>
                <w:rFonts w:ascii="Gill Sans MT" w:hAnsi="Gill Sans MT" w:cs="Gill Sans MT"/>
                <w:b/>
                <w:sz w:val="24"/>
                <w:szCs w:val="24"/>
              </w:rPr>
              <w:t>4,074</w:t>
            </w:r>
          </w:p>
        </w:tc>
      </w:tr>
      <w:tr w:rsidR="00576CB0" w:rsidRPr="006F12E5" w:rsidTr="00576CB0">
        <w:trPr>
          <w:gridAfter w:val="1"/>
          <w:wAfter w:w="33" w:type="dxa"/>
          <w:trHeight w:val="422"/>
        </w:trPr>
        <w:tc>
          <w:tcPr>
            <w:tcW w:w="959" w:type="dxa"/>
          </w:tcPr>
          <w:p w:rsidR="00576CB0" w:rsidRPr="006F12E5" w:rsidRDefault="00576CB0" w:rsidP="00576CB0">
            <w:pPr>
              <w:ind w:left="-120" w:firstLine="120"/>
              <w:jc w:val="right"/>
              <w:rPr>
                <w:rFonts w:ascii="Gill Sans MT" w:hAnsi="Gill Sans MT" w:cs="Gill Sans MT"/>
                <w:sz w:val="24"/>
                <w:szCs w:val="24"/>
              </w:rPr>
            </w:pPr>
          </w:p>
        </w:tc>
        <w:tc>
          <w:tcPr>
            <w:tcW w:w="992" w:type="dxa"/>
          </w:tcPr>
          <w:p w:rsidR="00576CB0" w:rsidRPr="006F12E5" w:rsidRDefault="00576CB0" w:rsidP="002F12DA">
            <w:pPr>
              <w:ind w:left="-120" w:firstLine="120"/>
              <w:jc w:val="right"/>
              <w:rPr>
                <w:rFonts w:ascii="Gill Sans MT" w:hAnsi="Gill Sans MT" w:cs="Gill Sans MT"/>
                <w:sz w:val="24"/>
                <w:szCs w:val="24"/>
              </w:rPr>
            </w:pPr>
          </w:p>
        </w:tc>
        <w:tc>
          <w:tcPr>
            <w:tcW w:w="992" w:type="dxa"/>
            <w:vAlign w:val="bottom"/>
          </w:tcPr>
          <w:p w:rsidR="00576CB0" w:rsidRPr="006F12E5" w:rsidRDefault="00576CB0" w:rsidP="002F12DA">
            <w:pPr>
              <w:jc w:val="right"/>
              <w:rPr>
                <w:rFonts w:ascii="Arial" w:hAnsi="Arial" w:cs="Arial"/>
              </w:rPr>
            </w:pPr>
            <w:r w:rsidRPr="006F12E5">
              <w:rPr>
                <w:rFonts w:ascii="Arial" w:hAnsi="Arial" w:cs="Arial"/>
              </w:rPr>
              <w:t>20</w:t>
            </w:r>
          </w:p>
        </w:tc>
        <w:tc>
          <w:tcPr>
            <w:tcW w:w="4395" w:type="dxa"/>
          </w:tcPr>
          <w:p w:rsidR="00576CB0" w:rsidRPr="006F12E5" w:rsidRDefault="00576CB0" w:rsidP="00576CB0">
            <w:pPr>
              <w:ind w:left="-120" w:firstLine="120"/>
              <w:jc w:val="right"/>
              <w:rPr>
                <w:rFonts w:ascii="Gill Sans MT" w:hAnsi="Gill Sans MT" w:cs="Gill Sans MT"/>
              </w:rPr>
            </w:pPr>
            <w:r w:rsidRPr="006F12E5">
              <w:rPr>
                <w:rFonts w:ascii="Gill Sans MT" w:hAnsi="Gill Sans MT" w:cs="Gill Sans MT"/>
              </w:rPr>
              <w:t>Other Operating Expenditure</w:t>
            </w:r>
          </w:p>
        </w:tc>
        <w:tc>
          <w:tcPr>
            <w:tcW w:w="567" w:type="dxa"/>
          </w:tcPr>
          <w:p w:rsidR="00576CB0" w:rsidRPr="006F12E5" w:rsidRDefault="00576CB0" w:rsidP="00576CB0">
            <w:pPr>
              <w:ind w:left="-120" w:firstLine="120"/>
              <w:jc w:val="center"/>
              <w:rPr>
                <w:rFonts w:ascii="Gill Sans MT" w:hAnsi="Gill Sans MT" w:cs="Gill Sans MT"/>
                <w:sz w:val="16"/>
                <w:szCs w:val="16"/>
              </w:rPr>
            </w:pPr>
          </w:p>
          <w:p w:rsidR="00576CB0" w:rsidRPr="006F12E5" w:rsidRDefault="00576CB0" w:rsidP="00576CB0">
            <w:pPr>
              <w:ind w:left="-120" w:firstLine="120"/>
              <w:jc w:val="center"/>
              <w:rPr>
                <w:rFonts w:ascii="Gill Sans MT" w:hAnsi="Gill Sans MT" w:cs="Gill Sans MT"/>
                <w:sz w:val="16"/>
                <w:szCs w:val="16"/>
              </w:rPr>
            </w:pPr>
            <w:r w:rsidRPr="006F12E5">
              <w:rPr>
                <w:rFonts w:ascii="Gill Sans MT" w:hAnsi="Gill Sans MT" w:cs="Gill Sans MT"/>
                <w:sz w:val="16"/>
                <w:szCs w:val="16"/>
              </w:rPr>
              <w:t>8</w:t>
            </w:r>
          </w:p>
        </w:tc>
        <w:tc>
          <w:tcPr>
            <w:tcW w:w="992" w:type="dxa"/>
          </w:tcPr>
          <w:p w:rsidR="00576CB0" w:rsidRPr="006F12E5" w:rsidRDefault="00576CB0" w:rsidP="00576CB0">
            <w:pPr>
              <w:ind w:left="-120" w:firstLine="120"/>
              <w:jc w:val="right"/>
              <w:rPr>
                <w:rFonts w:ascii="Gill Sans MT" w:hAnsi="Gill Sans MT" w:cs="Gill Sans MT"/>
                <w:sz w:val="24"/>
                <w:szCs w:val="24"/>
              </w:rPr>
            </w:pPr>
          </w:p>
        </w:tc>
        <w:tc>
          <w:tcPr>
            <w:tcW w:w="992" w:type="dxa"/>
          </w:tcPr>
          <w:p w:rsidR="00576CB0" w:rsidRPr="006F12E5" w:rsidRDefault="00576CB0" w:rsidP="00576CB0">
            <w:pPr>
              <w:ind w:left="-120" w:firstLine="120"/>
              <w:jc w:val="right"/>
              <w:rPr>
                <w:rFonts w:ascii="Gill Sans MT" w:hAnsi="Gill Sans MT" w:cs="Gill Sans MT"/>
                <w:sz w:val="24"/>
                <w:szCs w:val="24"/>
              </w:rPr>
            </w:pPr>
          </w:p>
        </w:tc>
        <w:tc>
          <w:tcPr>
            <w:tcW w:w="851" w:type="dxa"/>
            <w:vAlign w:val="bottom"/>
          </w:tcPr>
          <w:p w:rsidR="00576CB0" w:rsidRPr="006F12E5" w:rsidRDefault="00544109" w:rsidP="00576CB0">
            <w:pPr>
              <w:jc w:val="right"/>
              <w:rPr>
                <w:rFonts w:ascii="Arial" w:hAnsi="Arial" w:cs="Arial"/>
              </w:rPr>
            </w:pPr>
            <w:r>
              <w:rPr>
                <w:rFonts w:ascii="Arial" w:hAnsi="Arial" w:cs="Arial"/>
              </w:rPr>
              <w:t>(30)</w:t>
            </w:r>
          </w:p>
        </w:tc>
      </w:tr>
      <w:tr w:rsidR="00576CB0" w:rsidRPr="006F12E5" w:rsidTr="00576CB0">
        <w:trPr>
          <w:gridAfter w:val="1"/>
          <w:wAfter w:w="33" w:type="dxa"/>
          <w:trHeight w:val="557"/>
        </w:trPr>
        <w:tc>
          <w:tcPr>
            <w:tcW w:w="959" w:type="dxa"/>
          </w:tcPr>
          <w:p w:rsidR="00576CB0" w:rsidRPr="006F12E5" w:rsidRDefault="00576CB0" w:rsidP="00576CB0">
            <w:pPr>
              <w:ind w:left="-120" w:firstLine="120"/>
              <w:jc w:val="right"/>
              <w:rPr>
                <w:rFonts w:ascii="Gill Sans MT" w:hAnsi="Gill Sans MT" w:cs="Gill Sans MT"/>
                <w:sz w:val="24"/>
                <w:szCs w:val="24"/>
              </w:rPr>
            </w:pPr>
          </w:p>
        </w:tc>
        <w:tc>
          <w:tcPr>
            <w:tcW w:w="992" w:type="dxa"/>
          </w:tcPr>
          <w:p w:rsidR="00576CB0" w:rsidRPr="006F12E5" w:rsidRDefault="00576CB0" w:rsidP="002F12DA">
            <w:pPr>
              <w:ind w:left="-120" w:firstLine="120"/>
              <w:jc w:val="right"/>
              <w:rPr>
                <w:rFonts w:ascii="Gill Sans MT" w:hAnsi="Gill Sans MT" w:cs="Gill Sans MT"/>
                <w:sz w:val="24"/>
                <w:szCs w:val="24"/>
              </w:rPr>
            </w:pPr>
          </w:p>
        </w:tc>
        <w:tc>
          <w:tcPr>
            <w:tcW w:w="992" w:type="dxa"/>
            <w:vAlign w:val="bottom"/>
          </w:tcPr>
          <w:p w:rsidR="00576CB0" w:rsidRPr="006F12E5" w:rsidRDefault="00576CB0" w:rsidP="002F12DA">
            <w:pPr>
              <w:jc w:val="right"/>
              <w:rPr>
                <w:rFonts w:ascii="Arial" w:hAnsi="Arial" w:cs="Arial"/>
              </w:rPr>
            </w:pPr>
            <w:r w:rsidRPr="006F12E5">
              <w:rPr>
                <w:rFonts w:ascii="Arial" w:hAnsi="Arial" w:cs="Arial"/>
              </w:rPr>
              <w:t>162</w:t>
            </w:r>
          </w:p>
        </w:tc>
        <w:tc>
          <w:tcPr>
            <w:tcW w:w="4395" w:type="dxa"/>
          </w:tcPr>
          <w:p w:rsidR="00576CB0" w:rsidRPr="006F12E5" w:rsidRDefault="00576CB0" w:rsidP="00576CB0">
            <w:pPr>
              <w:ind w:left="-120" w:firstLine="120"/>
              <w:jc w:val="right"/>
              <w:rPr>
                <w:rFonts w:ascii="Gill Sans MT" w:hAnsi="Gill Sans MT" w:cs="Gill Sans MT"/>
              </w:rPr>
            </w:pPr>
            <w:r w:rsidRPr="006F12E5">
              <w:rPr>
                <w:rFonts w:ascii="Gill Sans MT" w:hAnsi="Gill Sans MT" w:cs="Gill Sans MT"/>
              </w:rPr>
              <w:t>Financing and Investment Income and Expenditure</w:t>
            </w:r>
          </w:p>
        </w:tc>
        <w:tc>
          <w:tcPr>
            <w:tcW w:w="567" w:type="dxa"/>
          </w:tcPr>
          <w:p w:rsidR="00576CB0" w:rsidRPr="006F12E5" w:rsidRDefault="00576CB0" w:rsidP="00576CB0">
            <w:pPr>
              <w:ind w:left="-120" w:firstLine="120"/>
              <w:jc w:val="center"/>
              <w:rPr>
                <w:rFonts w:ascii="Gill Sans MT" w:hAnsi="Gill Sans MT" w:cs="Gill Sans MT"/>
                <w:sz w:val="16"/>
                <w:szCs w:val="16"/>
              </w:rPr>
            </w:pPr>
          </w:p>
          <w:p w:rsidR="00576CB0" w:rsidRPr="006F12E5" w:rsidRDefault="00576CB0" w:rsidP="00576CB0">
            <w:pPr>
              <w:ind w:left="-120" w:firstLine="120"/>
              <w:jc w:val="center"/>
              <w:rPr>
                <w:rFonts w:ascii="Gill Sans MT" w:hAnsi="Gill Sans MT" w:cs="Gill Sans MT"/>
                <w:sz w:val="16"/>
                <w:szCs w:val="16"/>
              </w:rPr>
            </w:pPr>
            <w:r w:rsidRPr="006F12E5">
              <w:rPr>
                <w:rFonts w:ascii="Gill Sans MT" w:hAnsi="Gill Sans MT" w:cs="Gill Sans MT"/>
                <w:sz w:val="16"/>
                <w:szCs w:val="16"/>
              </w:rPr>
              <w:t>9</w:t>
            </w:r>
          </w:p>
        </w:tc>
        <w:tc>
          <w:tcPr>
            <w:tcW w:w="992" w:type="dxa"/>
          </w:tcPr>
          <w:p w:rsidR="00576CB0" w:rsidRPr="006F12E5" w:rsidRDefault="00576CB0" w:rsidP="00576CB0">
            <w:pPr>
              <w:ind w:left="-120" w:firstLine="120"/>
              <w:jc w:val="right"/>
              <w:rPr>
                <w:rFonts w:ascii="Gill Sans MT" w:hAnsi="Gill Sans MT" w:cs="Gill Sans MT"/>
                <w:sz w:val="24"/>
                <w:szCs w:val="24"/>
              </w:rPr>
            </w:pPr>
          </w:p>
        </w:tc>
        <w:tc>
          <w:tcPr>
            <w:tcW w:w="992" w:type="dxa"/>
          </w:tcPr>
          <w:p w:rsidR="00576CB0" w:rsidRPr="006F12E5" w:rsidRDefault="00576CB0" w:rsidP="00576CB0">
            <w:pPr>
              <w:ind w:left="-120" w:firstLine="120"/>
              <w:jc w:val="right"/>
              <w:rPr>
                <w:rFonts w:ascii="Gill Sans MT" w:hAnsi="Gill Sans MT" w:cs="Gill Sans MT"/>
                <w:sz w:val="24"/>
                <w:szCs w:val="24"/>
              </w:rPr>
            </w:pPr>
          </w:p>
        </w:tc>
        <w:tc>
          <w:tcPr>
            <w:tcW w:w="851" w:type="dxa"/>
            <w:vAlign w:val="bottom"/>
          </w:tcPr>
          <w:p w:rsidR="00576CB0" w:rsidRPr="006F12E5" w:rsidRDefault="00544109" w:rsidP="00576CB0">
            <w:pPr>
              <w:jc w:val="right"/>
              <w:rPr>
                <w:rFonts w:ascii="Arial" w:hAnsi="Arial" w:cs="Arial"/>
              </w:rPr>
            </w:pPr>
            <w:r>
              <w:rPr>
                <w:rFonts w:ascii="Arial" w:hAnsi="Arial" w:cs="Arial"/>
              </w:rPr>
              <w:t>184</w:t>
            </w:r>
          </w:p>
        </w:tc>
      </w:tr>
      <w:tr w:rsidR="00576CB0" w:rsidRPr="006F12E5" w:rsidTr="00576CB0">
        <w:trPr>
          <w:trHeight w:val="435"/>
        </w:trPr>
        <w:tc>
          <w:tcPr>
            <w:tcW w:w="959" w:type="dxa"/>
          </w:tcPr>
          <w:p w:rsidR="00576CB0" w:rsidRPr="006F12E5" w:rsidRDefault="00576CB0" w:rsidP="00576CB0">
            <w:pPr>
              <w:ind w:left="-120" w:firstLine="120"/>
              <w:jc w:val="right"/>
              <w:rPr>
                <w:rFonts w:ascii="Gill Sans MT" w:hAnsi="Gill Sans MT" w:cs="Gill Sans MT"/>
                <w:sz w:val="24"/>
                <w:szCs w:val="24"/>
              </w:rPr>
            </w:pPr>
          </w:p>
        </w:tc>
        <w:tc>
          <w:tcPr>
            <w:tcW w:w="992" w:type="dxa"/>
          </w:tcPr>
          <w:p w:rsidR="00576CB0" w:rsidRPr="006F12E5" w:rsidRDefault="00576CB0" w:rsidP="002F12DA">
            <w:pPr>
              <w:ind w:left="-120" w:firstLine="120"/>
              <w:jc w:val="right"/>
              <w:rPr>
                <w:rFonts w:ascii="Gill Sans MT" w:hAnsi="Gill Sans MT" w:cs="Gill Sans MT"/>
                <w:sz w:val="24"/>
                <w:szCs w:val="24"/>
              </w:rPr>
            </w:pPr>
          </w:p>
        </w:tc>
        <w:tc>
          <w:tcPr>
            <w:tcW w:w="992" w:type="dxa"/>
            <w:tcBorders>
              <w:bottom w:val="single" w:sz="4" w:space="0" w:color="auto"/>
            </w:tcBorders>
            <w:vAlign w:val="bottom"/>
          </w:tcPr>
          <w:p w:rsidR="00576CB0" w:rsidRPr="006F12E5" w:rsidRDefault="00576CB0" w:rsidP="002F12DA">
            <w:pPr>
              <w:jc w:val="right"/>
              <w:rPr>
                <w:rFonts w:ascii="Arial" w:hAnsi="Arial" w:cs="Arial"/>
              </w:rPr>
            </w:pPr>
            <w:r w:rsidRPr="006F12E5">
              <w:rPr>
                <w:rFonts w:ascii="Arial" w:hAnsi="Arial" w:cs="Arial"/>
              </w:rPr>
              <w:t>(5,106)</w:t>
            </w:r>
          </w:p>
        </w:tc>
        <w:tc>
          <w:tcPr>
            <w:tcW w:w="4395" w:type="dxa"/>
          </w:tcPr>
          <w:p w:rsidR="00576CB0" w:rsidRPr="006F12E5" w:rsidRDefault="00576CB0" w:rsidP="00576CB0">
            <w:pPr>
              <w:ind w:left="-120" w:firstLine="120"/>
              <w:jc w:val="right"/>
              <w:rPr>
                <w:rFonts w:ascii="Gill Sans MT" w:hAnsi="Gill Sans MT" w:cs="Gill Sans MT"/>
              </w:rPr>
            </w:pPr>
            <w:r w:rsidRPr="006F12E5">
              <w:rPr>
                <w:rFonts w:ascii="Gill Sans MT" w:hAnsi="Gill Sans MT" w:cs="Gill Sans MT"/>
              </w:rPr>
              <w:t>Taxation and Non-Specific Grant Income</w:t>
            </w:r>
          </w:p>
        </w:tc>
        <w:tc>
          <w:tcPr>
            <w:tcW w:w="567" w:type="dxa"/>
          </w:tcPr>
          <w:p w:rsidR="00576CB0" w:rsidRPr="006F12E5" w:rsidRDefault="00576CB0" w:rsidP="00576CB0">
            <w:pPr>
              <w:ind w:left="-120" w:firstLine="120"/>
              <w:jc w:val="center"/>
              <w:rPr>
                <w:rFonts w:ascii="Gill Sans MT" w:hAnsi="Gill Sans MT" w:cs="Gill Sans MT"/>
                <w:sz w:val="16"/>
                <w:szCs w:val="16"/>
              </w:rPr>
            </w:pPr>
          </w:p>
          <w:p w:rsidR="00576CB0" w:rsidRPr="006F12E5" w:rsidRDefault="00576CB0" w:rsidP="00576CB0">
            <w:pPr>
              <w:ind w:left="-120" w:firstLine="120"/>
              <w:jc w:val="center"/>
              <w:rPr>
                <w:rFonts w:ascii="Gill Sans MT" w:hAnsi="Gill Sans MT" w:cs="Gill Sans MT"/>
                <w:sz w:val="16"/>
                <w:szCs w:val="16"/>
              </w:rPr>
            </w:pPr>
            <w:r w:rsidRPr="006F12E5">
              <w:rPr>
                <w:rFonts w:ascii="Gill Sans MT" w:hAnsi="Gill Sans MT" w:cs="Gill Sans MT"/>
                <w:sz w:val="16"/>
                <w:szCs w:val="16"/>
              </w:rPr>
              <w:t>10</w:t>
            </w:r>
          </w:p>
        </w:tc>
        <w:tc>
          <w:tcPr>
            <w:tcW w:w="992" w:type="dxa"/>
          </w:tcPr>
          <w:p w:rsidR="00576CB0" w:rsidRPr="006F12E5" w:rsidRDefault="00576CB0" w:rsidP="00576CB0">
            <w:pPr>
              <w:ind w:left="-120" w:firstLine="120"/>
              <w:jc w:val="right"/>
              <w:rPr>
                <w:rFonts w:ascii="Gill Sans MT" w:hAnsi="Gill Sans MT" w:cs="Gill Sans MT"/>
                <w:sz w:val="24"/>
                <w:szCs w:val="24"/>
              </w:rPr>
            </w:pPr>
          </w:p>
        </w:tc>
        <w:tc>
          <w:tcPr>
            <w:tcW w:w="992" w:type="dxa"/>
          </w:tcPr>
          <w:p w:rsidR="00576CB0" w:rsidRPr="006F12E5" w:rsidRDefault="00576CB0" w:rsidP="00576CB0">
            <w:pPr>
              <w:ind w:left="-120" w:firstLine="120"/>
              <w:jc w:val="right"/>
              <w:rPr>
                <w:rFonts w:ascii="Gill Sans MT" w:hAnsi="Gill Sans MT" w:cs="Gill Sans MT"/>
                <w:sz w:val="24"/>
                <w:szCs w:val="24"/>
              </w:rPr>
            </w:pPr>
          </w:p>
        </w:tc>
        <w:tc>
          <w:tcPr>
            <w:tcW w:w="884" w:type="dxa"/>
            <w:gridSpan w:val="2"/>
            <w:tcBorders>
              <w:bottom w:val="single" w:sz="4" w:space="0" w:color="auto"/>
            </w:tcBorders>
            <w:vAlign w:val="bottom"/>
          </w:tcPr>
          <w:p w:rsidR="00576CB0" w:rsidRPr="006F12E5" w:rsidRDefault="00544109" w:rsidP="00576CB0">
            <w:pPr>
              <w:rPr>
                <w:rFonts w:ascii="Arial" w:hAnsi="Arial" w:cs="Arial"/>
              </w:rPr>
            </w:pPr>
            <w:r>
              <w:rPr>
                <w:rFonts w:ascii="Arial" w:hAnsi="Arial" w:cs="Arial"/>
              </w:rPr>
              <w:t>(4,884)</w:t>
            </w:r>
          </w:p>
        </w:tc>
      </w:tr>
      <w:tr w:rsidR="00576CB0" w:rsidRPr="006F12E5" w:rsidTr="000D692F">
        <w:trPr>
          <w:gridAfter w:val="1"/>
          <w:wAfter w:w="33" w:type="dxa"/>
          <w:trHeight w:val="557"/>
        </w:trPr>
        <w:tc>
          <w:tcPr>
            <w:tcW w:w="959" w:type="dxa"/>
          </w:tcPr>
          <w:p w:rsidR="00576CB0" w:rsidRPr="006F12E5" w:rsidRDefault="00576CB0" w:rsidP="00576CB0">
            <w:pPr>
              <w:ind w:left="-120" w:firstLine="120"/>
              <w:jc w:val="right"/>
              <w:rPr>
                <w:rFonts w:ascii="Gill Sans MT" w:hAnsi="Gill Sans MT" w:cs="Gill Sans MT"/>
                <w:b/>
                <w:sz w:val="24"/>
                <w:szCs w:val="24"/>
              </w:rPr>
            </w:pPr>
          </w:p>
        </w:tc>
        <w:tc>
          <w:tcPr>
            <w:tcW w:w="992" w:type="dxa"/>
          </w:tcPr>
          <w:p w:rsidR="00576CB0" w:rsidRPr="006F12E5" w:rsidRDefault="00576CB0" w:rsidP="002F12DA">
            <w:pPr>
              <w:ind w:left="-120" w:firstLine="120"/>
              <w:jc w:val="right"/>
              <w:rPr>
                <w:rFonts w:ascii="Gill Sans MT" w:hAnsi="Gill Sans MT" w:cs="Gill Sans MT"/>
                <w:b/>
                <w:sz w:val="24"/>
                <w:szCs w:val="24"/>
              </w:rPr>
            </w:pPr>
          </w:p>
        </w:tc>
        <w:tc>
          <w:tcPr>
            <w:tcW w:w="992" w:type="dxa"/>
            <w:tcBorders>
              <w:top w:val="single" w:sz="4" w:space="0" w:color="auto"/>
            </w:tcBorders>
          </w:tcPr>
          <w:p w:rsidR="00576CB0" w:rsidRPr="006F12E5" w:rsidRDefault="00576CB0" w:rsidP="002F12DA">
            <w:pPr>
              <w:ind w:left="-120" w:right="-108"/>
              <w:jc w:val="right"/>
              <w:rPr>
                <w:rFonts w:ascii="Gill Sans MT" w:hAnsi="Gill Sans MT" w:cs="Gill Sans MT"/>
                <w:b/>
                <w:sz w:val="24"/>
                <w:szCs w:val="24"/>
              </w:rPr>
            </w:pPr>
            <w:r w:rsidRPr="006F12E5">
              <w:rPr>
                <w:rFonts w:ascii="Gill Sans MT" w:hAnsi="Gill Sans MT" w:cs="Gill Sans MT"/>
                <w:b/>
                <w:sz w:val="24"/>
                <w:szCs w:val="24"/>
              </w:rPr>
              <w:t>(1,200)</w:t>
            </w:r>
          </w:p>
        </w:tc>
        <w:tc>
          <w:tcPr>
            <w:tcW w:w="4395" w:type="dxa"/>
          </w:tcPr>
          <w:p w:rsidR="00576CB0" w:rsidRPr="006F12E5" w:rsidRDefault="00576CB0" w:rsidP="00576CB0">
            <w:pPr>
              <w:ind w:left="-120" w:firstLine="120"/>
              <w:jc w:val="right"/>
              <w:rPr>
                <w:rFonts w:ascii="Gill Sans MT" w:hAnsi="Gill Sans MT" w:cs="Gill Sans MT"/>
                <w:b/>
              </w:rPr>
            </w:pPr>
            <w:r w:rsidRPr="006F12E5">
              <w:rPr>
                <w:rFonts w:ascii="Gill Sans MT" w:hAnsi="Gill Sans MT" w:cs="Gill Sans MT"/>
                <w:b/>
              </w:rPr>
              <w:t>DEFICIT/(SURPLUS) ON PROVISION OF    SERVICES</w:t>
            </w:r>
          </w:p>
        </w:tc>
        <w:tc>
          <w:tcPr>
            <w:tcW w:w="567" w:type="dxa"/>
          </w:tcPr>
          <w:p w:rsidR="00576CB0" w:rsidRPr="006F12E5" w:rsidRDefault="00576CB0" w:rsidP="00576CB0">
            <w:pPr>
              <w:ind w:left="-120" w:firstLine="120"/>
              <w:jc w:val="center"/>
              <w:rPr>
                <w:rFonts w:ascii="Gill Sans MT" w:hAnsi="Gill Sans MT" w:cs="Gill Sans MT"/>
                <w:b/>
                <w:sz w:val="16"/>
                <w:szCs w:val="16"/>
              </w:rPr>
            </w:pPr>
          </w:p>
        </w:tc>
        <w:tc>
          <w:tcPr>
            <w:tcW w:w="992" w:type="dxa"/>
          </w:tcPr>
          <w:p w:rsidR="00576CB0" w:rsidRPr="006F12E5" w:rsidRDefault="00576CB0" w:rsidP="00576CB0">
            <w:pPr>
              <w:ind w:left="-120" w:firstLine="120"/>
              <w:jc w:val="right"/>
              <w:rPr>
                <w:rFonts w:ascii="Gill Sans MT" w:hAnsi="Gill Sans MT" w:cs="Gill Sans MT"/>
                <w:b/>
                <w:sz w:val="24"/>
                <w:szCs w:val="24"/>
              </w:rPr>
            </w:pPr>
          </w:p>
        </w:tc>
        <w:tc>
          <w:tcPr>
            <w:tcW w:w="992" w:type="dxa"/>
          </w:tcPr>
          <w:p w:rsidR="00576CB0" w:rsidRPr="006F12E5" w:rsidRDefault="00576CB0" w:rsidP="00544109">
            <w:pPr>
              <w:ind w:left="-120" w:firstLine="120"/>
              <w:jc w:val="right"/>
              <w:rPr>
                <w:rFonts w:ascii="Gill Sans MT" w:hAnsi="Gill Sans MT" w:cs="Gill Sans MT"/>
                <w:b/>
                <w:sz w:val="24"/>
                <w:szCs w:val="24"/>
              </w:rPr>
            </w:pPr>
          </w:p>
        </w:tc>
        <w:tc>
          <w:tcPr>
            <w:tcW w:w="851" w:type="dxa"/>
            <w:tcBorders>
              <w:top w:val="single" w:sz="4" w:space="0" w:color="auto"/>
            </w:tcBorders>
          </w:tcPr>
          <w:p w:rsidR="00576CB0" w:rsidRPr="006F12E5" w:rsidRDefault="00544109" w:rsidP="00544109">
            <w:pPr>
              <w:ind w:left="-120" w:right="-108"/>
              <w:jc w:val="right"/>
              <w:rPr>
                <w:rFonts w:ascii="Gill Sans MT" w:hAnsi="Gill Sans MT" w:cs="Gill Sans MT"/>
                <w:b/>
                <w:sz w:val="24"/>
                <w:szCs w:val="24"/>
              </w:rPr>
            </w:pPr>
            <w:r>
              <w:rPr>
                <w:rFonts w:ascii="Gill Sans MT" w:hAnsi="Gill Sans MT" w:cs="Gill Sans MT"/>
                <w:b/>
                <w:sz w:val="24"/>
                <w:szCs w:val="24"/>
              </w:rPr>
              <w:t>(656)</w:t>
            </w:r>
          </w:p>
        </w:tc>
      </w:tr>
      <w:tr w:rsidR="00576CB0" w:rsidRPr="006F12E5" w:rsidTr="000D692F">
        <w:trPr>
          <w:gridAfter w:val="1"/>
          <w:wAfter w:w="33" w:type="dxa"/>
          <w:trHeight w:val="557"/>
        </w:trPr>
        <w:tc>
          <w:tcPr>
            <w:tcW w:w="959" w:type="dxa"/>
          </w:tcPr>
          <w:p w:rsidR="00576CB0" w:rsidRPr="006F12E5" w:rsidRDefault="00576CB0" w:rsidP="00576CB0">
            <w:pPr>
              <w:ind w:left="-120" w:firstLine="120"/>
              <w:jc w:val="right"/>
              <w:rPr>
                <w:rFonts w:ascii="Gill Sans MT" w:hAnsi="Gill Sans MT" w:cs="Gill Sans MT"/>
                <w:sz w:val="24"/>
                <w:szCs w:val="24"/>
              </w:rPr>
            </w:pPr>
          </w:p>
        </w:tc>
        <w:tc>
          <w:tcPr>
            <w:tcW w:w="992" w:type="dxa"/>
          </w:tcPr>
          <w:p w:rsidR="00576CB0" w:rsidRPr="006F12E5" w:rsidRDefault="00576CB0" w:rsidP="002F12DA">
            <w:pPr>
              <w:ind w:left="-120" w:firstLine="120"/>
              <w:jc w:val="right"/>
              <w:rPr>
                <w:rFonts w:ascii="Gill Sans MT" w:hAnsi="Gill Sans MT" w:cs="Gill Sans MT"/>
                <w:sz w:val="24"/>
                <w:szCs w:val="24"/>
              </w:rPr>
            </w:pPr>
          </w:p>
        </w:tc>
        <w:tc>
          <w:tcPr>
            <w:tcW w:w="992" w:type="dxa"/>
          </w:tcPr>
          <w:p w:rsidR="00576CB0" w:rsidRPr="006F12E5" w:rsidRDefault="00576CB0" w:rsidP="002F12DA">
            <w:pPr>
              <w:ind w:left="-120" w:firstLine="120"/>
              <w:jc w:val="right"/>
              <w:rPr>
                <w:rFonts w:ascii="Gill Sans MT" w:hAnsi="Gill Sans MT" w:cs="Gill Sans MT"/>
                <w:sz w:val="24"/>
                <w:szCs w:val="24"/>
              </w:rPr>
            </w:pPr>
            <w:r w:rsidRPr="006F12E5">
              <w:rPr>
                <w:rFonts w:ascii="Gill Sans MT" w:hAnsi="Gill Sans MT" w:cs="Gill Sans MT"/>
                <w:sz w:val="24"/>
                <w:szCs w:val="24"/>
              </w:rPr>
              <w:t>2,340</w:t>
            </w:r>
          </w:p>
        </w:tc>
        <w:tc>
          <w:tcPr>
            <w:tcW w:w="4395" w:type="dxa"/>
          </w:tcPr>
          <w:p w:rsidR="00576CB0" w:rsidRPr="006F12E5" w:rsidRDefault="00576CB0" w:rsidP="00576CB0">
            <w:pPr>
              <w:ind w:left="-120"/>
              <w:jc w:val="right"/>
              <w:rPr>
                <w:rFonts w:ascii="Gill Sans MT" w:hAnsi="Gill Sans MT" w:cs="Gill Sans MT"/>
              </w:rPr>
            </w:pPr>
            <w:r w:rsidRPr="006F12E5">
              <w:rPr>
                <w:rFonts w:ascii="Gill Sans MT" w:hAnsi="Gill Sans MT" w:cs="Gill Sans MT"/>
              </w:rPr>
              <w:t xml:space="preserve">Actuarial (Gains)/Losses on Pension Assets and Liabilities </w:t>
            </w:r>
          </w:p>
          <w:p w:rsidR="00576CB0" w:rsidRPr="006F12E5" w:rsidRDefault="00576CB0" w:rsidP="00576CB0">
            <w:pPr>
              <w:ind w:left="-120"/>
              <w:jc w:val="right"/>
              <w:rPr>
                <w:rFonts w:ascii="Gill Sans MT" w:hAnsi="Gill Sans MT" w:cs="Gill Sans MT"/>
              </w:rPr>
            </w:pPr>
          </w:p>
        </w:tc>
        <w:tc>
          <w:tcPr>
            <w:tcW w:w="567" w:type="dxa"/>
          </w:tcPr>
          <w:p w:rsidR="00576CB0" w:rsidRPr="006F12E5" w:rsidRDefault="00576CB0" w:rsidP="00576CB0">
            <w:pPr>
              <w:ind w:left="-120" w:firstLine="120"/>
              <w:jc w:val="center"/>
              <w:rPr>
                <w:rFonts w:ascii="Gill Sans MT" w:hAnsi="Gill Sans MT" w:cs="Gill Sans MT"/>
                <w:sz w:val="16"/>
                <w:szCs w:val="16"/>
              </w:rPr>
            </w:pPr>
          </w:p>
          <w:p w:rsidR="00576CB0" w:rsidRPr="006F12E5" w:rsidRDefault="00576CB0" w:rsidP="00576CB0">
            <w:pPr>
              <w:ind w:left="-120" w:firstLine="120"/>
              <w:jc w:val="center"/>
              <w:rPr>
                <w:rFonts w:ascii="Gill Sans MT" w:hAnsi="Gill Sans MT" w:cs="Gill Sans MT"/>
                <w:sz w:val="16"/>
                <w:szCs w:val="16"/>
              </w:rPr>
            </w:pPr>
            <w:r w:rsidRPr="006F12E5">
              <w:rPr>
                <w:rFonts w:ascii="Gill Sans MT" w:hAnsi="Gill Sans MT" w:cs="Gill Sans MT"/>
                <w:sz w:val="16"/>
                <w:szCs w:val="16"/>
              </w:rPr>
              <w:t>31</w:t>
            </w:r>
          </w:p>
        </w:tc>
        <w:tc>
          <w:tcPr>
            <w:tcW w:w="992" w:type="dxa"/>
          </w:tcPr>
          <w:p w:rsidR="00576CB0" w:rsidRPr="006F12E5" w:rsidRDefault="00576CB0" w:rsidP="00576CB0">
            <w:pPr>
              <w:ind w:left="-120" w:firstLine="120"/>
              <w:jc w:val="right"/>
              <w:rPr>
                <w:rFonts w:ascii="Gill Sans MT" w:hAnsi="Gill Sans MT" w:cs="Gill Sans MT"/>
                <w:sz w:val="24"/>
                <w:szCs w:val="24"/>
              </w:rPr>
            </w:pPr>
          </w:p>
        </w:tc>
        <w:tc>
          <w:tcPr>
            <w:tcW w:w="992" w:type="dxa"/>
          </w:tcPr>
          <w:p w:rsidR="00576CB0" w:rsidRPr="006F12E5" w:rsidRDefault="00576CB0" w:rsidP="00576CB0">
            <w:pPr>
              <w:ind w:left="-120" w:firstLine="120"/>
              <w:jc w:val="right"/>
              <w:rPr>
                <w:rFonts w:ascii="Gill Sans MT" w:hAnsi="Gill Sans MT" w:cs="Gill Sans MT"/>
                <w:sz w:val="24"/>
                <w:szCs w:val="24"/>
              </w:rPr>
            </w:pPr>
          </w:p>
        </w:tc>
        <w:tc>
          <w:tcPr>
            <w:tcW w:w="851" w:type="dxa"/>
          </w:tcPr>
          <w:p w:rsidR="00576CB0" w:rsidRPr="006F12E5" w:rsidRDefault="00544109" w:rsidP="00576CB0">
            <w:pPr>
              <w:ind w:left="-120" w:firstLine="120"/>
              <w:jc w:val="right"/>
              <w:rPr>
                <w:rFonts w:ascii="Gill Sans MT" w:hAnsi="Gill Sans MT" w:cs="Gill Sans MT"/>
                <w:sz w:val="24"/>
                <w:szCs w:val="24"/>
              </w:rPr>
            </w:pPr>
            <w:r>
              <w:rPr>
                <w:rFonts w:ascii="Gill Sans MT" w:hAnsi="Gill Sans MT" w:cs="Gill Sans MT"/>
                <w:sz w:val="24"/>
                <w:szCs w:val="24"/>
              </w:rPr>
              <w:t>750</w:t>
            </w:r>
          </w:p>
        </w:tc>
      </w:tr>
      <w:tr w:rsidR="00576CB0" w:rsidRPr="006F12E5" w:rsidTr="000D692F">
        <w:trPr>
          <w:gridAfter w:val="1"/>
          <w:wAfter w:w="33" w:type="dxa"/>
          <w:trHeight w:val="557"/>
        </w:trPr>
        <w:tc>
          <w:tcPr>
            <w:tcW w:w="959" w:type="dxa"/>
          </w:tcPr>
          <w:p w:rsidR="00576CB0" w:rsidRPr="006F12E5" w:rsidRDefault="00576CB0" w:rsidP="00576CB0">
            <w:pPr>
              <w:ind w:left="-120" w:firstLine="120"/>
              <w:jc w:val="right"/>
              <w:rPr>
                <w:rFonts w:ascii="Gill Sans MT" w:hAnsi="Gill Sans MT" w:cs="Gill Sans MT"/>
                <w:b/>
                <w:sz w:val="24"/>
                <w:szCs w:val="24"/>
              </w:rPr>
            </w:pPr>
          </w:p>
        </w:tc>
        <w:tc>
          <w:tcPr>
            <w:tcW w:w="992" w:type="dxa"/>
          </w:tcPr>
          <w:p w:rsidR="00576CB0" w:rsidRPr="006F12E5" w:rsidRDefault="00576CB0" w:rsidP="002F12DA">
            <w:pPr>
              <w:ind w:left="-120" w:firstLine="120"/>
              <w:jc w:val="right"/>
              <w:rPr>
                <w:rFonts w:ascii="Gill Sans MT" w:hAnsi="Gill Sans MT" w:cs="Gill Sans MT"/>
                <w:b/>
                <w:sz w:val="24"/>
                <w:szCs w:val="24"/>
              </w:rPr>
            </w:pPr>
          </w:p>
        </w:tc>
        <w:tc>
          <w:tcPr>
            <w:tcW w:w="992" w:type="dxa"/>
            <w:tcBorders>
              <w:top w:val="single" w:sz="4" w:space="0" w:color="auto"/>
            </w:tcBorders>
          </w:tcPr>
          <w:p w:rsidR="00576CB0" w:rsidRPr="006F12E5" w:rsidRDefault="00576CB0" w:rsidP="002F12DA">
            <w:pPr>
              <w:ind w:left="-120" w:right="-108"/>
              <w:jc w:val="right"/>
              <w:rPr>
                <w:rFonts w:ascii="Gill Sans MT" w:hAnsi="Gill Sans MT" w:cs="Gill Sans MT"/>
                <w:b/>
                <w:sz w:val="24"/>
                <w:szCs w:val="24"/>
              </w:rPr>
            </w:pPr>
            <w:r w:rsidRPr="006F12E5">
              <w:rPr>
                <w:rFonts w:ascii="Gill Sans MT" w:hAnsi="Gill Sans MT" w:cs="Gill Sans MT"/>
                <w:b/>
                <w:sz w:val="24"/>
                <w:szCs w:val="24"/>
              </w:rPr>
              <w:t>1,140</w:t>
            </w:r>
          </w:p>
        </w:tc>
        <w:tc>
          <w:tcPr>
            <w:tcW w:w="4395" w:type="dxa"/>
          </w:tcPr>
          <w:p w:rsidR="00576CB0" w:rsidRPr="006F12E5" w:rsidRDefault="00576CB0" w:rsidP="00576CB0">
            <w:pPr>
              <w:ind w:left="-120" w:firstLine="120"/>
              <w:jc w:val="right"/>
              <w:rPr>
                <w:rFonts w:ascii="Gill Sans MT" w:hAnsi="Gill Sans MT" w:cs="Gill Sans MT"/>
                <w:b/>
              </w:rPr>
            </w:pPr>
            <w:r w:rsidRPr="006F12E5">
              <w:rPr>
                <w:rFonts w:ascii="Gill Sans MT" w:hAnsi="Gill Sans MT" w:cs="Gill Sans MT"/>
                <w:b/>
              </w:rPr>
              <w:t>TOTAL COMPREHENSIVE INCOME AND EXPENDITURE</w:t>
            </w:r>
          </w:p>
        </w:tc>
        <w:tc>
          <w:tcPr>
            <w:tcW w:w="567" w:type="dxa"/>
          </w:tcPr>
          <w:p w:rsidR="00576CB0" w:rsidRPr="006F12E5" w:rsidRDefault="00576CB0" w:rsidP="00576CB0">
            <w:pPr>
              <w:ind w:left="-120" w:firstLine="120"/>
              <w:jc w:val="center"/>
              <w:rPr>
                <w:rFonts w:ascii="Gill Sans MT" w:hAnsi="Gill Sans MT" w:cs="Gill Sans MT"/>
                <w:b/>
                <w:sz w:val="16"/>
                <w:szCs w:val="16"/>
              </w:rPr>
            </w:pPr>
          </w:p>
          <w:p w:rsidR="00576CB0" w:rsidRPr="006F12E5" w:rsidRDefault="00576CB0" w:rsidP="00576CB0">
            <w:pPr>
              <w:ind w:left="-120" w:firstLine="120"/>
              <w:jc w:val="center"/>
              <w:rPr>
                <w:rFonts w:ascii="Gill Sans MT" w:hAnsi="Gill Sans MT" w:cs="Gill Sans MT"/>
                <w:b/>
                <w:sz w:val="16"/>
                <w:szCs w:val="16"/>
              </w:rPr>
            </w:pPr>
          </w:p>
        </w:tc>
        <w:tc>
          <w:tcPr>
            <w:tcW w:w="992" w:type="dxa"/>
          </w:tcPr>
          <w:p w:rsidR="00576CB0" w:rsidRPr="006F12E5" w:rsidRDefault="00576CB0" w:rsidP="00576CB0">
            <w:pPr>
              <w:ind w:left="-120" w:firstLine="120"/>
              <w:jc w:val="right"/>
              <w:rPr>
                <w:rFonts w:ascii="Gill Sans MT" w:hAnsi="Gill Sans MT" w:cs="Gill Sans MT"/>
                <w:b/>
                <w:sz w:val="24"/>
                <w:szCs w:val="24"/>
              </w:rPr>
            </w:pPr>
          </w:p>
        </w:tc>
        <w:tc>
          <w:tcPr>
            <w:tcW w:w="992" w:type="dxa"/>
          </w:tcPr>
          <w:p w:rsidR="00576CB0" w:rsidRPr="006F12E5" w:rsidRDefault="00576CB0" w:rsidP="00576CB0">
            <w:pPr>
              <w:ind w:left="-120" w:firstLine="120"/>
              <w:jc w:val="right"/>
              <w:rPr>
                <w:rFonts w:ascii="Gill Sans MT" w:hAnsi="Gill Sans MT" w:cs="Gill Sans MT"/>
                <w:b/>
                <w:sz w:val="24"/>
                <w:szCs w:val="24"/>
              </w:rPr>
            </w:pPr>
          </w:p>
        </w:tc>
        <w:tc>
          <w:tcPr>
            <w:tcW w:w="851" w:type="dxa"/>
            <w:tcBorders>
              <w:top w:val="single" w:sz="4" w:space="0" w:color="auto"/>
            </w:tcBorders>
          </w:tcPr>
          <w:p w:rsidR="00576CB0" w:rsidRPr="006F12E5" w:rsidRDefault="00544109" w:rsidP="00576CB0">
            <w:pPr>
              <w:ind w:left="-120" w:right="-108"/>
              <w:jc w:val="right"/>
              <w:rPr>
                <w:rFonts w:ascii="Gill Sans MT" w:hAnsi="Gill Sans MT" w:cs="Gill Sans MT"/>
                <w:b/>
                <w:sz w:val="24"/>
                <w:szCs w:val="24"/>
              </w:rPr>
            </w:pPr>
            <w:r>
              <w:rPr>
                <w:rFonts w:ascii="Gill Sans MT" w:hAnsi="Gill Sans MT" w:cs="Gill Sans MT"/>
                <w:b/>
                <w:sz w:val="24"/>
                <w:szCs w:val="24"/>
              </w:rPr>
              <w:t>94</w:t>
            </w:r>
          </w:p>
        </w:tc>
      </w:tr>
    </w:tbl>
    <w:p w:rsidR="00AC37FD" w:rsidRPr="006F12E5" w:rsidRDefault="00AC37FD" w:rsidP="00B35BE1">
      <w:pPr>
        <w:pStyle w:val="Heading1"/>
        <w:jc w:val="center"/>
        <w:rPr>
          <w:rFonts w:ascii="Gill Sans MT" w:hAnsi="Gill Sans MT" w:cs="Gill Sans MT"/>
          <w:b w:val="0"/>
          <w:sz w:val="20"/>
          <w:szCs w:val="20"/>
        </w:rPr>
      </w:pPr>
      <w:bookmarkStart w:id="14" w:name="_Hlt53548155"/>
      <w:bookmarkStart w:id="15" w:name="_Hlt53548157"/>
      <w:bookmarkStart w:id="16" w:name="BALANCESHEETAS"/>
      <w:bookmarkStart w:id="17" w:name="_Toc169672296"/>
      <w:bookmarkEnd w:id="14"/>
      <w:bookmarkEnd w:id="15"/>
    </w:p>
    <w:p w:rsidR="00657707" w:rsidRPr="006F12E5" w:rsidRDefault="00657707">
      <w:pPr>
        <w:rPr>
          <w:rFonts w:ascii="Gill Sans MT" w:hAnsi="Gill Sans MT" w:cs="Gill Sans MT"/>
        </w:rPr>
      </w:pPr>
      <w:r w:rsidRPr="006F12E5">
        <w:rPr>
          <w:rFonts w:ascii="Gill Sans MT" w:hAnsi="Gill Sans MT" w:cs="Gill Sans MT"/>
        </w:rPr>
        <w:br w:type="page"/>
      </w:r>
    </w:p>
    <w:p w:rsidR="00657707" w:rsidRPr="006F12E5" w:rsidRDefault="00657707" w:rsidP="00657707">
      <w:pPr>
        <w:jc w:val="center"/>
        <w:rPr>
          <w:rFonts w:ascii="Gill Sans MT" w:hAnsi="Gill Sans MT" w:cs="Gill Sans MT"/>
          <w:b/>
          <w:bCs/>
          <w:color w:val="000000" w:themeColor="text1"/>
          <w:sz w:val="24"/>
          <w:szCs w:val="24"/>
        </w:rPr>
      </w:pPr>
      <w:r w:rsidRPr="006F12E5">
        <w:rPr>
          <w:rFonts w:ascii="Gill Sans MT" w:hAnsi="Gill Sans MT" w:cs="Gill Sans MT"/>
          <w:b/>
          <w:bCs/>
          <w:color w:val="000000" w:themeColor="text1"/>
          <w:sz w:val="24"/>
          <w:szCs w:val="24"/>
        </w:rPr>
        <w:t>EXPENDITURE AND FUNDING ANALYSIS</w:t>
      </w:r>
      <w:r w:rsidR="000E3F2F" w:rsidRPr="006F12E5">
        <w:rPr>
          <w:rFonts w:ascii="Gill Sans MT" w:hAnsi="Gill Sans MT" w:cs="Gill Sans MT"/>
          <w:b/>
          <w:bCs/>
          <w:color w:val="000000" w:themeColor="text1"/>
          <w:sz w:val="24"/>
          <w:szCs w:val="24"/>
        </w:rPr>
        <w:t xml:space="preserve"> </w:t>
      </w:r>
    </w:p>
    <w:p w:rsidR="000E3F2F" w:rsidRPr="006F12E5" w:rsidRDefault="00B90835" w:rsidP="00B90835">
      <w:pPr>
        <w:rPr>
          <w:rFonts w:ascii="Gill Sans MT" w:hAnsi="Gill Sans MT" w:cs="Gill Sans MT"/>
          <w:bCs/>
          <w:color w:val="000000" w:themeColor="text1"/>
          <w:sz w:val="24"/>
          <w:szCs w:val="24"/>
        </w:rPr>
      </w:pPr>
      <w:r w:rsidRPr="006F12E5">
        <w:rPr>
          <w:rFonts w:ascii="Gill Sans MT" w:hAnsi="Gill Sans MT" w:cs="Gill Sans MT"/>
          <w:bCs/>
          <w:color w:val="000000" w:themeColor="text1"/>
          <w:sz w:val="24"/>
          <w:szCs w:val="24"/>
        </w:rPr>
        <w:t xml:space="preserve">The analysis below details the adjustments that have been made to the Authority’s management accounts to present them in the </w:t>
      </w:r>
      <w:r w:rsidR="002B6AA9" w:rsidRPr="006F12E5">
        <w:rPr>
          <w:rFonts w:ascii="Gill Sans MT" w:hAnsi="Gill Sans MT" w:cs="Gill Sans MT"/>
          <w:bCs/>
          <w:color w:val="000000" w:themeColor="text1"/>
          <w:sz w:val="24"/>
          <w:szCs w:val="24"/>
        </w:rPr>
        <w:t xml:space="preserve">CIES in accordance </w:t>
      </w:r>
      <w:r w:rsidRPr="006F12E5">
        <w:rPr>
          <w:rFonts w:ascii="Gill Sans MT" w:hAnsi="Gill Sans MT" w:cs="Gill Sans MT"/>
          <w:bCs/>
          <w:color w:val="000000" w:themeColor="text1"/>
          <w:sz w:val="24"/>
          <w:szCs w:val="24"/>
        </w:rPr>
        <w:t>with the requirements of the</w:t>
      </w:r>
      <w:r w:rsidR="00516994" w:rsidRPr="006F12E5">
        <w:rPr>
          <w:rFonts w:ascii="Gill Sans MT" w:hAnsi="Gill Sans MT" w:cs="Gill Sans MT"/>
          <w:bCs/>
          <w:color w:val="000000" w:themeColor="text1"/>
          <w:sz w:val="24"/>
          <w:szCs w:val="24"/>
        </w:rPr>
        <w:t xml:space="preserve"> current CIPFA Code </w:t>
      </w:r>
      <w:r w:rsidRPr="006F12E5">
        <w:rPr>
          <w:rFonts w:ascii="Gill Sans MT" w:hAnsi="Gill Sans MT" w:cs="Gill Sans MT"/>
          <w:bCs/>
          <w:color w:val="000000" w:themeColor="text1"/>
          <w:sz w:val="24"/>
          <w:szCs w:val="24"/>
        </w:rPr>
        <w:t>which re</w:t>
      </w:r>
      <w:r w:rsidR="0017569D" w:rsidRPr="006F12E5">
        <w:rPr>
          <w:rFonts w:ascii="Gill Sans MT" w:hAnsi="Gill Sans MT" w:cs="Gill Sans MT"/>
          <w:bCs/>
          <w:color w:val="000000" w:themeColor="text1"/>
          <w:sz w:val="24"/>
          <w:szCs w:val="24"/>
        </w:rPr>
        <w:t xml:space="preserve">quires them to include the cost </w:t>
      </w:r>
      <w:r w:rsidRPr="006F12E5">
        <w:rPr>
          <w:rFonts w:ascii="Gill Sans MT" w:hAnsi="Gill Sans MT" w:cs="Gill Sans MT"/>
          <w:bCs/>
          <w:color w:val="000000" w:themeColor="text1"/>
          <w:sz w:val="24"/>
          <w:szCs w:val="24"/>
        </w:rPr>
        <w:t>of</w:t>
      </w:r>
      <w:r w:rsidR="0017569D" w:rsidRPr="006F12E5">
        <w:rPr>
          <w:rFonts w:ascii="Gill Sans MT" w:hAnsi="Gill Sans MT" w:cs="Gill Sans MT"/>
          <w:bCs/>
          <w:color w:val="000000" w:themeColor="text1"/>
          <w:sz w:val="24"/>
          <w:szCs w:val="24"/>
        </w:rPr>
        <w:t xml:space="preserve"> holding</w:t>
      </w:r>
      <w:r w:rsidRPr="006F12E5">
        <w:rPr>
          <w:rFonts w:ascii="Gill Sans MT" w:hAnsi="Gill Sans MT" w:cs="Gill Sans MT"/>
          <w:bCs/>
          <w:color w:val="000000" w:themeColor="text1"/>
          <w:sz w:val="24"/>
          <w:szCs w:val="24"/>
        </w:rPr>
        <w:t xml:space="preserve"> assets and the actuarial </w:t>
      </w:r>
      <w:r w:rsidR="00895D73">
        <w:rPr>
          <w:rFonts w:ascii="Gill Sans MT" w:hAnsi="Gill Sans MT" w:cs="Gill Sans MT"/>
          <w:bCs/>
          <w:color w:val="000000" w:themeColor="text1"/>
          <w:sz w:val="24"/>
          <w:szCs w:val="24"/>
        </w:rPr>
        <w:t>assessment of the full</w:t>
      </w:r>
      <w:r w:rsidR="0017569D" w:rsidRPr="006F12E5">
        <w:rPr>
          <w:rFonts w:ascii="Gill Sans MT" w:hAnsi="Gill Sans MT" w:cs="Gill Sans MT"/>
          <w:bCs/>
          <w:color w:val="000000" w:themeColor="text1"/>
          <w:sz w:val="24"/>
          <w:szCs w:val="24"/>
        </w:rPr>
        <w:t xml:space="preserve"> </w:t>
      </w:r>
      <w:r w:rsidRPr="006F12E5">
        <w:rPr>
          <w:rFonts w:ascii="Gill Sans MT" w:hAnsi="Gill Sans MT" w:cs="Gill Sans MT"/>
          <w:bCs/>
          <w:color w:val="000000" w:themeColor="text1"/>
          <w:sz w:val="24"/>
          <w:szCs w:val="24"/>
        </w:rPr>
        <w:t>cost of the pension scheme for the current year.</w:t>
      </w:r>
      <w:r w:rsidR="0017569D" w:rsidRPr="006F12E5">
        <w:rPr>
          <w:rFonts w:ascii="Gill Sans MT" w:hAnsi="Gill Sans MT" w:cs="Gill Sans MT"/>
          <w:bCs/>
          <w:color w:val="000000" w:themeColor="text1"/>
          <w:sz w:val="24"/>
          <w:szCs w:val="24"/>
        </w:rPr>
        <w:t xml:space="preserve">  It reconciles the Income and Expenditure Statement’s net deficit/surplus with the net transfer to revenue reserves.</w:t>
      </w:r>
      <w:r w:rsidR="001C2FEE" w:rsidRPr="006F12E5">
        <w:rPr>
          <w:rFonts w:ascii="Gill Sans MT" w:hAnsi="Gill Sans MT" w:cs="Gill Sans MT"/>
          <w:bCs/>
          <w:color w:val="000000" w:themeColor="text1"/>
          <w:sz w:val="24"/>
          <w:szCs w:val="24"/>
        </w:rPr>
        <w:t xml:space="preserve">  Note 21</w:t>
      </w:r>
      <w:r w:rsidR="00A16317" w:rsidRPr="006F12E5">
        <w:rPr>
          <w:rFonts w:ascii="Gill Sans MT" w:hAnsi="Gill Sans MT" w:cs="Gill Sans MT"/>
          <w:bCs/>
          <w:color w:val="000000" w:themeColor="text1"/>
          <w:sz w:val="24"/>
          <w:szCs w:val="24"/>
        </w:rPr>
        <w:t xml:space="preserve"> provides a further subjective analysis of expenditure and income.</w:t>
      </w:r>
      <w:r w:rsidR="00516994" w:rsidRPr="006F12E5">
        <w:rPr>
          <w:rFonts w:ascii="Gill Sans MT" w:hAnsi="Gill Sans MT" w:cs="Gill Sans MT"/>
          <w:bCs/>
          <w:color w:val="000000" w:themeColor="text1"/>
          <w:sz w:val="24"/>
          <w:szCs w:val="24"/>
        </w:rPr>
        <w:t xml:space="preserve">  </w:t>
      </w:r>
    </w:p>
    <w:p w:rsidR="000E3F2F" w:rsidRPr="006F12E5" w:rsidRDefault="000E3F2F" w:rsidP="00657707">
      <w:pPr>
        <w:jc w:val="center"/>
        <w:rPr>
          <w:rFonts w:ascii="Gill Sans MT" w:hAnsi="Gill Sans MT" w:cs="Gill Sans MT"/>
          <w:b/>
          <w:bCs/>
          <w:color w:val="0903FB"/>
          <w:sz w:val="24"/>
          <w:szCs w:val="24"/>
        </w:rPr>
      </w:pPr>
    </w:p>
    <w:tbl>
      <w:tblPr>
        <w:tblStyle w:val="TableGrid"/>
        <w:tblpPr w:leftFromText="180" w:rightFromText="180" w:vertAnchor="text" w:horzAnchor="margin" w:tblpXSpec="center"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424"/>
        <w:gridCol w:w="852"/>
        <w:gridCol w:w="613"/>
        <w:gridCol w:w="804"/>
        <w:gridCol w:w="660"/>
        <w:gridCol w:w="616"/>
        <w:gridCol w:w="849"/>
        <w:gridCol w:w="285"/>
        <w:gridCol w:w="1180"/>
      </w:tblGrid>
      <w:tr w:rsidR="00B90835" w:rsidRPr="00EE32F9" w:rsidTr="00895D73">
        <w:trPr>
          <w:trHeight w:val="312"/>
        </w:trPr>
        <w:tc>
          <w:tcPr>
            <w:tcW w:w="10536" w:type="dxa"/>
            <w:gridSpan w:val="11"/>
            <w:shd w:val="clear" w:color="auto" w:fill="auto"/>
          </w:tcPr>
          <w:p w:rsidR="00B90835" w:rsidRPr="00895D73" w:rsidRDefault="00B90835" w:rsidP="00B90835">
            <w:pPr>
              <w:jc w:val="center"/>
              <w:rPr>
                <w:rFonts w:ascii="Gill Sans MT" w:hAnsi="Gill Sans MT" w:cs="Gill Sans MT"/>
                <w:b/>
                <w:bCs/>
                <w:sz w:val="24"/>
                <w:szCs w:val="24"/>
              </w:rPr>
            </w:pPr>
            <w:r w:rsidRPr="00895D73">
              <w:rPr>
                <w:rFonts w:ascii="Gill Sans MT" w:hAnsi="Gill Sans MT" w:cs="Gill Sans MT"/>
                <w:b/>
                <w:bCs/>
                <w:sz w:val="24"/>
                <w:szCs w:val="24"/>
              </w:rPr>
              <w:t>Expendit</w:t>
            </w:r>
            <w:r w:rsidR="00EE32F9" w:rsidRPr="00895D73">
              <w:rPr>
                <w:rFonts w:ascii="Gill Sans MT" w:hAnsi="Gill Sans MT" w:cs="Gill Sans MT"/>
                <w:b/>
                <w:bCs/>
                <w:sz w:val="24"/>
                <w:szCs w:val="24"/>
              </w:rPr>
              <w:t>ure and Funding Analysis 2017/18</w:t>
            </w:r>
          </w:p>
        </w:tc>
      </w:tr>
      <w:tr w:rsidR="00B90835" w:rsidRPr="00EE32F9" w:rsidTr="00895D73">
        <w:trPr>
          <w:trHeight w:val="1584"/>
        </w:trPr>
        <w:tc>
          <w:tcPr>
            <w:tcW w:w="3119" w:type="dxa"/>
            <w:shd w:val="clear" w:color="auto" w:fill="auto"/>
            <w:noWrap/>
            <w:hideMark/>
          </w:tcPr>
          <w:p w:rsidR="00B90835" w:rsidRPr="006F12E5" w:rsidRDefault="00B90835" w:rsidP="00B90835">
            <w:pPr>
              <w:jc w:val="center"/>
              <w:rPr>
                <w:rFonts w:ascii="Gill Sans MT" w:hAnsi="Gill Sans MT" w:cs="Gill Sans MT"/>
                <w:bCs/>
              </w:rPr>
            </w:pPr>
          </w:p>
        </w:tc>
        <w:tc>
          <w:tcPr>
            <w:tcW w:w="1134" w:type="dxa"/>
            <w:shd w:val="clear" w:color="auto" w:fill="auto"/>
            <w:hideMark/>
          </w:tcPr>
          <w:p w:rsidR="00A16317" w:rsidRPr="00895D73" w:rsidRDefault="00B90835" w:rsidP="00895D73">
            <w:pPr>
              <w:jc w:val="center"/>
              <w:rPr>
                <w:rFonts w:ascii="Gill Sans MT" w:hAnsi="Gill Sans MT" w:cs="Gill Sans MT"/>
                <w:bCs/>
              </w:rPr>
            </w:pPr>
            <w:r w:rsidRPr="00895D73">
              <w:rPr>
                <w:rFonts w:ascii="Gill Sans MT" w:hAnsi="Gill Sans MT" w:cs="Gill Sans MT"/>
                <w:bCs/>
              </w:rPr>
              <w:t>Net Expend-</w:t>
            </w:r>
            <w:proofErr w:type="spellStart"/>
            <w:r w:rsidRPr="00895D73">
              <w:rPr>
                <w:rFonts w:ascii="Gill Sans MT" w:hAnsi="Gill Sans MT" w:cs="Gill Sans MT"/>
                <w:bCs/>
              </w:rPr>
              <w:t>iture</w:t>
            </w:r>
            <w:proofErr w:type="spellEnd"/>
            <w:r w:rsidR="00895D73">
              <w:rPr>
                <w:rFonts w:ascii="Gill Sans MT" w:hAnsi="Gill Sans MT" w:cs="Gill Sans MT"/>
                <w:bCs/>
              </w:rPr>
              <w:t xml:space="preserve"> Chargeable to General Fund</w:t>
            </w:r>
          </w:p>
        </w:tc>
        <w:tc>
          <w:tcPr>
            <w:tcW w:w="1276" w:type="dxa"/>
            <w:gridSpan w:val="2"/>
            <w:shd w:val="clear" w:color="auto" w:fill="auto"/>
            <w:hideMark/>
          </w:tcPr>
          <w:p w:rsidR="00B90835" w:rsidRPr="00895D73" w:rsidRDefault="00B90835" w:rsidP="00B90835">
            <w:pPr>
              <w:jc w:val="center"/>
              <w:rPr>
                <w:rFonts w:ascii="Gill Sans MT" w:hAnsi="Gill Sans MT" w:cs="Gill Sans MT"/>
                <w:bCs/>
              </w:rPr>
            </w:pPr>
            <w:r w:rsidRPr="00895D73">
              <w:rPr>
                <w:rFonts w:ascii="Gill Sans MT" w:hAnsi="Gill Sans MT" w:cs="Gill Sans MT"/>
                <w:bCs/>
              </w:rPr>
              <w:t>Adjustments between funding and accounting basis - cap</w:t>
            </w:r>
            <w:r w:rsidR="00516994" w:rsidRPr="00895D73">
              <w:rPr>
                <w:rFonts w:ascii="Gill Sans MT" w:hAnsi="Gill Sans MT" w:cs="Gill Sans MT"/>
                <w:bCs/>
              </w:rPr>
              <w:t>ital</w:t>
            </w:r>
            <w:r w:rsidRPr="00895D73">
              <w:rPr>
                <w:rFonts w:ascii="Gill Sans MT" w:hAnsi="Gill Sans MT" w:cs="Gill Sans MT"/>
                <w:bCs/>
              </w:rPr>
              <w:t xml:space="preserve"> charges</w:t>
            </w:r>
          </w:p>
        </w:tc>
        <w:tc>
          <w:tcPr>
            <w:tcW w:w="1417" w:type="dxa"/>
            <w:gridSpan w:val="2"/>
            <w:shd w:val="clear" w:color="auto" w:fill="auto"/>
            <w:hideMark/>
          </w:tcPr>
          <w:p w:rsidR="00B90835" w:rsidRPr="00895D73" w:rsidRDefault="00B90835" w:rsidP="00B90835">
            <w:pPr>
              <w:jc w:val="center"/>
              <w:rPr>
                <w:rFonts w:ascii="Gill Sans MT" w:hAnsi="Gill Sans MT" w:cs="Gill Sans MT"/>
                <w:bCs/>
              </w:rPr>
            </w:pPr>
            <w:r w:rsidRPr="00895D73">
              <w:rPr>
                <w:rFonts w:ascii="Gill Sans MT" w:hAnsi="Gill Sans MT" w:cs="Gill Sans MT"/>
                <w:bCs/>
              </w:rPr>
              <w:t>Adjustments between funding and accounting basis - pensions</w:t>
            </w:r>
          </w:p>
        </w:tc>
        <w:tc>
          <w:tcPr>
            <w:tcW w:w="1276" w:type="dxa"/>
            <w:gridSpan w:val="2"/>
            <w:shd w:val="clear" w:color="auto" w:fill="auto"/>
            <w:hideMark/>
          </w:tcPr>
          <w:p w:rsidR="00B90835" w:rsidRPr="00895D73" w:rsidRDefault="00B90835" w:rsidP="00B90835">
            <w:pPr>
              <w:jc w:val="center"/>
              <w:rPr>
                <w:rFonts w:ascii="Gill Sans MT" w:hAnsi="Gill Sans MT" w:cs="Gill Sans MT"/>
                <w:bCs/>
              </w:rPr>
            </w:pPr>
            <w:r w:rsidRPr="00895D73">
              <w:rPr>
                <w:rFonts w:ascii="Gill Sans MT" w:hAnsi="Gill Sans MT" w:cs="Gill Sans MT"/>
                <w:bCs/>
              </w:rPr>
              <w:t>Adjustments between funding and accounting basis - other</w:t>
            </w:r>
          </w:p>
        </w:tc>
        <w:tc>
          <w:tcPr>
            <w:tcW w:w="1134" w:type="dxa"/>
            <w:gridSpan w:val="2"/>
            <w:shd w:val="clear" w:color="auto" w:fill="auto"/>
            <w:hideMark/>
          </w:tcPr>
          <w:p w:rsidR="00B90835" w:rsidRPr="00895D73" w:rsidRDefault="00B90835" w:rsidP="00B90835">
            <w:pPr>
              <w:jc w:val="center"/>
              <w:rPr>
                <w:rFonts w:ascii="Gill Sans MT" w:hAnsi="Gill Sans MT" w:cs="Gill Sans MT"/>
                <w:b/>
                <w:bCs/>
              </w:rPr>
            </w:pPr>
            <w:r w:rsidRPr="00895D73">
              <w:rPr>
                <w:rFonts w:ascii="Gill Sans MT" w:hAnsi="Gill Sans MT" w:cs="Gill Sans MT"/>
                <w:b/>
                <w:bCs/>
              </w:rPr>
              <w:t>TOTAL ADJUST-MENTS</w:t>
            </w:r>
          </w:p>
        </w:tc>
        <w:tc>
          <w:tcPr>
            <w:tcW w:w="1180" w:type="dxa"/>
            <w:shd w:val="clear" w:color="auto" w:fill="auto"/>
            <w:hideMark/>
          </w:tcPr>
          <w:p w:rsidR="00B90835" w:rsidRPr="00895D73" w:rsidRDefault="00B90835" w:rsidP="00B90835">
            <w:pPr>
              <w:jc w:val="center"/>
              <w:rPr>
                <w:rFonts w:ascii="Gill Sans MT" w:hAnsi="Gill Sans MT" w:cs="Gill Sans MT"/>
                <w:b/>
                <w:bCs/>
              </w:rPr>
            </w:pPr>
            <w:r w:rsidRPr="00895D73">
              <w:rPr>
                <w:rFonts w:ascii="Gill Sans MT" w:hAnsi="Gill Sans MT" w:cs="Gill Sans MT"/>
                <w:b/>
                <w:bCs/>
              </w:rPr>
              <w:t>Net expend-</w:t>
            </w:r>
            <w:proofErr w:type="spellStart"/>
            <w:r w:rsidRPr="00895D73">
              <w:rPr>
                <w:rFonts w:ascii="Gill Sans MT" w:hAnsi="Gill Sans MT" w:cs="Gill Sans MT"/>
                <w:b/>
                <w:bCs/>
              </w:rPr>
              <w:t>iture</w:t>
            </w:r>
            <w:proofErr w:type="spellEnd"/>
            <w:r w:rsidRPr="00895D73">
              <w:rPr>
                <w:rFonts w:ascii="Gill Sans MT" w:hAnsi="Gill Sans MT" w:cs="Gill Sans MT"/>
                <w:b/>
                <w:bCs/>
              </w:rPr>
              <w:t xml:space="preserve"> in CIES</w:t>
            </w:r>
          </w:p>
        </w:tc>
      </w:tr>
      <w:tr w:rsidR="00B90835" w:rsidRPr="00EE32F9" w:rsidTr="00895D73">
        <w:trPr>
          <w:trHeight w:val="264"/>
        </w:trPr>
        <w:tc>
          <w:tcPr>
            <w:tcW w:w="3119" w:type="dxa"/>
            <w:shd w:val="clear" w:color="auto" w:fill="auto"/>
            <w:noWrap/>
            <w:hideMark/>
          </w:tcPr>
          <w:p w:rsidR="00B90835" w:rsidRPr="006F12E5" w:rsidRDefault="00B90835" w:rsidP="00B90835">
            <w:pPr>
              <w:jc w:val="right"/>
              <w:rPr>
                <w:rFonts w:ascii="Gill Sans MT" w:hAnsi="Gill Sans MT" w:cs="Gill Sans MT"/>
                <w:bCs/>
                <w:sz w:val="18"/>
                <w:szCs w:val="18"/>
              </w:rPr>
            </w:pPr>
          </w:p>
        </w:tc>
        <w:tc>
          <w:tcPr>
            <w:tcW w:w="1134" w:type="dxa"/>
            <w:shd w:val="clear" w:color="auto" w:fill="auto"/>
            <w:noWrap/>
            <w:hideMark/>
          </w:tcPr>
          <w:p w:rsidR="00B90835" w:rsidRPr="00895D73" w:rsidRDefault="00B90835" w:rsidP="00B90835">
            <w:pPr>
              <w:jc w:val="right"/>
              <w:rPr>
                <w:rFonts w:ascii="Gill Sans MT" w:hAnsi="Gill Sans MT" w:cs="Gill Sans MT"/>
                <w:bCs/>
                <w:sz w:val="24"/>
                <w:szCs w:val="24"/>
              </w:rPr>
            </w:pPr>
            <w:r w:rsidRPr="00895D73">
              <w:rPr>
                <w:rFonts w:ascii="Gill Sans MT" w:hAnsi="Gill Sans MT" w:cs="Gill Sans MT"/>
                <w:bCs/>
                <w:sz w:val="24"/>
                <w:szCs w:val="24"/>
              </w:rPr>
              <w:t>£</w:t>
            </w:r>
          </w:p>
        </w:tc>
        <w:tc>
          <w:tcPr>
            <w:tcW w:w="1276" w:type="dxa"/>
            <w:gridSpan w:val="2"/>
            <w:shd w:val="clear" w:color="auto" w:fill="auto"/>
            <w:noWrap/>
            <w:hideMark/>
          </w:tcPr>
          <w:p w:rsidR="00B90835" w:rsidRPr="00895D73" w:rsidRDefault="00B90835" w:rsidP="00B90835">
            <w:pPr>
              <w:jc w:val="right"/>
              <w:rPr>
                <w:rFonts w:ascii="Gill Sans MT" w:hAnsi="Gill Sans MT" w:cs="Gill Sans MT"/>
                <w:bCs/>
                <w:sz w:val="24"/>
                <w:szCs w:val="24"/>
              </w:rPr>
            </w:pPr>
            <w:r w:rsidRPr="00895D73">
              <w:rPr>
                <w:rFonts w:ascii="Gill Sans MT" w:hAnsi="Gill Sans MT" w:cs="Gill Sans MT"/>
                <w:bCs/>
                <w:sz w:val="24"/>
                <w:szCs w:val="24"/>
              </w:rPr>
              <w:t>£</w:t>
            </w:r>
          </w:p>
        </w:tc>
        <w:tc>
          <w:tcPr>
            <w:tcW w:w="1417" w:type="dxa"/>
            <w:gridSpan w:val="2"/>
            <w:shd w:val="clear" w:color="auto" w:fill="auto"/>
            <w:noWrap/>
            <w:hideMark/>
          </w:tcPr>
          <w:p w:rsidR="00B90835" w:rsidRPr="00895D73" w:rsidRDefault="00B90835" w:rsidP="00B90835">
            <w:pPr>
              <w:jc w:val="right"/>
              <w:rPr>
                <w:rFonts w:ascii="Gill Sans MT" w:hAnsi="Gill Sans MT" w:cs="Gill Sans MT"/>
                <w:bCs/>
                <w:sz w:val="24"/>
                <w:szCs w:val="24"/>
              </w:rPr>
            </w:pPr>
            <w:r w:rsidRPr="00895D73">
              <w:rPr>
                <w:rFonts w:ascii="Gill Sans MT" w:hAnsi="Gill Sans MT" w:cs="Gill Sans MT"/>
                <w:bCs/>
                <w:sz w:val="24"/>
                <w:szCs w:val="24"/>
              </w:rPr>
              <w:t>£</w:t>
            </w:r>
          </w:p>
        </w:tc>
        <w:tc>
          <w:tcPr>
            <w:tcW w:w="1276" w:type="dxa"/>
            <w:gridSpan w:val="2"/>
            <w:shd w:val="clear" w:color="auto" w:fill="auto"/>
            <w:noWrap/>
            <w:hideMark/>
          </w:tcPr>
          <w:p w:rsidR="00B90835" w:rsidRPr="00895D73" w:rsidRDefault="00B90835" w:rsidP="00B90835">
            <w:pPr>
              <w:jc w:val="right"/>
              <w:rPr>
                <w:rFonts w:ascii="Gill Sans MT" w:hAnsi="Gill Sans MT" w:cs="Gill Sans MT"/>
                <w:bCs/>
                <w:sz w:val="24"/>
                <w:szCs w:val="24"/>
              </w:rPr>
            </w:pPr>
            <w:r w:rsidRPr="00895D73">
              <w:rPr>
                <w:rFonts w:ascii="Gill Sans MT" w:hAnsi="Gill Sans MT" w:cs="Gill Sans MT"/>
                <w:bCs/>
                <w:sz w:val="24"/>
                <w:szCs w:val="24"/>
              </w:rPr>
              <w:t>£</w:t>
            </w:r>
          </w:p>
        </w:tc>
        <w:tc>
          <w:tcPr>
            <w:tcW w:w="1134" w:type="dxa"/>
            <w:gridSpan w:val="2"/>
            <w:shd w:val="clear" w:color="auto" w:fill="auto"/>
            <w:noWrap/>
            <w:hideMark/>
          </w:tcPr>
          <w:p w:rsidR="00B90835" w:rsidRPr="00895D73" w:rsidRDefault="00B90835" w:rsidP="00B90835">
            <w:pPr>
              <w:jc w:val="right"/>
              <w:rPr>
                <w:rFonts w:ascii="Gill Sans MT" w:hAnsi="Gill Sans MT" w:cs="Gill Sans MT"/>
                <w:b/>
                <w:bCs/>
                <w:sz w:val="24"/>
                <w:szCs w:val="24"/>
              </w:rPr>
            </w:pPr>
            <w:r w:rsidRPr="00895D73">
              <w:rPr>
                <w:rFonts w:ascii="Gill Sans MT" w:hAnsi="Gill Sans MT" w:cs="Gill Sans MT"/>
                <w:b/>
                <w:bCs/>
                <w:sz w:val="24"/>
                <w:szCs w:val="24"/>
              </w:rPr>
              <w:t>£</w:t>
            </w:r>
          </w:p>
        </w:tc>
        <w:tc>
          <w:tcPr>
            <w:tcW w:w="1180" w:type="dxa"/>
            <w:shd w:val="clear" w:color="auto" w:fill="auto"/>
            <w:noWrap/>
            <w:hideMark/>
          </w:tcPr>
          <w:p w:rsidR="00B90835" w:rsidRPr="00895D73" w:rsidRDefault="00B90835" w:rsidP="00B90835">
            <w:pPr>
              <w:jc w:val="right"/>
              <w:rPr>
                <w:rFonts w:ascii="Gill Sans MT" w:hAnsi="Gill Sans MT" w:cs="Gill Sans MT"/>
                <w:b/>
                <w:bCs/>
                <w:sz w:val="24"/>
                <w:szCs w:val="24"/>
              </w:rPr>
            </w:pPr>
            <w:r w:rsidRPr="00895D73">
              <w:rPr>
                <w:rFonts w:ascii="Gill Sans MT" w:hAnsi="Gill Sans MT" w:cs="Gill Sans MT"/>
                <w:b/>
                <w:bCs/>
                <w:sz w:val="24"/>
                <w:szCs w:val="24"/>
              </w:rPr>
              <w:t>£</w:t>
            </w:r>
          </w:p>
        </w:tc>
      </w:tr>
      <w:tr w:rsidR="00C826D7" w:rsidRPr="00EE32F9" w:rsidTr="00895D73">
        <w:trPr>
          <w:trHeight w:val="264"/>
        </w:trPr>
        <w:tc>
          <w:tcPr>
            <w:tcW w:w="3119" w:type="dxa"/>
            <w:shd w:val="clear" w:color="auto" w:fill="auto"/>
            <w:noWrap/>
            <w:hideMark/>
          </w:tcPr>
          <w:p w:rsidR="00B90835" w:rsidRPr="006F12E5" w:rsidRDefault="00B90835" w:rsidP="00B90835">
            <w:pPr>
              <w:rPr>
                <w:rFonts w:ascii="Gill Sans MT" w:hAnsi="Gill Sans MT" w:cs="Gill Sans MT"/>
                <w:bCs/>
              </w:rPr>
            </w:pPr>
            <w:r w:rsidRPr="006F12E5">
              <w:rPr>
                <w:rFonts w:ascii="Gill Sans MT" w:hAnsi="Gill Sans MT" w:cs="Gill Sans MT"/>
                <w:bCs/>
              </w:rPr>
              <w:t>Planning and Development Control</w:t>
            </w:r>
          </w:p>
        </w:tc>
        <w:tc>
          <w:tcPr>
            <w:tcW w:w="1134" w:type="dxa"/>
            <w:shd w:val="clear" w:color="auto" w:fill="auto"/>
            <w:noWrap/>
          </w:tcPr>
          <w:p w:rsidR="00B90835" w:rsidRPr="00895D73" w:rsidRDefault="00496296" w:rsidP="00496296">
            <w:pPr>
              <w:jc w:val="right"/>
              <w:rPr>
                <w:rFonts w:ascii="Gill Sans MT" w:hAnsi="Gill Sans MT" w:cs="Gill Sans MT"/>
                <w:bCs/>
                <w:sz w:val="24"/>
                <w:szCs w:val="24"/>
              </w:rPr>
            </w:pPr>
            <w:r w:rsidRPr="00895D73">
              <w:rPr>
                <w:rFonts w:ascii="Gill Sans MT" w:hAnsi="Gill Sans MT" w:cs="Gill Sans MT"/>
                <w:bCs/>
                <w:sz w:val="24"/>
                <w:szCs w:val="24"/>
              </w:rPr>
              <w:t>876</w:t>
            </w:r>
          </w:p>
        </w:tc>
        <w:tc>
          <w:tcPr>
            <w:tcW w:w="1276" w:type="dxa"/>
            <w:gridSpan w:val="2"/>
            <w:shd w:val="clear" w:color="auto" w:fill="auto"/>
            <w:noWrap/>
          </w:tcPr>
          <w:p w:rsidR="00B90835" w:rsidRPr="00895D73" w:rsidRDefault="00CC313C" w:rsidP="00B90835">
            <w:pPr>
              <w:jc w:val="right"/>
              <w:rPr>
                <w:rFonts w:ascii="Gill Sans MT" w:hAnsi="Gill Sans MT" w:cs="Gill Sans MT"/>
                <w:bCs/>
                <w:sz w:val="24"/>
                <w:szCs w:val="24"/>
              </w:rPr>
            </w:pPr>
            <w:r w:rsidRPr="00895D73">
              <w:rPr>
                <w:rFonts w:ascii="Gill Sans MT" w:hAnsi="Gill Sans MT" w:cs="Gill Sans MT"/>
                <w:bCs/>
                <w:sz w:val="24"/>
                <w:szCs w:val="24"/>
              </w:rPr>
              <w:t>0</w:t>
            </w:r>
          </w:p>
        </w:tc>
        <w:tc>
          <w:tcPr>
            <w:tcW w:w="1417" w:type="dxa"/>
            <w:gridSpan w:val="2"/>
            <w:shd w:val="clear" w:color="auto" w:fill="auto"/>
            <w:noWrap/>
          </w:tcPr>
          <w:p w:rsidR="00B90835" w:rsidRPr="00895D73" w:rsidRDefault="00CC313C" w:rsidP="00B90835">
            <w:pPr>
              <w:jc w:val="right"/>
              <w:rPr>
                <w:rFonts w:ascii="Gill Sans MT" w:hAnsi="Gill Sans MT" w:cs="Gill Sans MT"/>
                <w:bCs/>
                <w:sz w:val="24"/>
                <w:szCs w:val="24"/>
              </w:rPr>
            </w:pPr>
            <w:r w:rsidRPr="00895D73">
              <w:rPr>
                <w:rFonts w:ascii="Gill Sans MT" w:hAnsi="Gill Sans MT" w:cs="Gill Sans MT"/>
                <w:bCs/>
                <w:sz w:val="24"/>
                <w:szCs w:val="24"/>
              </w:rPr>
              <w:t>59</w:t>
            </w:r>
          </w:p>
        </w:tc>
        <w:tc>
          <w:tcPr>
            <w:tcW w:w="1276" w:type="dxa"/>
            <w:gridSpan w:val="2"/>
            <w:shd w:val="clear" w:color="auto" w:fill="auto"/>
            <w:noWrap/>
          </w:tcPr>
          <w:p w:rsidR="00B90835" w:rsidRPr="00895D73" w:rsidRDefault="00CC313C" w:rsidP="00B90835">
            <w:pPr>
              <w:jc w:val="right"/>
              <w:rPr>
                <w:rFonts w:ascii="Gill Sans MT" w:hAnsi="Gill Sans MT" w:cs="Gill Sans MT"/>
                <w:bCs/>
                <w:sz w:val="24"/>
                <w:szCs w:val="24"/>
              </w:rPr>
            </w:pPr>
            <w:r w:rsidRPr="00895D73">
              <w:rPr>
                <w:rFonts w:ascii="Gill Sans MT" w:hAnsi="Gill Sans MT" w:cs="Gill Sans MT"/>
                <w:bCs/>
                <w:sz w:val="24"/>
                <w:szCs w:val="24"/>
              </w:rPr>
              <w:t>(1)</w:t>
            </w:r>
          </w:p>
        </w:tc>
        <w:tc>
          <w:tcPr>
            <w:tcW w:w="1134" w:type="dxa"/>
            <w:gridSpan w:val="2"/>
            <w:shd w:val="clear" w:color="auto" w:fill="auto"/>
            <w:noWrap/>
          </w:tcPr>
          <w:p w:rsidR="00B90835" w:rsidRPr="00895D73" w:rsidRDefault="00CC313C" w:rsidP="00B90835">
            <w:pPr>
              <w:jc w:val="right"/>
              <w:rPr>
                <w:rFonts w:ascii="Gill Sans MT" w:hAnsi="Gill Sans MT" w:cs="Gill Sans MT"/>
                <w:b/>
                <w:bCs/>
                <w:sz w:val="24"/>
                <w:szCs w:val="24"/>
              </w:rPr>
            </w:pPr>
            <w:r w:rsidRPr="00895D73">
              <w:rPr>
                <w:rFonts w:ascii="Gill Sans MT" w:hAnsi="Gill Sans MT" w:cs="Gill Sans MT"/>
                <w:b/>
                <w:bCs/>
                <w:sz w:val="24"/>
                <w:szCs w:val="24"/>
              </w:rPr>
              <w:t>58</w:t>
            </w:r>
          </w:p>
        </w:tc>
        <w:tc>
          <w:tcPr>
            <w:tcW w:w="1180" w:type="dxa"/>
            <w:shd w:val="clear" w:color="auto" w:fill="auto"/>
            <w:noWrap/>
          </w:tcPr>
          <w:p w:rsidR="00B90835" w:rsidRPr="00895D73" w:rsidRDefault="00CC313C" w:rsidP="00B90835">
            <w:pPr>
              <w:jc w:val="right"/>
              <w:rPr>
                <w:rFonts w:ascii="Gill Sans MT" w:hAnsi="Gill Sans MT" w:cs="Gill Sans MT"/>
                <w:b/>
                <w:bCs/>
                <w:sz w:val="24"/>
                <w:szCs w:val="24"/>
              </w:rPr>
            </w:pPr>
            <w:r w:rsidRPr="00895D73">
              <w:rPr>
                <w:rFonts w:ascii="Gill Sans MT" w:hAnsi="Gill Sans MT" w:cs="Gill Sans MT"/>
                <w:b/>
                <w:bCs/>
                <w:sz w:val="24"/>
                <w:szCs w:val="24"/>
              </w:rPr>
              <w:t>934</w:t>
            </w:r>
          </w:p>
        </w:tc>
      </w:tr>
      <w:tr w:rsidR="00C826D7" w:rsidRPr="006F12E5" w:rsidTr="00895D73">
        <w:trPr>
          <w:trHeight w:val="264"/>
        </w:trPr>
        <w:tc>
          <w:tcPr>
            <w:tcW w:w="3119" w:type="dxa"/>
            <w:shd w:val="clear" w:color="auto" w:fill="auto"/>
            <w:noWrap/>
            <w:hideMark/>
          </w:tcPr>
          <w:p w:rsidR="00B90835" w:rsidRPr="006F12E5" w:rsidRDefault="00B90835" w:rsidP="00B90835">
            <w:pPr>
              <w:rPr>
                <w:rFonts w:ascii="Gill Sans MT" w:hAnsi="Gill Sans MT" w:cs="Gill Sans MT"/>
                <w:bCs/>
              </w:rPr>
            </w:pPr>
            <w:r w:rsidRPr="006F12E5">
              <w:rPr>
                <w:rFonts w:ascii="Gill Sans MT" w:hAnsi="Gill Sans MT" w:cs="Gill Sans MT"/>
                <w:bCs/>
              </w:rPr>
              <w:t>Countryside, Land Management and Communities</w:t>
            </w:r>
          </w:p>
        </w:tc>
        <w:tc>
          <w:tcPr>
            <w:tcW w:w="1134" w:type="dxa"/>
            <w:shd w:val="clear" w:color="auto" w:fill="auto"/>
            <w:noWrap/>
          </w:tcPr>
          <w:p w:rsidR="00B90835" w:rsidRPr="006F12E5" w:rsidRDefault="00496296" w:rsidP="00B90835">
            <w:pPr>
              <w:jc w:val="right"/>
              <w:rPr>
                <w:rFonts w:ascii="Gill Sans MT" w:hAnsi="Gill Sans MT" w:cs="Gill Sans MT"/>
                <w:bCs/>
                <w:sz w:val="24"/>
                <w:szCs w:val="24"/>
              </w:rPr>
            </w:pPr>
            <w:r>
              <w:rPr>
                <w:rFonts w:ascii="Gill Sans MT" w:hAnsi="Gill Sans MT" w:cs="Gill Sans MT"/>
                <w:bCs/>
                <w:sz w:val="24"/>
                <w:szCs w:val="24"/>
              </w:rPr>
              <w:t>1,676</w:t>
            </w:r>
          </w:p>
        </w:tc>
        <w:tc>
          <w:tcPr>
            <w:tcW w:w="1276" w:type="dxa"/>
            <w:gridSpan w:val="2"/>
            <w:shd w:val="clear" w:color="auto" w:fill="auto"/>
            <w:noWrap/>
          </w:tcPr>
          <w:p w:rsidR="00B90835" w:rsidRPr="006F12E5" w:rsidRDefault="00CC313C" w:rsidP="00B90835">
            <w:pPr>
              <w:jc w:val="right"/>
              <w:rPr>
                <w:rFonts w:ascii="Gill Sans MT" w:hAnsi="Gill Sans MT" w:cs="Gill Sans MT"/>
                <w:bCs/>
                <w:sz w:val="24"/>
                <w:szCs w:val="24"/>
              </w:rPr>
            </w:pPr>
            <w:r>
              <w:rPr>
                <w:rFonts w:ascii="Gill Sans MT" w:hAnsi="Gill Sans MT" w:cs="Gill Sans MT"/>
                <w:bCs/>
                <w:sz w:val="24"/>
                <w:szCs w:val="24"/>
              </w:rPr>
              <w:t>242</w:t>
            </w:r>
          </w:p>
        </w:tc>
        <w:tc>
          <w:tcPr>
            <w:tcW w:w="1417" w:type="dxa"/>
            <w:gridSpan w:val="2"/>
            <w:shd w:val="clear" w:color="auto" w:fill="auto"/>
            <w:noWrap/>
          </w:tcPr>
          <w:p w:rsidR="00B90835" w:rsidRPr="006F12E5" w:rsidRDefault="00CC313C" w:rsidP="00B90835">
            <w:pPr>
              <w:jc w:val="right"/>
              <w:rPr>
                <w:rFonts w:ascii="Gill Sans MT" w:hAnsi="Gill Sans MT" w:cs="Gill Sans MT"/>
                <w:bCs/>
                <w:sz w:val="24"/>
                <w:szCs w:val="24"/>
              </w:rPr>
            </w:pPr>
            <w:r>
              <w:rPr>
                <w:rFonts w:ascii="Gill Sans MT" w:hAnsi="Gill Sans MT" w:cs="Gill Sans MT"/>
                <w:bCs/>
                <w:sz w:val="24"/>
                <w:szCs w:val="24"/>
              </w:rPr>
              <w:t>115</w:t>
            </w:r>
          </w:p>
        </w:tc>
        <w:tc>
          <w:tcPr>
            <w:tcW w:w="1276" w:type="dxa"/>
            <w:gridSpan w:val="2"/>
            <w:shd w:val="clear" w:color="auto" w:fill="auto"/>
            <w:noWrap/>
          </w:tcPr>
          <w:p w:rsidR="00B90835" w:rsidRPr="006F12E5" w:rsidRDefault="00CC313C" w:rsidP="00B90835">
            <w:pPr>
              <w:jc w:val="right"/>
              <w:rPr>
                <w:rFonts w:ascii="Gill Sans MT" w:hAnsi="Gill Sans MT" w:cs="Gill Sans MT"/>
                <w:bCs/>
                <w:sz w:val="24"/>
                <w:szCs w:val="24"/>
              </w:rPr>
            </w:pPr>
            <w:r>
              <w:rPr>
                <w:rFonts w:ascii="Gill Sans MT" w:hAnsi="Gill Sans MT" w:cs="Gill Sans MT"/>
                <w:bCs/>
                <w:sz w:val="24"/>
                <w:szCs w:val="24"/>
              </w:rPr>
              <w:t>(1)</w:t>
            </w:r>
          </w:p>
        </w:tc>
        <w:tc>
          <w:tcPr>
            <w:tcW w:w="1134" w:type="dxa"/>
            <w:gridSpan w:val="2"/>
            <w:shd w:val="clear" w:color="auto" w:fill="auto"/>
            <w:noWrap/>
          </w:tcPr>
          <w:p w:rsidR="00B90835" w:rsidRPr="006F12E5" w:rsidRDefault="00CC313C" w:rsidP="00B90835">
            <w:pPr>
              <w:jc w:val="right"/>
              <w:rPr>
                <w:rFonts w:ascii="Gill Sans MT" w:hAnsi="Gill Sans MT" w:cs="Gill Sans MT"/>
                <w:b/>
                <w:bCs/>
                <w:sz w:val="24"/>
                <w:szCs w:val="24"/>
              </w:rPr>
            </w:pPr>
            <w:r>
              <w:rPr>
                <w:rFonts w:ascii="Gill Sans MT" w:hAnsi="Gill Sans MT" w:cs="Gill Sans MT"/>
                <w:b/>
                <w:bCs/>
                <w:sz w:val="24"/>
                <w:szCs w:val="24"/>
              </w:rPr>
              <w:t>356</w:t>
            </w:r>
          </w:p>
        </w:tc>
        <w:tc>
          <w:tcPr>
            <w:tcW w:w="1180" w:type="dxa"/>
            <w:shd w:val="clear" w:color="auto" w:fill="auto"/>
            <w:noWrap/>
          </w:tcPr>
          <w:p w:rsidR="00B90835" w:rsidRPr="006F12E5" w:rsidRDefault="00CC313C" w:rsidP="00B90835">
            <w:pPr>
              <w:jc w:val="right"/>
              <w:rPr>
                <w:rFonts w:ascii="Gill Sans MT" w:hAnsi="Gill Sans MT" w:cs="Gill Sans MT"/>
                <w:b/>
                <w:bCs/>
                <w:sz w:val="24"/>
                <w:szCs w:val="24"/>
              </w:rPr>
            </w:pPr>
            <w:r>
              <w:rPr>
                <w:rFonts w:ascii="Gill Sans MT" w:hAnsi="Gill Sans MT" w:cs="Gill Sans MT"/>
                <w:b/>
                <w:bCs/>
                <w:sz w:val="24"/>
                <w:szCs w:val="24"/>
              </w:rPr>
              <w:t>2,032</w:t>
            </w:r>
          </w:p>
        </w:tc>
      </w:tr>
      <w:tr w:rsidR="00C826D7" w:rsidRPr="006F12E5" w:rsidTr="00604B9E">
        <w:trPr>
          <w:trHeight w:val="264"/>
        </w:trPr>
        <w:tc>
          <w:tcPr>
            <w:tcW w:w="3119" w:type="dxa"/>
            <w:noWrap/>
            <w:hideMark/>
          </w:tcPr>
          <w:p w:rsidR="00B90835" w:rsidRPr="006F12E5" w:rsidRDefault="0017569D" w:rsidP="0017569D">
            <w:pPr>
              <w:rPr>
                <w:rFonts w:ascii="Gill Sans MT" w:hAnsi="Gill Sans MT" w:cs="Gill Sans MT"/>
                <w:bCs/>
              </w:rPr>
            </w:pPr>
            <w:r w:rsidRPr="006F12E5">
              <w:rPr>
                <w:rFonts w:ascii="Gill Sans MT" w:hAnsi="Gill Sans MT" w:cs="Gill Sans MT"/>
                <w:bCs/>
              </w:rPr>
              <w:t>CEO</w:t>
            </w:r>
            <w:r w:rsidR="00B90835" w:rsidRPr="006F12E5">
              <w:rPr>
                <w:rFonts w:ascii="Gill Sans MT" w:hAnsi="Gill Sans MT" w:cs="Gill Sans MT"/>
                <w:bCs/>
              </w:rPr>
              <w:t xml:space="preserve"> </w:t>
            </w:r>
            <w:r w:rsidRPr="006F12E5">
              <w:rPr>
                <w:rFonts w:ascii="Gill Sans MT" w:hAnsi="Gill Sans MT" w:cs="Gill Sans MT"/>
                <w:bCs/>
              </w:rPr>
              <w:t>and Support</w:t>
            </w:r>
          </w:p>
        </w:tc>
        <w:tc>
          <w:tcPr>
            <w:tcW w:w="1134" w:type="dxa"/>
            <w:noWrap/>
          </w:tcPr>
          <w:p w:rsidR="00B90835" w:rsidRPr="006F12E5" w:rsidRDefault="00496296" w:rsidP="00B90835">
            <w:pPr>
              <w:jc w:val="right"/>
              <w:rPr>
                <w:rFonts w:ascii="Gill Sans MT" w:hAnsi="Gill Sans MT" w:cs="Gill Sans MT"/>
                <w:bCs/>
                <w:sz w:val="24"/>
                <w:szCs w:val="24"/>
              </w:rPr>
            </w:pPr>
            <w:r>
              <w:rPr>
                <w:rFonts w:ascii="Gill Sans MT" w:hAnsi="Gill Sans MT" w:cs="Gill Sans MT"/>
                <w:bCs/>
                <w:sz w:val="24"/>
                <w:szCs w:val="24"/>
              </w:rPr>
              <w:t>1,042</w:t>
            </w:r>
          </w:p>
        </w:tc>
        <w:tc>
          <w:tcPr>
            <w:tcW w:w="1276" w:type="dxa"/>
            <w:gridSpan w:val="2"/>
            <w:noWrap/>
          </w:tcPr>
          <w:p w:rsidR="00B90835" w:rsidRPr="006F12E5" w:rsidRDefault="00CC313C" w:rsidP="00B90835">
            <w:pPr>
              <w:jc w:val="right"/>
              <w:rPr>
                <w:rFonts w:ascii="Gill Sans MT" w:hAnsi="Gill Sans MT" w:cs="Gill Sans MT"/>
                <w:bCs/>
                <w:sz w:val="24"/>
                <w:szCs w:val="24"/>
              </w:rPr>
            </w:pPr>
            <w:r>
              <w:rPr>
                <w:rFonts w:ascii="Gill Sans MT" w:hAnsi="Gill Sans MT" w:cs="Gill Sans MT"/>
                <w:bCs/>
                <w:sz w:val="24"/>
                <w:szCs w:val="24"/>
              </w:rPr>
              <w:t>24</w:t>
            </w:r>
          </w:p>
        </w:tc>
        <w:tc>
          <w:tcPr>
            <w:tcW w:w="1417" w:type="dxa"/>
            <w:gridSpan w:val="2"/>
            <w:noWrap/>
          </w:tcPr>
          <w:p w:rsidR="00B90835" w:rsidRPr="006F12E5" w:rsidRDefault="00CC313C" w:rsidP="00B90835">
            <w:pPr>
              <w:jc w:val="right"/>
              <w:rPr>
                <w:rFonts w:ascii="Gill Sans MT" w:hAnsi="Gill Sans MT" w:cs="Gill Sans MT"/>
                <w:bCs/>
                <w:sz w:val="24"/>
                <w:szCs w:val="24"/>
              </w:rPr>
            </w:pPr>
            <w:r>
              <w:rPr>
                <w:rFonts w:ascii="Gill Sans MT" w:hAnsi="Gill Sans MT" w:cs="Gill Sans MT"/>
                <w:bCs/>
                <w:sz w:val="24"/>
                <w:szCs w:val="24"/>
              </w:rPr>
              <w:t>43</w:t>
            </w:r>
          </w:p>
        </w:tc>
        <w:tc>
          <w:tcPr>
            <w:tcW w:w="1276" w:type="dxa"/>
            <w:gridSpan w:val="2"/>
            <w:noWrap/>
          </w:tcPr>
          <w:p w:rsidR="00B90835" w:rsidRPr="006F12E5" w:rsidRDefault="00CC313C" w:rsidP="00B90835">
            <w:pPr>
              <w:jc w:val="right"/>
              <w:rPr>
                <w:rFonts w:ascii="Gill Sans MT" w:hAnsi="Gill Sans MT" w:cs="Gill Sans MT"/>
                <w:bCs/>
                <w:sz w:val="24"/>
                <w:szCs w:val="24"/>
              </w:rPr>
            </w:pPr>
            <w:r>
              <w:rPr>
                <w:rFonts w:ascii="Gill Sans MT" w:hAnsi="Gill Sans MT" w:cs="Gill Sans MT"/>
                <w:bCs/>
                <w:sz w:val="24"/>
                <w:szCs w:val="24"/>
              </w:rPr>
              <w:t>(1)</w:t>
            </w:r>
          </w:p>
        </w:tc>
        <w:tc>
          <w:tcPr>
            <w:tcW w:w="1134" w:type="dxa"/>
            <w:gridSpan w:val="2"/>
            <w:noWrap/>
          </w:tcPr>
          <w:p w:rsidR="00B90835" w:rsidRPr="006F12E5" w:rsidRDefault="00CC313C" w:rsidP="00B90835">
            <w:pPr>
              <w:jc w:val="right"/>
              <w:rPr>
                <w:rFonts w:ascii="Gill Sans MT" w:hAnsi="Gill Sans MT" w:cs="Gill Sans MT"/>
                <w:b/>
                <w:bCs/>
                <w:sz w:val="24"/>
                <w:szCs w:val="24"/>
              </w:rPr>
            </w:pPr>
            <w:r>
              <w:rPr>
                <w:rFonts w:ascii="Gill Sans MT" w:hAnsi="Gill Sans MT" w:cs="Gill Sans MT"/>
                <w:b/>
                <w:bCs/>
                <w:sz w:val="24"/>
                <w:szCs w:val="24"/>
              </w:rPr>
              <w:t>66</w:t>
            </w:r>
          </w:p>
        </w:tc>
        <w:tc>
          <w:tcPr>
            <w:tcW w:w="1180" w:type="dxa"/>
            <w:noWrap/>
          </w:tcPr>
          <w:p w:rsidR="00B90835" w:rsidRPr="006F12E5" w:rsidRDefault="00CC313C" w:rsidP="00B90835">
            <w:pPr>
              <w:jc w:val="right"/>
              <w:rPr>
                <w:rFonts w:ascii="Gill Sans MT" w:hAnsi="Gill Sans MT" w:cs="Gill Sans MT"/>
                <w:b/>
                <w:bCs/>
                <w:sz w:val="24"/>
                <w:szCs w:val="24"/>
              </w:rPr>
            </w:pPr>
            <w:r>
              <w:rPr>
                <w:rFonts w:ascii="Gill Sans MT" w:hAnsi="Gill Sans MT" w:cs="Gill Sans MT"/>
                <w:b/>
                <w:bCs/>
                <w:sz w:val="24"/>
                <w:szCs w:val="24"/>
              </w:rPr>
              <w:t>1,108</w:t>
            </w:r>
          </w:p>
        </w:tc>
      </w:tr>
      <w:tr w:rsidR="00C826D7" w:rsidRPr="006F12E5" w:rsidTr="00604B9E">
        <w:trPr>
          <w:trHeight w:val="264"/>
        </w:trPr>
        <w:tc>
          <w:tcPr>
            <w:tcW w:w="3119" w:type="dxa"/>
            <w:noWrap/>
            <w:hideMark/>
          </w:tcPr>
          <w:p w:rsidR="00B90835" w:rsidRPr="006F12E5" w:rsidRDefault="00B90835" w:rsidP="00B90835">
            <w:pPr>
              <w:rPr>
                <w:rFonts w:ascii="Gill Sans MT" w:hAnsi="Gill Sans MT" w:cs="Gill Sans MT"/>
                <w:bCs/>
              </w:rPr>
            </w:pPr>
            <w:r w:rsidRPr="006F12E5">
              <w:rPr>
                <w:rFonts w:ascii="Gill Sans MT" w:hAnsi="Gill Sans MT" w:cs="Gill Sans MT"/>
                <w:bCs/>
              </w:rPr>
              <w:t>Non Distributed Costs</w:t>
            </w:r>
          </w:p>
        </w:tc>
        <w:tc>
          <w:tcPr>
            <w:tcW w:w="1134" w:type="dxa"/>
            <w:tcBorders>
              <w:bottom w:val="single" w:sz="4" w:space="0" w:color="auto"/>
            </w:tcBorders>
            <w:noWrap/>
          </w:tcPr>
          <w:p w:rsidR="00B90835" w:rsidRPr="006F12E5" w:rsidRDefault="00496296" w:rsidP="00B90835">
            <w:pPr>
              <w:jc w:val="right"/>
              <w:rPr>
                <w:rFonts w:ascii="Gill Sans MT" w:hAnsi="Gill Sans MT" w:cs="Gill Sans MT"/>
                <w:bCs/>
                <w:sz w:val="24"/>
                <w:szCs w:val="24"/>
              </w:rPr>
            </w:pPr>
            <w:r>
              <w:rPr>
                <w:rFonts w:ascii="Gill Sans MT" w:hAnsi="Gill Sans MT" w:cs="Gill Sans MT"/>
                <w:bCs/>
                <w:sz w:val="24"/>
                <w:szCs w:val="24"/>
              </w:rPr>
              <w:t>0</w:t>
            </w:r>
          </w:p>
        </w:tc>
        <w:tc>
          <w:tcPr>
            <w:tcW w:w="1276" w:type="dxa"/>
            <w:gridSpan w:val="2"/>
            <w:tcBorders>
              <w:bottom w:val="single" w:sz="4" w:space="0" w:color="auto"/>
            </w:tcBorders>
            <w:noWrap/>
          </w:tcPr>
          <w:p w:rsidR="00B90835" w:rsidRPr="006F12E5" w:rsidRDefault="00CC313C" w:rsidP="00B90835">
            <w:pPr>
              <w:jc w:val="right"/>
              <w:rPr>
                <w:rFonts w:ascii="Gill Sans MT" w:hAnsi="Gill Sans MT" w:cs="Gill Sans MT"/>
                <w:bCs/>
                <w:sz w:val="24"/>
                <w:szCs w:val="24"/>
              </w:rPr>
            </w:pPr>
            <w:r>
              <w:rPr>
                <w:rFonts w:ascii="Gill Sans MT" w:hAnsi="Gill Sans MT" w:cs="Gill Sans MT"/>
                <w:bCs/>
                <w:sz w:val="24"/>
                <w:szCs w:val="24"/>
              </w:rPr>
              <w:t>0</w:t>
            </w:r>
          </w:p>
        </w:tc>
        <w:tc>
          <w:tcPr>
            <w:tcW w:w="1417" w:type="dxa"/>
            <w:gridSpan w:val="2"/>
            <w:tcBorders>
              <w:bottom w:val="single" w:sz="4" w:space="0" w:color="auto"/>
            </w:tcBorders>
            <w:noWrap/>
          </w:tcPr>
          <w:p w:rsidR="00B90835" w:rsidRPr="006F12E5" w:rsidRDefault="00CC313C" w:rsidP="002E41CB">
            <w:pPr>
              <w:jc w:val="right"/>
              <w:rPr>
                <w:rFonts w:ascii="Gill Sans MT" w:hAnsi="Gill Sans MT" w:cs="Gill Sans MT"/>
                <w:bCs/>
                <w:sz w:val="24"/>
                <w:szCs w:val="24"/>
              </w:rPr>
            </w:pPr>
            <w:r>
              <w:rPr>
                <w:rFonts w:ascii="Gill Sans MT" w:hAnsi="Gill Sans MT" w:cs="Gill Sans MT"/>
                <w:bCs/>
                <w:sz w:val="24"/>
                <w:szCs w:val="24"/>
              </w:rPr>
              <w:t>0</w:t>
            </w:r>
          </w:p>
        </w:tc>
        <w:tc>
          <w:tcPr>
            <w:tcW w:w="1276" w:type="dxa"/>
            <w:gridSpan w:val="2"/>
            <w:tcBorders>
              <w:bottom w:val="single" w:sz="4" w:space="0" w:color="auto"/>
            </w:tcBorders>
            <w:noWrap/>
          </w:tcPr>
          <w:p w:rsidR="00B90835" w:rsidRPr="006F12E5" w:rsidRDefault="00CC313C" w:rsidP="00B90835">
            <w:pPr>
              <w:jc w:val="right"/>
              <w:rPr>
                <w:rFonts w:ascii="Gill Sans MT" w:hAnsi="Gill Sans MT" w:cs="Gill Sans MT"/>
                <w:bCs/>
                <w:sz w:val="24"/>
                <w:szCs w:val="24"/>
              </w:rPr>
            </w:pPr>
            <w:r>
              <w:rPr>
                <w:rFonts w:ascii="Gill Sans MT" w:hAnsi="Gill Sans MT" w:cs="Gill Sans MT"/>
                <w:bCs/>
                <w:sz w:val="24"/>
                <w:szCs w:val="24"/>
              </w:rPr>
              <w:t>0</w:t>
            </w:r>
          </w:p>
        </w:tc>
        <w:tc>
          <w:tcPr>
            <w:tcW w:w="1134" w:type="dxa"/>
            <w:gridSpan w:val="2"/>
            <w:tcBorders>
              <w:bottom w:val="single" w:sz="4" w:space="0" w:color="auto"/>
            </w:tcBorders>
            <w:noWrap/>
          </w:tcPr>
          <w:p w:rsidR="00B90835" w:rsidRPr="006F12E5" w:rsidRDefault="00CC313C" w:rsidP="002E41CB">
            <w:pPr>
              <w:jc w:val="right"/>
              <w:rPr>
                <w:rFonts w:ascii="Gill Sans MT" w:hAnsi="Gill Sans MT" w:cs="Gill Sans MT"/>
                <w:b/>
                <w:bCs/>
                <w:sz w:val="24"/>
                <w:szCs w:val="24"/>
              </w:rPr>
            </w:pPr>
            <w:r>
              <w:rPr>
                <w:rFonts w:ascii="Gill Sans MT" w:hAnsi="Gill Sans MT" w:cs="Gill Sans MT"/>
                <w:b/>
                <w:bCs/>
                <w:sz w:val="24"/>
                <w:szCs w:val="24"/>
              </w:rPr>
              <w:t>0</w:t>
            </w:r>
          </w:p>
        </w:tc>
        <w:tc>
          <w:tcPr>
            <w:tcW w:w="1180" w:type="dxa"/>
            <w:tcBorders>
              <w:bottom w:val="single" w:sz="4" w:space="0" w:color="auto"/>
            </w:tcBorders>
            <w:noWrap/>
          </w:tcPr>
          <w:p w:rsidR="00B90835" w:rsidRPr="006F12E5" w:rsidRDefault="00CC313C" w:rsidP="00B90835">
            <w:pPr>
              <w:jc w:val="right"/>
              <w:rPr>
                <w:rFonts w:ascii="Gill Sans MT" w:hAnsi="Gill Sans MT" w:cs="Gill Sans MT"/>
                <w:b/>
                <w:bCs/>
                <w:sz w:val="24"/>
                <w:szCs w:val="24"/>
              </w:rPr>
            </w:pPr>
            <w:r>
              <w:rPr>
                <w:rFonts w:ascii="Gill Sans MT" w:hAnsi="Gill Sans MT" w:cs="Gill Sans MT"/>
                <w:b/>
                <w:bCs/>
                <w:sz w:val="24"/>
                <w:szCs w:val="24"/>
              </w:rPr>
              <w:t>0</w:t>
            </w:r>
          </w:p>
        </w:tc>
      </w:tr>
      <w:tr w:rsidR="00C826D7" w:rsidRPr="006F12E5" w:rsidTr="00604B9E">
        <w:trPr>
          <w:trHeight w:val="264"/>
        </w:trPr>
        <w:tc>
          <w:tcPr>
            <w:tcW w:w="3119" w:type="dxa"/>
            <w:noWrap/>
            <w:hideMark/>
          </w:tcPr>
          <w:p w:rsidR="00B90835" w:rsidRPr="006F12E5" w:rsidRDefault="00B90835" w:rsidP="00B90835">
            <w:pPr>
              <w:rPr>
                <w:rFonts w:ascii="Gill Sans MT" w:hAnsi="Gill Sans MT" w:cs="Gill Sans MT"/>
                <w:b/>
                <w:bCs/>
              </w:rPr>
            </w:pPr>
            <w:r w:rsidRPr="006F12E5">
              <w:rPr>
                <w:rFonts w:ascii="Gill Sans MT" w:hAnsi="Gill Sans MT" w:cs="Gill Sans MT"/>
                <w:b/>
                <w:bCs/>
              </w:rPr>
              <w:t>Net Cost of Services</w:t>
            </w:r>
          </w:p>
        </w:tc>
        <w:tc>
          <w:tcPr>
            <w:tcW w:w="1134" w:type="dxa"/>
            <w:tcBorders>
              <w:top w:val="single" w:sz="4" w:space="0" w:color="auto"/>
              <w:bottom w:val="single" w:sz="4" w:space="0" w:color="auto"/>
            </w:tcBorders>
            <w:noWrap/>
          </w:tcPr>
          <w:p w:rsidR="00B90835" w:rsidRPr="006F12E5" w:rsidRDefault="00496296" w:rsidP="00B90835">
            <w:pPr>
              <w:jc w:val="right"/>
              <w:rPr>
                <w:rFonts w:ascii="Gill Sans MT" w:hAnsi="Gill Sans MT" w:cs="Gill Sans MT"/>
                <w:b/>
                <w:bCs/>
                <w:sz w:val="24"/>
                <w:szCs w:val="24"/>
              </w:rPr>
            </w:pPr>
            <w:r>
              <w:rPr>
                <w:rFonts w:ascii="Gill Sans MT" w:hAnsi="Gill Sans MT" w:cs="Gill Sans MT"/>
                <w:b/>
                <w:bCs/>
                <w:sz w:val="24"/>
                <w:szCs w:val="24"/>
              </w:rPr>
              <w:t>3,594</w:t>
            </w:r>
          </w:p>
        </w:tc>
        <w:tc>
          <w:tcPr>
            <w:tcW w:w="1276" w:type="dxa"/>
            <w:gridSpan w:val="2"/>
            <w:tcBorders>
              <w:top w:val="single" w:sz="4" w:space="0" w:color="auto"/>
              <w:bottom w:val="single" w:sz="4" w:space="0" w:color="auto"/>
            </w:tcBorders>
            <w:noWrap/>
          </w:tcPr>
          <w:p w:rsidR="00B90835" w:rsidRPr="006F12E5" w:rsidRDefault="00CC313C" w:rsidP="00B90835">
            <w:pPr>
              <w:jc w:val="right"/>
              <w:rPr>
                <w:rFonts w:ascii="Gill Sans MT" w:hAnsi="Gill Sans MT" w:cs="Gill Sans MT"/>
                <w:b/>
                <w:bCs/>
                <w:sz w:val="24"/>
                <w:szCs w:val="24"/>
              </w:rPr>
            </w:pPr>
            <w:r>
              <w:rPr>
                <w:rFonts w:ascii="Gill Sans MT" w:hAnsi="Gill Sans MT" w:cs="Gill Sans MT"/>
                <w:b/>
                <w:bCs/>
                <w:sz w:val="24"/>
                <w:szCs w:val="24"/>
              </w:rPr>
              <w:t>266</w:t>
            </w:r>
          </w:p>
        </w:tc>
        <w:tc>
          <w:tcPr>
            <w:tcW w:w="1417" w:type="dxa"/>
            <w:gridSpan w:val="2"/>
            <w:tcBorders>
              <w:top w:val="single" w:sz="4" w:space="0" w:color="auto"/>
              <w:bottom w:val="single" w:sz="4" w:space="0" w:color="auto"/>
            </w:tcBorders>
            <w:noWrap/>
          </w:tcPr>
          <w:p w:rsidR="00B90835" w:rsidRPr="006F12E5" w:rsidRDefault="00CC313C" w:rsidP="00B90835">
            <w:pPr>
              <w:jc w:val="right"/>
              <w:rPr>
                <w:rFonts w:ascii="Gill Sans MT" w:hAnsi="Gill Sans MT" w:cs="Gill Sans MT"/>
                <w:b/>
                <w:bCs/>
                <w:sz w:val="24"/>
                <w:szCs w:val="24"/>
              </w:rPr>
            </w:pPr>
            <w:r>
              <w:rPr>
                <w:rFonts w:ascii="Gill Sans MT" w:hAnsi="Gill Sans MT" w:cs="Gill Sans MT"/>
                <w:b/>
                <w:bCs/>
                <w:sz w:val="24"/>
                <w:szCs w:val="24"/>
              </w:rPr>
              <w:t>217</w:t>
            </w:r>
          </w:p>
        </w:tc>
        <w:tc>
          <w:tcPr>
            <w:tcW w:w="1276" w:type="dxa"/>
            <w:gridSpan w:val="2"/>
            <w:tcBorders>
              <w:top w:val="single" w:sz="4" w:space="0" w:color="auto"/>
              <w:bottom w:val="single" w:sz="4" w:space="0" w:color="auto"/>
            </w:tcBorders>
            <w:noWrap/>
          </w:tcPr>
          <w:p w:rsidR="00B90835" w:rsidRPr="006F12E5" w:rsidRDefault="00CC313C" w:rsidP="00B90835">
            <w:pPr>
              <w:jc w:val="right"/>
              <w:rPr>
                <w:rFonts w:ascii="Gill Sans MT" w:hAnsi="Gill Sans MT" w:cs="Gill Sans MT"/>
                <w:b/>
                <w:bCs/>
                <w:sz w:val="24"/>
                <w:szCs w:val="24"/>
              </w:rPr>
            </w:pPr>
            <w:r>
              <w:rPr>
                <w:rFonts w:ascii="Gill Sans MT" w:hAnsi="Gill Sans MT" w:cs="Gill Sans MT"/>
                <w:b/>
                <w:bCs/>
                <w:sz w:val="24"/>
                <w:szCs w:val="24"/>
              </w:rPr>
              <w:t>(3)</w:t>
            </w:r>
          </w:p>
        </w:tc>
        <w:tc>
          <w:tcPr>
            <w:tcW w:w="1134" w:type="dxa"/>
            <w:gridSpan w:val="2"/>
            <w:tcBorders>
              <w:top w:val="single" w:sz="4" w:space="0" w:color="auto"/>
              <w:bottom w:val="single" w:sz="4" w:space="0" w:color="auto"/>
            </w:tcBorders>
            <w:noWrap/>
          </w:tcPr>
          <w:p w:rsidR="00B90835" w:rsidRPr="006F12E5" w:rsidRDefault="00CC313C" w:rsidP="009E781A">
            <w:pPr>
              <w:jc w:val="right"/>
              <w:rPr>
                <w:rFonts w:ascii="Gill Sans MT" w:hAnsi="Gill Sans MT" w:cs="Gill Sans MT"/>
                <w:b/>
                <w:bCs/>
                <w:sz w:val="24"/>
                <w:szCs w:val="24"/>
              </w:rPr>
            </w:pPr>
            <w:r>
              <w:rPr>
                <w:rFonts w:ascii="Gill Sans MT" w:hAnsi="Gill Sans MT" w:cs="Gill Sans MT"/>
                <w:b/>
                <w:bCs/>
                <w:sz w:val="24"/>
                <w:szCs w:val="24"/>
              </w:rPr>
              <w:t>480</w:t>
            </w:r>
          </w:p>
        </w:tc>
        <w:tc>
          <w:tcPr>
            <w:tcW w:w="1180" w:type="dxa"/>
            <w:tcBorders>
              <w:top w:val="single" w:sz="4" w:space="0" w:color="auto"/>
              <w:bottom w:val="single" w:sz="4" w:space="0" w:color="auto"/>
            </w:tcBorders>
            <w:noWrap/>
          </w:tcPr>
          <w:p w:rsidR="00B90835" w:rsidRPr="006F12E5" w:rsidRDefault="00CC313C" w:rsidP="002E41CB">
            <w:pPr>
              <w:jc w:val="right"/>
              <w:rPr>
                <w:rFonts w:ascii="Gill Sans MT" w:hAnsi="Gill Sans MT" w:cs="Gill Sans MT"/>
                <w:b/>
                <w:bCs/>
                <w:sz w:val="24"/>
                <w:szCs w:val="24"/>
              </w:rPr>
            </w:pPr>
            <w:r>
              <w:rPr>
                <w:rFonts w:ascii="Gill Sans MT" w:hAnsi="Gill Sans MT" w:cs="Gill Sans MT"/>
                <w:b/>
                <w:bCs/>
                <w:sz w:val="24"/>
                <w:szCs w:val="24"/>
              </w:rPr>
              <w:t>4,074</w:t>
            </w:r>
          </w:p>
        </w:tc>
      </w:tr>
      <w:tr w:rsidR="00B90835" w:rsidRPr="006F12E5" w:rsidTr="00604B9E">
        <w:trPr>
          <w:trHeight w:val="264"/>
        </w:trPr>
        <w:tc>
          <w:tcPr>
            <w:tcW w:w="3119" w:type="dxa"/>
            <w:noWrap/>
            <w:hideMark/>
          </w:tcPr>
          <w:p w:rsidR="00B90835" w:rsidRPr="006F12E5" w:rsidRDefault="00B90835" w:rsidP="00B90835">
            <w:pPr>
              <w:rPr>
                <w:rFonts w:ascii="Gill Sans MT" w:hAnsi="Gill Sans MT" w:cs="Gill Sans MT"/>
                <w:bCs/>
              </w:rPr>
            </w:pPr>
          </w:p>
        </w:tc>
        <w:tc>
          <w:tcPr>
            <w:tcW w:w="1134" w:type="dxa"/>
            <w:noWrap/>
            <w:hideMark/>
          </w:tcPr>
          <w:p w:rsidR="00B90835" w:rsidRPr="006F12E5" w:rsidRDefault="00B90835" w:rsidP="00B90835">
            <w:pPr>
              <w:jc w:val="right"/>
              <w:rPr>
                <w:rFonts w:ascii="Gill Sans MT" w:hAnsi="Gill Sans MT" w:cs="Gill Sans MT"/>
                <w:bCs/>
                <w:sz w:val="24"/>
                <w:szCs w:val="24"/>
              </w:rPr>
            </w:pPr>
          </w:p>
        </w:tc>
        <w:tc>
          <w:tcPr>
            <w:tcW w:w="1276" w:type="dxa"/>
            <w:gridSpan w:val="2"/>
            <w:noWrap/>
            <w:hideMark/>
          </w:tcPr>
          <w:p w:rsidR="00B90835" w:rsidRPr="006F12E5" w:rsidRDefault="00B90835" w:rsidP="00B90835">
            <w:pPr>
              <w:jc w:val="right"/>
              <w:rPr>
                <w:rFonts w:ascii="Gill Sans MT" w:hAnsi="Gill Sans MT" w:cs="Gill Sans MT"/>
                <w:bCs/>
                <w:sz w:val="24"/>
                <w:szCs w:val="24"/>
              </w:rPr>
            </w:pPr>
          </w:p>
        </w:tc>
        <w:tc>
          <w:tcPr>
            <w:tcW w:w="1417" w:type="dxa"/>
            <w:gridSpan w:val="2"/>
            <w:noWrap/>
            <w:hideMark/>
          </w:tcPr>
          <w:p w:rsidR="00B90835" w:rsidRPr="006F12E5" w:rsidRDefault="00B90835" w:rsidP="00B90835">
            <w:pPr>
              <w:jc w:val="right"/>
              <w:rPr>
                <w:rFonts w:ascii="Gill Sans MT" w:hAnsi="Gill Sans MT" w:cs="Gill Sans MT"/>
                <w:bCs/>
                <w:sz w:val="24"/>
                <w:szCs w:val="24"/>
              </w:rPr>
            </w:pPr>
          </w:p>
        </w:tc>
        <w:tc>
          <w:tcPr>
            <w:tcW w:w="1276" w:type="dxa"/>
            <w:gridSpan w:val="2"/>
            <w:noWrap/>
            <w:hideMark/>
          </w:tcPr>
          <w:p w:rsidR="00B90835" w:rsidRPr="006F12E5" w:rsidRDefault="00B90835" w:rsidP="00B90835">
            <w:pPr>
              <w:jc w:val="right"/>
              <w:rPr>
                <w:rFonts w:ascii="Gill Sans MT" w:hAnsi="Gill Sans MT" w:cs="Gill Sans MT"/>
                <w:bCs/>
                <w:sz w:val="24"/>
                <w:szCs w:val="24"/>
              </w:rPr>
            </w:pPr>
          </w:p>
        </w:tc>
        <w:tc>
          <w:tcPr>
            <w:tcW w:w="1134" w:type="dxa"/>
            <w:gridSpan w:val="2"/>
            <w:noWrap/>
            <w:hideMark/>
          </w:tcPr>
          <w:p w:rsidR="00B90835" w:rsidRPr="006F12E5" w:rsidRDefault="00B90835" w:rsidP="00B90835">
            <w:pPr>
              <w:jc w:val="right"/>
              <w:rPr>
                <w:rFonts w:ascii="Gill Sans MT" w:hAnsi="Gill Sans MT" w:cs="Gill Sans MT"/>
                <w:b/>
                <w:bCs/>
                <w:sz w:val="24"/>
                <w:szCs w:val="24"/>
              </w:rPr>
            </w:pPr>
          </w:p>
        </w:tc>
        <w:tc>
          <w:tcPr>
            <w:tcW w:w="1180" w:type="dxa"/>
            <w:noWrap/>
            <w:hideMark/>
          </w:tcPr>
          <w:p w:rsidR="00B90835" w:rsidRPr="006F12E5" w:rsidRDefault="00B90835" w:rsidP="00B90835">
            <w:pPr>
              <w:jc w:val="right"/>
              <w:rPr>
                <w:rFonts w:ascii="Gill Sans MT" w:hAnsi="Gill Sans MT" w:cs="Gill Sans MT"/>
                <w:b/>
                <w:bCs/>
                <w:sz w:val="24"/>
                <w:szCs w:val="24"/>
              </w:rPr>
            </w:pPr>
          </w:p>
        </w:tc>
      </w:tr>
      <w:tr w:rsidR="002E41CB" w:rsidRPr="006F12E5" w:rsidTr="00604B9E">
        <w:trPr>
          <w:trHeight w:val="264"/>
        </w:trPr>
        <w:tc>
          <w:tcPr>
            <w:tcW w:w="3119" w:type="dxa"/>
            <w:noWrap/>
          </w:tcPr>
          <w:p w:rsidR="002E41CB" w:rsidRPr="006F12E5" w:rsidRDefault="002E41CB" w:rsidP="00B90835">
            <w:pPr>
              <w:rPr>
                <w:rFonts w:ascii="Gill Sans MT" w:hAnsi="Gill Sans MT" w:cs="Gill Sans MT"/>
                <w:bCs/>
              </w:rPr>
            </w:pPr>
            <w:r w:rsidRPr="006F12E5">
              <w:rPr>
                <w:rFonts w:ascii="Gill Sans MT" w:hAnsi="Gill Sans MT" w:cs="Gill Sans MT"/>
                <w:bCs/>
              </w:rPr>
              <w:t>Pension Fund Administration Costs</w:t>
            </w:r>
          </w:p>
        </w:tc>
        <w:tc>
          <w:tcPr>
            <w:tcW w:w="1134" w:type="dxa"/>
            <w:noWrap/>
          </w:tcPr>
          <w:p w:rsidR="002E41CB" w:rsidRPr="006F12E5" w:rsidRDefault="00833041" w:rsidP="00B90835">
            <w:pPr>
              <w:jc w:val="right"/>
              <w:rPr>
                <w:rFonts w:ascii="Gill Sans MT" w:hAnsi="Gill Sans MT" w:cs="Gill Sans MT"/>
                <w:bCs/>
                <w:sz w:val="24"/>
                <w:szCs w:val="24"/>
              </w:rPr>
            </w:pPr>
            <w:r>
              <w:rPr>
                <w:rFonts w:ascii="Gill Sans MT" w:hAnsi="Gill Sans MT" w:cs="Gill Sans MT"/>
                <w:bCs/>
                <w:sz w:val="24"/>
                <w:szCs w:val="24"/>
              </w:rPr>
              <w:t>0</w:t>
            </w:r>
          </w:p>
        </w:tc>
        <w:tc>
          <w:tcPr>
            <w:tcW w:w="1276" w:type="dxa"/>
            <w:gridSpan w:val="2"/>
            <w:noWrap/>
          </w:tcPr>
          <w:p w:rsidR="002E41CB" w:rsidRPr="006F12E5" w:rsidRDefault="002E41CB" w:rsidP="00B90835">
            <w:pPr>
              <w:jc w:val="right"/>
              <w:rPr>
                <w:rFonts w:ascii="Gill Sans MT" w:hAnsi="Gill Sans MT" w:cs="Gill Sans MT"/>
                <w:bCs/>
                <w:sz w:val="24"/>
                <w:szCs w:val="24"/>
              </w:rPr>
            </w:pPr>
          </w:p>
        </w:tc>
        <w:tc>
          <w:tcPr>
            <w:tcW w:w="1417" w:type="dxa"/>
            <w:gridSpan w:val="2"/>
            <w:noWrap/>
          </w:tcPr>
          <w:p w:rsidR="002E41CB" w:rsidRPr="006F12E5" w:rsidRDefault="00CC313C" w:rsidP="00B90835">
            <w:pPr>
              <w:jc w:val="right"/>
              <w:rPr>
                <w:rFonts w:ascii="Gill Sans MT" w:hAnsi="Gill Sans MT" w:cs="Gill Sans MT"/>
                <w:bCs/>
                <w:sz w:val="24"/>
                <w:szCs w:val="24"/>
              </w:rPr>
            </w:pPr>
            <w:r>
              <w:rPr>
                <w:rFonts w:ascii="Gill Sans MT" w:hAnsi="Gill Sans MT" w:cs="Gill Sans MT"/>
                <w:bCs/>
                <w:sz w:val="24"/>
                <w:szCs w:val="24"/>
              </w:rPr>
              <w:t>20</w:t>
            </w:r>
          </w:p>
        </w:tc>
        <w:tc>
          <w:tcPr>
            <w:tcW w:w="1276" w:type="dxa"/>
            <w:gridSpan w:val="2"/>
            <w:noWrap/>
          </w:tcPr>
          <w:p w:rsidR="002E41CB" w:rsidRPr="006F12E5" w:rsidRDefault="002E41CB" w:rsidP="00B90835">
            <w:pPr>
              <w:jc w:val="right"/>
              <w:rPr>
                <w:rFonts w:ascii="Gill Sans MT" w:hAnsi="Gill Sans MT" w:cs="Gill Sans MT"/>
                <w:bCs/>
                <w:sz w:val="24"/>
                <w:szCs w:val="24"/>
              </w:rPr>
            </w:pPr>
          </w:p>
        </w:tc>
        <w:tc>
          <w:tcPr>
            <w:tcW w:w="1134" w:type="dxa"/>
            <w:gridSpan w:val="2"/>
            <w:noWrap/>
          </w:tcPr>
          <w:p w:rsidR="002E41CB" w:rsidRPr="006F12E5" w:rsidRDefault="00CC313C" w:rsidP="00B90835">
            <w:pPr>
              <w:jc w:val="right"/>
              <w:rPr>
                <w:rFonts w:ascii="Gill Sans MT" w:hAnsi="Gill Sans MT" w:cs="Gill Sans MT"/>
                <w:b/>
                <w:bCs/>
                <w:sz w:val="24"/>
                <w:szCs w:val="24"/>
              </w:rPr>
            </w:pPr>
            <w:r>
              <w:rPr>
                <w:rFonts w:ascii="Gill Sans MT" w:hAnsi="Gill Sans MT" w:cs="Gill Sans MT"/>
                <w:b/>
                <w:bCs/>
                <w:sz w:val="24"/>
                <w:szCs w:val="24"/>
              </w:rPr>
              <w:t>20</w:t>
            </w:r>
          </w:p>
        </w:tc>
        <w:tc>
          <w:tcPr>
            <w:tcW w:w="1180" w:type="dxa"/>
            <w:noWrap/>
          </w:tcPr>
          <w:p w:rsidR="002E41CB" w:rsidRPr="006F12E5" w:rsidRDefault="00CC313C" w:rsidP="00B90835">
            <w:pPr>
              <w:jc w:val="right"/>
              <w:rPr>
                <w:rFonts w:ascii="Gill Sans MT" w:hAnsi="Gill Sans MT" w:cs="Gill Sans MT"/>
                <w:b/>
                <w:bCs/>
                <w:sz w:val="24"/>
                <w:szCs w:val="24"/>
              </w:rPr>
            </w:pPr>
            <w:r>
              <w:rPr>
                <w:rFonts w:ascii="Gill Sans MT" w:hAnsi="Gill Sans MT" w:cs="Gill Sans MT"/>
                <w:b/>
                <w:bCs/>
                <w:sz w:val="24"/>
                <w:szCs w:val="24"/>
              </w:rPr>
              <w:t>20</w:t>
            </w:r>
          </w:p>
        </w:tc>
      </w:tr>
      <w:tr w:rsidR="00C826D7" w:rsidRPr="006F12E5" w:rsidTr="00604B9E">
        <w:trPr>
          <w:trHeight w:val="264"/>
        </w:trPr>
        <w:tc>
          <w:tcPr>
            <w:tcW w:w="3119" w:type="dxa"/>
            <w:noWrap/>
            <w:hideMark/>
          </w:tcPr>
          <w:p w:rsidR="00B90835" w:rsidRPr="006F12E5" w:rsidRDefault="00B90835" w:rsidP="00B90835">
            <w:pPr>
              <w:rPr>
                <w:rFonts w:ascii="Gill Sans MT" w:hAnsi="Gill Sans MT" w:cs="Gill Sans MT"/>
                <w:bCs/>
              </w:rPr>
            </w:pPr>
            <w:r w:rsidRPr="006F12E5">
              <w:rPr>
                <w:rFonts w:ascii="Gill Sans MT" w:hAnsi="Gill Sans MT" w:cs="Gill Sans MT"/>
                <w:bCs/>
              </w:rPr>
              <w:t xml:space="preserve"> Bank interest received</w:t>
            </w:r>
          </w:p>
        </w:tc>
        <w:tc>
          <w:tcPr>
            <w:tcW w:w="1134" w:type="dxa"/>
            <w:noWrap/>
          </w:tcPr>
          <w:p w:rsidR="00B90835" w:rsidRPr="006F12E5" w:rsidRDefault="00496296" w:rsidP="00B90835">
            <w:pPr>
              <w:jc w:val="right"/>
              <w:rPr>
                <w:rFonts w:ascii="Gill Sans MT" w:hAnsi="Gill Sans MT" w:cs="Gill Sans MT"/>
                <w:bCs/>
                <w:sz w:val="24"/>
                <w:szCs w:val="24"/>
              </w:rPr>
            </w:pPr>
            <w:r>
              <w:rPr>
                <w:rFonts w:ascii="Gill Sans MT" w:hAnsi="Gill Sans MT" w:cs="Gill Sans MT"/>
                <w:bCs/>
                <w:sz w:val="24"/>
                <w:szCs w:val="24"/>
              </w:rPr>
              <w:t>(6</w:t>
            </w:r>
            <w:r w:rsidR="00833041">
              <w:rPr>
                <w:rFonts w:ascii="Gill Sans MT" w:hAnsi="Gill Sans MT" w:cs="Gill Sans MT"/>
                <w:bCs/>
                <w:sz w:val="24"/>
                <w:szCs w:val="24"/>
              </w:rPr>
              <w:t>)</w:t>
            </w:r>
          </w:p>
        </w:tc>
        <w:tc>
          <w:tcPr>
            <w:tcW w:w="1276" w:type="dxa"/>
            <w:gridSpan w:val="2"/>
            <w:noWrap/>
          </w:tcPr>
          <w:p w:rsidR="00B90835" w:rsidRPr="006F12E5" w:rsidRDefault="00B90835" w:rsidP="00B90835">
            <w:pPr>
              <w:jc w:val="right"/>
              <w:rPr>
                <w:rFonts w:ascii="Gill Sans MT" w:hAnsi="Gill Sans MT" w:cs="Gill Sans MT"/>
                <w:bCs/>
                <w:sz w:val="24"/>
                <w:szCs w:val="24"/>
              </w:rPr>
            </w:pPr>
          </w:p>
        </w:tc>
        <w:tc>
          <w:tcPr>
            <w:tcW w:w="1417" w:type="dxa"/>
            <w:gridSpan w:val="2"/>
            <w:noWrap/>
          </w:tcPr>
          <w:p w:rsidR="00B90835" w:rsidRPr="006F12E5" w:rsidRDefault="00B90835" w:rsidP="00B90835">
            <w:pPr>
              <w:jc w:val="right"/>
              <w:rPr>
                <w:rFonts w:ascii="Gill Sans MT" w:hAnsi="Gill Sans MT" w:cs="Gill Sans MT"/>
                <w:bCs/>
                <w:sz w:val="24"/>
                <w:szCs w:val="24"/>
              </w:rPr>
            </w:pPr>
          </w:p>
        </w:tc>
        <w:tc>
          <w:tcPr>
            <w:tcW w:w="1276" w:type="dxa"/>
            <w:gridSpan w:val="2"/>
            <w:noWrap/>
          </w:tcPr>
          <w:p w:rsidR="00B90835" w:rsidRPr="006F12E5" w:rsidRDefault="00B90835" w:rsidP="00B90835">
            <w:pPr>
              <w:jc w:val="right"/>
              <w:rPr>
                <w:rFonts w:ascii="Gill Sans MT" w:hAnsi="Gill Sans MT" w:cs="Gill Sans MT"/>
                <w:bCs/>
                <w:sz w:val="24"/>
                <w:szCs w:val="24"/>
              </w:rPr>
            </w:pPr>
          </w:p>
        </w:tc>
        <w:tc>
          <w:tcPr>
            <w:tcW w:w="1134" w:type="dxa"/>
            <w:gridSpan w:val="2"/>
            <w:noWrap/>
          </w:tcPr>
          <w:p w:rsidR="00B90835" w:rsidRPr="006F12E5" w:rsidRDefault="00B90835" w:rsidP="00B90835">
            <w:pPr>
              <w:jc w:val="right"/>
              <w:rPr>
                <w:rFonts w:ascii="Gill Sans MT" w:hAnsi="Gill Sans MT" w:cs="Gill Sans MT"/>
                <w:b/>
                <w:bCs/>
                <w:sz w:val="24"/>
                <w:szCs w:val="24"/>
              </w:rPr>
            </w:pPr>
          </w:p>
        </w:tc>
        <w:tc>
          <w:tcPr>
            <w:tcW w:w="1180" w:type="dxa"/>
            <w:noWrap/>
          </w:tcPr>
          <w:p w:rsidR="00B90835" w:rsidRPr="006F12E5" w:rsidRDefault="00CC313C" w:rsidP="00B90835">
            <w:pPr>
              <w:jc w:val="right"/>
              <w:rPr>
                <w:rFonts w:ascii="Gill Sans MT" w:hAnsi="Gill Sans MT" w:cs="Gill Sans MT"/>
                <w:b/>
                <w:bCs/>
                <w:sz w:val="24"/>
                <w:szCs w:val="24"/>
              </w:rPr>
            </w:pPr>
            <w:r>
              <w:rPr>
                <w:rFonts w:ascii="Gill Sans MT" w:hAnsi="Gill Sans MT" w:cs="Gill Sans MT"/>
                <w:b/>
                <w:bCs/>
                <w:sz w:val="24"/>
                <w:szCs w:val="24"/>
              </w:rPr>
              <w:t>(6)</w:t>
            </w:r>
          </w:p>
        </w:tc>
      </w:tr>
      <w:tr w:rsidR="00C826D7" w:rsidRPr="006F12E5" w:rsidTr="00604B9E">
        <w:trPr>
          <w:trHeight w:val="264"/>
        </w:trPr>
        <w:tc>
          <w:tcPr>
            <w:tcW w:w="3119" w:type="dxa"/>
            <w:noWrap/>
            <w:hideMark/>
          </w:tcPr>
          <w:p w:rsidR="00B90835" w:rsidRPr="006F12E5" w:rsidRDefault="00B90835" w:rsidP="001C2FEE">
            <w:pPr>
              <w:rPr>
                <w:rFonts w:ascii="Gill Sans MT" w:hAnsi="Gill Sans MT" w:cs="Gill Sans MT"/>
                <w:bCs/>
              </w:rPr>
            </w:pPr>
            <w:r w:rsidRPr="006F12E5">
              <w:rPr>
                <w:rFonts w:ascii="Gill Sans MT" w:hAnsi="Gill Sans MT" w:cs="Gill Sans MT"/>
                <w:bCs/>
              </w:rPr>
              <w:t>Nat</w:t>
            </w:r>
            <w:r w:rsidR="00A16317" w:rsidRPr="006F12E5">
              <w:rPr>
                <w:rFonts w:ascii="Gill Sans MT" w:hAnsi="Gill Sans MT" w:cs="Gill Sans MT"/>
                <w:bCs/>
              </w:rPr>
              <w:t>i</w:t>
            </w:r>
            <w:r w:rsidR="001C2FEE" w:rsidRPr="006F12E5">
              <w:rPr>
                <w:rFonts w:ascii="Gill Sans MT" w:hAnsi="Gill Sans MT" w:cs="Gill Sans MT"/>
                <w:bCs/>
              </w:rPr>
              <w:t>onal Park Grant  see NOTE 10</w:t>
            </w:r>
          </w:p>
        </w:tc>
        <w:tc>
          <w:tcPr>
            <w:tcW w:w="1134" w:type="dxa"/>
            <w:noWrap/>
          </w:tcPr>
          <w:p w:rsidR="00B90835" w:rsidRPr="006F12E5" w:rsidRDefault="00833041" w:rsidP="009E781A">
            <w:pPr>
              <w:jc w:val="right"/>
              <w:rPr>
                <w:rFonts w:ascii="Gill Sans MT" w:hAnsi="Gill Sans MT" w:cs="Gill Sans MT"/>
                <w:bCs/>
                <w:sz w:val="24"/>
                <w:szCs w:val="24"/>
              </w:rPr>
            </w:pPr>
            <w:r>
              <w:rPr>
                <w:rFonts w:ascii="Gill Sans MT" w:hAnsi="Gill Sans MT" w:cs="Gill Sans MT"/>
                <w:bCs/>
                <w:sz w:val="24"/>
                <w:szCs w:val="24"/>
              </w:rPr>
              <w:t>(3,</w:t>
            </w:r>
            <w:r w:rsidR="00496296">
              <w:rPr>
                <w:rFonts w:ascii="Gill Sans MT" w:hAnsi="Gill Sans MT" w:cs="Gill Sans MT"/>
                <w:bCs/>
                <w:sz w:val="24"/>
                <w:szCs w:val="24"/>
              </w:rPr>
              <w:t>006</w:t>
            </w:r>
            <w:r>
              <w:rPr>
                <w:rFonts w:ascii="Gill Sans MT" w:hAnsi="Gill Sans MT" w:cs="Gill Sans MT"/>
                <w:bCs/>
                <w:sz w:val="24"/>
                <w:szCs w:val="24"/>
              </w:rPr>
              <w:t>)</w:t>
            </w:r>
          </w:p>
        </w:tc>
        <w:tc>
          <w:tcPr>
            <w:tcW w:w="1276" w:type="dxa"/>
            <w:gridSpan w:val="2"/>
            <w:noWrap/>
          </w:tcPr>
          <w:p w:rsidR="00B90835" w:rsidRPr="006F12E5" w:rsidRDefault="00B90835" w:rsidP="00B90835">
            <w:pPr>
              <w:jc w:val="right"/>
              <w:rPr>
                <w:rFonts w:ascii="Gill Sans MT" w:hAnsi="Gill Sans MT" w:cs="Gill Sans MT"/>
                <w:bCs/>
                <w:sz w:val="24"/>
                <w:szCs w:val="24"/>
              </w:rPr>
            </w:pPr>
          </w:p>
        </w:tc>
        <w:tc>
          <w:tcPr>
            <w:tcW w:w="1417" w:type="dxa"/>
            <w:gridSpan w:val="2"/>
            <w:noWrap/>
          </w:tcPr>
          <w:p w:rsidR="00B90835" w:rsidRPr="006F12E5" w:rsidRDefault="00B90835" w:rsidP="00B90835">
            <w:pPr>
              <w:jc w:val="right"/>
              <w:rPr>
                <w:rFonts w:ascii="Gill Sans MT" w:hAnsi="Gill Sans MT" w:cs="Gill Sans MT"/>
                <w:bCs/>
                <w:sz w:val="24"/>
                <w:szCs w:val="24"/>
              </w:rPr>
            </w:pPr>
          </w:p>
        </w:tc>
        <w:tc>
          <w:tcPr>
            <w:tcW w:w="1276" w:type="dxa"/>
            <w:gridSpan w:val="2"/>
            <w:noWrap/>
          </w:tcPr>
          <w:p w:rsidR="00B90835" w:rsidRPr="006F12E5" w:rsidRDefault="00B90835" w:rsidP="00B90835">
            <w:pPr>
              <w:jc w:val="right"/>
              <w:rPr>
                <w:rFonts w:ascii="Gill Sans MT" w:hAnsi="Gill Sans MT" w:cs="Gill Sans MT"/>
                <w:bCs/>
                <w:sz w:val="24"/>
                <w:szCs w:val="24"/>
              </w:rPr>
            </w:pPr>
          </w:p>
        </w:tc>
        <w:tc>
          <w:tcPr>
            <w:tcW w:w="1134" w:type="dxa"/>
            <w:gridSpan w:val="2"/>
            <w:noWrap/>
          </w:tcPr>
          <w:p w:rsidR="00B90835" w:rsidRPr="006F12E5" w:rsidRDefault="00B90835" w:rsidP="00B90835">
            <w:pPr>
              <w:jc w:val="right"/>
              <w:rPr>
                <w:rFonts w:ascii="Gill Sans MT" w:hAnsi="Gill Sans MT" w:cs="Gill Sans MT"/>
                <w:b/>
                <w:bCs/>
                <w:sz w:val="24"/>
                <w:szCs w:val="24"/>
              </w:rPr>
            </w:pPr>
          </w:p>
        </w:tc>
        <w:tc>
          <w:tcPr>
            <w:tcW w:w="1180" w:type="dxa"/>
            <w:noWrap/>
          </w:tcPr>
          <w:p w:rsidR="00B90835" w:rsidRPr="006F12E5" w:rsidRDefault="00CC313C" w:rsidP="009E781A">
            <w:pPr>
              <w:jc w:val="right"/>
              <w:rPr>
                <w:rFonts w:ascii="Gill Sans MT" w:hAnsi="Gill Sans MT" w:cs="Gill Sans MT"/>
                <w:b/>
                <w:bCs/>
                <w:sz w:val="24"/>
                <w:szCs w:val="24"/>
              </w:rPr>
            </w:pPr>
            <w:r>
              <w:rPr>
                <w:rFonts w:ascii="Gill Sans MT" w:hAnsi="Gill Sans MT" w:cs="Gill Sans MT"/>
                <w:b/>
                <w:bCs/>
                <w:sz w:val="24"/>
                <w:szCs w:val="24"/>
              </w:rPr>
              <w:t>(3,006)</w:t>
            </w:r>
          </w:p>
        </w:tc>
      </w:tr>
      <w:tr w:rsidR="00C826D7" w:rsidRPr="006F12E5" w:rsidTr="00604B9E">
        <w:trPr>
          <w:trHeight w:val="264"/>
        </w:trPr>
        <w:tc>
          <w:tcPr>
            <w:tcW w:w="3119" w:type="dxa"/>
            <w:noWrap/>
            <w:hideMark/>
          </w:tcPr>
          <w:p w:rsidR="00B90835" w:rsidRPr="006F12E5" w:rsidRDefault="00B90835" w:rsidP="00B90835">
            <w:pPr>
              <w:rPr>
                <w:rFonts w:ascii="Gill Sans MT" w:hAnsi="Gill Sans MT" w:cs="Gill Sans MT"/>
                <w:bCs/>
              </w:rPr>
            </w:pPr>
            <w:r w:rsidRPr="006F12E5">
              <w:rPr>
                <w:rFonts w:ascii="Gill Sans MT" w:hAnsi="Gill Sans MT" w:cs="Gill Sans MT"/>
                <w:bCs/>
              </w:rPr>
              <w:t>Capital Gran</w:t>
            </w:r>
            <w:r w:rsidR="00A16317" w:rsidRPr="006F12E5">
              <w:rPr>
                <w:rFonts w:ascii="Gill Sans MT" w:hAnsi="Gill Sans MT" w:cs="Gill Sans MT"/>
                <w:bCs/>
              </w:rPr>
              <w:t>t</w:t>
            </w:r>
            <w:r w:rsidR="0013621E">
              <w:rPr>
                <w:rFonts w:ascii="Gill Sans MT" w:hAnsi="Gill Sans MT" w:cs="Gill Sans MT"/>
                <w:bCs/>
              </w:rPr>
              <w:t xml:space="preserve"> Received</w:t>
            </w:r>
            <w:r w:rsidR="001C2FEE" w:rsidRPr="006F12E5">
              <w:rPr>
                <w:rFonts w:ascii="Gill Sans MT" w:hAnsi="Gill Sans MT" w:cs="Gill Sans MT"/>
                <w:bCs/>
              </w:rPr>
              <w:t xml:space="preserve"> - Welsh Government  SEE NOTE 10</w:t>
            </w:r>
          </w:p>
        </w:tc>
        <w:tc>
          <w:tcPr>
            <w:tcW w:w="1134" w:type="dxa"/>
            <w:noWrap/>
          </w:tcPr>
          <w:p w:rsidR="00B90835" w:rsidRPr="006F12E5" w:rsidRDefault="00496296" w:rsidP="00B90835">
            <w:pPr>
              <w:jc w:val="right"/>
              <w:rPr>
                <w:rFonts w:ascii="Gill Sans MT" w:hAnsi="Gill Sans MT" w:cs="Gill Sans MT"/>
                <w:bCs/>
                <w:sz w:val="24"/>
                <w:szCs w:val="24"/>
              </w:rPr>
            </w:pPr>
            <w:r>
              <w:rPr>
                <w:rFonts w:ascii="Gill Sans MT" w:hAnsi="Gill Sans MT" w:cs="Gill Sans MT"/>
                <w:bCs/>
                <w:sz w:val="24"/>
                <w:szCs w:val="24"/>
              </w:rPr>
              <w:t>(73</w:t>
            </w:r>
            <w:r w:rsidR="00833041">
              <w:rPr>
                <w:rFonts w:ascii="Gill Sans MT" w:hAnsi="Gill Sans MT" w:cs="Gill Sans MT"/>
                <w:bCs/>
                <w:sz w:val="24"/>
                <w:szCs w:val="24"/>
              </w:rPr>
              <w:t>0</w:t>
            </w:r>
            <w:r>
              <w:rPr>
                <w:rFonts w:ascii="Gill Sans MT" w:hAnsi="Gill Sans MT" w:cs="Gill Sans MT"/>
                <w:bCs/>
                <w:sz w:val="24"/>
                <w:szCs w:val="24"/>
              </w:rPr>
              <w:t>)</w:t>
            </w:r>
          </w:p>
        </w:tc>
        <w:tc>
          <w:tcPr>
            <w:tcW w:w="1276" w:type="dxa"/>
            <w:gridSpan w:val="2"/>
            <w:noWrap/>
          </w:tcPr>
          <w:p w:rsidR="00B90835" w:rsidRPr="006F12E5" w:rsidRDefault="00B90835" w:rsidP="00B90835">
            <w:pPr>
              <w:jc w:val="right"/>
              <w:rPr>
                <w:rFonts w:ascii="Gill Sans MT" w:hAnsi="Gill Sans MT" w:cs="Gill Sans MT"/>
                <w:bCs/>
                <w:sz w:val="24"/>
                <w:szCs w:val="24"/>
              </w:rPr>
            </w:pPr>
          </w:p>
        </w:tc>
        <w:tc>
          <w:tcPr>
            <w:tcW w:w="1417" w:type="dxa"/>
            <w:gridSpan w:val="2"/>
            <w:noWrap/>
          </w:tcPr>
          <w:p w:rsidR="00B90835" w:rsidRPr="006F12E5" w:rsidRDefault="00B90835" w:rsidP="00B90835">
            <w:pPr>
              <w:jc w:val="right"/>
              <w:rPr>
                <w:rFonts w:ascii="Gill Sans MT" w:hAnsi="Gill Sans MT" w:cs="Gill Sans MT"/>
                <w:bCs/>
                <w:sz w:val="24"/>
                <w:szCs w:val="24"/>
              </w:rPr>
            </w:pPr>
          </w:p>
        </w:tc>
        <w:tc>
          <w:tcPr>
            <w:tcW w:w="1276" w:type="dxa"/>
            <w:gridSpan w:val="2"/>
            <w:noWrap/>
          </w:tcPr>
          <w:p w:rsidR="00B90835" w:rsidRPr="006F12E5" w:rsidRDefault="00B90835" w:rsidP="00B90835">
            <w:pPr>
              <w:jc w:val="right"/>
              <w:rPr>
                <w:rFonts w:ascii="Gill Sans MT" w:hAnsi="Gill Sans MT" w:cs="Gill Sans MT"/>
                <w:bCs/>
                <w:sz w:val="24"/>
                <w:szCs w:val="24"/>
              </w:rPr>
            </w:pPr>
          </w:p>
        </w:tc>
        <w:tc>
          <w:tcPr>
            <w:tcW w:w="1134" w:type="dxa"/>
            <w:gridSpan w:val="2"/>
            <w:noWrap/>
          </w:tcPr>
          <w:p w:rsidR="00B90835" w:rsidRPr="006F12E5" w:rsidRDefault="00B90835" w:rsidP="00B90835">
            <w:pPr>
              <w:jc w:val="right"/>
              <w:rPr>
                <w:rFonts w:ascii="Gill Sans MT" w:hAnsi="Gill Sans MT" w:cs="Gill Sans MT"/>
                <w:b/>
                <w:bCs/>
                <w:sz w:val="24"/>
                <w:szCs w:val="24"/>
              </w:rPr>
            </w:pPr>
          </w:p>
        </w:tc>
        <w:tc>
          <w:tcPr>
            <w:tcW w:w="1180" w:type="dxa"/>
            <w:noWrap/>
          </w:tcPr>
          <w:p w:rsidR="00B90835" w:rsidRPr="006F12E5" w:rsidRDefault="00CC313C" w:rsidP="00B90835">
            <w:pPr>
              <w:jc w:val="right"/>
              <w:rPr>
                <w:rFonts w:ascii="Gill Sans MT" w:hAnsi="Gill Sans MT" w:cs="Gill Sans MT"/>
                <w:b/>
                <w:bCs/>
                <w:sz w:val="24"/>
                <w:szCs w:val="24"/>
              </w:rPr>
            </w:pPr>
            <w:r>
              <w:rPr>
                <w:rFonts w:ascii="Gill Sans MT" w:hAnsi="Gill Sans MT" w:cs="Gill Sans MT"/>
                <w:b/>
                <w:bCs/>
                <w:sz w:val="24"/>
                <w:szCs w:val="24"/>
              </w:rPr>
              <w:t>(730)</w:t>
            </w:r>
          </w:p>
        </w:tc>
      </w:tr>
      <w:tr w:rsidR="0013621E" w:rsidRPr="006F12E5" w:rsidTr="00604B9E">
        <w:trPr>
          <w:trHeight w:val="264"/>
        </w:trPr>
        <w:tc>
          <w:tcPr>
            <w:tcW w:w="3119" w:type="dxa"/>
            <w:noWrap/>
          </w:tcPr>
          <w:p w:rsidR="0013621E" w:rsidRPr="006F12E5" w:rsidRDefault="0013621E" w:rsidP="00B90835">
            <w:pPr>
              <w:rPr>
                <w:rFonts w:ascii="Gill Sans MT" w:hAnsi="Gill Sans MT" w:cs="Gill Sans MT"/>
                <w:bCs/>
              </w:rPr>
            </w:pPr>
            <w:r>
              <w:rPr>
                <w:rFonts w:ascii="Gill Sans MT" w:hAnsi="Gill Sans MT" w:cs="Gill Sans MT"/>
                <w:bCs/>
              </w:rPr>
              <w:t xml:space="preserve">Capital Grant applied </w:t>
            </w:r>
          </w:p>
        </w:tc>
        <w:tc>
          <w:tcPr>
            <w:tcW w:w="1134" w:type="dxa"/>
            <w:noWrap/>
          </w:tcPr>
          <w:p w:rsidR="0013621E" w:rsidRDefault="0013621E" w:rsidP="00B90835">
            <w:pPr>
              <w:jc w:val="right"/>
              <w:rPr>
                <w:rFonts w:ascii="Gill Sans MT" w:hAnsi="Gill Sans MT" w:cs="Gill Sans MT"/>
                <w:bCs/>
                <w:sz w:val="24"/>
                <w:szCs w:val="24"/>
              </w:rPr>
            </w:pPr>
            <w:r>
              <w:rPr>
                <w:rFonts w:ascii="Gill Sans MT" w:hAnsi="Gill Sans MT" w:cs="Gill Sans MT"/>
                <w:bCs/>
                <w:sz w:val="24"/>
                <w:szCs w:val="24"/>
              </w:rPr>
              <w:t>0</w:t>
            </w:r>
          </w:p>
        </w:tc>
        <w:tc>
          <w:tcPr>
            <w:tcW w:w="1276" w:type="dxa"/>
            <w:gridSpan w:val="2"/>
            <w:noWrap/>
          </w:tcPr>
          <w:p w:rsidR="0013621E" w:rsidRPr="006F12E5" w:rsidRDefault="0013621E" w:rsidP="00B90835">
            <w:pPr>
              <w:jc w:val="right"/>
              <w:rPr>
                <w:rFonts w:ascii="Gill Sans MT" w:hAnsi="Gill Sans MT" w:cs="Gill Sans MT"/>
                <w:bCs/>
                <w:sz w:val="24"/>
                <w:szCs w:val="24"/>
              </w:rPr>
            </w:pPr>
          </w:p>
        </w:tc>
        <w:tc>
          <w:tcPr>
            <w:tcW w:w="1417" w:type="dxa"/>
            <w:gridSpan w:val="2"/>
            <w:noWrap/>
          </w:tcPr>
          <w:p w:rsidR="0013621E" w:rsidRPr="006F12E5" w:rsidRDefault="0013621E" w:rsidP="00B90835">
            <w:pPr>
              <w:jc w:val="right"/>
              <w:rPr>
                <w:rFonts w:ascii="Gill Sans MT" w:hAnsi="Gill Sans MT" w:cs="Gill Sans MT"/>
                <w:bCs/>
                <w:sz w:val="24"/>
                <w:szCs w:val="24"/>
              </w:rPr>
            </w:pPr>
          </w:p>
        </w:tc>
        <w:tc>
          <w:tcPr>
            <w:tcW w:w="1276" w:type="dxa"/>
            <w:gridSpan w:val="2"/>
            <w:noWrap/>
          </w:tcPr>
          <w:p w:rsidR="0013621E" w:rsidRPr="006F12E5" w:rsidRDefault="0013621E" w:rsidP="00B90835">
            <w:pPr>
              <w:jc w:val="right"/>
              <w:rPr>
                <w:rFonts w:ascii="Gill Sans MT" w:hAnsi="Gill Sans MT" w:cs="Gill Sans MT"/>
                <w:bCs/>
                <w:sz w:val="24"/>
                <w:szCs w:val="24"/>
              </w:rPr>
            </w:pPr>
            <w:r>
              <w:rPr>
                <w:rFonts w:ascii="Gill Sans MT" w:hAnsi="Gill Sans MT" w:cs="Gill Sans MT"/>
                <w:bCs/>
                <w:sz w:val="24"/>
                <w:szCs w:val="24"/>
              </w:rPr>
              <w:t>(206)</w:t>
            </w:r>
          </w:p>
        </w:tc>
        <w:tc>
          <w:tcPr>
            <w:tcW w:w="1134" w:type="dxa"/>
            <w:gridSpan w:val="2"/>
            <w:noWrap/>
          </w:tcPr>
          <w:p w:rsidR="0013621E" w:rsidRPr="006F12E5" w:rsidRDefault="0013621E" w:rsidP="00B90835">
            <w:pPr>
              <w:jc w:val="right"/>
              <w:rPr>
                <w:rFonts w:ascii="Gill Sans MT" w:hAnsi="Gill Sans MT" w:cs="Gill Sans MT"/>
                <w:b/>
                <w:bCs/>
                <w:sz w:val="24"/>
                <w:szCs w:val="24"/>
              </w:rPr>
            </w:pPr>
            <w:r>
              <w:rPr>
                <w:rFonts w:ascii="Gill Sans MT" w:hAnsi="Gill Sans MT" w:cs="Gill Sans MT"/>
                <w:b/>
                <w:bCs/>
                <w:sz w:val="24"/>
                <w:szCs w:val="24"/>
              </w:rPr>
              <w:t>(206)</w:t>
            </w:r>
          </w:p>
        </w:tc>
        <w:tc>
          <w:tcPr>
            <w:tcW w:w="1180" w:type="dxa"/>
            <w:noWrap/>
          </w:tcPr>
          <w:p w:rsidR="0013621E" w:rsidRDefault="0013621E" w:rsidP="00B90835">
            <w:pPr>
              <w:jc w:val="right"/>
              <w:rPr>
                <w:rFonts w:ascii="Gill Sans MT" w:hAnsi="Gill Sans MT" w:cs="Gill Sans MT"/>
                <w:b/>
                <w:bCs/>
                <w:sz w:val="24"/>
                <w:szCs w:val="24"/>
              </w:rPr>
            </w:pPr>
            <w:r>
              <w:rPr>
                <w:rFonts w:ascii="Gill Sans MT" w:hAnsi="Gill Sans MT" w:cs="Gill Sans MT"/>
                <w:b/>
                <w:bCs/>
                <w:sz w:val="24"/>
                <w:szCs w:val="24"/>
              </w:rPr>
              <w:t>(206)</w:t>
            </w:r>
          </w:p>
        </w:tc>
      </w:tr>
      <w:tr w:rsidR="00C826D7" w:rsidRPr="006F12E5" w:rsidTr="00604B9E">
        <w:trPr>
          <w:trHeight w:val="264"/>
        </w:trPr>
        <w:tc>
          <w:tcPr>
            <w:tcW w:w="3119" w:type="dxa"/>
            <w:noWrap/>
            <w:hideMark/>
          </w:tcPr>
          <w:p w:rsidR="00B90835" w:rsidRPr="006F12E5" w:rsidRDefault="00B90835" w:rsidP="00B90835">
            <w:pPr>
              <w:rPr>
                <w:rFonts w:ascii="Gill Sans MT" w:hAnsi="Gill Sans MT" w:cs="Gill Sans MT"/>
                <w:bCs/>
              </w:rPr>
            </w:pPr>
            <w:r w:rsidRPr="006F12E5">
              <w:rPr>
                <w:rFonts w:ascii="Gill Sans MT" w:hAnsi="Gill Sans MT" w:cs="Gill Sans MT"/>
                <w:bCs/>
              </w:rPr>
              <w:t>Levies on Constitue</w:t>
            </w:r>
            <w:r w:rsidR="00A16317" w:rsidRPr="006F12E5">
              <w:rPr>
                <w:rFonts w:ascii="Gill Sans MT" w:hAnsi="Gill Sans MT" w:cs="Gill Sans MT"/>
                <w:bCs/>
              </w:rPr>
              <w:t>n</w:t>
            </w:r>
            <w:r w:rsidR="001C2FEE" w:rsidRPr="006F12E5">
              <w:rPr>
                <w:rFonts w:ascii="Gill Sans MT" w:hAnsi="Gill Sans MT" w:cs="Gill Sans MT"/>
                <w:bCs/>
              </w:rPr>
              <w:t>t Local Authorities  SEE NOTE 10</w:t>
            </w:r>
          </w:p>
        </w:tc>
        <w:tc>
          <w:tcPr>
            <w:tcW w:w="1134" w:type="dxa"/>
            <w:noWrap/>
          </w:tcPr>
          <w:p w:rsidR="00B90835" w:rsidRPr="006F12E5" w:rsidRDefault="00833041" w:rsidP="00B90835">
            <w:pPr>
              <w:jc w:val="right"/>
              <w:rPr>
                <w:rFonts w:ascii="Gill Sans MT" w:hAnsi="Gill Sans MT" w:cs="Gill Sans MT"/>
                <w:bCs/>
                <w:sz w:val="24"/>
                <w:szCs w:val="24"/>
              </w:rPr>
            </w:pPr>
            <w:r>
              <w:rPr>
                <w:rFonts w:ascii="Gill Sans MT" w:hAnsi="Gill Sans MT" w:cs="Gill Sans MT"/>
                <w:bCs/>
                <w:sz w:val="24"/>
                <w:szCs w:val="24"/>
              </w:rPr>
              <w:t>(942)</w:t>
            </w:r>
          </w:p>
        </w:tc>
        <w:tc>
          <w:tcPr>
            <w:tcW w:w="1276" w:type="dxa"/>
            <w:gridSpan w:val="2"/>
            <w:noWrap/>
          </w:tcPr>
          <w:p w:rsidR="00B90835" w:rsidRPr="006F12E5" w:rsidRDefault="00B90835" w:rsidP="00B90835">
            <w:pPr>
              <w:jc w:val="right"/>
              <w:rPr>
                <w:rFonts w:ascii="Gill Sans MT" w:hAnsi="Gill Sans MT" w:cs="Gill Sans MT"/>
                <w:bCs/>
                <w:sz w:val="24"/>
                <w:szCs w:val="24"/>
              </w:rPr>
            </w:pPr>
          </w:p>
        </w:tc>
        <w:tc>
          <w:tcPr>
            <w:tcW w:w="1417" w:type="dxa"/>
            <w:gridSpan w:val="2"/>
            <w:noWrap/>
          </w:tcPr>
          <w:p w:rsidR="00B90835" w:rsidRPr="006F12E5" w:rsidRDefault="00B90835" w:rsidP="00B90835">
            <w:pPr>
              <w:jc w:val="right"/>
              <w:rPr>
                <w:rFonts w:ascii="Gill Sans MT" w:hAnsi="Gill Sans MT" w:cs="Gill Sans MT"/>
                <w:bCs/>
                <w:sz w:val="24"/>
                <w:szCs w:val="24"/>
              </w:rPr>
            </w:pPr>
          </w:p>
        </w:tc>
        <w:tc>
          <w:tcPr>
            <w:tcW w:w="1276" w:type="dxa"/>
            <w:gridSpan w:val="2"/>
            <w:noWrap/>
          </w:tcPr>
          <w:p w:rsidR="00B90835" w:rsidRPr="006F12E5" w:rsidRDefault="00B90835" w:rsidP="00B90835">
            <w:pPr>
              <w:jc w:val="right"/>
              <w:rPr>
                <w:rFonts w:ascii="Gill Sans MT" w:hAnsi="Gill Sans MT" w:cs="Gill Sans MT"/>
                <w:bCs/>
                <w:sz w:val="24"/>
                <w:szCs w:val="24"/>
              </w:rPr>
            </w:pPr>
          </w:p>
        </w:tc>
        <w:tc>
          <w:tcPr>
            <w:tcW w:w="1134" w:type="dxa"/>
            <w:gridSpan w:val="2"/>
            <w:noWrap/>
          </w:tcPr>
          <w:p w:rsidR="00B90835" w:rsidRPr="006F12E5" w:rsidRDefault="00B90835" w:rsidP="00B90835">
            <w:pPr>
              <w:jc w:val="right"/>
              <w:rPr>
                <w:rFonts w:ascii="Gill Sans MT" w:hAnsi="Gill Sans MT" w:cs="Gill Sans MT"/>
                <w:b/>
                <w:bCs/>
                <w:sz w:val="24"/>
                <w:szCs w:val="24"/>
              </w:rPr>
            </w:pPr>
          </w:p>
        </w:tc>
        <w:tc>
          <w:tcPr>
            <w:tcW w:w="1180" w:type="dxa"/>
            <w:noWrap/>
          </w:tcPr>
          <w:p w:rsidR="00B90835" w:rsidRPr="006F12E5" w:rsidRDefault="0013621E" w:rsidP="00B90835">
            <w:pPr>
              <w:jc w:val="right"/>
              <w:rPr>
                <w:rFonts w:ascii="Gill Sans MT" w:hAnsi="Gill Sans MT" w:cs="Gill Sans MT"/>
                <w:b/>
                <w:bCs/>
                <w:sz w:val="24"/>
                <w:szCs w:val="24"/>
              </w:rPr>
            </w:pPr>
            <w:r>
              <w:rPr>
                <w:rFonts w:ascii="Gill Sans MT" w:hAnsi="Gill Sans MT" w:cs="Gill Sans MT"/>
                <w:b/>
                <w:bCs/>
                <w:sz w:val="24"/>
                <w:szCs w:val="24"/>
              </w:rPr>
              <w:t>(942)</w:t>
            </w:r>
          </w:p>
        </w:tc>
      </w:tr>
      <w:tr w:rsidR="00C826D7" w:rsidRPr="006F12E5" w:rsidTr="00604B9E">
        <w:trPr>
          <w:trHeight w:val="264"/>
        </w:trPr>
        <w:tc>
          <w:tcPr>
            <w:tcW w:w="3119" w:type="dxa"/>
            <w:noWrap/>
            <w:hideMark/>
          </w:tcPr>
          <w:p w:rsidR="00B90835" w:rsidRPr="006F12E5" w:rsidRDefault="00B90835" w:rsidP="00B90835">
            <w:pPr>
              <w:rPr>
                <w:rFonts w:ascii="Gill Sans MT" w:hAnsi="Gill Sans MT" w:cs="Gill Sans MT"/>
                <w:bCs/>
              </w:rPr>
            </w:pPr>
            <w:r w:rsidRPr="006F12E5">
              <w:rPr>
                <w:rFonts w:ascii="Gill Sans MT" w:hAnsi="Gill Sans MT" w:cs="Gill Sans MT"/>
                <w:bCs/>
              </w:rPr>
              <w:t>Interest on Defined Benefit Liability</w:t>
            </w:r>
          </w:p>
        </w:tc>
        <w:tc>
          <w:tcPr>
            <w:tcW w:w="1134" w:type="dxa"/>
            <w:noWrap/>
          </w:tcPr>
          <w:p w:rsidR="00B90835" w:rsidRPr="006F12E5" w:rsidRDefault="00833041" w:rsidP="00B90835">
            <w:pPr>
              <w:jc w:val="right"/>
              <w:rPr>
                <w:rFonts w:ascii="Gill Sans MT" w:hAnsi="Gill Sans MT" w:cs="Gill Sans MT"/>
                <w:bCs/>
                <w:sz w:val="24"/>
                <w:szCs w:val="24"/>
              </w:rPr>
            </w:pPr>
            <w:r>
              <w:rPr>
                <w:rFonts w:ascii="Gill Sans MT" w:hAnsi="Gill Sans MT" w:cs="Gill Sans MT"/>
                <w:bCs/>
                <w:sz w:val="24"/>
                <w:szCs w:val="24"/>
              </w:rPr>
              <w:t>0</w:t>
            </w:r>
          </w:p>
        </w:tc>
        <w:tc>
          <w:tcPr>
            <w:tcW w:w="1276" w:type="dxa"/>
            <w:gridSpan w:val="2"/>
            <w:noWrap/>
          </w:tcPr>
          <w:p w:rsidR="00B90835" w:rsidRPr="006F12E5" w:rsidRDefault="00B90835" w:rsidP="00B90835">
            <w:pPr>
              <w:jc w:val="right"/>
              <w:rPr>
                <w:rFonts w:ascii="Gill Sans MT" w:hAnsi="Gill Sans MT" w:cs="Gill Sans MT"/>
                <w:bCs/>
                <w:sz w:val="24"/>
                <w:szCs w:val="24"/>
              </w:rPr>
            </w:pPr>
          </w:p>
        </w:tc>
        <w:tc>
          <w:tcPr>
            <w:tcW w:w="1417" w:type="dxa"/>
            <w:gridSpan w:val="2"/>
            <w:noWrap/>
          </w:tcPr>
          <w:p w:rsidR="00B90835" w:rsidRPr="006F12E5" w:rsidRDefault="0013621E" w:rsidP="00B90835">
            <w:pPr>
              <w:jc w:val="right"/>
              <w:rPr>
                <w:rFonts w:ascii="Gill Sans MT" w:hAnsi="Gill Sans MT" w:cs="Gill Sans MT"/>
                <w:bCs/>
                <w:sz w:val="24"/>
                <w:szCs w:val="24"/>
              </w:rPr>
            </w:pPr>
            <w:r>
              <w:rPr>
                <w:rFonts w:ascii="Gill Sans MT" w:hAnsi="Gill Sans MT" w:cs="Gill Sans MT"/>
                <w:bCs/>
                <w:sz w:val="24"/>
                <w:szCs w:val="24"/>
              </w:rPr>
              <w:t>190</w:t>
            </w:r>
          </w:p>
        </w:tc>
        <w:tc>
          <w:tcPr>
            <w:tcW w:w="1276" w:type="dxa"/>
            <w:gridSpan w:val="2"/>
            <w:noWrap/>
          </w:tcPr>
          <w:p w:rsidR="00B90835" w:rsidRPr="006F12E5" w:rsidRDefault="00B90835" w:rsidP="00B90835">
            <w:pPr>
              <w:jc w:val="right"/>
              <w:rPr>
                <w:rFonts w:ascii="Gill Sans MT" w:hAnsi="Gill Sans MT" w:cs="Gill Sans MT"/>
                <w:bCs/>
                <w:sz w:val="24"/>
                <w:szCs w:val="24"/>
              </w:rPr>
            </w:pPr>
          </w:p>
        </w:tc>
        <w:tc>
          <w:tcPr>
            <w:tcW w:w="1134" w:type="dxa"/>
            <w:gridSpan w:val="2"/>
            <w:noWrap/>
          </w:tcPr>
          <w:p w:rsidR="00B90835" w:rsidRPr="006F12E5" w:rsidRDefault="0013621E" w:rsidP="00B90835">
            <w:pPr>
              <w:jc w:val="right"/>
              <w:rPr>
                <w:rFonts w:ascii="Gill Sans MT" w:hAnsi="Gill Sans MT" w:cs="Gill Sans MT"/>
                <w:b/>
                <w:bCs/>
                <w:sz w:val="24"/>
                <w:szCs w:val="24"/>
              </w:rPr>
            </w:pPr>
            <w:r>
              <w:rPr>
                <w:rFonts w:ascii="Gill Sans MT" w:hAnsi="Gill Sans MT" w:cs="Gill Sans MT"/>
                <w:b/>
                <w:bCs/>
                <w:sz w:val="24"/>
                <w:szCs w:val="24"/>
              </w:rPr>
              <w:t>190</w:t>
            </w:r>
          </w:p>
        </w:tc>
        <w:tc>
          <w:tcPr>
            <w:tcW w:w="1180" w:type="dxa"/>
            <w:noWrap/>
          </w:tcPr>
          <w:p w:rsidR="00B90835" w:rsidRPr="006F12E5" w:rsidRDefault="0013621E" w:rsidP="00B90835">
            <w:pPr>
              <w:jc w:val="right"/>
              <w:rPr>
                <w:rFonts w:ascii="Gill Sans MT" w:hAnsi="Gill Sans MT" w:cs="Gill Sans MT"/>
                <w:b/>
                <w:bCs/>
                <w:sz w:val="24"/>
                <w:szCs w:val="24"/>
              </w:rPr>
            </w:pPr>
            <w:r>
              <w:rPr>
                <w:rFonts w:ascii="Gill Sans MT" w:hAnsi="Gill Sans MT" w:cs="Gill Sans MT"/>
                <w:b/>
                <w:bCs/>
                <w:sz w:val="24"/>
                <w:szCs w:val="24"/>
              </w:rPr>
              <w:t>190</w:t>
            </w:r>
          </w:p>
        </w:tc>
      </w:tr>
      <w:tr w:rsidR="00C826D7" w:rsidRPr="006F12E5" w:rsidTr="00604B9E">
        <w:trPr>
          <w:trHeight w:val="264"/>
        </w:trPr>
        <w:tc>
          <w:tcPr>
            <w:tcW w:w="3119" w:type="dxa"/>
            <w:noWrap/>
            <w:hideMark/>
          </w:tcPr>
          <w:p w:rsidR="00B90835" w:rsidRPr="006F12E5" w:rsidRDefault="00B90835" w:rsidP="00B90835">
            <w:pPr>
              <w:rPr>
                <w:rFonts w:ascii="Gill Sans MT" w:hAnsi="Gill Sans MT" w:cs="Gill Sans MT"/>
                <w:bCs/>
              </w:rPr>
            </w:pPr>
            <w:r w:rsidRPr="006F12E5">
              <w:rPr>
                <w:rFonts w:ascii="Gill Sans MT" w:hAnsi="Gill Sans MT" w:cs="Gill Sans MT"/>
                <w:bCs/>
              </w:rPr>
              <w:t xml:space="preserve">Asset sale less cost of sales,  </w:t>
            </w:r>
          </w:p>
        </w:tc>
        <w:tc>
          <w:tcPr>
            <w:tcW w:w="1134" w:type="dxa"/>
            <w:noWrap/>
          </w:tcPr>
          <w:p w:rsidR="00B90835" w:rsidRPr="006F12E5" w:rsidRDefault="00496296" w:rsidP="00B90835">
            <w:pPr>
              <w:jc w:val="right"/>
              <w:rPr>
                <w:rFonts w:ascii="Gill Sans MT" w:hAnsi="Gill Sans MT" w:cs="Gill Sans MT"/>
                <w:bCs/>
                <w:sz w:val="24"/>
                <w:szCs w:val="24"/>
              </w:rPr>
            </w:pPr>
            <w:r>
              <w:rPr>
                <w:rFonts w:ascii="Gill Sans MT" w:hAnsi="Gill Sans MT" w:cs="Gill Sans MT"/>
                <w:bCs/>
                <w:sz w:val="24"/>
                <w:szCs w:val="24"/>
              </w:rPr>
              <w:t>(200)</w:t>
            </w:r>
          </w:p>
        </w:tc>
        <w:tc>
          <w:tcPr>
            <w:tcW w:w="1276" w:type="dxa"/>
            <w:gridSpan w:val="2"/>
            <w:noWrap/>
          </w:tcPr>
          <w:p w:rsidR="00B90835" w:rsidRPr="006F12E5" w:rsidRDefault="00B90835" w:rsidP="00B90835">
            <w:pPr>
              <w:jc w:val="right"/>
              <w:rPr>
                <w:rFonts w:ascii="Gill Sans MT" w:hAnsi="Gill Sans MT" w:cs="Gill Sans MT"/>
                <w:bCs/>
                <w:sz w:val="24"/>
                <w:szCs w:val="24"/>
              </w:rPr>
            </w:pPr>
          </w:p>
        </w:tc>
        <w:tc>
          <w:tcPr>
            <w:tcW w:w="1417" w:type="dxa"/>
            <w:gridSpan w:val="2"/>
            <w:noWrap/>
          </w:tcPr>
          <w:p w:rsidR="00B90835" w:rsidRPr="006F12E5" w:rsidRDefault="00B90835" w:rsidP="00B90835">
            <w:pPr>
              <w:jc w:val="right"/>
              <w:rPr>
                <w:rFonts w:ascii="Gill Sans MT" w:hAnsi="Gill Sans MT" w:cs="Gill Sans MT"/>
                <w:bCs/>
                <w:sz w:val="24"/>
                <w:szCs w:val="24"/>
              </w:rPr>
            </w:pPr>
          </w:p>
        </w:tc>
        <w:tc>
          <w:tcPr>
            <w:tcW w:w="1276" w:type="dxa"/>
            <w:gridSpan w:val="2"/>
            <w:noWrap/>
          </w:tcPr>
          <w:p w:rsidR="00B90835" w:rsidRPr="006F12E5" w:rsidRDefault="0013621E" w:rsidP="00B90835">
            <w:pPr>
              <w:jc w:val="right"/>
              <w:rPr>
                <w:rFonts w:ascii="Gill Sans MT" w:hAnsi="Gill Sans MT" w:cs="Gill Sans MT"/>
                <w:bCs/>
                <w:sz w:val="24"/>
                <w:szCs w:val="24"/>
              </w:rPr>
            </w:pPr>
            <w:r>
              <w:rPr>
                <w:rFonts w:ascii="Gill Sans MT" w:hAnsi="Gill Sans MT" w:cs="Gill Sans MT"/>
                <w:bCs/>
                <w:sz w:val="24"/>
                <w:szCs w:val="24"/>
              </w:rPr>
              <w:t>150</w:t>
            </w:r>
          </w:p>
        </w:tc>
        <w:tc>
          <w:tcPr>
            <w:tcW w:w="1134" w:type="dxa"/>
            <w:gridSpan w:val="2"/>
            <w:noWrap/>
          </w:tcPr>
          <w:p w:rsidR="00B90835" w:rsidRPr="006F12E5" w:rsidRDefault="0013621E" w:rsidP="00B90835">
            <w:pPr>
              <w:jc w:val="right"/>
              <w:rPr>
                <w:rFonts w:ascii="Gill Sans MT" w:hAnsi="Gill Sans MT" w:cs="Gill Sans MT"/>
                <w:b/>
                <w:bCs/>
                <w:sz w:val="24"/>
                <w:szCs w:val="24"/>
              </w:rPr>
            </w:pPr>
            <w:r>
              <w:rPr>
                <w:rFonts w:ascii="Gill Sans MT" w:hAnsi="Gill Sans MT" w:cs="Gill Sans MT"/>
                <w:b/>
                <w:bCs/>
                <w:sz w:val="24"/>
                <w:szCs w:val="24"/>
              </w:rPr>
              <w:t>150</w:t>
            </w:r>
          </w:p>
        </w:tc>
        <w:tc>
          <w:tcPr>
            <w:tcW w:w="1180" w:type="dxa"/>
            <w:noWrap/>
          </w:tcPr>
          <w:p w:rsidR="00B90835" w:rsidRPr="006F12E5" w:rsidRDefault="0013621E" w:rsidP="00B90835">
            <w:pPr>
              <w:jc w:val="right"/>
              <w:rPr>
                <w:rFonts w:ascii="Gill Sans MT" w:hAnsi="Gill Sans MT" w:cs="Gill Sans MT"/>
                <w:b/>
                <w:bCs/>
                <w:sz w:val="24"/>
                <w:szCs w:val="24"/>
              </w:rPr>
            </w:pPr>
            <w:r>
              <w:rPr>
                <w:rFonts w:ascii="Gill Sans MT" w:hAnsi="Gill Sans MT" w:cs="Gill Sans MT"/>
                <w:b/>
                <w:bCs/>
                <w:sz w:val="24"/>
                <w:szCs w:val="24"/>
              </w:rPr>
              <w:t>(50)</w:t>
            </w:r>
          </w:p>
        </w:tc>
      </w:tr>
      <w:tr w:rsidR="00C826D7" w:rsidRPr="006F12E5" w:rsidTr="00604B9E">
        <w:trPr>
          <w:trHeight w:val="264"/>
        </w:trPr>
        <w:tc>
          <w:tcPr>
            <w:tcW w:w="3119" w:type="dxa"/>
            <w:noWrap/>
            <w:hideMark/>
          </w:tcPr>
          <w:p w:rsidR="00B90835" w:rsidRPr="006F12E5" w:rsidRDefault="00B90835" w:rsidP="00B90835">
            <w:pPr>
              <w:rPr>
                <w:rFonts w:ascii="Gill Sans MT" w:hAnsi="Gill Sans MT" w:cs="Gill Sans MT"/>
                <w:bCs/>
              </w:rPr>
            </w:pPr>
            <w:r w:rsidRPr="006F12E5">
              <w:rPr>
                <w:rFonts w:ascii="Gill Sans MT" w:hAnsi="Gill Sans MT" w:cs="Gill Sans MT"/>
                <w:bCs/>
              </w:rPr>
              <w:t xml:space="preserve">Revenue funding of Capital expenditure </w:t>
            </w:r>
          </w:p>
        </w:tc>
        <w:tc>
          <w:tcPr>
            <w:tcW w:w="1134" w:type="dxa"/>
            <w:tcBorders>
              <w:bottom w:val="single" w:sz="4" w:space="0" w:color="auto"/>
            </w:tcBorders>
            <w:noWrap/>
          </w:tcPr>
          <w:p w:rsidR="00B90835" w:rsidRPr="006F12E5" w:rsidRDefault="00496296" w:rsidP="00B90835">
            <w:pPr>
              <w:jc w:val="right"/>
              <w:rPr>
                <w:rFonts w:ascii="Gill Sans MT" w:hAnsi="Gill Sans MT" w:cs="Gill Sans MT"/>
                <w:bCs/>
                <w:sz w:val="24"/>
                <w:szCs w:val="24"/>
              </w:rPr>
            </w:pPr>
            <w:r>
              <w:rPr>
                <w:rFonts w:ascii="Gill Sans MT" w:hAnsi="Gill Sans MT" w:cs="Gill Sans MT"/>
                <w:bCs/>
                <w:sz w:val="24"/>
                <w:szCs w:val="24"/>
              </w:rPr>
              <w:t>33</w:t>
            </w:r>
          </w:p>
        </w:tc>
        <w:tc>
          <w:tcPr>
            <w:tcW w:w="1276" w:type="dxa"/>
            <w:gridSpan w:val="2"/>
            <w:tcBorders>
              <w:bottom w:val="single" w:sz="4" w:space="0" w:color="auto"/>
            </w:tcBorders>
            <w:noWrap/>
          </w:tcPr>
          <w:p w:rsidR="00B90835" w:rsidRPr="006F12E5" w:rsidRDefault="00B90835" w:rsidP="00B90835">
            <w:pPr>
              <w:jc w:val="right"/>
              <w:rPr>
                <w:rFonts w:ascii="Gill Sans MT" w:hAnsi="Gill Sans MT" w:cs="Gill Sans MT"/>
                <w:bCs/>
                <w:sz w:val="24"/>
                <w:szCs w:val="24"/>
              </w:rPr>
            </w:pPr>
          </w:p>
        </w:tc>
        <w:tc>
          <w:tcPr>
            <w:tcW w:w="1417" w:type="dxa"/>
            <w:gridSpan w:val="2"/>
            <w:tcBorders>
              <w:bottom w:val="single" w:sz="4" w:space="0" w:color="auto"/>
            </w:tcBorders>
            <w:noWrap/>
          </w:tcPr>
          <w:p w:rsidR="00B90835" w:rsidRPr="006F12E5" w:rsidRDefault="00B90835" w:rsidP="00B90835">
            <w:pPr>
              <w:jc w:val="right"/>
              <w:rPr>
                <w:rFonts w:ascii="Gill Sans MT" w:hAnsi="Gill Sans MT" w:cs="Gill Sans MT"/>
                <w:bCs/>
                <w:sz w:val="24"/>
                <w:szCs w:val="24"/>
              </w:rPr>
            </w:pPr>
          </w:p>
        </w:tc>
        <w:tc>
          <w:tcPr>
            <w:tcW w:w="1276" w:type="dxa"/>
            <w:gridSpan w:val="2"/>
            <w:tcBorders>
              <w:bottom w:val="single" w:sz="4" w:space="0" w:color="auto"/>
            </w:tcBorders>
            <w:noWrap/>
          </w:tcPr>
          <w:p w:rsidR="00B90835" w:rsidRPr="006F12E5" w:rsidRDefault="0013621E" w:rsidP="00B90835">
            <w:pPr>
              <w:jc w:val="right"/>
              <w:rPr>
                <w:rFonts w:ascii="Gill Sans MT" w:hAnsi="Gill Sans MT" w:cs="Gill Sans MT"/>
                <w:bCs/>
                <w:sz w:val="24"/>
                <w:szCs w:val="24"/>
              </w:rPr>
            </w:pPr>
            <w:r>
              <w:rPr>
                <w:rFonts w:ascii="Gill Sans MT" w:hAnsi="Gill Sans MT" w:cs="Gill Sans MT"/>
                <w:bCs/>
                <w:sz w:val="24"/>
                <w:szCs w:val="24"/>
              </w:rPr>
              <w:t>(33)</w:t>
            </w:r>
          </w:p>
        </w:tc>
        <w:tc>
          <w:tcPr>
            <w:tcW w:w="1134" w:type="dxa"/>
            <w:gridSpan w:val="2"/>
            <w:tcBorders>
              <w:bottom w:val="single" w:sz="4" w:space="0" w:color="auto"/>
            </w:tcBorders>
            <w:noWrap/>
          </w:tcPr>
          <w:p w:rsidR="00B90835" w:rsidRPr="006F12E5" w:rsidRDefault="0013621E" w:rsidP="00B90835">
            <w:pPr>
              <w:jc w:val="right"/>
              <w:rPr>
                <w:rFonts w:ascii="Gill Sans MT" w:hAnsi="Gill Sans MT" w:cs="Gill Sans MT"/>
                <w:b/>
                <w:bCs/>
                <w:sz w:val="24"/>
                <w:szCs w:val="24"/>
              </w:rPr>
            </w:pPr>
            <w:r>
              <w:rPr>
                <w:rFonts w:ascii="Gill Sans MT" w:hAnsi="Gill Sans MT" w:cs="Gill Sans MT"/>
                <w:b/>
                <w:bCs/>
                <w:sz w:val="24"/>
                <w:szCs w:val="24"/>
              </w:rPr>
              <w:t>(33)</w:t>
            </w:r>
          </w:p>
        </w:tc>
        <w:tc>
          <w:tcPr>
            <w:tcW w:w="1180" w:type="dxa"/>
            <w:tcBorders>
              <w:bottom w:val="single" w:sz="4" w:space="0" w:color="auto"/>
            </w:tcBorders>
            <w:noWrap/>
          </w:tcPr>
          <w:p w:rsidR="00B90835" w:rsidRPr="006F12E5" w:rsidRDefault="0013621E" w:rsidP="00B90835">
            <w:pPr>
              <w:jc w:val="right"/>
              <w:rPr>
                <w:rFonts w:ascii="Gill Sans MT" w:hAnsi="Gill Sans MT" w:cs="Gill Sans MT"/>
                <w:b/>
                <w:bCs/>
                <w:sz w:val="24"/>
                <w:szCs w:val="24"/>
              </w:rPr>
            </w:pPr>
            <w:r>
              <w:rPr>
                <w:rFonts w:ascii="Gill Sans MT" w:hAnsi="Gill Sans MT" w:cs="Gill Sans MT"/>
                <w:b/>
                <w:bCs/>
                <w:sz w:val="24"/>
                <w:szCs w:val="24"/>
              </w:rPr>
              <w:t>0</w:t>
            </w:r>
          </w:p>
        </w:tc>
      </w:tr>
      <w:tr w:rsidR="00C826D7" w:rsidRPr="006F12E5" w:rsidTr="00604B9E">
        <w:trPr>
          <w:trHeight w:val="264"/>
        </w:trPr>
        <w:tc>
          <w:tcPr>
            <w:tcW w:w="3119" w:type="dxa"/>
            <w:noWrap/>
            <w:hideMark/>
          </w:tcPr>
          <w:p w:rsidR="00B90835" w:rsidRPr="006F12E5" w:rsidRDefault="00B90835" w:rsidP="00B90835">
            <w:pPr>
              <w:rPr>
                <w:rFonts w:ascii="Gill Sans MT" w:hAnsi="Gill Sans MT" w:cs="Gill Sans MT"/>
                <w:b/>
                <w:bCs/>
              </w:rPr>
            </w:pPr>
            <w:r w:rsidRPr="006F12E5">
              <w:rPr>
                <w:rFonts w:ascii="Gill Sans MT" w:hAnsi="Gill Sans MT" w:cs="Gill Sans MT"/>
                <w:b/>
                <w:bCs/>
              </w:rPr>
              <w:t>Other Income and Expenditure</w:t>
            </w:r>
          </w:p>
        </w:tc>
        <w:tc>
          <w:tcPr>
            <w:tcW w:w="1134" w:type="dxa"/>
            <w:tcBorders>
              <w:top w:val="single" w:sz="4" w:space="0" w:color="auto"/>
              <w:bottom w:val="single" w:sz="4" w:space="0" w:color="auto"/>
            </w:tcBorders>
            <w:noWrap/>
          </w:tcPr>
          <w:p w:rsidR="00B90835" w:rsidRPr="006F12E5" w:rsidRDefault="00833041" w:rsidP="00496296">
            <w:pPr>
              <w:jc w:val="right"/>
              <w:rPr>
                <w:rFonts w:ascii="Gill Sans MT" w:hAnsi="Gill Sans MT" w:cs="Gill Sans MT"/>
                <w:b/>
                <w:bCs/>
                <w:sz w:val="24"/>
                <w:szCs w:val="24"/>
              </w:rPr>
            </w:pPr>
            <w:r>
              <w:rPr>
                <w:rFonts w:ascii="Gill Sans MT" w:hAnsi="Gill Sans MT" w:cs="Gill Sans MT"/>
                <w:b/>
                <w:bCs/>
                <w:sz w:val="24"/>
                <w:szCs w:val="24"/>
              </w:rPr>
              <w:t>(4,8</w:t>
            </w:r>
            <w:r w:rsidR="00496296">
              <w:rPr>
                <w:rFonts w:ascii="Gill Sans MT" w:hAnsi="Gill Sans MT" w:cs="Gill Sans MT"/>
                <w:b/>
                <w:bCs/>
                <w:sz w:val="24"/>
                <w:szCs w:val="24"/>
              </w:rPr>
              <w:t>51</w:t>
            </w:r>
            <w:r>
              <w:rPr>
                <w:rFonts w:ascii="Gill Sans MT" w:hAnsi="Gill Sans MT" w:cs="Gill Sans MT"/>
                <w:b/>
                <w:bCs/>
                <w:sz w:val="24"/>
                <w:szCs w:val="24"/>
              </w:rPr>
              <w:t>)</w:t>
            </w:r>
          </w:p>
        </w:tc>
        <w:tc>
          <w:tcPr>
            <w:tcW w:w="1276" w:type="dxa"/>
            <w:gridSpan w:val="2"/>
            <w:tcBorders>
              <w:top w:val="single" w:sz="4" w:space="0" w:color="auto"/>
              <w:bottom w:val="single" w:sz="4" w:space="0" w:color="auto"/>
            </w:tcBorders>
            <w:noWrap/>
          </w:tcPr>
          <w:p w:rsidR="00B90835" w:rsidRPr="006F12E5" w:rsidRDefault="0013621E" w:rsidP="00B90835">
            <w:pPr>
              <w:jc w:val="right"/>
              <w:rPr>
                <w:rFonts w:ascii="Gill Sans MT" w:hAnsi="Gill Sans MT" w:cs="Gill Sans MT"/>
                <w:b/>
                <w:bCs/>
                <w:sz w:val="24"/>
                <w:szCs w:val="24"/>
              </w:rPr>
            </w:pPr>
            <w:r>
              <w:rPr>
                <w:rFonts w:ascii="Gill Sans MT" w:hAnsi="Gill Sans MT" w:cs="Gill Sans MT"/>
                <w:b/>
                <w:bCs/>
                <w:sz w:val="24"/>
                <w:szCs w:val="24"/>
              </w:rPr>
              <w:t>0</w:t>
            </w:r>
          </w:p>
        </w:tc>
        <w:tc>
          <w:tcPr>
            <w:tcW w:w="1417" w:type="dxa"/>
            <w:gridSpan w:val="2"/>
            <w:tcBorders>
              <w:top w:val="single" w:sz="4" w:space="0" w:color="auto"/>
              <w:bottom w:val="single" w:sz="4" w:space="0" w:color="auto"/>
            </w:tcBorders>
            <w:noWrap/>
          </w:tcPr>
          <w:p w:rsidR="00B90835" w:rsidRPr="006F12E5" w:rsidRDefault="0013621E" w:rsidP="00604B9E">
            <w:pPr>
              <w:jc w:val="right"/>
              <w:rPr>
                <w:rFonts w:ascii="Gill Sans MT" w:hAnsi="Gill Sans MT" w:cs="Gill Sans MT"/>
                <w:b/>
                <w:bCs/>
                <w:sz w:val="24"/>
                <w:szCs w:val="24"/>
              </w:rPr>
            </w:pPr>
            <w:r>
              <w:rPr>
                <w:rFonts w:ascii="Gill Sans MT" w:hAnsi="Gill Sans MT" w:cs="Gill Sans MT"/>
                <w:b/>
                <w:bCs/>
                <w:sz w:val="24"/>
                <w:szCs w:val="24"/>
              </w:rPr>
              <w:t>210</w:t>
            </w:r>
          </w:p>
        </w:tc>
        <w:tc>
          <w:tcPr>
            <w:tcW w:w="1276" w:type="dxa"/>
            <w:gridSpan w:val="2"/>
            <w:tcBorders>
              <w:top w:val="single" w:sz="4" w:space="0" w:color="auto"/>
              <w:bottom w:val="single" w:sz="4" w:space="0" w:color="auto"/>
            </w:tcBorders>
            <w:noWrap/>
          </w:tcPr>
          <w:p w:rsidR="00B90835" w:rsidRPr="006F12E5" w:rsidRDefault="0013621E" w:rsidP="00B90835">
            <w:pPr>
              <w:jc w:val="right"/>
              <w:rPr>
                <w:rFonts w:ascii="Gill Sans MT" w:hAnsi="Gill Sans MT" w:cs="Gill Sans MT"/>
                <w:b/>
                <w:bCs/>
                <w:sz w:val="24"/>
                <w:szCs w:val="24"/>
              </w:rPr>
            </w:pPr>
            <w:r>
              <w:rPr>
                <w:rFonts w:ascii="Gill Sans MT" w:hAnsi="Gill Sans MT" w:cs="Gill Sans MT"/>
                <w:b/>
                <w:bCs/>
                <w:sz w:val="24"/>
                <w:szCs w:val="24"/>
              </w:rPr>
              <w:t>(89)</w:t>
            </w:r>
          </w:p>
        </w:tc>
        <w:tc>
          <w:tcPr>
            <w:tcW w:w="1134" w:type="dxa"/>
            <w:gridSpan w:val="2"/>
            <w:tcBorders>
              <w:top w:val="single" w:sz="4" w:space="0" w:color="auto"/>
              <w:bottom w:val="single" w:sz="4" w:space="0" w:color="auto"/>
            </w:tcBorders>
            <w:noWrap/>
          </w:tcPr>
          <w:p w:rsidR="00B90835" w:rsidRPr="006F12E5" w:rsidRDefault="0013621E" w:rsidP="00604B9E">
            <w:pPr>
              <w:jc w:val="right"/>
              <w:rPr>
                <w:rFonts w:ascii="Gill Sans MT" w:hAnsi="Gill Sans MT" w:cs="Gill Sans MT"/>
                <w:b/>
                <w:bCs/>
                <w:sz w:val="24"/>
                <w:szCs w:val="24"/>
              </w:rPr>
            </w:pPr>
            <w:r>
              <w:rPr>
                <w:rFonts w:ascii="Gill Sans MT" w:hAnsi="Gill Sans MT" w:cs="Gill Sans MT"/>
                <w:b/>
                <w:bCs/>
                <w:sz w:val="24"/>
                <w:szCs w:val="24"/>
              </w:rPr>
              <w:t>121</w:t>
            </w:r>
          </w:p>
        </w:tc>
        <w:tc>
          <w:tcPr>
            <w:tcW w:w="1180" w:type="dxa"/>
            <w:tcBorders>
              <w:top w:val="single" w:sz="4" w:space="0" w:color="auto"/>
              <w:bottom w:val="single" w:sz="4" w:space="0" w:color="auto"/>
            </w:tcBorders>
            <w:noWrap/>
          </w:tcPr>
          <w:p w:rsidR="00B90835" w:rsidRPr="006F12E5" w:rsidRDefault="0013621E" w:rsidP="009E781A">
            <w:pPr>
              <w:jc w:val="right"/>
              <w:rPr>
                <w:rFonts w:ascii="Gill Sans MT" w:hAnsi="Gill Sans MT" w:cs="Gill Sans MT"/>
                <w:b/>
                <w:bCs/>
                <w:sz w:val="24"/>
                <w:szCs w:val="24"/>
              </w:rPr>
            </w:pPr>
            <w:r>
              <w:rPr>
                <w:rFonts w:ascii="Gill Sans MT" w:hAnsi="Gill Sans MT" w:cs="Gill Sans MT"/>
                <w:b/>
                <w:bCs/>
                <w:sz w:val="24"/>
                <w:szCs w:val="24"/>
              </w:rPr>
              <w:t>(4,730)</w:t>
            </w:r>
          </w:p>
        </w:tc>
      </w:tr>
      <w:tr w:rsidR="00B90835" w:rsidRPr="006F12E5" w:rsidTr="00604B9E">
        <w:trPr>
          <w:trHeight w:val="264"/>
        </w:trPr>
        <w:tc>
          <w:tcPr>
            <w:tcW w:w="3119" w:type="dxa"/>
            <w:noWrap/>
            <w:hideMark/>
          </w:tcPr>
          <w:p w:rsidR="00B90835" w:rsidRPr="006F12E5" w:rsidRDefault="00B90835" w:rsidP="00B90835">
            <w:pPr>
              <w:rPr>
                <w:rFonts w:ascii="Gill Sans MT" w:hAnsi="Gill Sans MT" w:cs="Gill Sans MT"/>
                <w:bCs/>
              </w:rPr>
            </w:pPr>
          </w:p>
        </w:tc>
        <w:tc>
          <w:tcPr>
            <w:tcW w:w="1134" w:type="dxa"/>
            <w:tcBorders>
              <w:top w:val="single" w:sz="4" w:space="0" w:color="auto"/>
            </w:tcBorders>
            <w:noWrap/>
            <w:hideMark/>
          </w:tcPr>
          <w:p w:rsidR="00B90835" w:rsidRPr="006F12E5" w:rsidRDefault="00B90835" w:rsidP="00B90835">
            <w:pPr>
              <w:jc w:val="right"/>
              <w:rPr>
                <w:rFonts w:ascii="Gill Sans MT" w:hAnsi="Gill Sans MT" w:cs="Gill Sans MT"/>
                <w:bCs/>
                <w:sz w:val="24"/>
                <w:szCs w:val="24"/>
              </w:rPr>
            </w:pPr>
          </w:p>
        </w:tc>
        <w:tc>
          <w:tcPr>
            <w:tcW w:w="1276" w:type="dxa"/>
            <w:gridSpan w:val="2"/>
            <w:tcBorders>
              <w:top w:val="single" w:sz="4" w:space="0" w:color="auto"/>
            </w:tcBorders>
            <w:noWrap/>
            <w:hideMark/>
          </w:tcPr>
          <w:p w:rsidR="00B90835" w:rsidRPr="006F12E5" w:rsidRDefault="00B90835" w:rsidP="00B90835">
            <w:pPr>
              <w:jc w:val="right"/>
              <w:rPr>
                <w:rFonts w:ascii="Gill Sans MT" w:hAnsi="Gill Sans MT" w:cs="Gill Sans MT"/>
                <w:bCs/>
                <w:sz w:val="24"/>
                <w:szCs w:val="24"/>
              </w:rPr>
            </w:pPr>
          </w:p>
        </w:tc>
        <w:tc>
          <w:tcPr>
            <w:tcW w:w="1417" w:type="dxa"/>
            <w:gridSpan w:val="2"/>
            <w:tcBorders>
              <w:top w:val="single" w:sz="4" w:space="0" w:color="auto"/>
            </w:tcBorders>
            <w:noWrap/>
            <w:hideMark/>
          </w:tcPr>
          <w:p w:rsidR="00B90835" w:rsidRPr="006F12E5" w:rsidRDefault="00B90835" w:rsidP="00B90835">
            <w:pPr>
              <w:jc w:val="right"/>
              <w:rPr>
                <w:rFonts w:ascii="Gill Sans MT" w:hAnsi="Gill Sans MT" w:cs="Gill Sans MT"/>
                <w:bCs/>
                <w:sz w:val="24"/>
                <w:szCs w:val="24"/>
              </w:rPr>
            </w:pPr>
          </w:p>
        </w:tc>
        <w:tc>
          <w:tcPr>
            <w:tcW w:w="1276" w:type="dxa"/>
            <w:gridSpan w:val="2"/>
            <w:tcBorders>
              <w:top w:val="single" w:sz="4" w:space="0" w:color="auto"/>
            </w:tcBorders>
            <w:noWrap/>
            <w:hideMark/>
          </w:tcPr>
          <w:p w:rsidR="00B90835" w:rsidRPr="006F12E5" w:rsidRDefault="00B90835" w:rsidP="00B90835">
            <w:pPr>
              <w:jc w:val="right"/>
              <w:rPr>
                <w:rFonts w:ascii="Gill Sans MT" w:hAnsi="Gill Sans MT" w:cs="Gill Sans MT"/>
                <w:bCs/>
                <w:sz w:val="24"/>
                <w:szCs w:val="24"/>
              </w:rPr>
            </w:pPr>
          </w:p>
        </w:tc>
        <w:tc>
          <w:tcPr>
            <w:tcW w:w="1134" w:type="dxa"/>
            <w:gridSpan w:val="2"/>
            <w:tcBorders>
              <w:top w:val="single" w:sz="4" w:space="0" w:color="auto"/>
            </w:tcBorders>
            <w:noWrap/>
            <w:hideMark/>
          </w:tcPr>
          <w:p w:rsidR="00B90835" w:rsidRPr="006F12E5" w:rsidRDefault="00B90835" w:rsidP="00B90835">
            <w:pPr>
              <w:jc w:val="right"/>
              <w:rPr>
                <w:rFonts w:ascii="Gill Sans MT" w:hAnsi="Gill Sans MT" w:cs="Gill Sans MT"/>
                <w:b/>
                <w:bCs/>
                <w:sz w:val="24"/>
                <w:szCs w:val="24"/>
              </w:rPr>
            </w:pPr>
          </w:p>
        </w:tc>
        <w:tc>
          <w:tcPr>
            <w:tcW w:w="1180" w:type="dxa"/>
            <w:tcBorders>
              <w:top w:val="single" w:sz="4" w:space="0" w:color="auto"/>
            </w:tcBorders>
            <w:noWrap/>
            <w:hideMark/>
          </w:tcPr>
          <w:p w:rsidR="00B90835" w:rsidRPr="006F12E5" w:rsidRDefault="00B90835" w:rsidP="00B90835">
            <w:pPr>
              <w:jc w:val="right"/>
              <w:rPr>
                <w:rFonts w:ascii="Gill Sans MT" w:hAnsi="Gill Sans MT" w:cs="Gill Sans MT"/>
                <w:b/>
                <w:bCs/>
                <w:sz w:val="24"/>
                <w:szCs w:val="24"/>
              </w:rPr>
            </w:pPr>
          </w:p>
        </w:tc>
      </w:tr>
      <w:tr w:rsidR="00C826D7" w:rsidRPr="006F12E5" w:rsidTr="00604B9E">
        <w:trPr>
          <w:trHeight w:val="264"/>
        </w:trPr>
        <w:tc>
          <w:tcPr>
            <w:tcW w:w="3119" w:type="dxa"/>
            <w:noWrap/>
            <w:hideMark/>
          </w:tcPr>
          <w:p w:rsidR="00B90835" w:rsidRPr="006F12E5" w:rsidRDefault="00B90835" w:rsidP="00B90835">
            <w:pPr>
              <w:rPr>
                <w:rFonts w:ascii="Gill Sans MT" w:hAnsi="Gill Sans MT" w:cs="Gill Sans MT"/>
                <w:bCs/>
              </w:rPr>
            </w:pPr>
            <w:r w:rsidRPr="006F12E5">
              <w:rPr>
                <w:rFonts w:ascii="Gill Sans MT" w:hAnsi="Gill Sans MT" w:cs="Gill Sans MT"/>
                <w:bCs/>
              </w:rPr>
              <w:t>Actuarial (Gains)/Losses on Pension Assets/ Liabilities</w:t>
            </w:r>
          </w:p>
        </w:tc>
        <w:tc>
          <w:tcPr>
            <w:tcW w:w="1134" w:type="dxa"/>
            <w:noWrap/>
          </w:tcPr>
          <w:p w:rsidR="00EE32F9" w:rsidRPr="006F12E5" w:rsidRDefault="00833041" w:rsidP="00833041">
            <w:pPr>
              <w:jc w:val="right"/>
              <w:rPr>
                <w:rFonts w:ascii="Gill Sans MT" w:hAnsi="Gill Sans MT" w:cs="Gill Sans MT"/>
                <w:bCs/>
                <w:sz w:val="24"/>
                <w:szCs w:val="24"/>
              </w:rPr>
            </w:pPr>
            <w:r>
              <w:rPr>
                <w:rFonts w:ascii="Gill Sans MT" w:hAnsi="Gill Sans MT" w:cs="Gill Sans MT"/>
                <w:bCs/>
                <w:sz w:val="24"/>
                <w:szCs w:val="24"/>
              </w:rPr>
              <w:t>0</w:t>
            </w:r>
          </w:p>
        </w:tc>
        <w:tc>
          <w:tcPr>
            <w:tcW w:w="1276" w:type="dxa"/>
            <w:gridSpan w:val="2"/>
            <w:noWrap/>
          </w:tcPr>
          <w:p w:rsidR="00B90835" w:rsidRPr="006F12E5" w:rsidRDefault="00B90835" w:rsidP="00B90835">
            <w:pPr>
              <w:jc w:val="right"/>
              <w:rPr>
                <w:rFonts w:ascii="Gill Sans MT" w:hAnsi="Gill Sans MT" w:cs="Gill Sans MT"/>
                <w:bCs/>
                <w:sz w:val="24"/>
                <w:szCs w:val="24"/>
              </w:rPr>
            </w:pPr>
          </w:p>
        </w:tc>
        <w:tc>
          <w:tcPr>
            <w:tcW w:w="1417" w:type="dxa"/>
            <w:gridSpan w:val="2"/>
            <w:noWrap/>
          </w:tcPr>
          <w:p w:rsidR="00B90835" w:rsidRPr="006F12E5" w:rsidRDefault="0013621E" w:rsidP="00B90835">
            <w:pPr>
              <w:jc w:val="right"/>
              <w:rPr>
                <w:rFonts w:ascii="Gill Sans MT" w:hAnsi="Gill Sans MT" w:cs="Gill Sans MT"/>
                <w:bCs/>
                <w:sz w:val="24"/>
                <w:szCs w:val="24"/>
              </w:rPr>
            </w:pPr>
            <w:r>
              <w:rPr>
                <w:rFonts w:ascii="Gill Sans MT" w:hAnsi="Gill Sans MT" w:cs="Gill Sans MT"/>
                <w:bCs/>
                <w:sz w:val="24"/>
                <w:szCs w:val="24"/>
              </w:rPr>
              <w:t>750</w:t>
            </w:r>
          </w:p>
        </w:tc>
        <w:tc>
          <w:tcPr>
            <w:tcW w:w="1276" w:type="dxa"/>
            <w:gridSpan w:val="2"/>
            <w:noWrap/>
          </w:tcPr>
          <w:p w:rsidR="00B90835" w:rsidRPr="006F12E5" w:rsidRDefault="00B90835" w:rsidP="00B90835">
            <w:pPr>
              <w:jc w:val="right"/>
              <w:rPr>
                <w:rFonts w:ascii="Gill Sans MT" w:hAnsi="Gill Sans MT" w:cs="Gill Sans MT"/>
                <w:bCs/>
                <w:sz w:val="24"/>
                <w:szCs w:val="24"/>
              </w:rPr>
            </w:pPr>
          </w:p>
        </w:tc>
        <w:tc>
          <w:tcPr>
            <w:tcW w:w="1134" w:type="dxa"/>
            <w:gridSpan w:val="2"/>
            <w:noWrap/>
          </w:tcPr>
          <w:p w:rsidR="00B90835" w:rsidRPr="006F12E5" w:rsidRDefault="0013621E" w:rsidP="00B90835">
            <w:pPr>
              <w:jc w:val="right"/>
              <w:rPr>
                <w:rFonts w:ascii="Gill Sans MT" w:hAnsi="Gill Sans MT" w:cs="Gill Sans MT"/>
                <w:b/>
                <w:bCs/>
                <w:sz w:val="24"/>
                <w:szCs w:val="24"/>
              </w:rPr>
            </w:pPr>
            <w:r>
              <w:rPr>
                <w:rFonts w:ascii="Gill Sans MT" w:hAnsi="Gill Sans MT" w:cs="Gill Sans MT"/>
                <w:b/>
                <w:bCs/>
                <w:sz w:val="24"/>
                <w:szCs w:val="24"/>
              </w:rPr>
              <w:t>750</w:t>
            </w:r>
          </w:p>
        </w:tc>
        <w:tc>
          <w:tcPr>
            <w:tcW w:w="1180" w:type="dxa"/>
            <w:noWrap/>
          </w:tcPr>
          <w:p w:rsidR="00B90835" w:rsidRPr="006F12E5" w:rsidRDefault="0013621E" w:rsidP="00B90835">
            <w:pPr>
              <w:jc w:val="right"/>
              <w:rPr>
                <w:rFonts w:ascii="Gill Sans MT" w:hAnsi="Gill Sans MT" w:cs="Gill Sans MT"/>
                <w:b/>
                <w:bCs/>
                <w:sz w:val="24"/>
                <w:szCs w:val="24"/>
              </w:rPr>
            </w:pPr>
            <w:r>
              <w:rPr>
                <w:rFonts w:ascii="Gill Sans MT" w:hAnsi="Gill Sans MT" w:cs="Gill Sans MT"/>
                <w:b/>
                <w:bCs/>
                <w:sz w:val="24"/>
                <w:szCs w:val="24"/>
              </w:rPr>
              <w:t>750</w:t>
            </w:r>
          </w:p>
        </w:tc>
      </w:tr>
      <w:tr w:rsidR="00F340F5" w:rsidRPr="006F12E5" w:rsidTr="00604B9E">
        <w:trPr>
          <w:trHeight w:val="264"/>
        </w:trPr>
        <w:tc>
          <w:tcPr>
            <w:tcW w:w="3119" w:type="dxa"/>
            <w:noWrap/>
          </w:tcPr>
          <w:p w:rsidR="00F340F5" w:rsidRPr="006F12E5" w:rsidRDefault="00F340F5" w:rsidP="00B90835">
            <w:pPr>
              <w:rPr>
                <w:rFonts w:ascii="Gill Sans MT" w:hAnsi="Gill Sans MT" w:cs="Gill Sans MT"/>
                <w:bCs/>
              </w:rPr>
            </w:pPr>
          </w:p>
        </w:tc>
        <w:tc>
          <w:tcPr>
            <w:tcW w:w="1134" w:type="dxa"/>
            <w:noWrap/>
          </w:tcPr>
          <w:p w:rsidR="00F340F5" w:rsidRDefault="00F340F5" w:rsidP="001C5FFA">
            <w:pPr>
              <w:rPr>
                <w:rFonts w:ascii="Gill Sans MT" w:hAnsi="Gill Sans MT" w:cs="Gill Sans MT"/>
                <w:bCs/>
                <w:sz w:val="24"/>
                <w:szCs w:val="24"/>
              </w:rPr>
            </w:pPr>
          </w:p>
        </w:tc>
        <w:tc>
          <w:tcPr>
            <w:tcW w:w="1276" w:type="dxa"/>
            <w:gridSpan w:val="2"/>
            <w:noWrap/>
          </w:tcPr>
          <w:p w:rsidR="00F340F5" w:rsidRPr="006F12E5" w:rsidRDefault="00F340F5" w:rsidP="00B90835">
            <w:pPr>
              <w:jc w:val="right"/>
              <w:rPr>
                <w:rFonts w:ascii="Gill Sans MT" w:hAnsi="Gill Sans MT" w:cs="Gill Sans MT"/>
                <w:bCs/>
                <w:sz w:val="24"/>
                <w:szCs w:val="24"/>
              </w:rPr>
            </w:pPr>
          </w:p>
        </w:tc>
        <w:tc>
          <w:tcPr>
            <w:tcW w:w="1417" w:type="dxa"/>
            <w:gridSpan w:val="2"/>
            <w:noWrap/>
          </w:tcPr>
          <w:p w:rsidR="00F340F5" w:rsidRPr="006F12E5" w:rsidRDefault="00F340F5" w:rsidP="00B90835">
            <w:pPr>
              <w:jc w:val="right"/>
              <w:rPr>
                <w:rFonts w:ascii="Gill Sans MT" w:hAnsi="Gill Sans MT" w:cs="Gill Sans MT"/>
                <w:bCs/>
                <w:sz w:val="24"/>
                <w:szCs w:val="24"/>
              </w:rPr>
            </w:pPr>
          </w:p>
        </w:tc>
        <w:tc>
          <w:tcPr>
            <w:tcW w:w="1276" w:type="dxa"/>
            <w:gridSpan w:val="2"/>
            <w:noWrap/>
          </w:tcPr>
          <w:p w:rsidR="00F340F5" w:rsidRPr="006F12E5" w:rsidRDefault="00F340F5" w:rsidP="00B90835">
            <w:pPr>
              <w:jc w:val="right"/>
              <w:rPr>
                <w:rFonts w:ascii="Gill Sans MT" w:hAnsi="Gill Sans MT" w:cs="Gill Sans MT"/>
                <w:bCs/>
                <w:sz w:val="24"/>
                <w:szCs w:val="24"/>
              </w:rPr>
            </w:pPr>
          </w:p>
        </w:tc>
        <w:tc>
          <w:tcPr>
            <w:tcW w:w="1134" w:type="dxa"/>
            <w:gridSpan w:val="2"/>
            <w:noWrap/>
          </w:tcPr>
          <w:p w:rsidR="00F340F5" w:rsidRPr="006F12E5" w:rsidRDefault="00F340F5" w:rsidP="00B90835">
            <w:pPr>
              <w:jc w:val="right"/>
              <w:rPr>
                <w:rFonts w:ascii="Gill Sans MT" w:hAnsi="Gill Sans MT" w:cs="Gill Sans MT"/>
                <w:b/>
                <w:bCs/>
                <w:sz w:val="24"/>
                <w:szCs w:val="24"/>
              </w:rPr>
            </w:pPr>
          </w:p>
        </w:tc>
        <w:tc>
          <w:tcPr>
            <w:tcW w:w="1180" w:type="dxa"/>
            <w:noWrap/>
          </w:tcPr>
          <w:p w:rsidR="00F340F5" w:rsidRPr="006F12E5" w:rsidRDefault="00F340F5" w:rsidP="00B90835">
            <w:pPr>
              <w:jc w:val="right"/>
              <w:rPr>
                <w:rFonts w:ascii="Gill Sans MT" w:hAnsi="Gill Sans MT" w:cs="Gill Sans MT"/>
                <w:b/>
                <w:bCs/>
                <w:sz w:val="24"/>
                <w:szCs w:val="24"/>
              </w:rPr>
            </w:pPr>
          </w:p>
        </w:tc>
      </w:tr>
      <w:tr w:rsidR="00B90835" w:rsidRPr="006F12E5" w:rsidTr="00895D73">
        <w:trPr>
          <w:trHeight w:val="264"/>
        </w:trPr>
        <w:tc>
          <w:tcPr>
            <w:tcW w:w="3119" w:type="dxa"/>
            <w:noWrap/>
            <w:vAlign w:val="center"/>
            <w:hideMark/>
          </w:tcPr>
          <w:p w:rsidR="00B90835" w:rsidRPr="006F12E5" w:rsidRDefault="00B90835" w:rsidP="00B90835">
            <w:pPr>
              <w:rPr>
                <w:rFonts w:ascii="Gill Sans MT" w:hAnsi="Gill Sans MT" w:cs="Gill Sans MT"/>
                <w:b/>
                <w:bCs/>
              </w:rPr>
            </w:pPr>
            <w:r w:rsidRPr="006F12E5">
              <w:rPr>
                <w:rFonts w:ascii="Gill Sans MT" w:hAnsi="Gill Sans MT" w:cs="Gill Sans MT"/>
                <w:b/>
                <w:bCs/>
              </w:rPr>
              <w:t>Deficit/(Surplus) before transfers to /from Revenue Reserves</w:t>
            </w:r>
          </w:p>
        </w:tc>
        <w:tc>
          <w:tcPr>
            <w:tcW w:w="1134" w:type="dxa"/>
            <w:tcBorders>
              <w:top w:val="single" w:sz="4" w:space="0" w:color="auto"/>
            </w:tcBorders>
            <w:vAlign w:val="center"/>
          </w:tcPr>
          <w:p w:rsidR="00B90835" w:rsidRPr="006F12E5" w:rsidRDefault="00833041" w:rsidP="00496296">
            <w:pPr>
              <w:jc w:val="right"/>
              <w:rPr>
                <w:rFonts w:ascii="Gill Sans MT" w:hAnsi="Gill Sans MT" w:cs="Gill Sans MT"/>
                <w:b/>
                <w:bCs/>
                <w:sz w:val="24"/>
                <w:szCs w:val="24"/>
              </w:rPr>
            </w:pPr>
            <w:r>
              <w:rPr>
                <w:rFonts w:ascii="Gill Sans MT" w:hAnsi="Gill Sans MT" w:cs="Gill Sans MT"/>
                <w:b/>
                <w:bCs/>
                <w:sz w:val="24"/>
                <w:szCs w:val="24"/>
              </w:rPr>
              <w:t>(1,25</w:t>
            </w:r>
            <w:r w:rsidR="00496296">
              <w:rPr>
                <w:rFonts w:ascii="Gill Sans MT" w:hAnsi="Gill Sans MT" w:cs="Gill Sans MT"/>
                <w:b/>
                <w:bCs/>
                <w:sz w:val="24"/>
                <w:szCs w:val="24"/>
              </w:rPr>
              <w:t>7</w:t>
            </w:r>
            <w:r>
              <w:rPr>
                <w:rFonts w:ascii="Gill Sans MT" w:hAnsi="Gill Sans MT" w:cs="Gill Sans MT"/>
                <w:b/>
                <w:bCs/>
                <w:sz w:val="24"/>
                <w:szCs w:val="24"/>
              </w:rPr>
              <w:t>)</w:t>
            </w:r>
          </w:p>
        </w:tc>
        <w:tc>
          <w:tcPr>
            <w:tcW w:w="424" w:type="dxa"/>
            <w:vAlign w:val="center"/>
          </w:tcPr>
          <w:p w:rsidR="00B90835" w:rsidRPr="006F12E5" w:rsidRDefault="00B90835" w:rsidP="00B90835">
            <w:pPr>
              <w:jc w:val="right"/>
              <w:rPr>
                <w:rFonts w:ascii="Gill Sans MT" w:hAnsi="Gill Sans MT" w:cs="Gill Sans MT"/>
                <w:b/>
                <w:bCs/>
                <w:sz w:val="24"/>
                <w:szCs w:val="24"/>
              </w:rPr>
            </w:pPr>
          </w:p>
        </w:tc>
        <w:tc>
          <w:tcPr>
            <w:tcW w:w="1465" w:type="dxa"/>
            <w:gridSpan w:val="2"/>
            <w:vAlign w:val="center"/>
          </w:tcPr>
          <w:p w:rsidR="00B90835" w:rsidRPr="006F12E5" w:rsidRDefault="00B90835" w:rsidP="00B90835">
            <w:pPr>
              <w:jc w:val="right"/>
              <w:rPr>
                <w:rFonts w:ascii="Gill Sans MT" w:hAnsi="Gill Sans MT" w:cs="Gill Sans MT"/>
                <w:b/>
                <w:bCs/>
                <w:sz w:val="24"/>
                <w:szCs w:val="24"/>
              </w:rPr>
            </w:pPr>
          </w:p>
        </w:tc>
        <w:tc>
          <w:tcPr>
            <w:tcW w:w="1464" w:type="dxa"/>
            <w:gridSpan w:val="2"/>
            <w:vAlign w:val="center"/>
          </w:tcPr>
          <w:p w:rsidR="00B90835" w:rsidRPr="006F12E5" w:rsidRDefault="00B90835" w:rsidP="00B90835">
            <w:pPr>
              <w:jc w:val="right"/>
              <w:rPr>
                <w:rFonts w:ascii="Gill Sans MT" w:hAnsi="Gill Sans MT" w:cs="Gill Sans MT"/>
                <w:b/>
                <w:bCs/>
                <w:sz w:val="24"/>
                <w:szCs w:val="24"/>
              </w:rPr>
            </w:pPr>
          </w:p>
        </w:tc>
        <w:tc>
          <w:tcPr>
            <w:tcW w:w="1465" w:type="dxa"/>
            <w:gridSpan w:val="2"/>
            <w:vAlign w:val="center"/>
          </w:tcPr>
          <w:p w:rsidR="00B90835" w:rsidRPr="006F12E5" w:rsidRDefault="00B90835" w:rsidP="00B90835">
            <w:pPr>
              <w:jc w:val="right"/>
              <w:rPr>
                <w:rFonts w:ascii="Gill Sans MT" w:hAnsi="Gill Sans MT" w:cs="Gill Sans MT"/>
                <w:b/>
                <w:bCs/>
                <w:sz w:val="24"/>
                <w:szCs w:val="24"/>
              </w:rPr>
            </w:pPr>
          </w:p>
        </w:tc>
        <w:tc>
          <w:tcPr>
            <w:tcW w:w="1465" w:type="dxa"/>
            <w:gridSpan w:val="2"/>
            <w:tcBorders>
              <w:top w:val="single" w:sz="4" w:space="0" w:color="auto"/>
            </w:tcBorders>
            <w:vAlign w:val="center"/>
          </w:tcPr>
          <w:p w:rsidR="00B90835" w:rsidRPr="006F12E5" w:rsidRDefault="00895D73" w:rsidP="00B90835">
            <w:pPr>
              <w:jc w:val="right"/>
              <w:rPr>
                <w:rFonts w:ascii="Gill Sans MT" w:hAnsi="Gill Sans MT" w:cs="Gill Sans MT"/>
                <w:b/>
                <w:bCs/>
                <w:sz w:val="24"/>
                <w:szCs w:val="24"/>
              </w:rPr>
            </w:pPr>
            <w:r>
              <w:rPr>
                <w:rFonts w:ascii="Gill Sans MT" w:hAnsi="Gill Sans MT" w:cs="Gill Sans MT"/>
                <w:b/>
                <w:bCs/>
                <w:sz w:val="24"/>
                <w:szCs w:val="24"/>
              </w:rPr>
              <w:t>94</w:t>
            </w:r>
          </w:p>
        </w:tc>
      </w:tr>
      <w:tr w:rsidR="00895D73" w:rsidRPr="006F12E5" w:rsidTr="00895D73">
        <w:trPr>
          <w:trHeight w:val="264"/>
        </w:trPr>
        <w:tc>
          <w:tcPr>
            <w:tcW w:w="3119" w:type="dxa"/>
            <w:noWrap/>
            <w:vAlign w:val="center"/>
          </w:tcPr>
          <w:p w:rsidR="00895D73" w:rsidRPr="006F12E5" w:rsidRDefault="00895D73" w:rsidP="001C5FFA">
            <w:pPr>
              <w:rPr>
                <w:rFonts w:ascii="Gill Sans MT" w:hAnsi="Gill Sans MT" w:cs="Gill Sans MT"/>
                <w:b/>
                <w:bCs/>
              </w:rPr>
            </w:pPr>
            <w:proofErr w:type="spellStart"/>
            <w:r>
              <w:rPr>
                <w:rFonts w:ascii="Gill Sans MT" w:hAnsi="Gill Sans MT" w:cs="Gill Sans MT"/>
                <w:b/>
                <w:bCs/>
              </w:rPr>
              <w:t>Appropns</w:t>
            </w:r>
            <w:proofErr w:type="spellEnd"/>
            <w:r>
              <w:rPr>
                <w:rFonts w:ascii="Gill Sans MT" w:hAnsi="Gill Sans MT" w:cs="Gill Sans MT"/>
                <w:b/>
                <w:bCs/>
              </w:rPr>
              <w:t xml:space="preserve"> to Capital Reserves</w:t>
            </w:r>
          </w:p>
        </w:tc>
        <w:tc>
          <w:tcPr>
            <w:tcW w:w="1134" w:type="dxa"/>
            <w:vAlign w:val="center"/>
          </w:tcPr>
          <w:p w:rsidR="00895D73" w:rsidRDefault="00895D73" w:rsidP="00496296">
            <w:pPr>
              <w:jc w:val="right"/>
              <w:rPr>
                <w:rFonts w:ascii="Gill Sans MT" w:hAnsi="Gill Sans MT" w:cs="Gill Sans MT"/>
                <w:b/>
                <w:bCs/>
                <w:sz w:val="24"/>
                <w:szCs w:val="24"/>
              </w:rPr>
            </w:pPr>
          </w:p>
        </w:tc>
        <w:tc>
          <w:tcPr>
            <w:tcW w:w="424" w:type="dxa"/>
            <w:vAlign w:val="center"/>
          </w:tcPr>
          <w:p w:rsidR="00895D73" w:rsidRPr="006F12E5" w:rsidRDefault="00895D73" w:rsidP="00B90835">
            <w:pPr>
              <w:jc w:val="right"/>
              <w:rPr>
                <w:rFonts w:ascii="Gill Sans MT" w:hAnsi="Gill Sans MT" w:cs="Gill Sans MT"/>
                <w:b/>
                <w:bCs/>
                <w:sz w:val="24"/>
                <w:szCs w:val="24"/>
              </w:rPr>
            </w:pPr>
          </w:p>
        </w:tc>
        <w:tc>
          <w:tcPr>
            <w:tcW w:w="1465" w:type="dxa"/>
            <w:gridSpan w:val="2"/>
            <w:vAlign w:val="center"/>
          </w:tcPr>
          <w:p w:rsidR="00895D73" w:rsidRPr="006F12E5" w:rsidRDefault="00895D73" w:rsidP="00B90835">
            <w:pPr>
              <w:jc w:val="right"/>
              <w:rPr>
                <w:rFonts w:ascii="Gill Sans MT" w:hAnsi="Gill Sans MT" w:cs="Gill Sans MT"/>
                <w:b/>
                <w:bCs/>
                <w:sz w:val="24"/>
                <w:szCs w:val="24"/>
              </w:rPr>
            </w:pPr>
          </w:p>
        </w:tc>
        <w:tc>
          <w:tcPr>
            <w:tcW w:w="1464" w:type="dxa"/>
            <w:gridSpan w:val="2"/>
            <w:vAlign w:val="center"/>
          </w:tcPr>
          <w:p w:rsidR="00895D73" w:rsidRPr="006F12E5" w:rsidRDefault="00895D73" w:rsidP="00B90835">
            <w:pPr>
              <w:jc w:val="right"/>
              <w:rPr>
                <w:rFonts w:ascii="Gill Sans MT" w:hAnsi="Gill Sans MT" w:cs="Gill Sans MT"/>
                <w:b/>
                <w:bCs/>
                <w:sz w:val="24"/>
                <w:szCs w:val="24"/>
              </w:rPr>
            </w:pPr>
          </w:p>
        </w:tc>
        <w:tc>
          <w:tcPr>
            <w:tcW w:w="1465" w:type="dxa"/>
            <w:gridSpan w:val="2"/>
            <w:vAlign w:val="center"/>
          </w:tcPr>
          <w:p w:rsidR="00895D73" w:rsidRPr="006F12E5" w:rsidRDefault="00895D73" w:rsidP="00B90835">
            <w:pPr>
              <w:jc w:val="right"/>
              <w:rPr>
                <w:rFonts w:ascii="Gill Sans MT" w:hAnsi="Gill Sans MT" w:cs="Gill Sans MT"/>
                <w:b/>
                <w:bCs/>
                <w:sz w:val="24"/>
                <w:szCs w:val="24"/>
              </w:rPr>
            </w:pPr>
          </w:p>
        </w:tc>
        <w:tc>
          <w:tcPr>
            <w:tcW w:w="1465" w:type="dxa"/>
            <w:gridSpan w:val="2"/>
            <w:vAlign w:val="center"/>
          </w:tcPr>
          <w:p w:rsidR="00895D73" w:rsidRDefault="00895D73" w:rsidP="00B90835">
            <w:pPr>
              <w:jc w:val="right"/>
              <w:rPr>
                <w:rFonts w:ascii="Gill Sans MT" w:hAnsi="Gill Sans MT" w:cs="Gill Sans MT"/>
                <w:b/>
                <w:bCs/>
                <w:sz w:val="24"/>
                <w:szCs w:val="24"/>
              </w:rPr>
            </w:pPr>
          </w:p>
        </w:tc>
      </w:tr>
      <w:tr w:rsidR="00895D73" w:rsidRPr="006F12E5" w:rsidTr="00895D73">
        <w:trPr>
          <w:trHeight w:val="489"/>
        </w:trPr>
        <w:tc>
          <w:tcPr>
            <w:tcW w:w="3119" w:type="dxa"/>
            <w:noWrap/>
          </w:tcPr>
          <w:p w:rsidR="00895D73" w:rsidRPr="006F12E5" w:rsidRDefault="00895D73" w:rsidP="00895D73">
            <w:pPr>
              <w:rPr>
                <w:rFonts w:ascii="Gill Sans MT" w:hAnsi="Gill Sans MT" w:cs="Gill Sans MT"/>
                <w:bCs/>
              </w:rPr>
            </w:pPr>
            <w:r>
              <w:rPr>
                <w:rFonts w:ascii="Gill Sans MT" w:hAnsi="Gill Sans MT" w:cs="Gill Sans MT"/>
                <w:bCs/>
              </w:rPr>
              <w:t>Transfers to Capital Receipts unapplied</w:t>
            </w:r>
          </w:p>
        </w:tc>
        <w:tc>
          <w:tcPr>
            <w:tcW w:w="1134" w:type="dxa"/>
            <w:noWrap/>
          </w:tcPr>
          <w:p w:rsidR="00895D73" w:rsidRDefault="00895D73" w:rsidP="00895D73">
            <w:pPr>
              <w:jc w:val="right"/>
              <w:rPr>
                <w:rFonts w:ascii="Gill Sans MT" w:hAnsi="Gill Sans MT" w:cs="Gill Sans MT"/>
                <w:bCs/>
                <w:sz w:val="24"/>
                <w:szCs w:val="24"/>
              </w:rPr>
            </w:pPr>
            <w:r>
              <w:rPr>
                <w:rFonts w:ascii="Gill Sans MT" w:hAnsi="Gill Sans MT" w:cs="Gill Sans MT"/>
                <w:bCs/>
                <w:sz w:val="24"/>
                <w:szCs w:val="24"/>
              </w:rPr>
              <w:t>203</w:t>
            </w:r>
          </w:p>
        </w:tc>
        <w:tc>
          <w:tcPr>
            <w:tcW w:w="1276" w:type="dxa"/>
            <w:gridSpan w:val="2"/>
            <w:noWrap/>
          </w:tcPr>
          <w:p w:rsidR="00895D73" w:rsidRPr="006F12E5" w:rsidRDefault="00895D73" w:rsidP="00895D73">
            <w:pPr>
              <w:rPr>
                <w:rFonts w:ascii="Gill Sans MT" w:hAnsi="Gill Sans MT" w:cs="Gill Sans MT"/>
                <w:bCs/>
                <w:sz w:val="24"/>
                <w:szCs w:val="24"/>
              </w:rPr>
            </w:pPr>
          </w:p>
        </w:tc>
        <w:tc>
          <w:tcPr>
            <w:tcW w:w="1417" w:type="dxa"/>
            <w:gridSpan w:val="2"/>
            <w:noWrap/>
          </w:tcPr>
          <w:p w:rsidR="00895D73" w:rsidRPr="006F12E5" w:rsidRDefault="00895D73" w:rsidP="00895D73">
            <w:pPr>
              <w:jc w:val="right"/>
              <w:rPr>
                <w:rFonts w:ascii="Gill Sans MT" w:hAnsi="Gill Sans MT" w:cs="Gill Sans MT"/>
                <w:bCs/>
                <w:sz w:val="24"/>
                <w:szCs w:val="24"/>
              </w:rPr>
            </w:pPr>
          </w:p>
        </w:tc>
        <w:tc>
          <w:tcPr>
            <w:tcW w:w="1276" w:type="dxa"/>
            <w:gridSpan w:val="2"/>
            <w:noWrap/>
          </w:tcPr>
          <w:p w:rsidR="00895D73" w:rsidRPr="006F12E5" w:rsidRDefault="00895D73" w:rsidP="00895D73">
            <w:pPr>
              <w:jc w:val="right"/>
              <w:rPr>
                <w:rFonts w:ascii="Gill Sans MT" w:hAnsi="Gill Sans MT" w:cs="Gill Sans MT"/>
                <w:bCs/>
                <w:sz w:val="24"/>
                <w:szCs w:val="24"/>
              </w:rPr>
            </w:pPr>
          </w:p>
        </w:tc>
        <w:tc>
          <w:tcPr>
            <w:tcW w:w="1134" w:type="dxa"/>
            <w:gridSpan w:val="2"/>
            <w:noWrap/>
          </w:tcPr>
          <w:p w:rsidR="00895D73" w:rsidRPr="006F12E5" w:rsidRDefault="00895D73" w:rsidP="00895D73">
            <w:pPr>
              <w:jc w:val="right"/>
              <w:rPr>
                <w:rFonts w:ascii="Gill Sans MT" w:hAnsi="Gill Sans MT" w:cs="Gill Sans MT"/>
                <w:bCs/>
                <w:sz w:val="24"/>
                <w:szCs w:val="24"/>
              </w:rPr>
            </w:pPr>
          </w:p>
        </w:tc>
        <w:tc>
          <w:tcPr>
            <w:tcW w:w="1180" w:type="dxa"/>
            <w:noWrap/>
          </w:tcPr>
          <w:p w:rsidR="00895D73" w:rsidRPr="006F12E5" w:rsidRDefault="00895D73" w:rsidP="00895D73">
            <w:pPr>
              <w:jc w:val="right"/>
              <w:rPr>
                <w:rFonts w:ascii="Gill Sans MT" w:hAnsi="Gill Sans MT" w:cs="Gill Sans MT"/>
                <w:bCs/>
                <w:sz w:val="24"/>
                <w:szCs w:val="24"/>
              </w:rPr>
            </w:pPr>
          </w:p>
        </w:tc>
      </w:tr>
      <w:tr w:rsidR="00895D73" w:rsidRPr="006F12E5" w:rsidTr="00895D73">
        <w:trPr>
          <w:trHeight w:val="489"/>
        </w:trPr>
        <w:tc>
          <w:tcPr>
            <w:tcW w:w="3119" w:type="dxa"/>
            <w:noWrap/>
            <w:hideMark/>
          </w:tcPr>
          <w:p w:rsidR="00895D73" w:rsidRPr="006F12E5" w:rsidRDefault="00895D73" w:rsidP="00895D73">
            <w:pPr>
              <w:rPr>
                <w:rFonts w:ascii="Gill Sans MT" w:hAnsi="Gill Sans MT" w:cs="Gill Sans MT"/>
                <w:bCs/>
              </w:rPr>
            </w:pPr>
            <w:r>
              <w:rPr>
                <w:rFonts w:ascii="Gill Sans MT" w:hAnsi="Gill Sans MT" w:cs="Gill Sans MT"/>
                <w:bCs/>
              </w:rPr>
              <w:t>Transfer to Capital Grants Unapplied</w:t>
            </w:r>
          </w:p>
        </w:tc>
        <w:tc>
          <w:tcPr>
            <w:tcW w:w="1134" w:type="dxa"/>
            <w:tcBorders>
              <w:bottom w:val="single" w:sz="4" w:space="0" w:color="auto"/>
            </w:tcBorders>
            <w:noWrap/>
          </w:tcPr>
          <w:p w:rsidR="00895D73" w:rsidRDefault="00895D73" w:rsidP="00895D73">
            <w:pPr>
              <w:jc w:val="right"/>
              <w:rPr>
                <w:rFonts w:ascii="Gill Sans MT" w:hAnsi="Gill Sans MT" w:cs="Gill Sans MT"/>
                <w:bCs/>
                <w:sz w:val="24"/>
                <w:szCs w:val="24"/>
              </w:rPr>
            </w:pPr>
            <w:r>
              <w:rPr>
                <w:rFonts w:ascii="Gill Sans MT" w:hAnsi="Gill Sans MT" w:cs="Gill Sans MT"/>
                <w:bCs/>
                <w:sz w:val="24"/>
                <w:szCs w:val="24"/>
              </w:rPr>
              <w:t>730</w:t>
            </w:r>
          </w:p>
        </w:tc>
        <w:tc>
          <w:tcPr>
            <w:tcW w:w="1276" w:type="dxa"/>
            <w:gridSpan w:val="2"/>
            <w:noWrap/>
          </w:tcPr>
          <w:p w:rsidR="00895D73" w:rsidRPr="006F12E5" w:rsidRDefault="00895D73" w:rsidP="00895D73">
            <w:pPr>
              <w:rPr>
                <w:rFonts w:ascii="Gill Sans MT" w:hAnsi="Gill Sans MT" w:cs="Gill Sans MT"/>
                <w:bCs/>
                <w:sz w:val="24"/>
                <w:szCs w:val="24"/>
              </w:rPr>
            </w:pPr>
          </w:p>
        </w:tc>
        <w:tc>
          <w:tcPr>
            <w:tcW w:w="1417" w:type="dxa"/>
            <w:gridSpan w:val="2"/>
            <w:noWrap/>
          </w:tcPr>
          <w:p w:rsidR="00895D73" w:rsidRPr="006F12E5" w:rsidRDefault="00895D73" w:rsidP="00895D73">
            <w:pPr>
              <w:jc w:val="right"/>
              <w:rPr>
                <w:rFonts w:ascii="Gill Sans MT" w:hAnsi="Gill Sans MT" w:cs="Gill Sans MT"/>
                <w:bCs/>
                <w:sz w:val="24"/>
                <w:szCs w:val="24"/>
              </w:rPr>
            </w:pPr>
          </w:p>
        </w:tc>
        <w:tc>
          <w:tcPr>
            <w:tcW w:w="1276" w:type="dxa"/>
            <w:gridSpan w:val="2"/>
            <w:noWrap/>
          </w:tcPr>
          <w:p w:rsidR="00895D73" w:rsidRPr="006F12E5" w:rsidRDefault="00895D73" w:rsidP="00895D73">
            <w:pPr>
              <w:jc w:val="right"/>
              <w:rPr>
                <w:rFonts w:ascii="Gill Sans MT" w:hAnsi="Gill Sans MT" w:cs="Gill Sans MT"/>
                <w:bCs/>
                <w:sz w:val="24"/>
                <w:szCs w:val="24"/>
              </w:rPr>
            </w:pPr>
          </w:p>
        </w:tc>
        <w:tc>
          <w:tcPr>
            <w:tcW w:w="1134" w:type="dxa"/>
            <w:gridSpan w:val="2"/>
            <w:noWrap/>
          </w:tcPr>
          <w:p w:rsidR="00895D73" w:rsidRPr="006F12E5" w:rsidRDefault="00895D73" w:rsidP="00895D73">
            <w:pPr>
              <w:jc w:val="right"/>
              <w:rPr>
                <w:rFonts w:ascii="Gill Sans MT" w:hAnsi="Gill Sans MT" w:cs="Gill Sans MT"/>
                <w:bCs/>
                <w:sz w:val="24"/>
                <w:szCs w:val="24"/>
              </w:rPr>
            </w:pPr>
          </w:p>
        </w:tc>
        <w:tc>
          <w:tcPr>
            <w:tcW w:w="1180" w:type="dxa"/>
            <w:noWrap/>
          </w:tcPr>
          <w:p w:rsidR="00895D73" w:rsidRPr="006F12E5" w:rsidRDefault="00895D73" w:rsidP="00895D73">
            <w:pPr>
              <w:jc w:val="right"/>
              <w:rPr>
                <w:rFonts w:ascii="Gill Sans MT" w:hAnsi="Gill Sans MT" w:cs="Gill Sans MT"/>
                <w:bCs/>
                <w:sz w:val="24"/>
                <w:szCs w:val="24"/>
              </w:rPr>
            </w:pPr>
          </w:p>
        </w:tc>
      </w:tr>
      <w:tr w:rsidR="00895D73" w:rsidRPr="006F12E5" w:rsidTr="00895D73">
        <w:trPr>
          <w:trHeight w:val="489"/>
        </w:trPr>
        <w:tc>
          <w:tcPr>
            <w:tcW w:w="3119" w:type="dxa"/>
            <w:noWrap/>
          </w:tcPr>
          <w:p w:rsidR="00895D73" w:rsidRDefault="00895D73" w:rsidP="00895D73">
            <w:pPr>
              <w:rPr>
                <w:rFonts w:ascii="Gill Sans MT" w:hAnsi="Gill Sans MT" w:cs="Gill Sans MT"/>
                <w:bCs/>
              </w:rPr>
            </w:pPr>
          </w:p>
        </w:tc>
        <w:tc>
          <w:tcPr>
            <w:tcW w:w="1134" w:type="dxa"/>
            <w:tcBorders>
              <w:top w:val="single" w:sz="4" w:space="0" w:color="auto"/>
            </w:tcBorders>
            <w:noWrap/>
          </w:tcPr>
          <w:p w:rsidR="00895D73" w:rsidRPr="00895D73" w:rsidRDefault="00895D73" w:rsidP="00895D73">
            <w:pPr>
              <w:jc w:val="right"/>
              <w:rPr>
                <w:rFonts w:ascii="Gill Sans MT" w:hAnsi="Gill Sans MT" w:cs="Gill Sans MT"/>
                <w:b/>
                <w:bCs/>
                <w:sz w:val="24"/>
                <w:szCs w:val="24"/>
              </w:rPr>
            </w:pPr>
            <w:r w:rsidRPr="00895D73">
              <w:rPr>
                <w:rFonts w:ascii="Gill Sans MT" w:hAnsi="Gill Sans MT" w:cs="Gill Sans MT"/>
                <w:b/>
                <w:bCs/>
                <w:sz w:val="24"/>
                <w:szCs w:val="24"/>
              </w:rPr>
              <w:t>(324)</w:t>
            </w:r>
          </w:p>
        </w:tc>
        <w:tc>
          <w:tcPr>
            <w:tcW w:w="1276" w:type="dxa"/>
            <w:gridSpan w:val="2"/>
            <w:noWrap/>
          </w:tcPr>
          <w:p w:rsidR="00895D73" w:rsidRPr="006F12E5" w:rsidRDefault="00895D73" w:rsidP="00895D73">
            <w:pPr>
              <w:rPr>
                <w:rFonts w:ascii="Gill Sans MT" w:hAnsi="Gill Sans MT" w:cs="Gill Sans MT"/>
                <w:bCs/>
                <w:sz w:val="24"/>
                <w:szCs w:val="24"/>
              </w:rPr>
            </w:pPr>
          </w:p>
        </w:tc>
        <w:tc>
          <w:tcPr>
            <w:tcW w:w="1417" w:type="dxa"/>
            <w:gridSpan w:val="2"/>
            <w:noWrap/>
          </w:tcPr>
          <w:p w:rsidR="00895D73" w:rsidRPr="006F12E5" w:rsidRDefault="00895D73" w:rsidP="00895D73">
            <w:pPr>
              <w:jc w:val="right"/>
              <w:rPr>
                <w:rFonts w:ascii="Gill Sans MT" w:hAnsi="Gill Sans MT" w:cs="Gill Sans MT"/>
                <w:bCs/>
                <w:sz w:val="24"/>
                <w:szCs w:val="24"/>
              </w:rPr>
            </w:pPr>
          </w:p>
        </w:tc>
        <w:tc>
          <w:tcPr>
            <w:tcW w:w="1276" w:type="dxa"/>
            <w:gridSpan w:val="2"/>
            <w:noWrap/>
          </w:tcPr>
          <w:p w:rsidR="00895D73" w:rsidRPr="006F12E5" w:rsidRDefault="00895D73" w:rsidP="00895D73">
            <w:pPr>
              <w:jc w:val="right"/>
              <w:rPr>
                <w:rFonts w:ascii="Gill Sans MT" w:hAnsi="Gill Sans MT" w:cs="Gill Sans MT"/>
                <w:bCs/>
                <w:sz w:val="24"/>
                <w:szCs w:val="24"/>
              </w:rPr>
            </w:pPr>
          </w:p>
        </w:tc>
        <w:tc>
          <w:tcPr>
            <w:tcW w:w="1134" w:type="dxa"/>
            <w:gridSpan w:val="2"/>
            <w:noWrap/>
          </w:tcPr>
          <w:p w:rsidR="00895D73" w:rsidRPr="006F12E5" w:rsidRDefault="00895D73" w:rsidP="00895D73">
            <w:pPr>
              <w:jc w:val="right"/>
              <w:rPr>
                <w:rFonts w:ascii="Gill Sans MT" w:hAnsi="Gill Sans MT" w:cs="Gill Sans MT"/>
                <w:bCs/>
                <w:sz w:val="24"/>
                <w:szCs w:val="24"/>
              </w:rPr>
            </w:pPr>
          </w:p>
        </w:tc>
        <w:tc>
          <w:tcPr>
            <w:tcW w:w="1180" w:type="dxa"/>
            <w:noWrap/>
          </w:tcPr>
          <w:p w:rsidR="00895D73" w:rsidRPr="006F12E5" w:rsidRDefault="00895D73" w:rsidP="00895D73">
            <w:pPr>
              <w:jc w:val="right"/>
              <w:rPr>
                <w:rFonts w:ascii="Gill Sans MT" w:hAnsi="Gill Sans MT" w:cs="Gill Sans MT"/>
                <w:bCs/>
                <w:sz w:val="24"/>
                <w:szCs w:val="24"/>
              </w:rPr>
            </w:pPr>
          </w:p>
        </w:tc>
      </w:tr>
      <w:tr w:rsidR="00895D73" w:rsidRPr="006F12E5" w:rsidTr="00895D73">
        <w:trPr>
          <w:trHeight w:val="489"/>
        </w:trPr>
        <w:tc>
          <w:tcPr>
            <w:tcW w:w="3119" w:type="dxa"/>
            <w:noWrap/>
          </w:tcPr>
          <w:p w:rsidR="00895D73" w:rsidRPr="00895D73" w:rsidRDefault="00895D73" w:rsidP="00895D73">
            <w:pPr>
              <w:rPr>
                <w:rFonts w:ascii="Gill Sans MT" w:hAnsi="Gill Sans MT" w:cs="Gill Sans MT"/>
                <w:b/>
                <w:bCs/>
              </w:rPr>
            </w:pPr>
            <w:r w:rsidRPr="00895D73">
              <w:rPr>
                <w:rFonts w:ascii="Gill Sans MT" w:hAnsi="Gill Sans MT" w:cs="Gill Sans MT"/>
                <w:b/>
                <w:bCs/>
              </w:rPr>
              <w:t>Movements on Revenue Reserves</w:t>
            </w:r>
          </w:p>
        </w:tc>
        <w:tc>
          <w:tcPr>
            <w:tcW w:w="1134" w:type="dxa"/>
            <w:tcBorders>
              <w:top w:val="single" w:sz="4" w:space="0" w:color="auto"/>
            </w:tcBorders>
            <w:noWrap/>
          </w:tcPr>
          <w:p w:rsidR="00895D73" w:rsidRPr="00895D73" w:rsidRDefault="00895D73" w:rsidP="00895D73">
            <w:pPr>
              <w:jc w:val="right"/>
              <w:rPr>
                <w:rFonts w:ascii="Gill Sans MT" w:hAnsi="Gill Sans MT" w:cs="Gill Sans MT"/>
                <w:b/>
                <w:bCs/>
                <w:sz w:val="24"/>
                <w:szCs w:val="24"/>
              </w:rPr>
            </w:pPr>
          </w:p>
        </w:tc>
        <w:tc>
          <w:tcPr>
            <w:tcW w:w="1276" w:type="dxa"/>
            <w:gridSpan w:val="2"/>
            <w:noWrap/>
          </w:tcPr>
          <w:p w:rsidR="00895D73" w:rsidRPr="006F12E5" w:rsidRDefault="00895D73" w:rsidP="00895D73">
            <w:pPr>
              <w:rPr>
                <w:rFonts w:ascii="Gill Sans MT" w:hAnsi="Gill Sans MT" w:cs="Gill Sans MT"/>
                <w:bCs/>
                <w:sz w:val="24"/>
                <w:szCs w:val="24"/>
              </w:rPr>
            </w:pPr>
          </w:p>
        </w:tc>
        <w:tc>
          <w:tcPr>
            <w:tcW w:w="1417" w:type="dxa"/>
            <w:gridSpan w:val="2"/>
            <w:noWrap/>
          </w:tcPr>
          <w:p w:rsidR="00895D73" w:rsidRPr="006F12E5" w:rsidRDefault="00895D73" w:rsidP="00895D73">
            <w:pPr>
              <w:jc w:val="right"/>
              <w:rPr>
                <w:rFonts w:ascii="Gill Sans MT" w:hAnsi="Gill Sans MT" w:cs="Gill Sans MT"/>
                <w:bCs/>
                <w:sz w:val="24"/>
                <w:szCs w:val="24"/>
              </w:rPr>
            </w:pPr>
          </w:p>
        </w:tc>
        <w:tc>
          <w:tcPr>
            <w:tcW w:w="1276" w:type="dxa"/>
            <w:gridSpan w:val="2"/>
            <w:noWrap/>
          </w:tcPr>
          <w:p w:rsidR="00895D73" w:rsidRPr="006F12E5" w:rsidRDefault="00895D73" w:rsidP="00895D73">
            <w:pPr>
              <w:jc w:val="right"/>
              <w:rPr>
                <w:rFonts w:ascii="Gill Sans MT" w:hAnsi="Gill Sans MT" w:cs="Gill Sans MT"/>
                <w:bCs/>
                <w:sz w:val="24"/>
                <w:szCs w:val="24"/>
              </w:rPr>
            </w:pPr>
          </w:p>
        </w:tc>
        <w:tc>
          <w:tcPr>
            <w:tcW w:w="1134" w:type="dxa"/>
            <w:gridSpan w:val="2"/>
            <w:noWrap/>
          </w:tcPr>
          <w:p w:rsidR="00895D73" w:rsidRPr="006F12E5" w:rsidRDefault="00895D73" w:rsidP="00895D73">
            <w:pPr>
              <w:jc w:val="right"/>
              <w:rPr>
                <w:rFonts w:ascii="Gill Sans MT" w:hAnsi="Gill Sans MT" w:cs="Gill Sans MT"/>
                <w:bCs/>
                <w:sz w:val="24"/>
                <w:szCs w:val="24"/>
              </w:rPr>
            </w:pPr>
          </w:p>
        </w:tc>
        <w:tc>
          <w:tcPr>
            <w:tcW w:w="1180" w:type="dxa"/>
            <w:noWrap/>
          </w:tcPr>
          <w:p w:rsidR="00895D73" w:rsidRPr="006F12E5" w:rsidRDefault="00895D73" w:rsidP="00895D73">
            <w:pPr>
              <w:jc w:val="right"/>
              <w:rPr>
                <w:rFonts w:ascii="Gill Sans MT" w:hAnsi="Gill Sans MT" w:cs="Gill Sans MT"/>
                <w:bCs/>
                <w:sz w:val="24"/>
                <w:szCs w:val="24"/>
              </w:rPr>
            </w:pPr>
          </w:p>
        </w:tc>
      </w:tr>
      <w:tr w:rsidR="00895D73" w:rsidRPr="006F12E5" w:rsidTr="00EE32F9">
        <w:trPr>
          <w:trHeight w:val="314"/>
        </w:trPr>
        <w:tc>
          <w:tcPr>
            <w:tcW w:w="3119" w:type="dxa"/>
            <w:noWrap/>
            <w:hideMark/>
          </w:tcPr>
          <w:p w:rsidR="00895D73" w:rsidRPr="006F12E5" w:rsidRDefault="00895D73" w:rsidP="00895D73">
            <w:pPr>
              <w:rPr>
                <w:rFonts w:ascii="Gill Sans MT" w:hAnsi="Gill Sans MT" w:cs="Gill Sans MT"/>
                <w:bCs/>
              </w:rPr>
            </w:pPr>
            <w:r w:rsidRPr="006F12E5">
              <w:rPr>
                <w:rFonts w:ascii="Gill Sans MT" w:hAnsi="Gill Sans MT" w:cs="Gill Sans MT"/>
                <w:bCs/>
              </w:rPr>
              <w:t>Opening Balance</w:t>
            </w:r>
          </w:p>
        </w:tc>
        <w:tc>
          <w:tcPr>
            <w:tcW w:w="1134" w:type="dxa"/>
            <w:noWrap/>
          </w:tcPr>
          <w:p w:rsidR="00895D73" w:rsidRPr="006F12E5" w:rsidRDefault="00895D73" w:rsidP="00895D73">
            <w:pPr>
              <w:jc w:val="right"/>
              <w:rPr>
                <w:rFonts w:ascii="Gill Sans MT" w:hAnsi="Gill Sans MT" w:cs="Gill Sans MT"/>
                <w:bCs/>
                <w:sz w:val="24"/>
                <w:szCs w:val="24"/>
              </w:rPr>
            </w:pPr>
            <w:r>
              <w:rPr>
                <w:rFonts w:ascii="Gill Sans MT" w:hAnsi="Gill Sans MT" w:cs="Gill Sans MT"/>
                <w:bCs/>
                <w:sz w:val="24"/>
                <w:szCs w:val="24"/>
              </w:rPr>
              <w:t>2,250</w:t>
            </w:r>
          </w:p>
        </w:tc>
        <w:tc>
          <w:tcPr>
            <w:tcW w:w="1276" w:type="dxa"/>
            <w:gridSpan w:val="2"/>
            <w:noWrap/>
          </w:tcPr>
          <w:p w:rsidR="00895D73" w:rsidRPr="006F12E5" w:rsidRDefault="00895D73" w:rsidP="00895D73">
            <w:pPr>
              <w:jc w:val="right"/>
              <w:rPr>
                <w:rFonts w:ascii="Gill Sans MT" w:hAnsi="Gill Sans MT" w:cs="Gill Sans MT"/>
                <w:bCs/>
                <w:sz w:val="24"/>
                <w:szCs w:val="24"/>
              </w:rPr>
            </w:pPr>
          </w:p>
        </w:tc>
        <w:tc>
          <w:tcPr>
            <w:tcW w:w="1417" w:type="dxa"/>
            <w:gridSpan w:val="2"/>
            <w:noWrap/>
          </w:tcPr>
          <w:p w:rsidR="00895D73" w:rsidRPr="006F12E5" w:rsidRDefault="00895D73" w:rsidP="00895D73">
            <w:pPr>
              <w:jc w:val="right"/>
              <w:rPr>
                <w:rFonts w:ascii="Gill Sans MT" w:hAnsi="Gill Sans MT" w:cs="Gill Sans MT"/>
                <w:bCs/>
                <w:sz w:val="24"/>
                <w:szCs w:val="24"/>
              </w:rPr>
            </w:pPr>
          </w:p>
        </w:tc>
        <w:tc>
          <w:tcPr>
            <w:tcW w:w="1276" w:type="dxa"/>
            <w:gridSpan w:val="2"/>
            <w:noWrap/>
          </w:tcPr>
          <w:p w:rsidR="00895D73" w:rsidRPr="006F12E5" w:rsidRDefault="00895D73" w:rsidP="00895D73">
            <w:pPr>
              <w:jc w:val="right"/>
              <w:rPr>
                <w:rFonts w:ascii="Gill Sans MT" w:hAnsi="Gill Sans MT" w:cs="Gill Sans MT"/>
                <w:bCs/>
                <w:sz w:val="24"/>
                <w:szCs w:val="24"/>
              </w:rPr>
            </w:pPr>
          </w:p>
        </w:tc>
        <w:tc>
          <w:tcPr>
            <w:tcW w:w="1134" w:type="dxa"/>
            <w:gridSpan w:val="2"/>
            <w:noWrap/>
          </w:tcPr>
          <w:p w:rsidR="00895D73" w:rsidRPr="006F12E5" w:rsidRDefault="00895D73" w:rsidP="00895D73">
            <w:pPr>
              <w:jc w:val="right"/>
              <w:rPr>
                <w:rFonts w:ascii="Gill Sans MT" w:hAnsi="Gill Sans MT" w:cs="Gill Sans MT"/>
                <w:bCs/>
                <w:sz w:val="24"/>
                <w:szCs w:val="24"/>
              </w:rPr>
            </w:pPr>
          </w:p>
        </w:tc>
        <w:tc>
          <w:tcPr>
            <w:tcW w:w="1180" w:type="dxa"/>
            <w:noWrap/>
          </w:tcPr>
          <w:p w:rsidR="00895D73" w:rsidRPr="006F12E5" w:rsidRDefault="00895D73" w:rsidP="00895D73">
            <w:pPr>
              <w:jc w:val="right"/>
              <w:rPr>
                <w:rFonts w:ascii="Gill Sans MT" w:hAnsi="Gill Sans MT" w:cs="Gill Sans MT"/>
                <w:bCs/>
                <w:sz w:val="24"/>
                <w:szCs w:val="24"/>
              </w:rPr>
            </w:pPr>
          </w:p>
        </w:tc>
      </w:tr>
      <w:tr w:rsidR="00895D73" w:rsidRPr="006F12E5" w:rsidTr="00EE32F9">
        <w:trPr>
          <w:trHeight w:val="264"/>
        </w:trPr>
        <w:tc>
          <w:tcPr>
            <w:tcW w:w="3119" w:type="dxa"/>
            <w:noWrap/>
            <w:hideMark/>
          </w:tcPr>
          <w:p w:rsidR="00895D73" w:rsidRPr="006F12E5" w:rsidRDefault="00895D73" w:rsidP="00895D73">
            <w:pPr>
              <w:rPr>
                <w:rFonts w:ascii="Gill Sans MT" w:hAnsi="Gill Sans MT" w:cs="Gill Sans MT"/>
                <w:bCs/>
              </w:rPr>
            </w:pPr>
            <w:r w:rsidRPr="006F12E5">
              <w:rPr>
                <w:rFonts w:ascii="Gill Sans MT" w:hAnsi="Gill Sans MT" w:cs="Gill Sans MT"/>
                <w:bCs/>
              </w:rPr>
              <w:t>Revenue Surplus/(deficit)</w:t>
            </w:r>
          </w:p>
        </w:tc>
        <w:tc>
          <w:tcPr>
            <w:tcW w:w="1134" w:type="dxa"/>
            <w:noWrap/>
          </w:tcPr>
          <w:p w:rsidR="00895D73" w:rsidRPr="006F12E5" w:rsidRDefault="00895D73" w:rsidP="00895D73">
            <w:pPr>
              <w:jc w:val="right"/>
              <w:rPr>
                <w:rFonts w:ascii="Gill Sans MT" w:hAnsi="Gill Sans MT" w:cs="Gill Sans MT"/>
                <w:bCs/>
                <w:sz w:val="24"/>
                <w:szCs w:val="24"/>
              </w:rPr>
            </w:pPr>
            <w:r>
              <w:rPr>
                <w:rFonts w:ascii="Gill Sans MT" w:hAnsi="Gill Sans MT" w:cs="Gill Sans MT"/>
                <w:bCs/>
                <w:sz w:val="24"/>
                <w:szCs w:val="24"/>
              </w:rPr>
              <w:t>(371)</w:t>
            </w:r>
          </w:p>
        </w:tc>
        <w:tc>
          <w:tcPr>
            <w:tcW w:w="1276" w:type="dxa"/>
            <w:gridSpan w:val="2"/>
            <w:noWrap/>
          </w:tcPr>
          <w:p w:rsidR="00895D73" w:rsidRPr="006F12E5" w:rsidRDefault="00895D73" w:rsidP="00895D73">
            <w:pPr>
              <w:jc w:val="right"/>
              <w:rPr>
                <w:rFonts w:ascii="Gill Sans MT" w:hAnsi="Gill Sans MT" w:cs="Gill Sans MT"/>
                <w:b/>
                <w:bCs/>
                <w:sz w:val="24"/>
                <w:szCs w:val="24"/>
              </w:rPr>
            </w:pPr>
          </w:p>
        </w:tc>
        <w:tc>
          <w:tcPr>
            <w:tcW w:w="1417" w:type="dxa"/>
            <w:gridSpan w:val="2"/>
            <w:noWrap/>
          </w:tcPr>
          <w:p w:rsidR="00895D73" w:rsidRPr="006F12E5" w:rsidRDefault="00895D73" w:rsidP="00895D73">
            <w:pPr>
              <w:jc w:val="right"/>
              <w:rPr>
                <w:rFonts w:ascii="Gill Sans MT" w:hAnsi="Gill Sans MT" w:cs="Gill Sans MT"/>
                <w:b/>
                <w:bCs/>
                <w:sz w:val="24"/>
                <w:szCs w:val="24"/>
              </w:rPr>
            </w:pPr>
          </w:p>
        </w:tc>
        <w:tc>
          <w:tcPr>
            <w:tcW w:w="1276" w:type="dxa"/>
            <w:gridSpan w:val="2"/>
            <w:noWrap/>
          </w:tcPr>
          <w:p w:rsidR="00895D73" w:rsidRPr="006F12E5" w:rsidRDefault="00895D73" w:rsidP="00895D73">
            <w:pPr>
              <w:jc w:val="right"/>
              <w:rPr>
                <w:rFonts w:ascii="Gill Sans MT" w:hAnsi="Gill Sans MT" w:cs="Gill Sans MT"/>
                <w:b/>
                <w:bCs/>
                <w:sz w:val="24"/>
                <w:szCs w:val="24"/>
              </w:rPr>
            </w:pPr>
          </w:p>
        </w:tc>
        <w:tc>
          <w:tcPr>
            <w:tcW w:w="1134" w:type="dxa"/>
            <w:gridSpan w:val="2"/>
            <w:noWrap/>
          </w:tcPr>
          <w:p w:rsidR="00895D73" w:rsidRPr="006F12E5" w:rsidRDefault="00895D73" w:rsidP="00895D73">
            <w:pPr>
              <w:jc w:val="right"/>
              <w:rPr>
                <w:rFonts w:ascii="Gill Sans MT" w:hAnsi="Gill Sans MT" w:cs="Gill Sans MT"/>
                <w:b/>
                <w:bCs/>
                <w:sz w:val="24"/>
                <w:szCs w:val="24"/>
              </w:rPr>
            </w:pPr>
          </w:p>
        </w:tc>
        <w:tc>
          <w:tcPr>
            <w:tcW w:w="1180" w:type="dxa"/>
            <w:noWrap/>
          </w:tcPr>
          <w:p w:rsidR="00895D73" w:rsidRPr="006F12E5" w:rsidRDefault="00895D73" w:rsidP="00895D73">
            <w:pPr>
              <w:jc w:val="right"/>
              <w:rPr>
                <w:rFonts w:ascii="Gill Sans MT" w:hAnsi="Gill Sans MT" w:cs="Gill Sans MT"/>
                <w:b/>
                <w:bCs/>
                <w:sz w:val="24"/>
                <w:szCs w:val="24"/>
              </w:rPr>
            </w:pPr>
          </w:p>
        </w:tc>
      </w:tr>
      <w:tr w:rsidR="00895D73" w:rsidRPr="006F12E5" w:rsidTr="00EE32F9">
        <w:trPr>
          <w:trHeight w:val="264"/>
        </w:trPr>
        <w:tc>
          <w:tcPr>
            <w:tcW w:w="3119" w:type="dxa"/>
            <w:noWrap/>
            <w:hideMark/>
          </w:tcPr>
          <w:p w:rsidR="00895D73" w:rsidRPr="006F12E5" w:rsidRDefault="00895D73" w:rsidP="00895D73">
            <w:pPr>
              <w:rPr>
                <w:rFonts w:ascii="Gill Sans MT" w:hAnsi="Gill Sans MT" w:cs="Gill Sans MT"/>
                <w:bCs/>
              </w:rPr>
            </w:pPr>
            <w:r w:rsidRPr="006F12E5">
              <w:rPr>
                <w:rFonts w:ascii="Gill Sans MT" w:hAnsi="Gill Sans MT" w:cs="Gill Sans MT"/>
                <w:bCs/>
              </w:rPr>
              <w:t xml:space="preserve">Transfers to Earmarked Reserves                                               </w:t>
            </w:r>
          </w:p>
        </w:tc>
        <w:tc>
          <w:tcPr>
            <w:tcW w:w="1134" w:type="dxa"/>
            <w:tcBorders>
              <w:bottom w:val="single" w:sz="4" w:space="0" w:color="auto"/>
            </w:tcBorders>
            <w:noWrap/>
          </w:tcPr>
          <w:p w:rsidR="00895D73" w:rsidRPr="006F12E5" w:rsidRDefault="00895D73" w:rsidP="00895D73">
            <w:pPr>
              <w:jc w:val="right"/>
              <w:rPr>
                <w:rFonts w:ascii="Gill Sans MT" w:hAnsi="Gill Sans MT" w:cs="Gill Sans MT"/>
                <w:bCs/>
                <w:sz w:val="24"/>
                <w:szCs w:val="24"/>
              </w:rPr>
            </w:pPr>
            <w:r>
              <w:rPr>
                <w:rFonts w:ascii="Gill Sans MT" w:hAnsi="Gill Sans MT" w:cs="Gill Sans MT"/>
                <w:bCs/>
                <w:sz w:val="24"/>
                <w:szCs w:val="24"/>
              </w:rPr>
              <w:t>695</w:t>
            </w:r>
          </w:p>
        </w:tc>
        <w:tc>
          <w:tcPr>
            <w:tcW w:w="1276" w:type="dxa"/>
            <w:gridSpan w:val="2"/>
            <w:noWrap/>
          </w:tcPr>
          <w:p w:rsidR="00895D73" w:rsidRPr="006F12E5" w:rsidRDefault="00895D73" w:rsidP="00895D73">
            <w:pPr>
              <w:rPr>
                <w:rFonts w:ascii="Gill Sans MT" w:hAnsi="Gill Sans MT" w:cs="Gill Sans MT"/>
                <w:bCs/>
                <w:sz w:val="24"/>
                <w:szCs w:val="24"/>
              </w:rPr>
            </w:pPr>
          </w:p>
        </w:tc>
        <w:tc>
          <w:tcPr>
            <w:tcW w:w="1417" w:type="dxa"/>
            <w:gridSpan w:val="2"/>
            <w:noWrap/>
          </w:tcPr>
          <w:p w:rsidR="00895D73" w:rsidRPr="006F12E5" w:rsidRDefault="00895D73" w:rsidP="00895D73">
            <w:pPr>
              <w:jc w:val="right"/>
              <w:rPr>
                <w:rFonts w:ascii="Gill Sans MT" w:hAnsi="Gill Sans MT" w:cs="Gill Sans MT"/>
                <w:bCs/>
                <w:sz w:val="24"/>
                <w:szCs w:val="24"/>
              </w:rPr>
            </w:pPr>
          </w:p>
        </w:tc>
        <w:tc>
          <w:tcPr>
            <w:tcW w:w="1276" w:type="dxa"/>
            <w:gridSpan w:val="2"/>
            <w:noWrap/>
          </w:tcPr>
          <w:p w:rsidR="00895D73" w:rsidRPr="006F12E5" w:rsidRDefault="00895D73" w:rsidP="00895D73">
            <w:pPr>
              <w:jc w:val="right"/>
              <w:rPr>
                <w:rFonts w:ascii="Gill Sans MT" w:hAnsi="Gill Sans MT" w:cs="Gill Sans MT"/>
                <w:bCs/>
                <w:sz w:val="24"/>
                <w:szCs w:val="24"/>
              </w:rPr>
            </w:pPr>
          </w:p>
        </w:tc>
        <w:tc>
          <w:tcPr>
            <w:tcW w:w="1134" w:type="dxa"/>
            <w:gridSpan w:val="2"/>
            <w:noWrap/>
          </w:tcPr>
          <w:p w:rsidR="00895D73" w:rsidRPr="006F12E5" w:rsidRDefault="00895D73" w:rsidP="00895D73">
            <w:pPr>
              <w:jc w:val="right"/>
              <w:rPr>
                <w:rFonts w:ascii="Gill Sans MT" w:hAnsi="Gill Sans MT" w:cs="Gill Sans MT"/>
                <w:bCs/>
                <w:sz w:val="24"/>
                <w:szCs w:val="24"/>
              </w:rPr>
            </w:pPr>
          </w:p>
        </w:tc>
        <w:tc>
          <w:tcPr>
            <w:tcW w:w="1180" w:type="dxa"/>
            <w:noWrap/>
          </w:tcPr>
          <w:p w:rsidR="00895D73" w:rsidRPr="006F12E5" w:rsidRDefault="00895D73" w:rsidP="00895D73">
            <w:pPr>
              <w:jc w:val="right"/>
              <w:rPr>
                <w:rFonts w:ascii="Gill Sans MT" w:hAnsi="Gill Sans MT" w:cs="Gill Sans MT"/>
                <w:bCs/>
                <w:sz w:val="24"/>
                <w:szCs w:val="24"/>
              </w:rPr>
            </w:pPr>
          </w:p>
        </w:tc>
      </w:tr>
      <w:tr w:rsidR="00895D73" w:rsidRPr="006F12E5" w:rsidTr="00604B9E">
        <w:trPr>
          <w:trHeight w:val="264"/>
        </w:trPr>
        <w:tc>
          <w:tcPr>
            <w:tcW w:w="3119" w:type="dxa"/>
            <w:noWrap/>
          </w:tcPr>
          <w:p w:rsidR="00895D73" w:rsidRPr="00895D73" w:rsidRDefault="00895D73" w:rsidP="00895D73">
            <w:pPr>
              <w:rPr>
                <w:rFonts w:ascii="Gill Sans MT" w:hAnsi="Gill Sans MT" w:cs="Gill Sans MT"/>
                <w:b/>
                <w:bCs/>
              </w:rPr>
            </w:pPr>
            <w:r w:rsidRPr="00895D73">
              <w:rPr>
                <w:rFonts w:ascii="Gill Sans MT" w:hAnsi="Gill Sans MT" w:cs="Gill Sans MT"/>
                <w:b/>
                <w:bCs/>
              </w:rPr>
              <w:t>Closing Balance on General Fund</w:t>
            </w:r>
          </w:p>
        </w:tc>
        <w:tc>
          <w:tcPr>
            <w:tcW w:w="1134" w:type="dxa"/>
            <w:tcBorders>
              <w:top w:val="single" w:sz="4" w:space="0" w:color="auto"/>
              <w:bottom w:val="single" w:sz="4" w:space="0" w:color="auto"/>
            </w:tcBorders>
            <w:noWrap/>
          </w:tcPr>
          <w:p w:rsidR="00895D73" w:rsidRPr="00895D73" w:rsidRDefault="00895D73" w:rsidP="00895D73">
            <w:pPr>
              <w:jc w:val="right"/>
              <w:rPr>
                <w:rFonts w:ascii="Gill Sans MT" w:hAnsi="Gill Sans MT" w:cs="Gill Sans MT"/>
                <w:b/>
                <w:bCs/>
                <w:sz w:val="24"/>
                <w:szCs w:val="24"/>
              </w:rPr>
            </w:pPr>
            <w:r w:rsidRPr="00895D73">
              <w:rPr>
                <w:rFonts w:ascii="Gill Sans MT" w:hAnsi="Gill Sans MT" w:cs="Gill Sans MT"/>
                <w:b/>
                <w:bCs/>
                <w:sz w:val="24"/>
                <w:szCs w:val="24"/>
              </w:rPr>
              <w:t>2,574</w:t>
            </w:r>
          </w:p>
        </w:tc>
        <w:tc>
          <w:tcPr>
            <w:tcW w:w="1276" w:type="dxa"/>
            <w:gridSpan w:val="2"/>
            <w:noWrap/>
          </w:tcPr>
          <w:p w:rsidR="00895D73" w:rsidRPr="006F12E5" w:rsidRDefault="00895D73" w:rsidP="00895D73">
            <w:pPr>
              <w:rPr>
                <w:rFonts w:ascii="Gill Sans MT" w:hAnsi="Gill Sans MT" w:cs="Gill Sans MT"/>
                <w:bCs/>
                <w:sz w:val="24"/>
                <w:szCs w:val="24"/>
              </w:rPr>
            </w:pPr>
          </w:p>
        </w:tc>
        <w:tc>
          <w:tcPr>
            <w:tcW w:w="1417" w:type="dxa"/>
            <w:gridSpan w:val="2"/>
            <w:noWrap/>
          </w:tcPr>
          <w:p w:rsidR="00895D73" w:rsidRPr="006F12E5" w:rsidRDefault="00895D73" w:rsidP="00895D73">
            <w:pPr>
              <w:jc w:val="right"/>
              <w:rPr>
                <w:rFonts w:ascii="Gill Sans MT" w:hAnsi="Gill Sans MT" w:cs="Gill Sans MT"/>
                <w:bCs/>
                <w:sz w:val="24"/>
                <w:szCs w:val="24"/>
              </w:rPr>
            </w:pPr>
          </w:p>
        </w:tc>
        <w:tc>
          <w:tcPr>
            <w:tcW w:w="1276" w:type="dxa"/>
            <w:gridSpan w:val="2"/>
            <w:noWrap/>
          </w:tcPr>
          <w:p w:rsidR="00895D73" w:rsidRPr="006F12E5" w:rsidRDefault="00895D73" w:rsidP="00895D73">
            <w:pPr>
              <w:jc w:val="right"/>
              <w:rPr>
                <w:rFonts w:ascii="Gill Sans MT" w:hAnsi="Gill Sans MT" w:cs="Gill Sans MT"/>
                <w:bCs/>
                <w:sz w:val="24"/>
                <w:szCs w:val="24"/>
              </w:rPr>
            </w:pPr>
          </w:p>
        </w:tc>
        <w:tc>
          <w:tcPr>
            <w:tcW w:w="1134" w:type="dxa"/>
            <w:gridSpan w:val="2"/>
            <w:noWrap/>
          </w:tcPr>
          <w:p w:rsidR="00895D73" w:rsidRPr="006F12E5" w:rsidRDefault="00895D73" w:rsidP="00895D73">
            <w:pPr>
              <w:jc w:val="right"/>
              <w:rPr>
                <w:rFonts w:ascii="Gill Sans MT" w:hAnsi="Gill Sans MT" w:cs="Gill Sans MT"/>
                <w:bCs/>
                <w:sz w:val="24"/>
                <w:szCs w:val="24"/>
              </w:rPr>
            </w:pPr>
          </w:p>
        </w:tc>
        <w:tc>
          <w:tcPr>
            <w:tcW w:w="1180" w:type="dxa"/>
            <w:noWrap/>
          </w:tcPr>
          <w:p w:rsidR="00895D73" w:rsidRPr="006F12E5" w:rsidRDefault="00895D73" w:rsidP="00895D73">
            <w:pPr>
              <w:jc w:val="right"/>
              <w:rPr>
                <w:rFonts w:ascii="Gill Sans MT" w:hAnsi="Gill Sans MT" w:cs="Gill Sans MT"/>
                <w:bCs/>
                <w:sz w:val="24"/>
                <w:szCs w:val="24"/>
              </w:rPr>
            </w:pPr>
          </w:p>
        </w:tc>
      </w:tr>
      <w:tr w:rsidR="00895D73" w:rsidRPr="006F12E5" w:rsidTr="00D33DB8">
        <w:trPr>
          <w:trHeight w:val="264"/>
        </w:trPr>
        <w:tc>
          <w:tcPr>
            <w:tcW w:w="3119" w:type="dxa"/>
            <w:noWrap/>
          </w:tcPr>
          <w:p w:rsidR="00895D73" w:rsidRDefault="00895D73" w:rsidP="00895D73">
            <w:pPr>
              <w:rPr>
                <w:rFonts w:ascii="Gill Sans MT" w:hAnsi="Gill Sans MT" w:cs="Gill Sans MT"/>
                <w:bCs/>
              </w:rPr>
            </w:pPr>
          </w:p>
        </w:tc>
        <w:tc>
          <w:tcPr>
            <w:tcW w:w="1134" w:type="dxa"/>
            <w:noWrap/>
          </w:tcPr>
          <w:p w:rsidR="00895D73" w:rsidRDefault="00895D73" w:rsidP="00895D73">
            <w:pPr>
              <w:jc w:val="right"/>
              <w:rPr>
                <w:rFonts w:ascii="Gill Sans MT" w:hAnsi="Gill Sans MT" w:cs="Gill Sans MT"/>
                <w:bCs/>
                <w:sz w:val="24"/>
                <w:szCs w:val="24"/>
              </w:rPr>
            </w:pPr>
          </w:p>
        </w:tc>
        <w:tc>
          <w:tcPr>
            <w:tcW w:w="1276" w:type="dxa"/>
            <w:gridSpan w:val="2"/>
            <w:noWrap/>
          </w:tcPr>
          <w:p w:rsidR="00895D73" w:rsidRPr="006F12E5" w:rsidRDefault="00895D73" w:rsidP="00895D73">
            <w:pPr>
              <w:rPr>
                <w:rFonts w:ascii="Gill Sans MT" w:hAnsi="Gill Sans MT" w:cs="Gill Sans MT"/>
                <w:bCs/>
                <w:sz w:val="24"/>
                <w:szCs w:val="24"/>
              </w:rPr>
            </w:pPr>
          </w:p>
        </w:tc>
        <w:tc>
          <w:tcPr>
            <w:tcW w:w="1417" w:type="dxa"/>
            <w:gridSpan w:val="2"/>
            <w:noWrap/>
          </w:tcPr>
          <w:p w:rsidR="00895D73" w:rsidRPr="006F12E5" w:rsidRDefault="00895D73" w:rsidP="00895D73">
            <w:pPr>
              <w:jc w:val="right"/>
              <w:rPr>
                <w:rFonts w:ascii="Gill Sans MT" w:hAnsi="Gill Sans MT" w:cs="Gill Sans MT"/>
                <w:bCs/>
                <w:sz w:val="24"/>
                <w:szCs w:val="24"/>
              </w:rPr>
            </w:pPr>
          </w:p>
        </w:tc>
        <w:tc>
          <w:tcPr>
            <w:tcW w:w="1276" w:type="dxa"/>
            <w:gridSpan w:val="2"/>
            <w:noWrap/>
          </w:tcPr>
          <w:p w:rsidR="00895D73" w:rsidRPr="006F12E5" w:rsidRDefault="00895D73" w:rsidP="00895D73">
            <w:pPr>
              <w:jc w:val="right"/>
              <w:rPr>
                <w:rFonts w:ascii="Gill Sans MT" w:hAnsi="Gill Sans MT" w:cs="Gill Sans MT"/>
                <w:bCs/>
                <w:sz w:val="24"/>
                <w:szCs w:val="24"/>
              </w:rPr>
            </w:pPr>
          </w:p>
        </w:tc>
        <w:tc>
          <w:tcPr>
            <w:tcW w:w="1134" w:type="dxa"/>
            <w:gridSpan w:val="2"/>
            <w:noWrap/>
          </w:tcPr>
          <w:p w:rsidR="00895D73" w:rsidRPr="006F12E5" w:rsidRDefault="00895D73" w:rsidP="00895D73">
            <w:pPr>
              <w:jc w:val="right"/>
              <w:rPr>
                <w:rFonts w:ascii="Gill Sans MT" w:hAnsi="Gill Sans MT" w:cs="Gill Sans MT"/>
                <w:bCs/>
                <w:sz w:val="24"/>
                <w:szCs w:val="24"/>
              </w:rPr>
            </w:pPr>
          </w:p>
        </w:tc>
        <w:tc>
          <w:tcPr>
            <w:tcW w:w="1180" w:type="dxa"/>
            <w:noWrap/>
          </w:tcPr>
          <w:p w:rsidR="00895D73" w:rsidRPr="006F12E5" w:rsidRDefault="00895D73" w:rsidP="00895D73">
            <w:pPr>
              <w:jc w:val="right"/>
              <w:rPr>
                <w:rFonts w:ascii="Gill Sans MT" w:hAnsi="Gill Sans MT" w:cs="Gill Sans MT"/>
                <w:bCs/>
                <w:sz w:val="24"/>
                <w:szCs w:val="24"/>
              </w:rPr>
            </w:pPr>
          </w:p>
        </w:tc>
      </w:tr>
    </w:tbl>
    <w:p w:rsidR="00B90835" w:rsidRPr="006F12E5" w:rsidRDefault="00B90835">
      <w:pPr>
        <w:rPr>
          <w:rFonts w:ascii="Gill Sans MT" w:hAnsi="Gill Sans MT" w:cs="Gill Sans MT"/>
          <w:b/>
          <w:bCs/>
          <w:color w:val="0903FB"/>
          <w:sz w:val="24"/>
          <w:szCs w:val="24"/>
        </w:rPr>
      </w:pPr>
    </w:p>
    <w:tbl>
      <w:tblPr>
        <w:tblStyle w:val="TableGrid"/>
        <w:tblpPr w:leftFromText="180" w:rightFromText="180" w:vertAnchor="text" w:horzAnchor="margin" w:tblpXSpec="center"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424"/>
        <w:gridCol w:w="852"/>
        <w:gridCol w:w="613"/>
        <w:gridCol w:w="804"/>
        <w:gridCol w:w="660"/>
        <w:gridCol w:w="616"/>
        <w:gridCol w:w="849"/>
        <w:gridCol w:w="285"/>
        <w:gridCol w:w="1180"/>
      </w:tblGrid>
      <w:tr w:rsidR="00EE32F9" w:rsidRPr="006F12E5" w:rsidTr="001F0888">
        <w:trPr>
          <w:trHeight w:val="312"/>
        </w:trPr>
        <w:tc>
          <w:tcPr>
            <w:tcW w:w="10536" w:type="dxa"/>
            <w:gridSpan w:val="11"/>
          </w:tcPr>
          <w:p w:rsidR="00EE32F9" w:rsidRPr="006F12E5" w:rsidRDefault="00EE32F9" w:rsidP="001F0888">
            <w:pPr>
              <w:jc w:val="center"/>
              <w:rPr>
                <w:rFonts w:ascii="Gill Sans MT" w:hAnsi="Gill Sans MT" w:cs="Gill Sans MT"/>
                <w:b/>
                <w:bCs/>
                <w:sz w:val="24"/>
                <w:szCs w:val="24"/>
              </w:rPr>
            </w:pPr>
            <w:r w:rsidRPr="006F12E5">
              <w:rPr>
                <w:rFonts w:ascii="Gill Sans MT" w:hAnsi="Gill Sans MT" w:cs="Gill Sans MT"/>
                <w:b/>
                <w:bCs/>
                <w:sz w:val="24"/>
                <w:szCs w:val="24"/>
              </w:rPr>
              <w:t>Expenditure and Funding Analysis 2016/17</w:t>
            </w:r>
          </w:p>
        </w:tc>
      </w:tr>
      <w:tr w:rsidR="00EE32F9" w:rsidRPr="006F12E5" w:rsidTr="001F0888">
        <w:trPr>
          <w:trHeight w:val="1584"/>
        </w:trPr>
        <w:tc>
          <w:tcPr>
            <w:tcW w:w="3119" w:type="dxa"/>
            <w:noWrap/>
            <w:hideMark/>
          </w:tcPr>
          <w:p w:rsidR="00EE32F9" w:rsidRPr="006F12E5" w:rsidRDefault="00EE32F9" w:rsidP="001F0888">
            <w:pPr>
              <w:jc w:val="center"/>
              <w:rPr>
                <w:rFonts w:ascii="Gill Sans MT" w:hAnsi="Gill Sans MT" w:cs="Gill Sans MT"/>
                <w:bCs/>
              </w:rPr>
            </w:pPr>
          </w:p>
        </w:tc>
        <w:tc>
          <w:tcPr>
            <w:tcW w:w="1134" w:type="dxa"/>
            <w:hideMark/>
          </w:tcPr>
          <w:p w:rsidR="00EE32F9" w:rsidRPr="006F12E5" w:rsidRDefault="00EE32F9" w:rsidP="001F0888">
            <w:pPr>
              <w:jc w:val="center"/>
              <w:rPr>
                <w:rFonts w:ascii="Gill Sans MT" w:hAnsi="Gill Sans MT" w:cs="Gill Sans MT"/>
                <w:bCs/>
              </w:rPr>
            </w:pPr>
            <w:r w:rsidRPr="006F12E5">
              <w:rPr>
                <w:rFonts w:ascii="Gill Sans MT" w:hAnsi="Gill Sans MT" w:cs="Gill Sans MT"/>
                <w:bCs/>
              </w:rPr>
              <w:t>Net Expend-</w:t>
            </w:r>
            <w:proofErr w:type="spellStart"/>
            <w:r w:rsidRPr="006F12E5">
              <w:rPr>
                <w:rFonts w:ascii="Gill Sans MT" w:hAnsi="Gill Sans MT" w:cs="Gill Sans MT"/>
                <w:bCs/>
              </w:rPr>
              <w:t>iture</w:t>
            </w:r>
            <w:proofErr w:type="spellEnd"/>
            <w:r w:rsidRPr="006F12E5">
              <w:rPr>
                <w:rFonts w:ascii="Gill Sans MT" w:hAnsi="Gill Sans MT" w:cs="Gill Sans MT"/>
                <w:bCs/>
              </w:rPr>
              <w:t xml:space="preserve"> Chargeable to the General Fund</w:t>
            </w:r>
          </w:p>
          <w:p w:rsidR="00EE32F9" w:rsidRPr="006F12E5" w:rsidRDefault="00EE32F9" w:rsidP="001F0888">
            <w:pPr>
              <w:jc w:val="center"/>
              <w:rPr>
                <w:rFonts w:ascii="Gill Sans MT" w:hAnsi="Gill Sans MT" w:cs="Gill Sans MT"/>
                <w:bCs/>
              </w:rPr>
            </w:pPr>
            <w:r w:rsidRPr="006F12E5">
              <w:rPr>
                <w:rFonts w:ascii="Gill Sans MT" w:hAnsi="Gill Sans MT" w:cs="Gill Sans MT"/>
                <w:bCs/>
              </w:rPr>
              <w:t>SEE NOTE 21</w:t>
            </w:r>
          </w:p>
        </w:tc>
        <w:tc>
          <w:tcPr>
            <w:tcW w:w="1276" w:type="dxa"/>
            <w:gridSpan w:val="2"/>
            <w:hideMark/>
          </w:tcPr>
          <w:p w:rsidR="00EE32F9" w:rsidRPr="006F12E5" w:rsidRDefault="00EE32F9" w:rsidP="001F0888">
            <w:pPr>
              <w:jc w:val="center"/>
              <w:rPr>
                <w:rFonts w:ascii="Gill Sans MT" w:hAnsi="Gill Sans MT" w:cs="Gill Sans MT"/>
                <w:bCs/>
              </w:rPr>
            </w:pPr>
            <w:r w:rsidRPr="006F12E5">
              <w:rPr>
                <w:rFonts w:ascii="Gill Sans MT" w:hAnsi="Gill Sans MT" w:cs="Gill Sans MT"/>
                <w:bCs/>
              </w:rPr>
              <w:t>Adjustments between funding and accounting basis - capital charges</w:t>
            </w:r>
          </w:p>
        </w:tc>
        <w:tc>
          <w:tcPr>
            <w:tcW w:w="1417" w:type="dxa"/>
            <w:gridSpan w:val="2"/>
            <w:hideMark/>
          </w:tcPr>
          <w:p w:rsidR="00EE32F9" w:rsidRPr="006F12E5" w:rsidRDefault="00EE32F9" w:rsidP="001F0888">
            <w:pPr>
              <w:jc w:val="center"/>
              <w:rPr>
                <w:rFonts w:ascii="Gill Sans MT" w:hAnsi="Gill Sans MT" w:cs="Gill Sans MT"/>
                <w:bCs/>
              </w:rPr>
            </w:pPr>
            <w:r w:rsidRPr="006F12E5">
              <w:rPr>
                <w:rFonts w:ascii="Gill Sans MT" w:hAnsi="Gill Sans MT" w:cs="Gill Sans MT"/>
                <w:bCs/>
              </w:rPr>
              <w:t>Adjustments between funding and accounting basis - pensions</w:t>
            </w:r>
          </w:p>
        </w:tc>
        <w:tc>
          <w:tcPr>
            <w:tcW w:w="1276" w:type="dxa"/>
            <w:gridSpan w:val="2"/>
            <w:hideMark/>
          </w:tcPr>
          <w:p w:rsidR="00EE32F9" w:rsidRPr="006F12E5" w:rsidRDefault="00EE32F9" w:rsidP="001F0888">
            <w:pPr>
              <w:jc w:val="center"/>
              <w:rPr>
                <w:rFonts w:ascii="Gill Sans MT" w:hAnsi="Gill Sans MT" w:cs="Gill Sans MT"/>
                <w:bCs/>
              </w:rPr>
            </w:pPr>
            <w:r w:rsidRPr="006F12E5">
              <w:rPr>
                <w:rFonts w:ascii="Gill Sans MT" w:hAnsi="Gill Sans MT" w:cs="Gill Sans MT"/>
                <w:bCs/>
              </w:rPr>
              <w:t>Adjustments between funding and accounting basis - other</w:t>
            </w:r>
          </w:p>
        </w:tc>
        <w:tc>
          <w:tcPr>
            <w:tcW w:w="1134" w:type="dxa"/>
            <w:gridSpan w:val="2"/>
            <w:hideMark/>
          </w:tcPr>
          <w:p w:rsidR="00EE32F9" w:rsidRPr="006F12E5" w:rsidRDefault="00EE32F9" w:rsidP="001F0888">
            <w:pPr>
              <w:jc w:val="center"/>
              <w:rPr>
                <w:rFonts w:ascii="Gill Sans MT" w:hAnsi="Gill Sans MT" w:cs="Gill Sans MT"/>
                <w:b/>
                <w:bCs/>
              </w:rPr>
            </w:pPr>
            <w:r w:rsidRPr="006F12E5">
              <w:rPr>
                <w:rFonts w:ascii="Gill Sans MT" w:hAnsi="Gill Sans MT" w:cs="Gill Sans MT"/>
                <w:b/>
                <w:bCs/>
              </w:rPr>
              <w:t>TOTAL ADJUST-MENTS</w:t>
            </w:r>
          </w:p>
        </w:tc>
        <w:tc>
          <w:tcPr>
            <w:tcW w:w="1180" w:type="dxa"/>
            <w:hideMark/>
          </w:tcPr>
          <w:p w:rsidR="00EE32F9" w:rsidRPr="006F12E5" w:rsidRDefault="00EE32F9" w:rsidP="001F0888">
            <w:pPr>
              <w:jc w:val="center"/>
              <w:rPr>
                <w:rFonts w:ascii="Gill Sans MT" w:hAnsi="Gill Sans MT" w:cs="Gill Sans MT"/>
                <w:b/>
                <w:bCs/>
              </w:rPr>
            </w:pPr>
            <w:r w:rsidRPr="006F12E5">
              <w:rPr>
                <w:rFonts w:ascii="Gill Sans MT" w:hAnsi="Gill Sans MT" w:cs="Gill Sans MT"/>
                <w:b/>
                <w:bCs/>
              </w:rPr>
              <w:t>Net expend-</w:t>
            </w:r>
            <w:proofErr w:type="spellStart"/>
            <w:r w:rsidRPr="006F12E5">
              <w:rPr>
                <w:rFonts w:ascii="Gill Sans MT" w:hAnsi="Gill Sans MT" w:cs="Gill Sans MT"/>
                <w:b/>
                <w:bCs/>
              </w:rPr>
              <w:t>iture</w:t>
            </w:r>
            <w:proofErr w:type="spellEnd"/>
            <w:r w:rsidRPr="006F12E5">
              <w:rPr>
                <w:rFonts w:ascii="Gill Sans MT" w:hAnsi="Gill Sans MT" w:cs="Gill Sans MT"/>
                <w:b/>
                <w:bCs/>
              </w:rPr>
              <w:t xml:space="preserve"> in CIES</w:t>
            </w:r>
          </w:p>
        </w:tc>
      </w:tr>
      <w:tr w:rsidR="00EE32F9" w:rsidRPr="006F12E5" w:rsidTr="001F0888">
        <w:trPr>
          <w:trHeight w:val="264"/>
        </w:trPr>
        <w:tc>
          <w:tcPr>
            <w:tcW w:w="3119" w:type="dxa"/>
            <w:noWrap/>
            <w:hideMark/>
          </w:tcPr>
          <w:p w:rsidR="00EE32F9" w:rsidRPr="006F12E5" w:rsidRDefault="00EE32F9" w:rsidP="001F0888">
            <w:pPr>
              <w:jc w:val="right"/>
              <w:rPr>
                <w:rFonts w:ascii="Gill Sans MT" w:hAnsi="Gill Sans MT" w:cs="Gill Sans MT"/>
                <w:bCs/>
                <w:sz w:val="18"/>
                <w:szCs w:val="18"/>
              </w:rPr>
            </w:pPr>
          </w:p>
        </w:tc>
        <w:tc>
          <w:tcPr>
            <w:tcW w:w="1134" w:type="dxa"/>
            <w:noWrap/>
            <w:hideMark/>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w:t>
            </w:r>
          </w:p>
        </w:tc>
        <w:tc>
          <w:tcPr>
            <w:tcW w:w="1276" w:type="dxa"/>
            <w:gridSpan w:val="2"/>
            <w:noWrap/>
            <w:hideMark/>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w:t>
            </w:r>
          </w:p>
        </w:tc>
        <w:tc>
          <w:tcPr>
            <w:tcW w:w="1417" w:type="dxa"/>
            <w:gridSpan w:val="2"/>
            <w:noWrap/>
            <w:hideMark/>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w:t>
            </w:r>
          </w:p>
        </w:tc>
        <w:tc>
          <w:tcPr>
            <w:tcW w:w="1276" w:type="dxa"/>
            <w:gridSpan w:val="2"/>
            <w:noWrap/>
            <w:hideMark/>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w:t>
            </w:r>
          </w:p>
        </w:tc>
        <w:tc>
          <w:tcPr>
            <w:tcW w:w="1134" w:type="dxa"/>
            <w:gridSpan w:val="2"/>
            <w:noWrap/>
            <w:hideMark/>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w:t>
            </w:r>
          </w:p>
        </w:tc>
        <w:tc>
          <w:tcPr>
            <w:tcW w:w="1180" w:type="dxa"/>
            <w:noWrap/>
            <w:hideMark/>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w:t>
            </w: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Cs/>
              </w:rPr>
            </w:pPr>
            <w:r w:rsidRPr="006F12E5">
              <w:rPr>
                <w:rFonts w:ascii="Gill Sans MT" w:hAnsi="Gill Sans MT" w:cs="Gill Sans MT"/>
                <w:bCs/>
              </w:rPr>
              <w:t>Planning and Development Control</w:t>
            </w:r>
          </w:p>
        </w:tc>
        <w:tc>
          <w:tcPr>
            <w:tcW w:w="1134" w:type="dxa"/>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578</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2</w:t>
            </w:r>
          </w:p>
        </w:tc>
        <w:tc>
          <w:tcPr>
            <w:tcW w:w="1417"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18</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(1)</w:t>
            </w:r>
          </w:p>
        </w:tc>
        <w:tc>
          <w:tcPr>
            <w:tcW w:w="1134" w:type="dxa"/>
            <w:gridSpan w:val="2"/>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19</w:t>
            </w:r>
          </w:p>
        </w:tc>
        <w:tc>
          <w:tcPr>
            <w:tcW w:w="1180" w:type="dxa"/>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597</w:t>
            </w: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Cs/>
              </w:rPr>
            </w:pPr>
            <w:r w:rsidRPr="006F12E5">
              <w:rPr>
                <w:rFonts w:ascii="Gill Sans MT" w:hAnsi="Gill Sans MT" w:cs="Gill Sans MT"/>
                <w:bCs/>
              </w:rPr>
              <w:t>Countryside, Land Management and Communities</w:t>
            </w:r>
          </w:p>
        </w:tc>
        <w:tc>
          <w:tcPr>
            <w:tcW w:w="1134" w:type="dxa"/>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1,648</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112</w:t>
            </w:r>
          </w:p>
        </w:tc>
        <w:tc>
          <w:tcPr>
            <w:tcW w:w="1417"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38</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(2)</w:t>
            </w:r>
          </w:p>
        </w:tc>
        <w:tc>
          <w:tcPr>
            <w:tcW w:w="1134" w:type="dxa"/>
            <w:gridSpan w:val="2"/>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148</w:t>
            </w:r>
          </w:p>
        </w:tc>
        <w:tc>
          <w:tcPr>
            <w:tcW w:w="1180" w:type="dxa"/>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1,796</w:t>
            </w: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Cs/>
              </w:rPr>
            </w:pPr>
            <w:r w:rsidRPr="006F12E5">
              <w:rPr>
                <w:rFonts w:ascii="Gill Sans MT" w:hAnsi="Gill Sans MT" w:cs="Gill Sans MT"/>
                <w:bCs/>
              </w:rPr>
              <w:t>CEO and Support</w:t>
            </w:r>
          </w:p>
        </w:tc>
        <w:tc>
          <w:tcPr>
            <w:tcW w:w="1134" w:type="dxa"/>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1,290</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24</w:t>
            </w:r>
          </w:p>
        </w:tc>
        <w:tc>
          <w:tcPr>
            <w:tcW w:w="1417"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18</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(1)</w:t>
            </w:r>
          </w:p>
        </w:tc>
        <w:tc>
          <w:tcPr>
            <w:tcW w:w="1134" w:type="dxa"/>
            <w:gridSpan w:val="2"/>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41</w:t>
            </w:r>
          </w:p>
        </w:tc>
        <w:tc>
          <w:tcPr>
            <w:tcW w:w="1180" w:type="dxa"/>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1,331</w:t>
            </w: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Cs/>
              </w:rPr>
            </w:pPr>
            <w:r w:rsidRPr="006F12E5">
              <w:rPr>
                <w:rFonts w:ascii="Gill Sans MT" w:hAnsi="Gill Sans MT" w:cs="Gill Sans MT"/>
                <w:bCs/>
              </w:rPr>
              <w:t>Non Distributed Costs</w:t>
            </w:r>
          </w:p>
        </w:tc>
        <w:tc>
          <w:tcPr>
            <w:tcW w:w="1134" w:type="dxa"/>
            <w:tcBorders>
              <w:bottom w:val="single" w:sz="4" w:space="0" w:color="auto"/>
            </w:tcBorders>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74</w:t>
            </w:r>
          </w:p>
        </w:tc>
        <w:tc>
          <w:tcPr>
            <w:tcW w:w="1276" w:type="dxa"/>
            <w:gridSpan w:val="2"/>
            <w:tcBorders>
              <w:bottom w:val="single" w:sz="4" w:space="0" w:color="auto"/>
            </w:tcBorders>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417" w:type="dxa"/>
            <w:gridSpan w:val="2"/>
            <w:tcBorders>
              <w:bottom w:val="single" w:sz="4" w:space="0" w:color="auto"/>
            </w:tcBorders>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(74)</w:t>
            </w:r>
          </w:p>
        </w:tc>
        <w:tc>
          <w:tcPr>
            <w:tcW w:w="1276" w:type="dxa"/>
            <w:gridSpan w:val="2"/>
            <w:tcBorders>
              <w:bottom w:val="single" w:sz="4" w:space="0" w:color="auto"/>
            </w:tcBorders>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134" w:type="dxa"/>
            <w:gridSpan w:val="2"/>
            <w:tcBorders>
              <w:bottom w:val="single" w:sz="4" w:space="0" w:color="auto"/>
            </w:tcBorders>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(74)</w:t>
            </w:r>
          </w:p>
        </w:tc>
        <w:tc>
          <w:tcPr>
            <w:tcW w:w="1180" w:type="dxa"/>
            <w:tcBorders>
              <w:bottom w:val="single" w:sz="4" w:space="0" w:color="auto"/>
            </w:tcBorders>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0</w:t>
            </w: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
                <w:bCs/>
              </w:rPr>
            </w:pPr>
            <w:r w:rsidRPr="006F12E5">
              <w:rPr>
                <w:rFonts w:ascii="Gill Sans MT" w:hAnsi="Gill Sans MT" w:cs="Gill Sans MT"/>
                <w:b/>
                <w:bCs/>
              </w:rPr>
              <w:t>Net Cost of Services</w:t>
            </w:r>
          </w:p>
        </w:tc>
        <w:tc>
          <w:tcPr>
            <w:tcW w:w="1134" w:type="dxa"/>
            <w:tcBorders>
              <w:top w:val="single" w:sz="4" w:space="0" w:color="auto"/>
              <w:bottom w:val="single" w:sz="4" w:space="0" w:color="auto"/>
            </w:tcBorders>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3,590</w:t>
            </w:r>
          </w:p>
        </w:tc>
        <w:tc>
          <w:tcPr>
            <w:tcW w:w="1276" w:type="dxa"/>
            <w:gridSpan w:val="2"/>
            <w:tcBorders>
              <w:top w:val="single" w:sz="4" w:space="0" w:color="auto"/>
              <w:bottom w:val="single" w:sz="4" w:space="0" w:color="auto"/>
            </w:tcBorders>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138</w:t>
            </w:r>
          </w:p>
        </w:tc>
        <w:tc>
          <w:tcPr>
            <w:tcW w:w="1417" w:type="dxa"/>
            <w:gridSpan w:val="2"/>
            <w:tcBorders>
              <w:top w:val="single" w:sz="4" w:space="0" w:color="auto"/>
              <w:bottom w:val="single" w:sz="4" w:space="0" w:color="auto"/>
            </w:tcBorders>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0</w:t>
            </w:r>
          </w:p>
        </w:tc>
        <w:tc>
          <w:tcPr>
            <w:tcW w:w="1276" w:type="dxa"/>
            <w:gridSpan w:val="2"/>
            <w:tcBorders>
              <w:top w:val="single" w:sz="4" w:space="0" w:color="auto"/>
              <w:bottom w:val="single" w:sz="4" w:space="0" w:color="auto"/>
            </w:tcBorders>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(4)</w:t>
            </w:r>
          </w:p>
        </w:tc>
        <w:tc>
          <w:tcPr>
            <w:tcW w:w="1134" w:type="dxa"/>
            <w:gridSpan w:val="2"/>
            <w:tcBorders>
              <w:top w:val="single" w:sz="4" w:space="0" w:color="auto"/>
              <w:bottom w:val="single" w:sz="4" w:space="0" w:color="auto"/>
            </w:tcBorders>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134</w:t>
            </w:r>
          </w:p>
        </w:tc>
        <w:tc>
          <w:tcPr>
            <w:tcW w:w="1180" w:type="dxa"/>
            <w:tcBorders>
              <w:top w:val="single" w:sz="4" w:space="0" w:color="auto"/>
              <w:bottom w:val="single" w:sz="4" w:space="0" w:color="auto"/>
            </w:tcBorders>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3,724</w:t>
            </w: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Cs/>
              </w:rPr>
            </w:pPr>
          </w:p>
        </w:tc>
        <w:tc>
          <w:tcPr>
            <w:tcW w:w="1134" w:type="dxa"/>
            <w:noWrap/>
            <w:hideMark/>
          </w:tcPr>
          <w:p w:rsidR="00EE32F9" w:rsidRPr="006F12E5" w:rsidRDefault="00EE32F9" w:rsidP="001F0888">
            <w:pPr>
              <w:jc w:val="right"/>
              <w:rPr>
                <w:rFonts w:ascii="Gill Sans MT" w:hAnsi="Gill Sans MT" w:cs="Gill Sans MT"/>
                <w:bCs/>
                <w:sz w:val="24"/>
                <w:szCs w:val="24"/>
              </w:rPr>
            </w:pPr>
          </w:p>
        </w:tc>
        <w:tc>
          <w:tcPr>
            <w:tcW w:w="1276" w:type="dxa"/>
            <w:gridSpan w:val="2"/>
            <w:noWrap/>
            <w:hideMark/>
          </w:tcPr>
          <w:p w:rsidR="00EE32F9" w:rsidRPr="006F12E5" w:rsidRDefault="00EE32F9" w:rsidP="001F0888">
            <w:pPr>
              <w:jc w:val="right"/>
              <w:rPr>
                <w:rFonts w:ascii="Gill Sans MT" w:hAnsi="Gill Sans MT" w:cs="Gill Sans MT"/>
                <w:bCs/>
                <w:sz w:val="24"/>
                <w:szCs w:val="24"/>
              </w:rPr>
            </w:pPr>
          </w:p>
        </w:tc>
        <w:tc>
          <w:tcPr>
            <w:tcW w:w="1417" w:type="dxa"/>
            <w:gridSpan w:val="2"/>
            <w:noWrap/>
            <w:hideMark/>
          </w:tcPr>
          <w:p w:rsidR="00EE32F9" w:rsidRPr="006F12E5" w:rsidRDefault="00EE32F9" w:rsidP="001F0888">
            <w:pPr>
              <w:jc w:val="right"/>
              <w:rPr>
                <w:rFonts w:ascii="Gill Sans MT" w:hAnsi="Gill Sans MT" w:cs="Gill Sans MT"/>
                <w:bCs/>
                <w:sz w:val="24"/>
                <w:szCs w:val="24"/>
              </w:rPr>
            </w:pPr>
          </w:p>
        </w:tc>
        <w:tc>
          <w:tcPr>
            <w:tcW w:w="1276" w:type="dxa"/>
            <w:gridSpan w:val="2"/>
            <w:noWrap/>
            <w:hideMark/>
          </w:tcPr>
          <w:p w:rsidR="00EE32F9" w:rsidRPr="006F12E5" w:rsidRDefault="00EE32F9" w:rsidP="001F0888">
            <w:pPr>
              <w:jc w:val="right"/>
              <w:rPr>
                <w:rFonts w:ascii="Gill Sans MT" w:hAnsi="Gill Sans MT" w:cs="Gill Sans MT"/>
                <w:bCs/>
                <w:sz w:val="24"/>
                <w:szCs w:val="24"/>
              </w:rPr>
            </w:pPr>
          </w:p>
        </w:tc>
        <w:tc>
          <w:tcPr>
            <w:tcW w:w="1134" w:type="dxa"/>
            <w:gridSpan w:val="2"/>
            <w:noWrap/>
            <w:hideMark/>
          </w:tcPr>
          <w:p w:rsidR="00EE32F9" w:rsidRPr="006F12E5" w:rsidRDefault="00EE32F9" w:rsidP="001F0888">
            <w:pPr>
              <w:jc w:val="right"/>
              <w:rPr>
                <w:rFonts w:ascii="Gill Sans MT" w:hAnsi="Gill Sans MT" w:cs="Gill Sans MT"/>
                <w:b/>
                <w:bCs/>
                <w:sz w:val="24"/>
                <w:szCs w:val="24"/>
              </w:rPr>
            </w:pPr>
          </w:p>
        </w:tc>
        <w:tc>
          <w:tcPr>
            <w:tcW w:w="1180" w:type="dxa"/>
            <w:noWrap/>
            <w:hideMark/>
          </w:tcPr>
          <w:p w:rsidR="00EE32F9" w:rsidRPr="006F12E5" w:rsidRDefault="00EE32F9" w:rsidP="001F0888">
            <w:pPr>
              <w:jc w:val="right"/>
              <w:rPr>
                <w:rFonts w:ascii="Gill Sans MT" w:hAnsi="Gill Sans MT" w:cs="Gill Sans MT"/>
                <w:b/>
                <w:bCs/>
                <w:sz w:val="24"/>
                <w:szCs w:val="24"/>
              </w:rPr>
            </w:pPr>
          </w:p>
        </w:tc>
      </w:tr>
      <w:tr w:rsidR="00EE32F9" w:rsidRPr="006F12E5" w:rsidTr="001F0888">
        <w:trPr>
          <w:trHeight w:val="264"/>
        </w:trPr>
        <w:tc>
          <w:tcPr>
            <w:tcW w:w="3119" w:type="dxa"/>
            <w:noWrap/>
          </w:tcPr>
          <w:p w:rsidR="00EE32F9" w:rsidRPr="006F12E5" w:rsidRDefault="00EE32F9" w:rsidP="001F0888">
            <w:pPr>
              <w:rPr>
                <w:rFonts w:ascii="Gill Sans MT" w:hAnsi="Gill Sans MT" w:cs="Gill Sans MT"/>
                <w:bCs/>
              </w:rPr>
            </w:pPr>
            <w:r w:rsidRPr="006F12E5">
              <w:rPr>
                <w:rFonts w:ascii="Gill Sans MT" w:hAnsi="Gill Sans MT" w:cs="Gill Sans MT"/>
                <w:bCs/>
              </w:rPr>
              <w:t>Pension Fund Administration Costs</w:t>
            </w:r>
          </w:p>
        </w:tc>
        <w:tc>
          <w:tcPr>
            <w:tcW w:w="1134" w:type="dxa"/>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417"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20</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134" w:type="dxa"/>
            <w:gridSpan w:val="2"/>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20</w:t>
            </w:r>
          </w:p>
        </w:tc>
        <w:tc>
          <w:tcPr>
            <w:tcW w:w="1180" w:type="dxa"/>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20</w:t>
            </w: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Cs/>
              </w:rPr>
            </w:pPr>
            <w:r w:rsidRPr="006F12E5">
              <w:rPr>
                <w:rFonts w:ascii="Gill Sans MT" w:hAnsi="Gill Sans MT" w:cs="Gill Sans MT"/>
                <w:bCs/>
              </w:rPr>
              <w:t xml:space="preserve"> Bank interest received</w:t>
            </w:r>
          </w:p>
        </w:tc>
        <w:tc>
          <w:tcPr>
            <w:tcW w:w="1134" w:type="dxa"/>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(8)</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417"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134" w:type="dxa"/>
            <w:gridSpan w:val="2"/>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0</w:t>
            </w:r>
          </w:p>
        </w:tc>
        <w:tc>
          <w:tcPr>
            <w:tcW w:w="1180" w:type="dxa"/>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(8)</w:t>
            </w: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Cs/>
              </w:rPr>
            </w:pPr>
            <w:r w:rsidRPr="006F12E5">
              <w:rPr>
                <w:rFonts w:ascii="Gill Sans MT" w:hAnsi="Gill Sans MT" w:cs="Gill Sans MT"/>
                <w:bCs/>
              </w:rPr>
              <w:t>National Park Grant  see NOTE 10</w:t>
            </w:r>
          </w:p>
        </w:tc>
        <w:tc>
          <w:tcPr>
            <w:tcW w:w="1134" w:type="dxa"/>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(3,937)</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417"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134" w:type="dxa"/>
            <w:gridSpan w:val="2"/>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0</w:t>
            </w:r>
          </w:p>
        </w:tc>
        <w:tc>
          <w:tcPr>
            <w:tcW w:w="1180" w:type="dxa"/>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(3,937)</w:t>
            </w: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Cs/>
              </w:rPr>
            </w:pPr>
            <w:r w:rsidRPr="006F12E5">
              <w:rPr>
                <w:rFonts w:ascii="Gill Sans MT" w:hAnsi="Gill Sans MT" w:cs="Gill Sans MT"/>
                <w:bCs/>
              </w:rPr>
              <w:t>Capital Grant - Welsh Government  SEE NOTE 10</w:t>
            </w:r>
          </w:p>
        </w:tc>
        <w:tc>
          <w:tcPr>
            <w:tcW w:w="1134" w:type="dxa"/>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417"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(227)</w:t>
            </w:r>
          </w:p>
        </w:tc>
        <w:tc>
          <w:tcPr>
            <w:tcW w:w="1134" w:type="dxa"/>
            <w:gridSpan w:val="2"/>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(227)</w:t>
            </w:r>
          </w:p>
        </w:tc>
        <w:tc>
          <w:tcPr>
            <w:tcW w:w="1180" w:type="dxa"/>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(227)</w:t>
            </w: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Cs/>
              </w:rPr>
            </w:pPr>
            <w:r w:rsidRPr="006F12E5">
              <w:rPr>
                <w:rFonts w:ascii="Gill Sans MT" w:hAnsi="Gill Sans MT" w:cs="Gill Sans MT"/>
                <w:bCs/>
              </w:rPr>
              <w:t>Levies on Constituent Local Authorities  SEE NOTE 10</w:t>
            </w:r>
          </w:p>
        </w:tc>
        <w:tc>
          <w:tcPr>
            <w:tcW w:w="1134" w:type="dxa"/>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(942)</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417"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134" w:type="dxa"/>
            <w:gridSpan w:val="2"/>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0</w:t>
            </w:r>
          </w:p>
        </w:tc>
        <w:tc>
          <w:tcPr>
            <w:tcW w:w="1180" w:type="dxa"/>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(942)</w:t>
            </w: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Cs/>
              </w:rPr>
            </w:pPr>
            <w:r w:rsidRPr="006F12E5">
              <w:rPr>
                <w:rFonts w:ascii="Gill Sans MT" w:hAnsi="Gill Sans MT" w:cs="Gill Sans MT"/>
                <w:bCs/>
              </w:rPr>
              <w:t>Interest on Defined Benefit Liability</w:t>
            </w:r>
          </w:p>
        </w:tc>
        <w:tc>
          <w:tcPr>
            <w:tcW w:w="1134" w:type="dxa"/>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417"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170</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134" w:type="dxa"/>
            <w:gridSpan w:val="2"/>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170</w:t>
            </w:r>
          </w:p>
        </w:tc>
        <w:tc>
          <w:tcPr>
            <w:tcW w:w="1180" w:type="dxa"/>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170</w:t>
            </w: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Cs/>
              </w:rPr>
            </w:pPr>
            <w:r w:rsidRPr="006F12E5">
              <w:rPr>
                <w:rFonts w:ascii="Gill Sans MT" w:hAnsi="Gill Sans MT" w:cs="Gill Sans MT"/>
                <w:bCs/>
              </w:rPr>
              <w:t xml:space="preserve">Asset sale less cost of sales,  </w:t>
            </w:r>
          </w:p>
        </w:tc>
        <w:tc>
          <w:tcPr>
            <w:tcW w:w="1134" w:type="dxa"/>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417"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134" w:type="dxa"/>
            <w:gridSpan w:val="2"/>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0</w:t>
            </w:r>
          </w:p>
        </w:tc>
        <w:tc>
          <w:tcPr>
            <w:tcW w:w="1180" w:type="dxa"/>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0</w:t>
            </w: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Cs/>
              </w:rPr>
            </w:pPr>
            <w:r w:rsidRPr="006F12E5">
              <w:rPr>
                <w:rFonts w:ascii="Gill Sans MT" w:hAnsi="Gill Sans MT" w:cs="Gill Sans MT"/>
                <w:bCs/>
              </w:rPr>
              <w:t xml:space="preserve">Revenue funding of Capital expenditure </w:t>
            </w:r>
          </w:p>
        </w:tc>
        <w:tc>
          <w:tcPr>
            <w:tcW w:w="1134" w:type="dxa"/>
            <w:tcBorders>
              <w:bottom w:val="single" w:sz="4" w:space="0" w:color="auto"/>
            </w:tcBorders>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44</w:t>
            </w:r>
          </w:p>
        </w:tc>
        <w:tc>
          <w:tcPr>
            <w:tcW w:w="1276" w:type="dxa"/>
            <w:gridSpan w:val="2"/>
            <w:tcBorders>
              <w:bottom w:val="single" w:sz="4" w:space="0" w:color="auto"/>
            </w:tcBorders>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417" w:type="dxa"/>
            <w:gridSpan w:val="2"/>
            <w:tcBorders>
              <w:bottom w:val="single" w:sz="4" w:space="0" w:color="auto"/>
            </w:tcBorders>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276" w:type="dxa"/>
            <w:gridSpan w:val="2"/>
            <w:tcBorders>
              <w:bottom w:val="single" w:sz="4" w:space="0" w:color="auto"/>
            </w:tcBorders>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(44)</w:t>
            </w:r>
          </w:p>
        </w:tc>
        <w:tc>
          <w:tcPr>
            <w:tcW w:w="1134" w:type="dxa"/>
            <w:gridSpan w:val="2"/>
            <w:tcBorders>
              <w:bottom w:val="single" w:sz="4" w:space="0" w:color="auto"/>
            </w:tcBorders>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(44)</w:t>
            </w:r>
          </w:p>
        </w:tc>
        <w:tc>
          <w:tcPr>
            <w:tcW w:w="1180" w:type="dxa"/>
            <w:tcBorders>
              <w:bottom w:val="single" w:sz="4" w:space="0" w:color="auto"/>
            </w:tcBorders>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0</w:t>
            </w: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
                <w:bCs/>
              </w:rPr>
            </w:pPr>
            <w:r w:rsidRPr="006F12E5">
              <w:rPr>
                <w:rFonts w:ascii="Gill Sans MT" w:hAnsi="Gill Sans MT" w:cs="Gill Sans MT"/>
                <w:b/>
                <w:bCs/>
              </w:rPr>
              <w:t>Other Income and Expenditure</w:t>
            </w:r>
          </w:p>
        </w:tc>
        <w:tc>
          <w:tcPr>
            <w:tcW w:w="1134" w:type="dxa"/>
            <w:tcBorders>
              <w:top w:val="single" w:sz="4" w:space="0" w:color="auto"/>
              <w:bottom w:val="single" w:sz="4" w:space="0" w:color="auto"/>
            </w:tcBorders>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(4,843)</w:t>
            </w:r>
          </w:p>
        </w:tc>
        <w:tc>
          <w:tcPr>
            <w:tcW w:w="1276" w:type="dxa"/>
            <w:gridSpan w:val="2"/>
            <w:tcBorders>
              <w:top w:val="single" w:sz="4" w:space="0" w:color="auto"/>
              <w:bottom w:val="single" w:sz="4" w:space="0" w:color="auto"/>
            </w:tcBorders>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0</w:t>
            </w:r>
          </w:p>
        </w:tc>
        <w:tc>
          <w:tcPr>
            <w:tcW w:w="1417" w:type="dxa"/>
            <w:gridSpan w:val="2"/>
            <w:tcBorders>
              <w:top w:val="single" w:sz="4" w:space="0" w:color="auto"/>
              <w:bottom w:val="single" w:sz="4" w:space="0" w:color="auto"/>
            </w:tcBorders>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190</w:t>
            </w:r>
          </w:p>
        </w:tc>
        <w:tc>
          <w:tcPr>
            <w:tcW w:w="1276" w:type="dxa"/>
            <w:gridSpan w:val="2"/>
            <w:tcBorders>
              <w:top w:val="single" w:sz="4" w:space="0" w:color="auto"/>
              <w:bottom w:val="single" w:sz="4" w:space="0" w:color="auto"/>
            </w:tcBorders>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(271)</w:t>
            </w:r>
          </w:p>
        </w:tc>
        <w:tc>
          <w:tcPr>
            <w:tcW w:w="1134" w:type="dxa"/>
            <w:gridSpan w:val="2"/>
            <w:tcBorders>
              <w:top w:val="single" w:sz="4" w:space="0" w:color="auto"/>
              <w:bottom w:val="single" w:sz="4" w:space="0" w:color="auto"/>
            </w:tcBorders>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(81)</w:t>
            </w:r>
          </w:p>
        </w:tc>
        <w:tc>
          <w:tcPr>
            <w:tcW w:w="1180" w:type="dxa"/>
            <w:tcBorders>
              <w:top w:val="single" w:sz="4" w:space="0" w:color="auto"/>
              <w:bottom w:val="single" w:sz="4" w:space="0" w:color="auto"/>
            </w:tcBorders>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(4,924)</w:t>
            </w: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Cs/>
              </w:rPr>
            </w:pPr>
          </w:p>
        </w:tc>
        <w:tc>
          <w:tcPr>
            <w:tcW w:w="1134" w:type="dxa"/>
            <w:tcBorders>
              <w:top w:val="single" w:sz="4" w:space="0" w:color="auto"/>
            </w:tcBorders>
            <w:noWrap/>
            <w:hideMark/>
          </w:tcPr>
          <w:p w:rsidR="00EE32F9" w:rsidRPr="006F12E5" w:rsidRDefault="00EE32F9" w:rsidP="001F0888">
            <w:pPr>
              <w:jc w:val="right"/>
              <w:rPr>
                <w:rFonts w:ascii="Gill Sans MT" w:hAnsi="Gill Sans MT" w:cs="Gill Sans MT"/>
                <w:bCs/>
                <w:sz w:val="24"/>
                <w:szCs w:val="24"/>
              </w:rPr>
            </w:pPr>
          </w:p>
        </w:tc>
        <w:tc>
          <w:tcPr>
            <w:tcW w:w="1276" w:type="dxa"/>
            <w:gridSpan w:val="2"/>
            <w:tcBorders>
              <w:top w:val="single" w:sz="4" w:space="0" w:color="auto"/>
            </w:tcBorders>
            <w:noWrap/>
            <w:hideMark/>
          </w:tcPr>
          <w:p w:rsidR="00EE32F9" w:rsidRPr="006F12E5" w:rsidRDefault="00EE32F9" w:rsidP="001F0888">
            <w:pPr>
              <w:jc w:val="right"/>
              <w:rPr>
                <w:rFonts w:ascii="Gill Sans MT" w:hAnsi="Gill Sans MT" w:cs="Gill Sans MT"/>
                <w:bCs/>
                <w:sz w:val="24"/>
                <w:szCs w:val="24"/>
              </w:rPr>
            </w:pPr>
          </w:p>
        </w:tc>
        <w:tc>
          <w:tcPr>
            <w:tcW w:w="1417" w:type="dxa"/>
            <w:gridSpan w:val="2"/>
            <w:tcBorders>
              <w:top w:val="single" w:sz="4" w:space="0" w:color="auto"/>
            </w:tcBorders>
            <w:noWrap/>
            <w:hideMark/>
          </w:tcPr>
          <w:p w:rsidR="00EE32F9" w:rsidRPr="006F12E5" w:rsidRDefault="00EE32F9" w:rsidP="001F0888">
            <w:pPr>
              <w:jc w:val="right"/>
              <w:rPr>
                <w:rFonts w:ascii="Gill Sans MT" w:hAnsi="Gill Sans MT" w:cs="Gill Sans MT"/>
                <w:bCs/>
                <w:sz w:val="24"/>
                <w:szCs w:val="24"/>
              </w:rPr>
            </w:pPr>
          </w:p>
        </w:tc>
        <w:tc>
          <w:tcPr>
            <w:tcW w:w="1276" w:type="dxa"/>
            <w:gridSpan w:val="2"/>
            <w:tcBorders>
              <w:top w:val="single" w:sz="4" w:space="0" w:color="auto"/>
            </w:tcBorders>
            <w:noWrap/>
            <w:hideMark/>
          </w:tcPr>
          <w:p w:rsidR="00EE32F9" w:rsidRPr="006F12E5" w:rsidRDefault="00EE32F9" w:rsidP="001F0888">
            <w:pPr>
              <w:jc w:val="right"/>
              <w:rPr>
                <w:rFonts w:ascii="Gill Sans MT" w:hAnsi="Gill Sans MT" w:cs="Gill Sans MT"/>
                <w:bCs/>
                <w:sz w:val="24"/>
                <w:szCs w:val="24"/>
              </w:rPr>
            </w:pPr>
          </w:p>
        </w:tc>
        <w:tc>
          <w:tcPr>
            <w:tcW w:w="1134" w:type="dxa"/>
            <w:gridSpan w:val="2"/>
            <w:tcBorders>
              <w:top w:val="single" w:sz="4" w:space="0" w:color="auto"/>
            </w:tcBorders>
            <w:noWrap/>
            <w:hideMark/>
          </w:tcPr>
          <w:p w:rsidR="00EE32F9" w:rsidRPr="006F12E5" w:rsidRDefault="00EE32F9" w:rsidP="001F0888">
            <w:pPr>
              <w:jc w:val="right"/>
              <w:rPr>
                <w:rFonts w:ascii="Gill Sans MT" w:hAnsi="Gill Sans MT" w:cs="Gill Sans MT"/>
                <w:b/>
                <w:bCs/>
                <w:sz w:val="24"/>
                <w:szCs w:val="24"/>
              </w:rPr>
            </w:pPr>
          </w:p>
        </w:tc>
        <w:tc>
          <w:tcPr>
            <w:tcW w:w="1180" w:type="dxa"/>
            <w:tcBorders>
              <w:top w:val="single" w:sz="4" w:space="0" w:color="auto"/>
            </w:tcBorders>
            <w:noWrap/>
            <w:hideMark/>
          </w:tcPr>
          <w:p w:rsidR="00EE32F9" w:rsidRPr="006F12E5" w:rsidRDefault="00EE32F9" w:rsidP="001F0888">
            <w:pPr>
              <w:jc w:val="right"/>
              <w:rPr>
                <w:rFonts w:ascii="Gill Sans MT" w:hAnsi="Gill Sans MT" w:cs="Gill Sans MT"/>
                <w:b/>
                <w:bCs/>
                <w:sz w:val="24"/>
                <w:szCs w:val="24"/>
              </w:rPr>
            </w:pP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Cs/>
              </w:rPr>
            </w:pPr>
            <w:r w:rsidRPr="006F12E5">
              <w:rPr>
                <w:rFonts w:ascii="Gill Sans MT" w:hAnsi="Gill Sans MT" w:cs="Gill Sans MT"/>
                <w:bCs/>
              </w:rPr>
              <w:t>Actuarial (Gains)/Losses on Pension Assets/ Liabilities</w:t>
            </w:r>
          </w:p>
        </w:tc>
        <w:tc>
          <w:tcPr>
            <w:tcW w:w="1134" w:type="dxa"/>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417"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2,340</w:t>
            </w:r>
          </w:p>
        </w:tc>
        <w:tc>
          <w:tcPr>
            <w:tcW w:w="1276" w:type="dxa"/>
            <w:gridSpan w:val="2"/>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0</w:t>
            </w:r>
          </w:p>
        </w:tc>
        <w:tc>
          <w:tcPr>
            <w:tcW w:w="1134" w:type="dxa"/>
            <w:gridSpan w:val="2"/>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2,340</w:t>
            </w:r>
          </w:p>
        </w:tc>
        <w:tc>
          <w:tcPr>
            <w:tcW w:w="1180" w:type="dxa"/>
            <w:noWrap/>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2,340</w:t>
            </w:r>
          </w:p>
        </w:tc>
      </w:tr>
      <w:tr w:rsidR="00EE32F9" w:rsidRPr="006F12E5" w:rsidTr="001F0888">
        <w:trPr>
          <w:trHeight w:val="264"/>
        </w:trPr>
        <w:tc>
          <w:tcPr>
            <w:tcW w:w="3119" w:type="dxa"/>
            <w:noWrap/>
            <w:vAlign w:val="center"/>
            <w:hideMark/>
          </w:tcPr>
          <w:p w:rsidR="00EE32F9" w:rsidRPr="006F12E5" w:rsidRDefault="00EE32F9" w:rsidP="001F0888">
            <w:pPr>
              <w:rPr>
                <w:rFonts w:ascii="Gill Sans MT" w:hAnsi="Gill Sans MT" w:cs="Gill Sans MT"/>
                <w:b/>
                <w:bCs/>
              </w:rPr>
            </w:pPr>
            <w:r w:rsidRPr="006F12E5">
              <w:rPr>
                <w:rFonts w:ascii="Gill Sans MT" w:hAnsi="Gill Sans MT" w:cs="Gill Sans MT"/>
                <w:b/>
                <w:bCs/>
              </w:rPr>
              <w:t>Deficit/(Surplus) before transfers to /from Revenue Reserves</w:t>
            </w:r>
          </w:p>
        </w:tc>
        <w:tc>
          <w:tcPr>
            <w:tcW w:w="1134" w:type="dxa"/>
            <w:tcBorders>
              <w:top w:val="single" w:sz="4" w:space="0" w:color="auto"/>
              <w:bottom w:val="single" w:sz="4" w:space="0" w:color="auto"/>
            </w:tcBorders>
            <w:vAlign w:val="center"/>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(1,253)</w:t>
            </w:r>
          </w:p>
        </w:tc>
        <w:tc>
          <w:tcPr>
            <w:tcW w:w="424" w:type="dxa"/>
            <w:vAlign w:val="center"/>
          </w:tcPr>
          <w:p w:rsidR="00EE32F9" w:rsidRPr="006F12E5" w:rsidRDefault="00EE32F9" w:rsidP="001F0888">
            <w:pPr>
              <w:jc w:val="right"/>
              <w:rPr>
                <w:rFonts w:ascii="Gill Sans MT" w:hAnsi="Gill Sans MT" w:cs="Gill Sans MT"/>
                <w:b/>
                <w:bCs/>
                <w:sz w:val="24"/>
                <w:szCs w:val="24"/>
              </w:rPr>
            </w:pPr>
          </w:p>
        </w:tc>
        <w:tc>
          <w:tcPr>
            <w:tcW w:w="1465" w:type="dxa"/>
            <w:gridSpan w:val="2"/>
            <w:vAlign w:val="center"/>
          </w:tcPr>
          <w:p w:rsidR="00EE32F9" w:rsidRPr="006F12E5" w:rsidRDefault="00EE32F9" w:rsidP="001F0888">
            <w:pPr>
              <w:jc w:val="right"/>
              <w:rPr>
                <w:rFonts w:ascii="Gill Sans MT" w:hAnsi="Gill Sans MT" w:cs="Gill Sans MT"/>
                <w:b/>
                <w:bCs/>
                <w:sz w:val="24"/>
                <w:szCs w:val="24"/>
              </w:rPr>
            </w:pPr>
          </w:p>
        </w:tc>
        <w:tc>
          <w:tcPr>
            <w:tcW w:w="1464" w:type="dxa"/>
            <w:gridSpan w:val="2"/>
            <w:vAlign w:val="center"/>
          </w:tcPr>
          <w:p w:rsidR="00EE32F9" w:rsidRPr="006F12E5" w:rsidRDefault="00EE32F9" w:rsidP="001F0888">
            <w:pPr>
              <w:jc w:val="right"/>
              <w:rPr>
                <w:rFonts w:ascii="Gill Sans MT" w:hAnsi="Gill Sans MT" w:cs="Gill Sans MT"/>
                <w:b/>
                <w:bCs/>
                <w:sz w:val="24"/>
                <w:szCs w:val="24"/>
              </w:rPr>
            </w:pPr>
          </w:p>
        </w:tc>
        <w:tc>
          <w:tcPr>
            <w:tcW w:w="1465" w:type="dxa"/>
            <w:gridSpan w:val="2"/>
            <w:vAlign w:val="center"/>
          </w:tcPr>
          <w:p w:rsidR="00EE32F9" w:rsidRPr="006F12E5" w:rsidRDefault="00EE32F9" w:rsidP="001F0888">
            <w:pPr>
              <w:jc w:val="right"/>
              <w:rPr>
                <w:rFonts w:ascii="Gill Sans MT" w:hAnsi="Gill Sans MT" w:cs="Gill Sans MT"/>
                <w:b/>
                <w:bCs/>
                <w:sz w:val="24"/>
                <w:szCs w:val="24"/>
              </w:rPr>
            </w:pPr>
          </w:p>
        </w:tc>
        <w:tc>
          <w:tcPr>
            <w:tcW w:w="1465" w:type="dxa"/>
            <w:gridSpan w:val="2"/>
            <w:tcBorders>
              <w:top w:val="single" w:sz="4" w:space="0" w:color="auto"/>
              <w:bottom w:val="single" w:sz="4" w:space="0" w:color="auto"/>
            </w:tcBorders>
            <w:vAlign w:val="center"/>
          </w:tcPr>
          <w:p w:rsidR="00EE32F9" w:rsidRPr="006F12E5" w:rsidRDefault="00EE32F9" w:rsidP="001F0888">
            <w:pPr>
              <w:jc w:val="right"/>
              <w:rPr>
                <w:rFonts w:ascii="Gill Sans MT" w:hAnsi="Gill Sans MT" w:cs="Gill Sans MT"/>
                <w:b/>
                <w:bCs/>
                <w:sz w:val="24"/>
                <w:szCs w:val="24"/>
              </w:rPr>
            </w:pPr>
            <w:r w:rsidRPr="006F12E5">
              <w:rPr>
                <w:rFonts w:ascii="Gill Sans MT" w:hAnsi="Gill Sans MT" w:cs="Gill Sans MT"/>
                <w:b/>
                <w:bCs/>
                <w:sz w:val="24"/>
                <w:szCs w:val="24"/>
              </w:rPr>
              <w:t>1,140</w:t>
            </w:r>
          </w:p>
        </w:tc>
      </w:tr>
      <w:tr w:rsidR="00EE32F9" w:rsidRPr="006F12E5" w:rsidTr="001F0888">
        <w:trPr>
          <w:trHeight w:val="489"/>
        </w:trPr>
        <w:tc>
          <w:tcPr>
            <w:tcW w:w="3119" w:type="dxa"/>
            <w:noWrap/>
            <w:hideMark/>
          </w:tcPr>
          <w:p w:rsidR="00EE32F9" w:rsidRPr="006F12E5" w:rsidRDefault="00EE32F9" w:rsidP="001F0888">
            <w:pPr>
              <w:rPr>
                <w:rFonts w:ascii="Gill Sans MT" w:hAnsi="Gill Sans MT" w:cs="Gill Sans MT"/>
                <w:b/>
                <w:bCs/>
              </w:rPr>
            </w:pPr>
          </w:p>
          <w:p w:rsidR="00EE32F9" w:rsidRPr="006F12E5" w:rsidRDefault="00EE32F9" w:rsidP="001F0888">
            <w:pPr>
              <w:rPr>
                <w:rFonts w:ascii="Gill Sans MT" w:hAnsi="Gill Sans MT" w:cs="Gill Sans MT"/>
                <w:b/>
                <w:bCs/>
              </w:rPr>
            </w:pPr>
            <w:r w:rsidRPr="006F12E5">
              <w:rPr>
                <w:rFonts w:ascii="Gill Sans MT" w:hAnsi="Gill Sans MT" w:cs="Gill Sans MT"/>
                <w:b/>
                <w:bCs/>
              </w:rPr>
              <w:t xml:space="preserve">Movements on General Fund </w:t>
            </w:r>
          </w:p>
        </w:tc>
        <w:tc>
          <w:tcPr>
            <w:tcW w:w="1134" w:type="dxa"/>
            <w:noWrap/>
            <w:hideMark/>
          </w:tcPr>
          <w:p w:rsidR="00EE32F9" w:rsidRPr="006F12E5" w:rsidRDefault="00EE32F9" w:rsidP="001F0888">
            <w:pPr>
              <w:jc w:val="right"/>
              <w:rPr>
                <w:rFonts w:ascii="Gill Sans MT" w:hAnsi="Gill Sans MT" w:cs="Gill Sans MT"/>
                <w:bCs/>
                <w:sz w:val="24"/>
                <w:szCs w:val="24"/>
              </w:rPr>
            </w:pPr>
          </w:p>
        </w:tc>
        <w:tc>
          <w:tcPr>
            <w:tcW w:w="1276" w:type="dxa"/>
            <w:gridSpan w:val="2"/>
            <w:noWrap/>
            <w:hideMark/>
          </w:tcPr>
          <w:p w:rsidR="00EE32F9" w:rsidRPr="006F12E5" w:rsidRDefault="00EE32F9" w:rsidP="001F0888">
            <w:pPr>
              <w:jc w:val="right"/>
              <w:rPr>
                <w:rFonts w:ascii="Gill Sans MT" w:hAnsi="Gill Sans MT" w:cs="Gill Sans MT"/>
                <w:bCs/>
                <w:sz w:val="24"/>
                <w:szCs w:val="24"/>
              </w:rPr>
            </w:pPr>
          </w:p>
        </w:tc>
        <w:tc>
          <w:tcPr>
            <w:tcW w:w="1417" w:type="dxa"/>
            <w:gridSpan w:val="2"/>
            <w:noWrap/>
            <w:hideMark/>
          </w:tcPr>
          <w:p w:rsidR="00EE32F9" w:rsidRPr="006F12E5" w:rsidRDefault="00EE32F9" w:rsidP="001F0888">
            <w:pPr>
              <w:jc w:val="right"/>
              <w:rPr>
                <w:rFonts w:ascii="Gill Sans MT" w:hAnsi="Gill Sans MT" w:cs="Gill Sans MT"/>
                <w:bCs/>
                <w:sz w:val="24"/>
                <w:szCs w:val="24"/>
              </w:rPr>
            </w:pPr>
          </w:p>
        </w:tc>
        <w:tc>
          <w:tcPr>
            <w:tcW w:w="1276" w:type="dxa"/>
            <w:gridSpan w:val="2"/>
            <w:noWrap/>
            <w:hideMark/>
          </w:tcPr>
          <w:p w:rsidR="00EE32F9" w:rsidRPr="006F12E5" w:rsidRDefault="00EE32F9" w:rsidP="001F0888">
            <w:pPr>
              <w:jc w:val="right"/>
              <w:rPr>
                <w:rFonts w:ascii="Gill Sans MT" w:hAnsi="Gill Sans MT" w:cs="Gill Sans MT"/>
                <w:bCs/>
                <w:sz w:val="24"/>
                <w:szCs w:val="24"/>
              </w:rPr>
            </w:pPr>
          </w:p>
        </w:tc>
        <w:tc>
          <w:tcPr>
            <w:tcW w:w="1134" w:type="dxa"/>
            <w:gridSpan w:val="2"/>
            <w:noWrap/>
            <w:hideMark/>
          </w:tcPr>
          <w:p w:rsidR="00EE32F9" w:rsidRPr="006F12E5" w:rsidRDefault="00EE32F9" w:rsidP="001F0888">
            <w:pPr>
              <w:jc w:val="right"/>
              <w:rPr>
                <w:rFonts w:ascii="Gill Sans MT" w:hAnsi="Gill Sans MT" w:cs="Gill Sans MT"/>
                <w:b/>
                <w:bCs/>
                <w:sz w:val="24"/>
                <w:szCs w:val="24"/>
              </w:rPr>
            </w:pPr>
          </w:p>
        </w:tc>
        <w:tc>
          <w:tcPr>
            <w:tcW w:w="1180" w:type="dxa"/>
            <w:noWrap/>
            <w:hideMark/>
          </w:tcPr>
          <w:p w:rsidR="00EE32F9" w:rsidRPr="006F12E5" w:rsidRDefault="00EE32F9" w:rsidP="001F0888">
            <w:pPr>
              <w:jc w:val="right"/>
              <w:rPr>
                <w:rFonts w:ascii="Gill Sans MT" w:hAnsi="Gill Sans MT" w:cs="Gill Sans MT"/>
                <w:b/>
                <w:bCs/>
                <w:sz w:val="24"/>
                <w:szCs w:val="24"/>
              </w:rPr>
            </w:pPr>
          </w:p>
        </w:tc>
      </w:tr>
      <w:tr w:rsidR="00EE32F9" w:rsidRPr="006F12E5" w:rsidTr="001F0888">
        <w:trPr>
          <w:trHeight w:val="314"/>
        </w:trPr>
        <w:tc>
          <w:tcPr>
            <w:tcW w:w="3119" w:type="dxa"/>
            <w:noWrap/>
            <w:hideMark/>
          </w:tcPr>
          <w:p w:rsidR="00EE32F9" w:rsidRPr="006F12E5" w:rsidRDefault="00EE32F9" w:rsidP="001F0888">
            <w:pPr>
              <w:rPr>
                <w:rFonts w:ascii="Gill Sans MT" w:hAnsi="Gill Sans MT" w:cs="Gill Sans MT"/>
                <w:bCs/>
              </w:rPr>
            </w:pPr>
            <w:r w:rsidRPr="006F12E5">
              <w:rPr>
                <w:rFonts w:ascii="Gill Sans MT" w:hAnsi="Gill Sans MT" w:cs="Gill Sans MT"/>
                <w:bCs/>
              </w:rPr>
              <w:t>Opening Balance</w:t>
            </w:r>
          </w:p>
        </w:tc>
        <w:tc>
          <w:tcPr>
            <w:tcW w:w="1134" w:type="dxa"/>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1,406</w:t>
            </w:r>
          </w:p>
        </w:tc>
        <w:tc>
          <w:tcPr>
            <w:tcW w:w="1276" w:type="dxa"/>
            <w:gridSpan w:val="2"/>
            <w:noWrap/>
            <w:hideMark/>
          </w:tcPr>
          <w:p w:rsidR="00EE32F9" w:rsidRPr="006F12E5" w:rsidRDefault="00EE32F9" w:rsidP="001F0888">
            <w:pPr>
              <w:jc w:val="right"/>
              <w:rPr>
                <w:rFonts w:ascii="Gill Sans MT" w:hAnsi="Gill Sans MT" w:cs="Gill Sans MT"/>
                <w:bCs/>
                <w:sz w:val="24"/>
                <w:szCs w:val="24"/>
              </w:rPr>
            </w:pPr>
          </w:p>
        </w:tc>
        <w:tc>
          <w:tcPr>
            <w:tcW w:w="1417" w:type="dxa"/>
            <w:gridSpan w:val="2"/>
            <w:noWrap/>
            <w:hideMark/>
          </w:tcPr>
          <w:p w:rsidR="00EE32F9" w:rsidRPr="006F12E5" w:rsidRDefault="00EE32F9" w:rsidP="001F0888">
            <w:pPr>
              <w:jc w:val="right"/>
              <w:rPr>
                <w:rFonts w:ascii="Gill Sans MT" w:hAnsi="Gill Sans MT" w:cs="Gill Sans MT"/>
                <w:bCs/>
                <w:sz w:val="24"/>
                <w:szCs w:val="24"/>
              </w:rPr>
            </w:pPr>
          </w:p>
        </w:tc>
        <w:tc>
          <w:tcPr>
            <w:tcW w:w="1276" w:type="dxa"/>
            <w:gridSpan w:val="2"/>
            <w:noWrap/>
            <w:hideMark/>
          </w:tcPr>
          <w:p w:rsidR="00EE32F9" w:rsidRPr="006F12E5" w:rsidRDefault="00EE32F9" w:rsidP="001F0888">
            <w:pPr>
              <w:jc w:val="right"/>
              <w:rPr>
                <w:rFonts w:ascii="Gill Sans MT" w:hAnsi="Gill Sans MT" w:cs="Gill Sans MT"/>
                <w:bCs/>
                <w:sz w:val="24"/>
                <w:szCs w:val="24"/>
              </w:rPr>
            </w:pPr>
          </w:p>
        </w:tc>
        <w:tc>
          <w:tcPr>
            <w:tcW w:w="1134" w:type="dxa"/>
            <w:gridSpan w:val="2"/>
            <w:noWrap/>
            <w:hideMark/>
          </w:tcPr>
          <w:p w:rsidR="00EE32F9" w:rsidRPr="006F12E5" w:rsidRDefault="00EE32F9" w:rsidP="001F0888">
            <w:pPr>
              <w:jc w:val="right"/>
              <w:rPr>
                <w:rFonts w:ascii="Gill Sans MT" w:hAnsi="Gill Sans MT" w:cs="Gill Sans MT"/>
                <w:bCs/>
                <w:sz w:val="24"/>
                <w:szCs w:val="24"/>
              </w:rPr>
            </w:pPr>
          </w:p>
        </w:tc>
        <w:tc>
          <w:tcPr>
            <w:tcW w:w="1180" w:type="dxa"/>
            <w:noWrap/>
            <w:hideMark/>
          </w:tcPr>
          <w:p w:rsidR="00EE32F9" w:rsidRPr="006F12E5" w:rsidRDefault="00EE32F9" w:rsidP="001F0888">
            <w:pPr>
              <w:jc w:val="right"/>
              <w:rPr>
                <w:rFonts w:ascii="Gill Sans MT" w:hAnsi="Gill Sans MT" w:cs="Gill Sans MT"/>
                <w:bCs/>
                <w:sz w:val="24"/>
                <w:szCs w:val="24"/>
              </w:rPr>
            </w:pP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Cs/>
              </w:rPr>
            </w:pPr>
            <w:r w:rsidRPr="006F12E5">
              <w:rPr>
                <w:rFonts w:ascii="Gill Sans MT" w:hAnsi="Gill Sans MT" w:cs="Gill Sans MT"/>
                <w:bCs/>
              </w:rPr>
              <w:t>Revenue Surplus/(deficit)</w:t>
            </w:r>
          </w:p>
        </w:tc>
        <w:tc>
          <w:tcPr>
            <w:tcW w:w="1134" w:type="dxa"/>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492</w:t>
            </w:r>
          </w:p>
        </w:tc>
        <w:tc>
          <w:tcPr>
            <w:tcW w:w="1276" w:type="dxa"/>
            <w:gridSpan w:val="2"/>
            <w:noWrap/>
            <w:hideMark/>
          </w:tcPr>
          <w:p w:rsidR="00EE32F9" w:rsidRPr="006F12E5" w:rsidRDefault="00EE32F9" w:rsidP="001F0888">
            <w:pPr>
              <w:jc w:val="right"/>
              <w:rPr>
                <w:rFonts w:ascii="Gill Sans MT" w:hAnsi="Gill Sans MT" w:cs="Gill Sans MT"/>
                <w:b/>
                <w:bCs/>
                <w:sz w:val="24"/>
                <w:szCs w:val="24"/>
              </w:rPr>
            </w:pPr>
          </w:p>
        </w:tc>
        <w:tc>
          <w:tcPr>
            <w:tcW w:w="1417" w:type="dxa"/>
            <w:gridSpan w:val="2"/>
            <w:noWrap/>
            <w:hideMark/>
          </w:tcPr>
          <w:p w:rsidR="00EE32F9" w:rsidRPr="006F12E5" w:rsidRDefault="00EE32F9" w:rsidP="001F0888">
            <w:pPr>
              <w:jc w:val="right"/>
              <w:rPr>
                <w:rFonts w:ascii="Gill Sans MT" w:hAnsi="Gill Sans MT" w:cs="Gill Sans MT"/>
                <w:b/>
                <w:bCs/>
                <w:sz w:val="24"/>
                <w:szCs w:val="24"/>
              </w:rPr>
            </w:pPr>
          </w:p>
        </w:tc>
        <w:tc>
          <w:tcPr>
            <w:tcW w:w="1276" w:type="dxa"/>
            <w:gridSpan w:val="2"/>
            <w:noWrap/>
            <w:hideMark/>
          </w:tcPr>
          <w:p w:rsidR="00EE32F9" w:rsidRPr="006F12E5" w:rsidRDefault="00EE32F9" w:rsidP="001F0888">
            <w:pPr>
              <w:jc w:val="right"/>
              <w:rPr>
                <w:rFonts w:ascii="Gill Sans MT" w:hAnsi="Gill Sans MT" w:cs="Gill Sans MT"/>
                <w:b/>
                <w:bCs/>
                <w:sz w:val="24"/>
                <w:szCs w:val="24"/>
              </w:rPr>
            </w:pPr>
          </w:p>
        </w:tc>
        <w:tc>
          <w:tcPr>
            <w:tcW w:w="1134" w:type="dxa"/>
            <w:gridSpan w:val="2"/>
            <w:noWrap/>
            <w:hideMark/>
          </w:tcPr>
          <w:p w:rsidR="00EE32F9" w:rsidRPr="006F12E5" w:rsidRDefault="00EE32F9" w:rsidP="001F0888">
            <w:pPr>
              <w:jc w:val="right"/>
              <w:rPr>
                <w:rFonts w:ascii="Gill Sans MT" w:hAnsi="Gill Sans MT" w:cs="Gill Sans MT"/>
                <w:b/>
                <w:bCs/>
                <w:sz w:val="24"/>
                <w:szCs w:val="24"/>
              </w:rPr>
            </w:pPr>
          </w:p>
        </w:tc>
        <w:tc>
          <w:tcPr>
            <w:tcW w:w="1180" w:type="dxa"/>
            <w:noWrap/>
            <w:hideMark/>
          </w:tcPr>
          <w:p w:rsidR="00EE32F9" w:rsidRPr="006F12E5" w:rsidRDefault="00EE32F9" w:rsidP="001F0888">
            <w:pPr>
              <w:jc w:val="right"/>
              <w:rPr>
                <w:rFonts w:ascii="Gill Sans MT" w:hAnsi="Gill Sans MT" w:cs="Gill Sans MT"/>
                <w:b/>
                <w:bCs/>
                <w:sz w:val="24"/>
                <w:szCs w:val="24"/>
              </w:rPr>
            </w:pPr>
          </w:p>
        </w:tc>
      </w:tr>
      <w:tr w:rsidR="00EE32F9" w:rsidRPr="006F12E5" w:rsidTr="001F0888">
        <w:trPr>
          <w:trHeight w:val="264"/>
        </w:trPr>
        <w:tc>
          <w:tcPr>
            <w:tcW w:w="3119" w:type="dxa"/>
            <w:noWrap/>
          </w:tcPr>
          <w:p w:rsidR="00EE32F9" w:rsidRPr="006F12E5" w:rsidRDefault="00EE32F9" w:rsidP="001F0888">
            <w:pPr>
              <w:rPr>
                <w:rFonts w:ascii="Gill Sans MT" w:hAnsi="Gill Sans MT" w:cs="Gill Sans MT"/>
                <w:bCs/>
              </w:rPr>
            </w:pPr>
            <w:r w:rsidRPr="006F12E5">
              <w:rPr>
                <w:rFonts w:ascii="Gill Sans MT" w:hAnsi="Gill Sans MT" w:cs="Gill Sans MT"/>
                <w:bCs/>
              </w:rPr>
              <w:t>Transfer to Capital Receipts unapplied account</w:t>
            </w:r>
          </w:p>
        </w:tc>
        <w:tc>
          <w:tcPr>
            <w:tcW w:w="1134" w:type="dxa"/>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605</w:t>
            </w:r>
          </w:p>
        </w:tc>
        <w:tc>
          <w:tcPr>
            <w:tcW w:w="1276" w:type="dxa"/>
            <w:gridSpan w:val="2"/>
            <w:noWrap/>
          </w:tcPr>
          <w:p w:rsidR="00EE32F9" w:rsidRPr="006F12E5" w:rsidRDefault="00EE32F9" w:rsidP="001F0888">
            <w:pPr>
              <w:jc w:val="right"/>
              <w:rPr>
                <w:rFonts w:ascii="Gill Sans MT" w:hAnsi="Gill Sans MT" w:cs="Gill Sans MT"/>
                <w:b/>
                <w:bCs/>
                <w:sz w:val="24"/>
                <w:szCs w:val="24"/>
              </w:rPr>
            </w:pPr>
          </w:p>
        </w:tc>
        <w:tc>
          <w:tcPr>
            <w:tcW w:w="1417" w:type="dxa"/>
            <w:gridSpan w:val="2"/>
            <w:noWrap/>
          </w:tcPr>
          <w:p w:rsidR="00EE32F9" w:rsidRPr="006F12E5" w:rsidRDefault="00EE32F9" w:rsidP="001F0888">
            <w:pPr>
              <w:jc w:val="right"/>
              <w:rPr>
                <w:rFonts w:ascii="Gill Sans MT" w:hAnsi="Gill Sans MT" w:cs="Gill Sans MT"/>
                <w:b/>
                <w:bCs/>
                <w:sz w:val="24"/>
                <w:szCs w:val="24"/>
              </w:rPr>
            </w:pPr>
          </w:p>
        </w:tc>
        <w:tc>
          <w:tcPr>
            <w:tcW w:w="1276" w:type="dxa"/>
            <w:gridSpan w:val="2"/>
            <w:noWrap/>
          </w:tcPr>
          <w:p w:rsidR="00EE32F9" w:rsidRPr="006F12E5" w:rsidRDefault="00EE32F9" w:rsidP="001F0888">
            <w:pPr>
              <w:jc w:val="right"/>
              <w:rPr>
                <w:rFonts w:ascii="Gill Sans MT" w:hAnsi="Gill Sans MT" w:cs="Gill Sans MT"/>
                <w:b/>
                <w:bCs/>
                <w:sz w:val="24"/>
                <w:szCs w:val="24"/>
              </w:rPr>
            </w:pPr>
          </w:p>
        </w:tc>
        <w:tc>
          <w:tcPr>
            <w:tcW w:w="1134" w:type="dxa"/>
            <w:gridSpan w:val="2"/>
            <w:noWrap/>
          </w:tcPr>
          <w:p w:rsidR="00EE32F9" w:rsidRPr="006F12E5" w:rsidRDefault="00EE32F9" w:rsidP="001F0888">
            <w:pPr>
              <w:jc w:val="right"/>
              <w:rPr>
                <w:rFonts w:ascii="Gill Sans MT" w:hAnsi="Gill Sans MT" w:cs="Gill Sans MT"/>
                <w:b/>
                <w:bCs/>
                <w:sz w:val="24"/>
                <w:szCs w:val="24"/>
              </w:rPr>
            </w:pPr>
          </w:p>
        </w:tc>
        <w:tc>
          <w:tcPr>
            <w:tcW w:w="1180" w:type="dxa"/>
            <w:noWrap/>
          </w:tcPr>
          <w:p w:rsidR="00EE32F9" w:rsidRPr="006F12E5" w:rsidRDefault="00EE32F9" w:rsidP="001F0888">
            <w:pPr>
              <w:jc w:val="right"/>
              <w:rPr>
                <w:rFonts w:ascii="Gill Sans MT" w:hAnsi="Gill Sans MT" w:cs="Gill Sans MT"/>
                <w:b/>
                <w:bCs/>
                <w:sz w:val="24"/>
                <w:szCs w:val="24"/>
              </w:rPr>
            </w:pPr>
          </w:p>
        </w:tc>
      </w:tr>
      <w:tr w:rsidR="00EE32F9" w:rsidRPr="006F12E5" w:rsidTr="001F0888">
        <w:trPr>
          <w:trHeight w:val="264"/>
        </w:trPr>
        <w:tc>
          <w:tcPr>
            <w:tcW w:w="3119" w:type="dxa"/>
            <w:noWrap/>
            <w:hideMark/>
          </w:tcPr>
          <w:p w:rsidR="00EE32F9" w:rsidRPr="006F12E5" w:rsidRDefault="00EE32F9" w:rsidP="001F0888">
            <w:pPr>
              <w:rPr>
                <w:rFonts w:ascii="Gill Sans MT" w:hAnsi="Gill Sans MT" w:cs="Gill Sans MT"/>
                <w:bCs/>
              </w:rPr>
            </w:pPr>
            <w:r w:rsidRPr="006F12E5">
              <w:rPr>
                <w:rFonts w:ascii="Gill Sans MT" w:hAnsi="Gill Sans MT" w:cs="Gill Sans MT"/>
                <w:bCs/>
              </w:rPr>
              <w:t xml:space="preserve">Transfers to Earmarked Reserves                                               </w:t>
            </w:r>
          </w:p>
        </w:tc>
        <w:tc>
          <w:tcPr>
            <w:tcW w:w="1134" w:type="dxa"/>
            <w:tcBorders>
              <w:bottom w:val="single" w:sz="4" w:space="0" w:color="auto"/>
            </w:tcBorders>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156</w:t>
            </w:r>
          </w:p>
        </w:tc>
        <w:tc>
          <w:tcPr>
            <w:tcW w:w="1276" w:type="dxa"/>
            <w:gridSpan w:val="2"/>
            <w:noWrap/>
            <w:hideMark/>
          </w:tcPr>
          <w:p w:rsidR="00EE32F9" w:rsidRPr="006F12E5" w:rsidRDefault="00EE32F9" w:rsidP="001F0888">
            <w:pPr>
              <w:rPr>
                <w:rFonts w:ascii="Gill Sans MT" w:hAnsi="Gill Sans MT" w:cs="Gill Sans MT"/>
                <w:bCs/>
                <w:sz w:val="24"/>
                <w:szCs w:val="24"/>
              </w:rPr>
            </w:pPr>
          </w:p>
        </w:tc>
        <w:tc>
          <w:tcPr>
            <w:tcW w:w="1417" w:type="dxa"/>
            <w:gridSpan w:val="2"/>
            <w:noWrap/>
            <w:hideMark/>
          </w:tcPr>
          <w:p w:rsidR="00EE32F9" w:rsidRPr="006F12E5" w:rsidRDefault="00EE32F9" w:rsidP="001F0888">
            <w:pPr>
              <w:jc w:val="right"/>
              <w:rPr>
                <w:rFonts w:ascii="Gill Sans MT" w:hAnsi="Gill Sans MT" w:cs="Gill Sans MT"/>
                <w:bCs/>
                <w:sz w:val="24"/>
                <w:szCs w:val="24"/>
              </w:rPr>
            </w:pPr>
          </w:p>
        </w:tc>
        <w:tc>
          <w:tcPr>
            <w:tcW w:w="1276" w:type="dxa"/>
            <w:gridSpan w:val="2"/>
            <w:noWrap/>
            <w:hideMark/>
          </w:tcPr>
          <w:p w:rsidR="00EE32F9" w:rsidRPr="006F12E5" w:rsidRDefault="00EE32F9" w:rsidP="001F0888">
            <w:pPr>
              <w:jc w:val="right"/>
              <w:rPr>
                <w:rFonts w:ascii="Gill Sans MT" w:hAnsi="Gill Sans MT" w:cs="Gill Sans MT"/>
                <w:bCs/>
                <w:sz w:val="24"/>
                <w:szCs w:val="24"/>
              </w:rPr>
            </w:pPr>
          </w:p>
        </w:tc>
        <w:tc>
          <w:tcPr>
            <w:tcW w:w="1134" w:type="dxa"/>
            <w:gridSpan w:val="2"/>
            <w:noWrap/>
            <w:hideMark/>
          </w:tcPr>
          <w:p w:rsidR="00EE32F9" w:rsidRPr="006F12E5" w:rsidRDefault="00EE32F9" w:rsidP="001F0888">
            <w:pPr>
              <w:jc w:val="right"/>
              <w:rPr>
                <w:rFonts w:ascii="Gill Sans MT" w:hAnsi="Gill Sans MT" w:cs="Gill Sans MT"/>
                <w:bCs/>
                <w:sz w:val="24"/>
                <w:szCs w:val="24"/>
              </w:rPr>
            </w:pPr>
          </w:p>
        </w:tc>
        <w:tc>
          <w:tcPr>
            <w:tcW w:w="1180" w:type="dxa"/>
            <w:noWrap/>
            <w:hideMark/>
          </w:tcPr>
          <w:p w:rsidR="00EE32F9" w:rsidRPr="006F12E5" w:rsidRDefault="00EE32F9" w:rsidP="001F0888">
            <w:pPr>
              <w:jc w:val="right"/>
              <w:rPr>
                <w:rFonts w:ascii="Gill Sans MT" w:hAnsi="Gill Sans MT" w:cs="Gill Sans MT"/>
                <w:bCs/>
                <w:sz w:val="24"/>
                <w:szCs w:val="24"/>
              </w:rPr>
            </w:pPr>
          </w:p>
        </w:tc>
      </w:tr>
      <w:tr w:rsidR="00EE32F9" w:rsidRPr="006F12E5" w:rsidTr="001F0888">
        <w:trPr>
          <w:trHeight w:val="264"/>
        </w:trPr>
        <w:tc>
          <w:tcPr>
            <w:tcW w:w="3119" w:type="dxa"/>
            <w:noWrap/>
          </w:tcPr>
          <w:p w:rsidR="00EE32F9" w:rsidRPr="006F12E5" w:rsidRDefault="00EE32F9" w:rsidP="001F0888">
            <w:pPr>
              <w:rPr>
                <w:rFonts w:ascii="Gill Sans MT" w:hAnsi="Gill Sans MT" w:cs="Gill Sans MT"/>
                <w:bCs/>
              </w:rPr>
            </w:pPr>
            <w:r w:rsidRPr="006F12E5">
              <w:rPr>
                <w:rFonts w:ascii="Gill Sans MT" w:hAnsi="Gill Sans MT" w:cs="Gill Sans MT"/>
                <w:bCs/>
              </w:rPr>
              <w:t>Closing Balance:</w:t>
            </w:r>
          </w:p>
        </w:tc>
        <w:tc>
          <w:tcPr>
            <w:tcW w:w="1134" w:type="dxa"/>
            <w:tcBorders>
              <w:top w:val="single" w:sz="4" w:space="0" w:color="auto"/>
              <w:bottom w:val="single" w:sz="4" w:space="0" w:color="auto"/>
            </w:tcBorders>
            <w:noWrap/>
          </w:tcPr>
          <w:p w:rsidR="00EE32F9" w:rsidRPr="006F12E5" w:rsidRDefault="00EE32F9" w:rsidP="001F0888">
            <w:pPr>
              <w:jc w:val="right"/>
              <w:rPr>
                <w:rFonts w:ascii="Gill Sans MT" w:hAnsi="Gill Sans MT" w:cs="Gill Sans MT"/>
                <w:bCs/>
                <w:sz w:val="24"/>
                <w:szCs w:val="24"/>
              </w:rPr>
            </w:pPr>
            <w:r w:rsidRPr="006F12E5">
              <w:rPr>
                <w:rFonts w:ascii="Gill Sans MT" w:hAnsi="Gill Sans MT" w:cs="Gill Sans MT"/>
                <w:bCs/>
                <w:sz w:val="24"/>
                <w:szCs w:val="24"/>
              </w:rPr>
              <w:t>2,659</w:t>
            </w:r>
          </w:p>
        </w:tc>
        <w:tc>
          <w:tcPr>
            <w:tcW w:w="1276" w:type="dxa"/>
            <w:gridSpan w:val="2"/>
            <w:noWrap/>
          </w:tcPr>
          <w:p w:rsidR="00EE32F9" w:rsidRPr="006F12E5" w:rsidRDefault="00EE32F9" w:rsidP="001F0888">
            <w:pPr>
              <w:rPr>
                <w:rFonts w:ascii="Gill Sans MT" w:hAnsi="Gill Sans MT" w:cs="Gill Sans MT"/>
                <w:bCs/>
                <w:sz w:val="24"/>
                <w:szCs w:val="24"/>
              </w:rPr>
            </w:pPr>
          </w:p>
          <w:p w:rsidR="00EE32F9" w:rsidRPr="006F12E5" w:rsidRDefault="00EE32F9" w:rsidP="001F0888">
            <w:pPr>
              <w:rPr>
                <w:rFonts w:ascii="Gill Sans MT" w:hAnsi="Gill Sans MT" w:cs="Gill Sans MT"/>
                <w:bCs/>
                <w:sz w:val="24"/>
                <w:szCs w:val="24"/>
              </w:rPr>
            </w:pPr>
          </w:p>
        </w:tc>
        <w:tc>
          <w:tcPr>
            <w:tcW w:w="1417" w:type="dxa"/>
            <w:gridSpan w:val="2"/>
            <w:noWrap/>
          </w:tcPr>
          <w:p w:rsidR="00EE32F9" w:rsidRPr="006F12E5" w:rsidRDefault="00EE32F9" w:rsidP="001F0888">
            <w:pPr>
              <w:jc w:val="right"/>
              <w:rPr>
                <w:rFonts w:ascii="Gill Sans MT" w:hAnsi="Gill Sans MT" w:cs="Gill Sans MT"/>
                <w:bCs/>
                <w:sz w:val="24"/>
                <w:szCs w:val="24"/>
              </w:rPr>
            </w:pPr>
          </w:p>
        </w:tc>
        <w:tc>
          <w:tcPr>
            <w:tcW w:w="1276" w:type="dxa"/>
            <w:gridSpan w:val="2"/>
            <w:noWrap/>
          </w:tcPr>
          <w:p w:rsidR="00EE32F9" w:rsidRPr="006F12E5" w:rsidRDefault="00EE32F9" w:rsidP="001F0888">
            <w:pPr>
              <w:jc w:val="right"/>
              <w:rPr>
                <w:rFonts w:ascii="Gill Sans MT" w:hAnsi="Gill Sans MT" w:cs="Gill Sans MT"/>
                <w:bCs/>
                <w:sz w:val="24"/>
                <w:szCs w:val="24"/>
              </w:rPr>
            </w:pPr>
          </w:p>
        </w:tc>
        <w:tc>
          <w:tcPr>
            <w:tcW w:w="1134" w:type="dxa"/>
            <w:gridSpan w:val="2"/>
            <w:noWrap/>
          </w:tcPr>
          <w:p w:rsidR="00EE32F9" w:rsidRPr="006F12E5" w:rsidRDefault="00EE32F9" w:rsidP="001F0888">
            <w:pPr>
              <w:jc w:val="right"/>
              <w:rPr>
                <w:rFonts w:ascii="Gill Sans MT" w:hAnsi="Gill Sans MT" w:cs="Gill Sans MT"/>
                <w:bCs/>
                <w:sz w:val="24"/>
                <w:szCs w:val="24"/>
              </w:rPr>
            </w:pPr>
          </w:p>
        </w:tc>
        <w:tc>
          <w:tcPr>
            <w:tcW w:w="1180" w:type="dxa"/>
            <w:noWrap/>
          </w:tcPr>
          <w:p w:rsidR="00EE32F9" w:rsidRPr="006F12E5" w:rsidRDefault="00EE32F9" w:rsidP="001F0888">
            <w:pPr>
              <w:jc w:val="right"/>
              <w:rPr>
                <w:rFonts w:ascii="Gill Sans MT" w:hAnsi="Gill Sans MT" w:cs="Gill Sans MT"/>
                <w:bCs/>
                <w:sz w:val="24"/>
                <w:szCs w:val="24"/>
              </w:rPr>
            </w:pPr>
          </w:p>
        </w:tc>
      </w:tr>
    </w:tbl>
    <w:p w:rsidR="00B419BC" w:rsidRPr="006F12E5" w:rsidRDefault="00B419BC">
      <w:pPr>
        <w:rPr>
          <w:rFonts w:ascii="Gill Sans MT" w:hAnsi="Gill Sans MT" w:cs="Gill Sans MT"/>
          <w:bCs/>
        </w:rPr>
      </w:pPr>
    </w:p>
    <w:p w:rsidR="00B419BC" w:rsidRPr="006F12E5" w:rsidRDefault="00B419BC">
      <w:pPr>
        <w:rPr>
          <w:rFonts w:ascii="Gill Sans MT" w:hAnsi="Gill Sans MT" w:cs="Gill Sans MT"/>
          <w:bCs/>
        </w:rPr>
      </w:pPr>
    </w:p>
    <w:p w:rsidR="00EE32F9" w:rsidRDefault="00EE32F9">
      <w:pPr>
        <w:rPr>
          <w:rFonts w:ascii="Gill Sans MT" w:hAnsi="Gill Sans MT" w:cs="Gill Sans MT"/>
          <w:bCs/>
        </w:rPr>
      </w:pPr>
      <w:r>
        <w:rPr>
          <w:rFonts w:ascii="Gill Sans MT" w:hAnsi="Gill Sans MT" w:cs="Gill Sans MT"/>
          <w:bCs/>
        </w:rPr>
        <w:br w:type="page"/>
      </w:r>
    </w:p>
    <w:p w:rsidR="00657707" w:rsidRPr="006F12E5" w:rsidRDefault="00657707">
      <w:pPr>
        <w:rPr>
          <w:rFonts w:ascii="Gill Sans MT" w:hAnsi="Gill Sans MT" w:cs="Gill Sans MT"/>
          <w:color w:val="0903FB"/>
          <w:sz w:val="24"/>
          <w:szCs w:val="24"/>
        </w:rPr>
      </w:pPr>
    </w:p>
    <w:p w:rsidR="00BD1CE4" w:rsidRPr="006F12E5" w:rsidRDefault="00BD1CE4" w:rsidP="00B35BE1">
      <w:pPr>
        <w:pStyle w:val="Heading1"/>
        <w:jc w:val="center"/>
        <w:rPr>
          <w:rFonts w:ascii="Gill Sans MT" w:hAnsi="Gill Sans MT" w:cs="Gill Sans MT"/>
          <w:color w:val="000000" w:themeColor="text1"/>
          <w:sz w:val="24"/>
          <w:szCs w:val="24"/>
        </w:rPr>
      </w:pPr>
      <w:bookmarkStart w:id="18" w:name="_Toc475693234"/>
      <w:r w:rsidRPr="006F12E5">
        <w:rPr>
          <w:rFonts w:ascii="Gill Sans MT" w:hAnsi="Gill Sans MT" w:cs="Gill Sans MT"/>
          <w:color w:val="000000" w:themeColor="text1"/>
          <w:sz w:val="24"/>
          <w:szCs w:val="24"/>
        </w:rPr>
        <w:t>BALANCE SHEET</w:t>
      </w:r>
      <w:bookmarkEnd w:id="16"/>
      <w:bookmarkEnd w:id="17"/>
      <w:bookmarkEnd w:id="18"/>
    </w:p>
    <w:p w:rsidR="00CB23CF" w:rsidRPr="006F12E5" w:rsidRDefault="00CB23CF" w:rsidP="00CC32BF">
      <w:pPr>
        <w:rPr>
          <w:rFonts w:ascii="Gill Sans MT" w:hAnsi="Gill Sans MT"/>
          <w:color w:val="000000" w:themeColor="text1"/>
          <w:sz w:val="24"/>
          <w:szCs w:val="24"/>
        </w:rPr>
      </w:pPr>
    </w:p>
    <w:p w:rsidR="00CC32BF" w:rsidRPr="006F12E5" w:rsidRDefault="00CC32BF" w:rsidP="00CC32BF">
      <w:pPr>
        <w:rPr>
          <w:rFonts w:ascii="Gill Sans MT" w:hAnsi="Gill Sans MT"/>
          <w:color w:val="000000" w:themeColor="text1"/>
          <w:sz w:val="24"/>
          <w:szCs w:val="24"/>
        </w:rPr>
      </w:pPr>
      <w:r w:rsidRPr="006F12E5">
        <w:rPr>
          <w:rFonts w:ascii="Gill Sans MT" w:hAnsi="Gill Sans MT"/>
          <w:color w:val="000000" w:themeColor="text1"/>
          <w:sz w:val="24"/>
          <w:szCs w:val="24"/>
        </w:rPr>
        <w:t>The Balance Sheet shows the value as at the balance sheet date of the assets and liabilities recognised by the Authority.  The net assets of the Aut</w:t>
      </w:r>
      <w:r w:rsidR="00CB23CF" w:rsidRPr="006F12E5">
        <w:rPr>
          <w:rFonts w:ascii="Gill Sans MT" w:hAnsi="Gill Sans MT"/>
          <w:color w:val="000000" w:themeColor="text1"/>
          <w:sz w:val="24"/>
          <w:szCs w:val="24"/>
        </w:rPr>
        <w:t xml:space="preserve">hority (assets less liabilities) are matched by the reserves held by the Authority.  Reserves are reported in two categories.  The first category of reserves are usable reserves, </w:t>
      </w:r>
      <w:proofErr w:type="spellStart"/>
      <w:r w:rsidR="00CB23CF" w:rsidRPr="006F12E5">
        <w:rPr>
          <w:rFonts w:ascii="Gill Sans MT" w:hAnsi="Gill Sans MT"/>
          <w:color w:val="000000" w:themeColor="text1"/>
          <w:sz w:val="24"/>
          <w:szCs w:val="24"/>
        </w:rPr>
        <w:t>ie</w:t>
      </w:r>
      <w:proofErr w:type="spellEnd"/>
      <w:r w:rsidR="00CB23CF" w:rsidRPr="006F12E5">
        <w:rPr>
          <w:rFonts w:ascii="Gill Sans MT" w:hAnsi="Gill Sans MT"/>
          <w:color w:val="000000" w:themeColor="text1"/>
          <w:sz w:val="24"/>
          <w:szCs w:val="24"/>
        </w:rPr>
        <w:t xml:space="preserve"> thos</w:t>
      </w:r>
      <w:r w:rsidR="00854053" w:rsidRPr="006F12E5">
        <w:rPr>
          <w:rFonts w:ascii="Gill Sans MT" w:hAnsi="Gill Sans MT"/>
          <w:color w:val="000000" w:themeColor="text1"/>
          <w:sz w:val="24"/>
          <w:szCs w:val="24"/>
        </w:rPr>
        <w:t>e</w:t>
      </w:r>
      <w:r w:rsidR="00CB23CF" w:rsidRPr="006F12E5">
        <w:rPr>
          <w:rFonts w:ascii="Gill Sans MT" w:hAnsi="Gill Sans MT"/>
          <w:color w:val="000000" w:themeColor="text1"/>
          <w:sz w:val="24"/>
          <w:szCs w:val="24"/>
        </w:rPr>
        <w:t xml:space="preserve"> that the Authority may use to provide services, subject to the need to maintain a prudent level of reserves and any statutory limitations on their use.  The second category includes those that the Authority is not able to use to provide services.  This includes reserves holding unrealised gains and losses, such as the Revaluation Reserve, where amounts would only become available to provide services if the assets were sold, and also record timing differences shown in the Movement in Reserves Statement line ‘Adjustments between accounting basis and funding basis under regulations’.</w:t>
      </w:r>
    </w:p>
    <w:p w:rsidR="00CC32BF" w:rsidRPr="006F12E5" w:rsidRDefault="00CC32BF" w:rsidP="00CC32BF">
      <w:pPr>
        <w:rPr>
          <w:rFonts w:ascii="Gill Sans MT" w:hAnsi="Gill Sans MT"/>
          <w:color w:val="000000" w:themeColor="text1"/>
        </w:rPr>
      </w:pPr>
    </w:p>
    <w:p w:rsidR="00CC32BF" w:rsidRPr="006F12E5" w:rsidRDefault="00CC32BF" w:rsidP="00CC32BF">
      <w:pPr>
        <w:rPr>
          <w:rFonts w:ascii="Gill Sans MT" w:hAnsi="Gill Sans MT"/>
          <w:color w:val="000000" w:themeColor="text1"/>
        </w:rPr>
      </w:pPr>
    </w:p>
    <w:tbl>
      <w:tblPr>
        <w:tblW w:w="9445" w:type="dxa"/>
        <w:tblInd w:w="727" w:type="dxa"/>
        <w:tblLayout w:type="fixed"/>
        <w:tblLook w:val="0000" w:firstRow="0" w:lastRow="0" w:firstColumn="0" w:lastColumn="0" w:noHBand="0" w:noVBand="0"/>
      </w:tblPr>
      <w:tblGrid>
        <w:gridCol w:w="1276"/>
        <w:gridCol w:w="6237"/>
        <w:gridCol w:w="709"/>
        <w:gridCol w:w="1134"/>
        <w:gridCol w:w="89"/>
      </w:tblGrid>
      <w:tr w:rsidR="00F0214E" w:rsidRPr="006F12E5" w:rsidTr="00BE5FDF">
        <w:trPr>
          <w:cantSplit/>
          <w:trHeight w:val="417"/>
        </w:trPr>
        <w:tc>
          <w:tcPr>
            <w:tcW w:w="9445" w:type="dxa"/>
            <w:gridSpan w:val="5"/>
          </w:tcPr>
          <w:p w:rsidR="00D65E7B" w:rsidRPr="001B1A9C" w:rsidRDefault="00D65E7B" w:rsidP="00281733">
            <w:pPr>
              <w:jc w:val="center"/>
              <w:rPr>
                <w:rFonts w:ascii="Gill Sans MT" w:hAnsi="Gill Sans MT" w:cs="Gill Sans MT"/>
                <w:b/>
                <w:bCs/>
                <w:color w:val="000000" w:themeColor="text1"/>
                <w:sz w:val="24"/>
                <w:szCs w:val="24"/>
              </w:rPr>
            </w:pPr>
            <w:r w:rsidRPr="001B1A9C">
              <w:rPr>
                <w:rFonts w:ascii="Gill Sans MT" w:hAnsi="Gill Sans MT" w:cs="Gill Sans MT"/>
                <w:b/>
                <w:bCs/>
                <w:color w:val="000000" w:themeColor="text1"/>
                <w:sz w:val="24"/>
                <w:szCs w:val="24"/>
              </w:rPr>
              <w:t>Balance Sheet</w:t>
            </w:r>
            <w:r w:rsidR="00281733" w:rsidRPr="001B1A9C">
              <w:rPr>
                <w:rFonts w:ascii="Gill Sans MT" w:hAnsi="Gill Sans MT" w:cs="Gill Sans MT"/>
                <w:b/>
                <w:bCs/>
                <w:color w:val="000000" w:themeColor="text1"/>
                <w:sz w:val="24"/>
                <w:szCs w:val="24"/>
              </w:rPr>
              <w:t xml:space="preserve"> </w:t>
            </w:r>
          </w:p>
        </w:tc>
      </w:tr>
      <w:tr w:rsidR="00EE32F9" w:rsidRPr="006F12E5" w:rsidTr="00BE5FDF">
        <w:trPr>
          <w:gridAfter w:val="1"/>
          <w:wAfter w:w="89" w:type="dxa"/>
          <w:cantSplit/>
          <w:trHeight w:val="990"/>
        </w:trPr>
        <w:tc>
          <w:tcPr>
            <w:tcW w:w="1276" w:type="dxa"/>
          </w:tcPr>
          <w:p w:rsidR="00EE32F9" w:rsidRPr="006F12E5" w:rsidRDefault="00EE32F9" w:rsidP="00EE32F9">
            <w:pPr>
              <w:jc w:val="center"/>
              <w:rPr>
                <w:rFonts w:ascii="Gill Sans MT" w:hAnsi="Gill Sans MT" w:cs="Gill Sans MT"/>
                <w:b/>
                <w:bCs/>
              </w:rPr>
            </w:pPr>
            <w:r w:rsidRPr="006F12E5">
              <w:rPr>
                <w:rFonts w:ascii="Gill Sans MT" w:hAnsi="Gill Sans MT" w:cs="Gill Sans MT"/>
                <w:b/>
                <w:bCs/>
              </w:rPr>
              <w:t>2016/17</w:t>
            </w:r>
          </w:p>
          <w:p w:rsidR="00EE32F9" w:rsidRPr="006F12E5" w:rsidRDefault="00EE32F9" w:rsidP="00EE32F9">
            <w:pPr>
              <w:jc w:val="center"/>
              <w:rPr>
                <w:rFonts w:ascii="Gill Sans MT" w:hAnsi="Gill Sans MT" w:cs="Gill Sans MT"/>
                <w:b/>
                <w:bCs/>
              </w:rPr>
            </w:pPr>
            <w:r w:rsidRPr="006F12E5">
              <w:rPr>
                <w:rFonts w:ascii="Gill Sans MT" w:hAnsi="Gill Sans MT" w:cs="Gill Sans MT"/>
                <w:b/>
                <w:bCs/>
              </w:rPr>
              <w:t>(£000)</w:t>
            </w:r>
          </w:p>
        </w:tc>
        <w:tc>
          <w:tcPr>
            <w:tcW w:w="6237" w:type="dxa"/>
          </w:tcPr>
          <w:p w:rsidR="00EE32F9" w:rsidRPr="006F12E5" w:rsidRDefault="00EE32F9" w:rsidP="00EE32F9">
            <w:pPr>
              <w:jc w:val="center"/>
              <w:rPr>
                <w:rFonts w:ascii="Gill Sans MT" w:hAnsi="Gill Sans MT" w:cs="Gill Sans MT"/>
                <w:b/>
                <w:bCs/>
              </w:rPr>
            </w:pPr>
          </w:p>
        </w:tc>
        <w:tc>
          <w:tcPr>
            <w:tcW w:w="709" w:type="dxa"/>
            <w:textDirection w:val="tbRl"/>
            <w:vAlign w:val="center"/>
          </w:tcPr>
          <w:p w:rsidR="00EE32F9" w:rsidRPr="006F12E5" w:rsidRDefault="00EE32F9" w:rsidP="00EE32F9">
            <w:pPr>
              <w:ind w:left="113" w:right="113"/>
              <w:jc w:val="center"/>
              <w:rPr>
                <w:rFonts w:ascii="Gill Sans MT" w:hAnsi="Gill Sans MT" w:cs="Gill Sans MT"/>
                <w:b/>
                <w:bCs/>
                <w:sz w:val="18"/>
                <w:szCs w:val="18"/>
              </w:rPr>
            </w:pPr>
            <w:r w:rsidRPr="006F12E5">
              <w:rPr>
                <w:rFonts w:ascii="Gill Sans MT" w:hAnsi="Gill Sans MT" w:cs="Gill Sans MT"/>
                <w:b/>
                <w:bCs/>
                <w:sz w:val="18"/>
                <w:szCs w:val="18"/>
              </w:rPr>
              <w:t>NOTES</w:t>
            </w:r>
          </w:p>
        </w:tc>
        <w:tc>
          <w:tcPr>
            <w:tcW w:w="1134" w:type="dxa"/>
          </w:tcPr>
          <w:p w:rsidR="00EE32F9" w:rsidRPr="001B1A9C" w:rsidRDefault="00EE32F9" w:rsidP="00EE32F9">
            <w:pPr>
              <w:jc w:val="center"/>
              <w:rPr>
                <w:rFonts w:ascii="Gill Sans MT" w:hAnsi="Gill Sans MT" w:cs="Gill Sans MT"/>
                <w:b/>
                <w:bCs/>
              </w:rPr>
            </w:pPr>
            <w:r w:rsidRPr="001B1A9C">
              <w:rPr>
                <w:rFonts w:ascii="Gill Sans MT" w:hAnsi="Gill Sans MT" w:cs="Gill Sans MT"/>
                <w:b/>
                <w:bCs/>
              </w:rPr>
              <w:t>2017/18</w:t>
            </w:r>
          </w:p>
          <w:p w:rsidR="00EE32F9" w:rsidRPr="001B1A9C" w:rsidRDefault="00EE32F9" w:rsidP="00EE32F9">
            <w:pPr>
              <w:jc w:val="center"/>
              <w:rPr>
                <w:rFonts w:ascii="Gill Sans MT" w:hAnsi="Gill Sans MT" w:cs="Gill Sans MT"/>
                <w:b/>
                <w:bCs/>
              </w:rPr>
            </w:pPr>
            <w:r w:rsidRPr="001B1A9C">
              <w:rPr>
                <w:rFonts w:ascii="Gill Sans MT" w:hAnsi="Gill Sans MT" w:cs="Gill Sans MT"/>
                <w:b/>
                <w:bCs/>
              </w:rPr>
              <w:t>(£000)</w:t>
            </w:r>
          </w:p>
        </w:tc>
      </w:tr>
      <w:tr w:rsidR="00EE32F9" w:rsidRPr="006F12E5" w:rsidTr="00BE5FDF">
        <w:trPr>
          <w:gridAfter w:val="1"/>
          <w:wAfter w:w="89" w:type="dxa"/>
          <w:trHeight w:val="1"/>
        </w:trPr>
        <w:tc>
          <w:tcPr>
            <w:tcW w:w="1276" w:type="dxa"/>
          </w:tcPr>
          <w:p w:rsidR="00EE32F9" w:rsidRPr="006F12E5" w:rsidRDefault="00EE32F9" w:rsidP="00EE32F9">
            <w:pPr>
              <w:jc w:val="right"/>
              <w:rPr>
                <w:rFonts w:ascii="Gill Sans MT" w:hAnsi="Gill Sans MT" w:cs="Gill Sans MT"/>
                <w:bCs/>
                <w:sz w:val="24"/>
                <w:szCs w:val="24"/>
              </w:rPr>
            </w:pPr>
          </w:p>
        </w:tc>
        <w:tc>
          <w:tcPr>
            <w:tcW w:w="6237" w:type="dxa"/>
          </w:tcPr>
          <w:p w:rsidR="00EE32F9" w:rsidRPr="006F12E5" w:rsidRDefault="00EE32F9" w:rsidP="00EE32F9">
            <w:pPr>
              <w:pStyle w:val="Heading6"/>
              <w:jc w:val="left"/>
              <w:rPr>
                <w:rFonts w:ascii="Gill Sans MT" w:hAnsi="Gill Sans MT" w:cs="Gill Sans MT"/>
                <w:b w:val="0"/>
                <w:sz w:val="20"/>
                <w:szCs w:val="20"/>
              </w:rPr>
            </w:pPr>
          </w:p>
        </w:tc>
        <w:tc>
          <w:tcPr>
            <w:tcW w:w="709" w:type="dxa"/>
            <w:vAlign w:val="center"/>
          </w:tcPr>
          <w:p w:rsidR="00EE32F9" w:rsidRPr="006F12E5" w:rsidRDefault="00EE32F9" w:rsidP="00EE32F9">
            <w:pPr>
              <w:jc w:val="center"/>
              <w:rPr>
                <w:rFonts w:ascii="Gill Sans MT" w:hAnsi="Gill Sans MT" w:cs="Gill Sans MT"/>
                <w:bCs/>
                <w:sz w:val="16"/>
                <w:szCs w:val="16"/>
              </w:rPr>
            </w:pPr>
          </w:p>
        </w:tc>
        <w:tc>
          <w:tcPr>
            <w:tcW w:w="1134" w:type="dxa"/>
          </w:tcPr>
          <w:p w:rsidR="00EE32F9" w:rsidRPr="006F12E5" w:rsidRDefault="00EE32F9" w:rsidP="00EE32F9">
            <w:pPr>
              <w:jc w:val="right"/>
              <w:rPr>
                <w:rFonts w:ascii="Gill Sans MT" w:hAnsi="Gill Sans MT" w:cs="Gill Sans MT"/>
                <w:bCs/>
                <w:sz w:val="24"/>
                <w:szCs w:val="24"/>
              </w:rPr>
            </w:pPr>
          </w:p>
        </w:tc>
      </w:tr>
      <w:tr w:rsidR="00EE32F9" w:rsidRPr="006F12E5" w:rsidTr="00BE5FDF">
        <w:trPr>
          <w:gridAfter w:val="1"/>
          <w:wAfter w:w="89" w:type="dxa"/>
          <w:trHeight w:val="1"/>
        </w:trPr>
        <w:tc>
          <w:tcPr>
            <w:tcW w:w="1276" w:type="dxa"/>
          </w:tcPr>
          <w:p w:rsidR="00EE32F9" w:rsidRPr="006F12E5" w:rsidRDefault="00EE32F9" w:rsidP="00EE32F9">
            <w:pPr>
              <w:spacing w:before="60"/>
              <w:jc w:val="right"/>
              <w:rPr>
                <w:rFonts w:ascii="Gill Sans MT" w:hAnsi="Gill Sans MT" w:cs="Gill Sans MT"/>
                <w:bCs/>
                <w:sz w:val="24"/>
                <w:szCs w:val="24"/>
              </w:rPr>
            </w:pPr>
            <w:r w:rsidRPr="006F12E5">
              <w:rPr>
                <w:rFonts w:ascii="Gill Sans MT" w:hAnsi="Gill Sans MT" w:cs="Gill Sans MT"/>
                <w:bCs/>
                <w:sz w:val="24"/>
                <w:szCs w:val="24"/>
              </w:rPr>
              <w:t>5,733</w:t>
            </w:r>
          </w:p>
        </w:tc>
        <w:tc>
          <w:tcPr>
            <w:tcW w:w="6237" w:type="dxa"/>
          </w:tcPr>
          <w:p w:rsidR="00EE32F9" w:rsidRPr="006F12E5" w:rsidRDefault="00EE32F9" w:rsidP="00EE32F9">
            <w:pPr>
              <w:spacing w:before="60"/>
              <w:rPr>
                <w:rFonts w:ascii="Gill Sans MT" w:hAnsi="Gill Sans MT" w:cs="Gill Sans MT"/>
                <w:bCs/>
              </w:rPr>
            </w:pPr>
            <w:r w:rsidRPr="006F12E5">
              <w:rPr>
                <w:rFonts w:ascii="Gill Sans MT" w:hAnsi="Gill Sans MT" w:cs="Gill Sans MT"/>
                <w:bCs/>
              </w:rPr>
              <w:t>PROPERTY, PLANT AND EQUIPMENT</w:t>
            </w:r>
          </w:p>
        </w:tc>
        <w:tc>
          <w:tcPr>
            <w:tcW w:w="709" w:type="dxa"/>
            <w:vAlign w:val="center"/>
          </w:tcPr>
          <w:p w:rsidR="00EE32F9" w:rsidRPr="006F12E5" w:rsidRDefault="00EE32F9" w:rsidP="00EE32F9">
            <w:pPr>
              <w:spacing w:before="60"/>
              <w:jc w:val="center"/>
              <w:rPr>
                <w:rFonts w:ascii="Gill Sans MT" w:hAnsi="Gill Sans MT" w:cs="Gill Sans MT"/>
                <w:bCs/>
                <w:sz w:val="16"/>
                <w:szCs w:val="16"/>
              </w:rPr>
            </w:pPr>
            <w:r w:rsidRPr="006F12E5">
              <w:rPr>
                <w:rFonts w:ascii="Gill Sans MT" w:hAnsi="Gill Sans MT" w:cs="Gill Sans MT"/>
                <w:bCs/>
                <w:sz w:val="16"/>
                <w:szCs w:val="16"/>
              </w:rPr>
              <w:t>11</w:t>
            </w:r>
          </w:p>
        </w:tc>
        <w:tc>
          <w:tcPr>
            <w:tcW w:w="1134" w:type="dxa"/>
          </w:tcPr>
          <w:p w:rsidR="00EE32F9" w:rsidRPr="006F12E5" w:rsidRDefault="001C5FFA" w:rsidP="00EE32F9">
            <w:pPr>
              <w:spacing w:before="60"/>
              <w:jc w:val="right"/>
              <w:rPr>
                <w:rFonts w:ascii="Gill Sans MT" w:hAnsi="Gill Sans MT" w:cs="Gill Sans MT"/>
                <w:bCs/>
                <w:sz w:val="24"/>
                <w:szCs w:val="24"/>
              </w:rPr>
            </w:pPr>
            <w:r>
              <w:rPr>
                <w:rFonts w:ascii="Gill Sans MT" w:hAnsi="Gill Sans MT" w:cs="Gill Sans MT"/>
                <w:bCs/>
                <w:sz w:val="24"/>
                <w:szCs w:val="24"/>
              </w:rPr>
              <w:t>5,697</w:t>
            </w:r>
          </w:p>
        </w:tc>
      </w:tr>
      <w:tr w:rsidR="00EE32F9" w:rsidRPr="006F12E5" w:rsidTr="00BE5FDF">
        <w:trPr>
          <w:gridAfter w:val="1"/>
          <w:wAfter w:w="89" w:type="dxa"/>
          <w:trHeight w:val="1"/>
        </w:trPr>
        <w:tc>
          <w:tcPr>
            <w:tcW w:w="1276" w:type="dxa"/>
          </w:tcPr>
          <w:p w:rsidR="00EE32F9" w:rsidRPr="006F12E5" w:rsidRDefault="00EE32F9" w:rsidP="00EE32F9">
            <w:pPr>
              <w:spacing w:before="60"/>
              <w:jc w:val="right"/>
              <w:rPr>
                <w:rFonts w:ascii="Gill Sans MT" w:hAnsi="Gill Sans MT" w:cs="Gill Sans MT"/>
                <w:bCs/>
                <w:sz w:val="24"/>
                <w:szCs w:val="24"/>
              </w:rPr>
            </w:pPr>
            <w:r w:rsidRPr="006F12E5">
              <w:rPr>
                <w:rFonts w:ascii="Gill Sans MT" w:hAnsi="Gill Sans MT" w:cs="Gill Sans MT"/>
                <w:bCs/>
                <w:sz w:val="24"/>
                <w:szCs w:val="24"/>
              </w:rPr>
              <w:t>45</w:t>
            </w:r>
          </w:p>
        </w:tc>
        <w:tc>
          <w:tcPr>
            <w:tcW w:w="6237" w:type="dxa"/>
          </w:tcPr>
          <w:p w:rsidR="00EE32F9" w:rsidRPr="006F12E5" w:rsidRDefault="00EE32F9" w:rsidP="00EE32F9">
            <w:pPr>
              <w:spacing w:before="60"/>
              <w:rPr>
                <w:rFonts w:ascii="Gill Sans MT" w:hAnsi="Gill Sans MT" w:cs="Gill Sans MT"/>
                <w:bCs/>
              </w:rPr>
            </w:pPr>
            <w:r w:rsidRPr="006F12E5">
              <w:rPr>
                <w:rFonts w:ascii="Gill Sans MT" w:hAnsi="Gill Sans MT" w:cs="Gill Sans MT"/>
                <w:bCs/>
              </w:rPr>
              <w:t>INTANGIBLE ASSETS</w:t>
            </w:r>
          </w:p>
        </w:tc>
        <w:tc>
          <w:tcPr>
            <w:tcW w:w="709" w:type="dxa"/>
            <w:vAlign w:val="center"/>
          </w:tcPr>
          <w:p w:rsidR="00EE32F9" w:rsidRPr="006F12E5" w:rsidRDefault="00EE32F9" w:rsidP="00EE32F9">
            <w:pPr>
              <w:spacing w:before="60"/>
              <w:jc w:val="center"/>
              <w:rPr>
                <w:rFonts w:ascii="Gill Sans MT" w:hAnsi="Gill Sans MT" w:cs="Gill Sans MT"/>
                <w:bCs/>
                <w:sz w:val="16"/>
                <w:szCs w:val="16"/>
              </w:rPr>
            </w:pPr>
            <w:r w:rsidRPr="006F12E5">
              <w:rPr>
                <w:rFonts w:ascii="Gill Sans MT" w:hAnsi="Gill Sans MT" w:cs="Gill Sans MT"/>
                <w:bCs/>
                <w:sz w:val="16"/>
                <w:szCs w:val="16"/>
              </w:rPr>
              <w:t>12</w:t>
            </w:r>
          </w:p>
        </w:tc>
        <w:tc>
          <w:tcPr>
            <w:tcW w:w="1134" w:type="dxa"/>
          </w:tcPr>
          <w:p w:rsidR="00EE32F9" w:rsidRPr="006F12E5" w:rsidRDefault="001C5FFA" w:rsidP="00EE32F9">
            <w:pPr>
              <w:spacing w:before="60"/>
              <w:jc w:val="right"/>
              <w:rPr>
                <w:rFonts w:ascii="Gill Sans MT" w:hAnsi="Gill Sans MT" w:cs="Gill Sans MT"/>
                <w:bCs/>
                <w:sz w:val="24"/>
                <w:szCs w:val="24"/>
              </w:rPr>
            </w:pPr>
            <w:r>
              <w:rPr>
                <w:rFonts w:ascii="Gill Sans MT" w:hAnsi="Gill Sans MT" w:cs="Gill Sans MT"/>
                <w:bCs/>
                <w:sz w:val="24"/>
                <w:szCs w:val="24"/>
              </w:rPr>
              <w:t>57</w:t>
            </w:r>
          </w:p>
        </w:tc>
      </w:tr>
      <w:tr w:rsidR="00EE32F9" w:rsidRPr="006F12E5" w:rsidTr="00BE5FDF">
        <w:trPr>
          <w:gridAfter w:val="1"/>
          <w:wAfter w:w="89" w:type="dxa"/>
          <w:trHeight w:val="1"/>
        </w:trPr>
        <w:tc>
          <w:tcPr>
            <w:tcW w:w="1276" w:type="dxa"/>
            <w:tcBorders>
              <w:top w:val="single" w:sz="4" w:space="0" w:color="auto"/>
            </w:tcBorders>
          </w:tcPr>
          <w:p w:rsidR="00EE32F9" w:rsidRPr="006F12E5" w:rsidRDefault="00EE32F9" w:rsidP="00EE32F9">
            <w:pPr>
              <w:spacing w:before="60"/>
              <w:jc w:val="right"/>
              <w:rPr>
                <w:rFonts w:ascii="Gill Sans MT" w:hAnsi="Gill Sans MT" w:cs="Gill Sans MT"/>
                <w:b/>
                <w:bCs/>
                <w:sz w:val="24"/>
                <w:szCs w:val="24"/>
              </w:rPr>
            </w:pPr>
            <w:r w:rsidRPr="006F12E5">
              <w:rPr>
                <w:rFonts w:ascii="Gill Sans MT" w:hAnsi="Gill Sans MT" w:cs="Gill Sans MT"/>
                <w:b/>
                <w:bCs/>
                <w:sz w:val="24"/>
                <w:szCs w:val="24"/>
              </w:rPr>
              <w:t>5,778</w:t>
            </w:r>
          </w:p>
        </w:tc>
        <w:tc>
          <w:tcPr>
            <w:tcW w:w="6237" w:type="dxa"/>
          </w:tcPr>
          <w:p w:rsidR="00EE32F9" w:rsidRPr="006F12E5" w:rsidRDefault="00EE32F9" w:rsidP="00EE32F9">
            <w:pPr>
              <w:pStyle w:val="Heading6"/>
              <w:spacing w:before="60"/>
              <w:jc w:val="left"/>
              <w:rPr>
                <w:rFonts w:ascii="Gill Sans MT" w:hAnsi="Gill Sans MT" w:cs="Gill Sans MT"/>
                <w:sz w:val="20"/>
                <w:szCs w:val="20"/>
              </w:rPr>
            </w:pPr>
            <w:r w:rsidRPr="006F12E5">
              <w:rPr>
                <w:rFonts w:ascii="Gill Sans MT" w:hAnsi="Gill Sans MT" w:cs="Gill Sans MT"/>
                <w:sz w:val="20"/>
                <w:szCs w:val="20"/>
              </w:rPr>
              <w:t>TOTAL LONG-TERM ASSETS</w:t>
            </w:r>
          </w:p>
        </w:tc>
        <w:tc>
          <w:tcPr>
            <w:tcW w:w="709" w:type="dxa"/>
            <w:vAlign w:val="center"/>
          </w:tcPr>
          <w:p w:rsidR="00EE32F9" w:rsidRPr="006F12E5" w:rsidRDefault="00EE32F9" w:rsidP="00EE32F9">
            <w:pPr>
              <w:spacing w:before="60"/>
              <w:jc w:val="center"/>
              <w:rPr>
                <w:rFonts w:ascii="Gill Sans MT" w:hAnsi="Gill Sans MT" w:cs="Gill Sans MT"/>
                <w:b/>
                <w:bCs/>
                <w:sz w:val="16"/>
                <w:szCs w:val="16"/>
              </w:rPr>
            </w:pPr>
          </w:p>
        </w:tc>
        <w:tc>
          <w:tcPr>
            <w:tcW w:w="1134" w:type="dxa"/>
            <w:tcBorders>
              <w:top w:val="single" w:sz="4" w:space="0" w:color="auto"/>
            </w:tcBorders>
          </w:tcPr>
          <w:p w:rsidR="00EE32F9" w:rsidRPr="006F12E5" w:rsidRDefault="00B24D67" w:rsidP="00EE32F9">
            <w:pPr>
              <w:spacing w:before="60"/>
              <w:jc w:val="right"/>
              <w:rPr>
                <w:rFonts w:ascii="Gill Sans MT" w:hAnsi="Gill Sans MT" w:cs="Gill Sans MT"/>
                <w:b/>
                <w:bCs/>
                <w:sz w:val="24"/>
                <w:szCs w:val="24"/>
              </w:rPr>
            </w:pPr>
            <w:r>
              <w:rPr>
                <w:rFonts w:ascii="Gill Sans MT" w:hAnsi="Gill Sans MT" w:cs="Gill Sans MT"/>
                <w:b/>
                <w:bCs/>
                <w:sz w:val="24"/>
                <w:szCs w:val="24"/>
              </w:rPr>
              <w:t>5,</w:t>
            </w:r>
            <w:r w:rsidR="00556A3A">
              <w:rPr>
                <w:rFonts w:ascii="Gill Sans MT" w:hAnsi="Gill Sans MT" w:cs="Gill Sans MT"/>
                <w:b/>
                <w:bCs/>
                <w:sz w:val="24"/>
                <w:szCs w:val="24"/>
              </w:rPr>
              <w:t>7</w:t>
            </w:r>
            <w:r>
              <w:rPr>
                <w:rFonts w:ascii="Gill Sans MT" w:hAnsi="Gill Sans MT" w:cs="Gill Sans MT"/>
                <w:b/>
                <w:bCs/>
                <w:sz w:val="24"/>
                <w:szCs w:val="24"/>
              </w:rPr>
              <w:t>5</w:t>
            </w:r>
            <w:r w:rsidR="00556A3A">
              <w:rPr>
                <w:rFonts w:ascii="Gill Sans MT" w:hAnsi="Gill Sans MT" w:cs="Gill Sans MT"/>
                <w:b/>
                <w:bCs/>
                <w:sz w:val="24"/>
                <w:szCs w:val="24"/>
              </w:rPr>
              <w:t>4</w:t>
            </w:r>
          </w:p>
        </w:tc>
      </w:tr>
      <w:tr w:rsidR="00EE32F9" w:rsidRPr="006F12E5" w:rsidTr="00BE5FDF">
        <w:trPr>
          <w:gridAfter w:val="1"/>
          <w:wAfter w:w="89" w:type="dxa"/>
          <w:trHeight w:val="1"/>
        </w:trPr>
        <w:tc>
          <w:tcPr>
            <w:tcW w:w="1276" w:type="dxa"/>
          </w:tcPr>
          <w:p w:rsidR="00EE32F9" w:rsidRPr="006F12E5" w:rsidRDefault="00EE32F9" w:rsidP="00EE32F9">
            <w:pPr>
              <w:spacing w:before="60"/>
              <w:jc w:val="right"/>
              <w:rPr>
                <w:rFonts w:ascii="Gill Sans MT" w:hAnsi="Gill Sans MT" w:cs="Gill Sans MT"/>
                <w:bCs/>
                <w:sz w:val="24"/>
                <w:szCs w:val="24"/>
              </w:rPr>
            </w:pPr>
          </w:p>
        </w:tc>
        <w:tc>
          <w:tcPr>
            <w:tcW w:w="6237" w:type="dxa"/>
          </w:tcPr>
          <w:p w:rsidR="00EE32F9" w:rsidRPr="006F12E5" w:rsidRDefault="00EE32F9" w:rsidP="00EE32F9">
            <w:pPr>
              <w:pStyle w:val="Heading6"/>
              <w:spacing w:before="60"/>
              <w:jc w:val="left"/>
              <w:rPr>
                <w:rFonts w:ascii="Gill Sans MT" w:hAnsi="Gill Sans MT" w:cs="Gill Sans MT"/>
                <w:b w:val="0"/>
                <w:sz w:val="20"/>
                <w:szCs w:val="20"/>
              </w:rPr>
            </w:pPr>
          </w:p>
        </w:tc>
        <w:tc>
          <w:tcPr>
            <w:tcW w:w="709" w:type="dxa"/>
            <w:vAlign w:val="center"/>
          </w:tcPr>
          <w:p w:rsidR="00EE32F9" w:rsidRPr="006F12E5" w:rsidRDefault="00EE32F9" w:rsidP="00EE32F9">
            <w:pPr>
              <w:spacing w:before="60"/>
              <w:jc w:val="center"/>
              <w:rPr>
                <w:rFonts w:ascii="Gill Sans MT" w:hAnsi="Gill Sans MT" w:cs="Gill Sans MT"/>
                <w:bCs/>
                <w:sz w:val="16"/>
                <w:szCs w:val="16"/>
              </w:rPr>
            </w:pPr>
          </w:p>
        </w:tc>
        <w:tc>
          <w:tcPr>
            <w:tcW w:w="1134" w:type="dxa"/>
          </w:tcPr>
          <w:p w:rsidR="00EE32F9" w:rsidRPr="006F12E5" w:rsidRDefault="00EE32F9" w:rsidP="00EE32F9">
            <w:pPr>
              <w:spacing w:before="60"/>
              <w:jc w:val="right"/>
              <w:rPr>
                <w:rFonts w:ascii="Gill Sans MT" w:hAnsi="Gill Sans MT" w:cs="Gill Sans MT"/>
                <w:bCs/>
                <w:sz w:val="24"/>
                <w:szCs w:val="24"/>
              </w:rPr>
            </w:pPr>
          </w:p>
        </w:tc>
      </w:tr>
      <w:tr w:rsidR="00EE32F9" w:rsidRPr="006F12E5" w:rsidTr="00BE5FDF">
        <w:trPr>
          <w:gridAfter w:val="1"/>
          <w:wAfter w:w="89" w:type="dxa"/>
          <w:trHeight w:val="333"/>
        </w:trPr>
        <w:tc>
          <w:tcPr>
            <w:tcW w:w="1276" w:type="dxa"/>
            <w:vAlign w:val="bottom"/>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30</w:t>
            </w:r>
          </w:p>
        </w:tc>
        <w:tc>
          <w:tcPr>
            <w:tcW w:w="6237" w:type="dxa"/>
            <w:vAlign w:val="bottom"/>
          </w:tcPr>
          <w:p w:rsidR="00EE32F9" w:rsidRPr="006F12E5" w:rsidRDefault="00EE32F9" w:rsidP="00EE32F9">
            <w:pPr>
              <w:rPr>
                <w:rFonts w:ascii="Gill Sans MT" w:hAnsi="Gill Sans MT" w:cs="Gill Sans MT"/>
                <w:sz w:val="24"/>
                <w:szCs w:val="24"/>
              </w:rPr>
            </w:pPr>
            <w:r w:rsidRPr="006F12E5">
              <w:rPr>
                <w:rFonts w:ascii="Gill Sans MT" w:hAnsi="Gill Sans MT" w:cs="Gill Sans MT"/>
                <w:sz w:val="24"/>
                <w:szCs w:val="24"/>
              </w:rPr>
              <w:t>Inventories</w:t>
            </w:r>
          </w:p>
        </w:tc>
        <w:tc>
          <w:tcPr>
            <w:tcW w:w="709" w:type="dxa"/>
            <w:vAlign w:val="center"/>
          </w:tcPr>
          <w:p w:rsidR="00EE32F9" w:rsidRPr="006F12E5" w:rsidRDefault="00EE32F9" w:rsidP="00EE32F9">
            <w:pPr>
              <w:jc w:val="center"/>
              <w:rPr>
                <w:rFonts w:ascii="Gill Sans MT" w:hAnsi="Gill Sans MT" w:cs="Gill Sans MT"/>
                <w:sz w:val="16"/>
                <w:szCs w:val="16"/>
              </w:rPr>
            </w:pPr>
            <w:r w:rsidRPr="006F12E5">
              <w:rPr>
                <w:rFonts w:ascii="Gill Sans MT" w:hAnsi="Gill Sans MT" w:cs="Gill Sans MT"/>
                <w:sz w:val="16"/>
                <w:szCs w:val="16"/>
              </w:rPr>
              <w:t>13</w:t>
            </w:r>
          </w:p>
        </w:tc>
        <w:tc>
          <w:tcPr>
            <w:tcW w:w="1134" w:type="dxa"/>
            <w:vAlign w:val="bottom"/>
          </w:tcPr>
          <w:p w:rsidR="00EE32F9" w:rsidRPr="006F12E5" w:rsidRDefault="001C5FFA" w:rsidP="00EE32F9">
            <w:pPr>
              <w:jc w:val="right"/>
              <w:rPr>
                <w:rFonts w:ascii="Gill Sans MT" w:hAnsi="Gill Sans MT" w:cs="Gill Sans MT"/>
                <w:sz w:val="24"/>
                <w:szCs w:val="24"/>
              </w:rPr>
            </w:pPr>
            <w:r>
              <w:rPr>
                <w:rFonts w:ascii="Gill Sans MT" w:hAnsi="Gill Sans MT" w:cs="Gill Sans MT"/>
                <w:sz w:val="24"/>
                <w:szCs w:val="24"/>
              </w:rPr>
              <w:t>39</w:t>
            </w:r>
          </w:p>
        </w:tc>
      </w:tr>
      <w:tr w:rsidR="00EE32F9" w:rsidRPr="006F12E5" w:rsidTr="00BE5FDF">
        <w:trPr>
          <w:gridAfter w:val="1"/>
          <w:wAfter w:w="89" w:type="dxa"/>
          <w:trHeight w:val="1"/>
        </w:trPr>
        <w:tc>
          <w:tcPr>
            <w:tcW w:w="1276" w:type="dxa"/>
            <w:vAlign w:val="bottom"/>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713</w:t>
            </w:r>
          </w:p>
        </w:tc>
        <w:tc>
          <w:tcPr>
            <w:tcW w:w="6237" w:type="dxa"/>
            <w:vAlign w:val="bottom"/>
          </w:tcPr>
          <w:p w:rsidR="00EE32F9" w:rsidRPr="006F12E5" w:rsidRDefault="00EE32F9" w:rsidP="00EE32F9">
            <w:pPr>
              <w:pStyle w:val="Heading2"/>
              <w:rPr>
                <w:rFonts w:ascii="Gill Sans MT" w:hAnsi="Gill Sans MT" w:cs="Gill Sans MT"/>
                <w:b w:val="0"/>
                <w:bCs w:val="0"/>
                <w:sz w:val="24"/>
                <w:szCs w:val="24"/>
              </w:rPr>
            </w:pPr>
            <w:r w:rsidRPr="006F12E5">
              <w:rPr>
                <w:rFonts w:ascii="Gill Sans MT" w:hAnsi="Gill Sans MT" w:cs="Gill Sans MT"/>
                <w:b w:val="0"/>
                <w:bCs w:val="0"/>
                <w:sz w:val="24"/>
                <w:szCs w:val="24"/>
              </w:rPr>
              <w:t xml:space="preserve">Short-term Debtors </w:t>
            </w:r>
          </w:p>
        </w:tc>
        <w:tc>
          <w:tcPr>
            <w:tcW w:w="709" w:type="dxa"/>
            <w:vAlign w:val="center"/>
          </w:tcPr>
          <w:p w:rsidR="00EE32F9" w:rsidRPr="006F12E5" w:rsidRDefault="00EE32F9" w:rsidP="00EE32F9">
            <w:pPr>
              <w:jc w:val="center"/>
              <w:rPr>
                <w:rFonts w:ascii="Gill Sans MT" w:hAnsi="Gill Sans MT" w:cs="Gill Sans MT"/>
                <w:sz w:val="16"/>
                <w:szCs w:val="16"/>
              </w:rPr>
            </w:pPr>
            <w:r w:rsidRPr="006F12E5">
              <w:rPr>
                <w:rFonts w:ascii="Gill Sans MT" w:hAnsi="Gill Sans MT" w:cs="Gill Sans MT"/>
                <w:sz w:val="16"/>
                <w:szCs w:val="16"/>
              </w:rPr>
              <w:t>14</w:t>
            </w:r>
          </w:p>
        </w:tc>
        <w:tc>
          <w:tcPr>
            <w:tcW w:w="1134" w:type="dxa"/>
            <w:vAlign w:val="bottom"/>
          </w:tcPr>
          <w:p w:rsidR="00EE32F9" w:rsidRPr="006F12E5" w:rsidRDefault="001C5FFA" w:rsidP="00EE32F9">
            <w:pPr>
              <w:jc w:val="right"/>
              <w:rPr>
                <w:rFonts w:ascii="Gill Sans MT" w:hAnsi="Gill Sans MT" w:cs="Gill Sans MT"/>
                <w:sz w:val="24"/>
                <w:szCs w:val="24"/>
              </w:rPr>
            </w:pPr>
            <w:r>
              <w:rPr>
                <w:rFonts w:ascii="Gill Sans MT" w:hAnsi="Gill Sans MT" w:cs="Gill Sans MT"/>
                <w:sz w:val="24"/>
                <w:szCs w:val="24"/>
              </w:rPr>
              <w:t>572</w:t>
            </w:r>
          </w:p>
        </w:tc>
      </w:tr>
      <w:tr w:rsidR="00EE32F9" w:rsidRPr="006F12E5" w:rsidTr="00BE5FDF">
        <w:trPr>
          <w:gridAfter w:val="1"/>
          <w:wAfter w:w="89" w:type="dxa"/>
          <w:trHeight w:val="1"/>
        </w:trPr>
        <w:tc>
          <w:tcPr>
            <w:tcW w:w="1276" w:type="dxa"/>
            <w:tcBorders>
              <w:bottom w:val="single" w:sz="4" w:space="0" w:color="auto"/>
            </w:tcBorders>
            <w:vAlign w:val="bottom"/>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2,813</w:t>
            </w:r>
          </w:p>
        </w:tc>
        <w:tc>
          <w:tcPr>
            <w:tcW w:w="6237" w:type="dxa"/>
            <w:vAlign w:val="bottom"/>
          </w:tcPr>
          <w:p w:rsidR="00EE32F9" w:rsidRPr="006F12E5" w:rsidRDefault="00EE32F9" w:rsidP="00EE32F9">
            <w:pPr>
              <w:rPr>
                <w:rFonts w:ascii="Gill Sans MT" w:hAnsi="Gill Sans MT" w:cs="Gill Sans MT"/>
                <w:sz w:val="24"/>
                <w:szCs w:val="24"/>
              </w:rPr>
            </w:pPr>
            <w:r w:rsidRPr="006F12E5">
              <w:rPr>
                <w:rFonts w:ascii="Gill Sans MT" w:hAnsi="Gill Sans MT" w:cs="Gill Sans MT"/>
                <w:sz w:val="24"/>
                <w:szCs w:val="24"/>
              </w:rPr>
              <w:t>Cash and Cash Equivalents</w:t>
            </w:r>
          </w:p>
        </w:tc>
        <w:tc>
          <w:tcPr>
            <w:tcW w:w="709" w:type="dxa"/>
            <w:vAlign w:val="center"/>
          </w:tcPr>
          <w:p w:rsidR="00EE32F9" w:rsidRPr="006F12E5" w:rsidRDefault="00EE32F9" w:rsidP="00EE32F9">
            <w:pPr>
              <w:jc w:val="center"/>
              <w:rPr>
                <w:rFonts w:ascii="Gill Sans MT" w:hAnsi="Gill Sans MT" w:cs="Gill Sans MT"/>
                <w:sz w:val="16"/>
                <w:szCs w:val="16"/>
              </w:rPr>
            </w:pPr>
            <w:r w:rsidRPr="006F12E5">
              <w:rPr>
                <w:rFonts w:ascii="Gill Sans MT" w:hAnsi="Gill Sans MT" w:cs="Gill Sans MT"/>
                <w:sz w:val="16"/>
                <w:szCs w:val="16"/>
              </w:rPr>
              <w:t>15</w:t>
            </w:r>
          </w:p>
        </w:tc>
        <w:tc>
          <w:tcPr>
            <w:tcW w:w="1134" w:type="dxa"/>
            <w:tcBorders>
              <w:bottom w:val="single" w:sz="4" w:space="0" w:color="auto"/>
            </w:tcBorders>
            <w:vAlign w:val="bottom"/>
          </w:tcPr>
          <w:p w:rsidR="00EE32F9" w:rsidRPr="006F12E5" w:rsidRDefault="001C5FFA" w:rsidP="00EE32F9">
            <w:pPr>
              <w:jc w:val="right"/>
              <w:rPr>
                <w:rFonts w:ascii="Gill Sans MT" w:hAnsi="Gill Sans MT" w:cs="Gill Sans MT"/>
                <w:sz w:val="24"/>
                <w:szCs w:val="24"/>
              </w:rPr>
            </w:pPr>
            <w:r>
              <w:rPr>
                <w:rFonts w:ascii="Gill Sans MT" w:hAnsi="Gill Sans MT" w:cs="Gill Sans MT"/>
                <w:sz w:val="24"/>
                <w:szCs w:val="24"/>
              </w:rPr>
              <w:t>3,761</w:t>
            </w:r>
          </w:p>
        </w:tc>
      </w:tr>
      <w:tr w:rsidR="00EE32F9" w:rsidRPr="006F12E5" w:rsidTr="00BE5FDF">
        <w:trPr>
          <w:gridAfter w:val="1"/>
          <w:wAfter w:w="89" w:type="dxa"/>
          <w:trHeight w:val="1"/>
        </w:trPr>
        <w:tc>
          <w:tcPr>
            <w:tcW w:w="1276" w:type="dxa"/>
            <w:tcBorders>
              <w:top w:val="single" w:sz="4" w:space="0" w:color="auto"/>
            </w:tcBorders>
          </w:tcPr>
          <w:p w:rsidR="00EE32F9" w:rsidRPr="006F12E5" w:rsidRDefault="00EE32F9" w:rsidP="00EE32F9">
            <w:pPr>
              <w:spacing w:before="60"/>
              <w:jc w:val="right"/>
              <w:rPr>
                <w:rFonts w:ascii="Gill Sans MT" w:hAnsi="Gill Sans MT" w:cs="Gill Sans MT"/>
                <w:b/>
                <w:bCs/>
                <w:sz w:val="24"/>
                <w:szCs w:val="24"/>
              </w:rPr>
            </w:pPr>
            <w:r w:rsidRPr="006F12E5">
              <w:rPr>
                <w:rFonts w:ascii="Gill Sans MT" w:hAnsi="Gill Sans MT" w:cs="Gill Sans MT"/>
                <w:b/>
                <w:bCs/>
                <w:sz w:val="24"/>
                <w:szCs w:val="24"/>
              </w:rPr>
              <w:t>3,556</w:t>
            </w:r>
          </w:p>
        </w:tc>
        <w:tc>
          <w:tcPr>
            <w:tcW w:w="6237" w:type="dxa"/>
          </w:tcPr>
          <w:p w:rsidR="00EE32F9" w:rsidRPr="006F12E5" w:rsidRDefault="00EE32F9" w:rsidP="00EE32F9">
            <w:pPr>
              <w:spacing w:before="60"/>
              <w:rPr>
                <w:rFonts w:ascii="Gill Sans MT" w:hAnsi="Gill Sans MT" w:cs="Gill Sans MT"/>
                <w:b/>
                <w:bCs/>
              </w:rPr>
            </w:pPr>
            <w:r w:rsidRPr="006F12E5">
              <w:rPr>
                <w:rFonts w:ascii="Gill Sans MT" w:hAnsi="Gill Sans MT" w:cs="Gill Sans MT"/>
                <w:b/>
                <w:bCs/>
              </w:rPr>
              <w:t>CURRENT ASSETS</w:t>
            </w:r>
          </w:p>
        </w:tc>
        <w:tc>
          <w:tcPr>
            <w:tcW w:w="709" w:type="dxa"/>
            <w:vAlign w:val="center"/>
          </w:tcPr>
          <w:p w:rsidR="00EE32F9" w:rsidRPr="006F12E5" w:rsidRDefault="00EE32F9" w:rsidP="00EE32F9">
            <w:pPr>
              <w:spacing w:before="60"/>
              <w:jc w:val="center"/>
              <w:rPr>
                <w:rFonts w:ascii="Gill Sans MT" w:hAnsi="Gill Sans MT" w:cs="Gill Sans MT"/>
                <w:b/>
                <w:bCs/>
                <w:sz w:val="16"/>
                <w:szCs w:val="16"/>
              </w:rPr>
            </w:pPr>
          </w:p>
        </w:tc>
        <w:tc>
          <w:tcPr>
            <w:tcW w:w="1134" w:type="dxa"/>
            <w:tcBorders>
              <w:top w:val="single" w:sz="4" w:space="0" w:color="auto"/>
            </w:tcBorders>
          </w:tcPr>
          <w:p w:rsidR="00EE32F9" w:rsidRPr="006F12E5" w:rsidRDefault="001C5FFA" w:rsidP="00EE32F9">
            <w:pPr>
              <w:spacing w:before="60"/>
              <w:jc w:val="right"/>
              <w:rPr>
                <w:rFonts w:ascii="Gill Sans MT" w:hAnsi="Gill Sans MT" w:cs="Gill Sans MT"/>
                <w:b/>
                <w:bCs/>
                <w:sz w:val="24"/>
                <w:szCs w:val="24"/>
              </w:rPr>
            </w:pPr>
            <w:r>
              <w:rPr>
                <w:rFonts w:ascii="Gill Sans MT" w:hAnsi="Gill Sans MT" w:cs="Gill Sans MT"/>
                <w:b/>
                <w:bCs/>
                <w:sz w:val="24"/>
                <w:szCs w:val="24"/>
              </w:rPr>
              <w:t>4,372</w:t>
            </w:r>
          </w:p>
        </w:tc>
      </w:tr>
      <w:tr w:rsidR="00EE32F9" w:rsidRPr="006F12E5" w:rsidTr="0019113B">
        <w:trPr>
          <w:gridAfter w:val="1"/>
          <w:wAfter w:w="89" w:type="dxa"/>
          <w:trHeight w:val="1"/>
        </w:trPr>
        <w:tc>
          <w:tcPr>
            <w:tcW w:w="1276" w:type="dxa"/>
          </w:tcPr>
          <w:p w:rsidR="00EE32F9" w:rsidRPr="006F12E5" w:rsidRDefault="00EE32F9" w:rsidP="00EE32F9">
            <w:pPr>
              <w:jc w:val="right"/>
              <w:rPr>
                <w:rFonts w:ascii="Gill Sans MT" w:hAnsi="Gill Sans MT" w:cs="Gill Sans MT"/>
                <w:bCs/>
                <w:sz w:val="24"/>
                <w:szCs w:val="24"/>
              </w:rPr>
            </w:pPr>
          </w:p>
        </w:tc>
        <w:tc>
          <w:tcPr>
            <w:tcW w:w="6237" w:type="dxa"/>
          </w:tcPr>
          <w:p w:rsidR="00EE32F9" w:rsidRPr="006F12E5" w:rsidRDefault="00EE32F9" w:rsidP="00EE32F9">
            <w:pPr>
              <w:rPr>
                <w:rFonts w:ascii="Gill Sans MT" w:hAnsi="Gill Sans MT" w:cs="Gill Sans MT"/>
                <w:bCs/>
              </w:rPr>
            </w:pPr>
          </w:p>
        </w:tc>
        <w:tc>
          <w:tcPr>
            <w:tcW w:w="709" w:type="dxa"/>
            <w:vAlign w:val="center"/>
          </w:tcPr>
          <w:p w:rsidR="00EE32F9" w:rsidRPr="006F12E5" w:rsidRDefault="00EE32F9" w:rsidP="00EE32F9">
            <w:pPr>
              <w:jc w:val="center"/>
              <w:rPr>
                <w:rFonts w:ascii="Gill Sans MT" w:hAnsi="Gill Sans MT" w:cs="Gill Sans MT"/>
                <w:bCs/>
                <w:sz w:val="16"/>
                <w:szCs w:val="16"/>
              </w:rPr>
            </w:pPr>
          </w:p>
        </w:tc>
        <w:tc>
          <w:tcPr>
            <w:tcW w:w="1134" w:type="dxa"/>
          </w:tcPr>
          <w:p w:rsidR="00EE32F9" w:rsidRPr="006F12E5" w:rsidRDefault="00EE32F9" w:rsidP="00EE32F9">
            <w:pPr>
              <w:jc w:val="right"/>
              <w:rPr>
                <w:rFonts w:ascii="Gill Sans MT" w:hAnsi="Gill Sans MT" w:cs="Gill Sans MT"/>
                <w:bCs/>
                <w:sz w:val="24"/>
                <w:szCs w:val="24"/>
              </w:rPr>
            </w:pPr>
          </w:p>
        </w:tc>
      </w:tr>
      <w:tr w:rsidR="00EE32F9" w:rsidRPr="006F12E5" w:rsidTr="0019113B">
        <w:trPr>
          <w:gridAfter w:val="1"/>
          <w:wAfter w:w="89" w:type="dxa"/>
          <w:trHeight w:val="1"/>
        </w:trPr>
        <w:tc>
          <w:tcPr>
            <w:tcW w:w="1276" w:type="dxa"/>
            <w:vAlign w:val="bottom"/>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806</w:t>
            </w:r>
          </w:p>
        </w:tc>
        <w:tc>
          <w:tcPr>
            <w:tcW w:w="6237" w:type="dxa"/>
            <w:vAlign w:val="bottom"/>
          </w:tcPr>
          <w:p w:rsidR="00EE32F9" w:rsidRPr="006F12E5" w:rsidRDefault="00EE32F9" w:rsidP="00EE32F9">
            <w:pPr>
              <w:pStyle w:val="Heading2"/>
              <w:rPr>
                <w:rFonts w:ascii="Gill Sans MT" w:hAnsi="Gill Sans MT" w:cs="Gill Sans MT"/>
                <w:b w:val="0"/>
                <w:bCs w:val="0"/>
                <w:sz w:val="24"/>
                <w:szCs w:val="24"/>
              </w:rPr>
            </w:pPr>
            <w:r w:rsidRPr="006F12E5">
              <w:rPr>
                <w:rFonts w:ascii="Gill Sans MT" w:hAnsi="Gill Sans MT" w:cs="Gill Sans MT"/>
                <w:b w:val="0"/>
                <w:bCs w:val="0"/>
                <w:sz w:val="24"/>
                <w:szCs w:val="24"/>
              </w:rPr>
              <w:t xml:space="preserve">Short-Term Creditors </w:t>
            </w:r>
          </w:p>
        </w:tc>
        <w:tc>
          <w:tcPr>
            <w:tcW w:w="709" w:type="dxa"/>
            <w:vAlign w:val="center"/>
          </w:tcPr>
          <w:p w:rsidR="00EE32F9" w:rsidRPr="006F12E5" w:rsidRDefault="00EE32F9" w:rsidP="00EE32F9">
            <w:pPr>
              <w:jc w:val="center"/>
              <w:rPr>
                <w:rFonts w:ascii="Gill Sans MT" w:hAnsi="Gill Sans MT" w:cs="Gill Sans MT"/>
                <w:sz w:val="16"/>
                <w:szCs w:val="16"/>
              </w:rPr>
            </w:pPr>
            <w:r w:rsidRPr="006F12E5">
              <w:rPr>
                <w:rFonts w:ascii="Gill Sans MT" w:hAnsi="Gill Sans MT" w:cs="Gill Sans MT"/>
                <w:sz w:val="16"/>
                <w:szCs w:val="16"/>
              </w:rPr>
              <w:t>17</w:t>
            </w:r>
          </w:p>
        </w:tc>
        <w:tc>
          <w:tcPr>
            <w:tcW w:w="1134" w:type="dxa"/>
            <w:vAlign w:val="bottom"/>
          </w:tcPr>
          <w:p w:rsidR="00EE32F9" w:rsidRPr="006F12E5" w:rsidRDefault="001C5FFA" w:rsidP="00EE32F9">
            <w:pPr>
              <w:jc w:val="right"/>
              <w:rPr>
                <w:rFonts w:ascii="Gill Sans MT" w:hAnsi="Gill Sans MT" w:cs="Gill Sans MT"/>
                <w:sz w:val="24"/>
                <w:szCs w:val="24"/>
              </w:rPr>
            </w:pPr>
            <w:r>
              <w:rPr>
                <w:rFonts w:ascii="Gill Sans MT" w:hAnsi="Gill Sans MT" w:cs="Gill Sans MT"/>
                <w:sz w:val="24"/>
                <w:szCs w:val="24"/>
              </w:rPr>
              <w:t>588</w:t>
            </w:r>
          </w:p>
        </w:tc>
      </w:tr>
      <w:tr w:rsidR="00EE32F9" w:rsidRPr="006F12E5" w:rsidTr="0019113B">
        <w:trPr>
          <w:gridAfter w:val="1"/>
          <w:wAfter w:w="89" w:type="dxa"/>
          <w:trHeight w:val="1"/>
        </w:trPr>
        <w:tc>
          <w:tcPr>
            <w:tcW w:w="1276" w:type="dxa"/>
            <w:vAlign w:val="bottom"/>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73</w:t>
            </w:r>
          </w:p>
        </w:tc>
        <w:tc>
          <w:tcPr>
            <w:tcW w:w="6237" w:type="dxa"/>
            <w:vAlign w:val="bottom"/>
          </w:tcPr>
          <w:p w:rsidR="00EE32F9" w:rsidRPr="006F12E5" w:rsidRDefault="00EE32F9" w:rsidP="00EE32F9">
            <w:pPr>
              <w:pStyle w:val="Heading2"/>
              <w:rPr>
                <w:rFonts w:ascii="Gill Sans MT" w:hAnsi="Gill Sans MT" w:cs="Gill Sans MT"/>
                <w:b w:val="0"/>
                <w:bCs w:val="0"/>
                <w:sz w:val="24"/>
                <w:szCs w:val="24"/>
              </w:rPr>
            </w:pPr>
            <w:r w:rsidRPr="006F12E5">
              <w:rPr>
                <w:rFonts w:ascii="Gill Sans MT" w:hAnsi="Gill Sans MT" w:cs="Gill Sans MT"/>
                <w:b w:val="0"/>
                <w:bCs w:val="0"/>
                <w:sz w:val="24"/>
                <w:szCs w:val="24"/>
              </w:rPr>
              <w:t>Capital Grants Received in Advance</w:t>
            </w:r>
          </w:p>
        </w:tc>
        <w:tc>
          <w:tcPr>
            <w:tcW w:w="709" w:type="dxa"/>
            <w:vAlign w:val="center"/>
          </w:tcPr>
          <w:p w:rsidR="00EE32F9" w:rsidRPr="006F12E5" w:rsidRDefault="00EE32F9" w:rsidP="00EE32F9">
            <w:pPr>
              <w:jc w:val="center"/>
              <w:rPr>
                <w:rFonts w:ascii="Gill Sans MT" w:hAnsi="Gill Sans MT" w:cs="Gill Sans MT"/>
                <w:sz w:val="16"/>
                <w:szCs w:val="16"/>
              </w:rPr>
            </w:pPr>
          </w:p>
        </w:tc>
        <w:tc>
          <w:tcPr>
            <w:tcW w:w="1134" w:type="dxa"/>
            <w:vAlign w:val="bottom"/>
          </w:tcPr>
          <w:p w:rsidR="00EE32F9" w:rsidRPr="006F12E5" w:rsidRDefault="001C5FFA" w:rsidP="00EE32F9">
            <w:pPr>
              <w:jc w:val="right"/>
              <w:rPr>
                <w:rFonts w:ascii="Gill Sans MT" w:hAnsi="Gill Sans MT" w:cs="Gill Sans MT"/>
                <w:sz w:val="24"/>
                <w:szCs w:val="24"/>
              </w:rPr>
            </w:pPr>
            <w:r>
              <w:rPr>
                <w:rFonts w:ascii="Gill Sans MT" w:hAnsi="Gill Sans MT" w:cs="Gill Sans MT"/>
                <w:sz w:val="24"/>
                <w:szCs w:val="24"/>
              </w:rPr>
              <w:t>0</w:t>
            </w:r>
          </w:p>
        </w:tc>
      </w:tr>
      <w:tr w:rsidR="00EE32F9" w:rsidRPr="006F12E5" w:rsidTr="00BE5FDF">
        <w:trPr>
          <w:gridAfter w:val="1"/>
          <w:wAfter w:w="89" w:type="dxa"/>
          <w:trHeight w:val="1"/>
        </w:trPr>
        <w:tc>
          <w:tcPr>
            <w:tcW w:w="1276" w:type="dxa"/>
            <w:tcBorders>
              <w:top w:val="single" w:sz="4" w:space="0" w:color="auto"/>
            </w:tcBorders>
            <w:vAlign w:val="bottom"/>
          </w:tcPr>
          <w:p w:rsidR="00EE32F9" w:rsidRPr="006F12E5" w:rsidRDefault="00EE32F9" w:rsidP="00EE32F9">
            <w:pPr>
              <w:spacing w:before="60"/>
              <w:jc w:val="right"/>
              <w:rPr>
                <w:rFonts w:ascii="Gill Sans MT" w:hAnsi="Gill Sans MT" w:cs="Gill Sans MT"/>
                <w:b/>
                <w:bCs/>
                <w:sz w:val="24"/>
                <w:szCs w:val="24"/>
              </w:rPr>
            </w:pPr>
            <w:r w:rsidRPr="006F12E5">
              <w:rPr>
                <w:rFonts w:ascii="Gill Sans MT" w:hAnsi="Gill Sans MT" w:cs="Gill Sans MT"/>
                <w:b/>
                <w:bCs/>
                <w:sz w:val="24"/>
                <w:szCs w:val="24"/>
              </w:rPr>
              <w:t>879</w:t>
            </w:r>
          </w:p>
        </w:tc>
        <w:tc>
          <w:tcPr>
            <w:tcW w:w="6237" w:type="dxa"/>
            <w:vAlign w:val="bottom"/>
          </w:tcPr>
          <w:p w:rsidR="00EE32F9" w:rsidRPr="006F12E5" w:rsidRDefault="00EE32F9" w:rsidP="00EE32F9">
            <w:pPr>
              <w:spacing w:before="60"/>
              <w:rPr>
                <w:rFonts w:ascii="Gill Sans MT" w:hAnsi="Gill Sans MT" w:cs="Gill Sans MT"/>
                <w:b/>
                <w:bCs/>
                <w:sz w:val="24"/>
                <w:szCs w:val="24"/>
              </w:rPr>
            </w:pPr>
            <w:r w:rsidRPr="006F12E5">
              <w:rPr>
                <w:rFonts w:ascii="Gill Sans MT" w:hAnsi="Gill Sans MT" w:cs="Gill Sans MT"/>
                <w:b/>
                <w:bCs/>
                <w:sz w:val="24"/>
                <w:szCs w:val="24"/>
              </w:rPr>
              <w:t>CURRENT LIABILITIES</w:t>
            </w:r>
          </w:p>
        </w:tc>
        <w:tc>
          <w:tcPr>
            <w:tcW w:w="709" w:type="dxa"/>
            <w:vAlign w:val="center"/>
          </w:tcPr>
          <w:p w:rsidR="00EE32F9" w:rsidRPr="006F12E5" w:rsidRDefault="00EE32F9" w:rsidP="00EE32F9">
            <w:pPr>
              <w:spacing w:before="60"/>
              <w:jc w:val="center"/>
              <w:rPr>
                <w:rFonts w:ascii="Gill Sans MT" w:hAnsi="Gill Sans MT" w:cs="Gill Sans MT"/>
                <w:b/>
                <w:bCs/>
                <w:sz w:val="16"/>
                <w:szCs w:val="16"/>
              </w:rPr>
            </w:pPr>
          </w:p>
        </w:tc>
        <w:tc>
          <w:tcPr>
            <w:tcW w:w="1134" w:type="dxa"/>
            <w:tcBorders>
              <w:top w:val="single" w:sz="4" w:space="0" w:color="auto"/>
            </w:tcBorders>
            <w:vAlign w:val="bottom"/>
          </w:tcPr>
          <w:p w:rsidR="00EE32F9" w:rsidRPr="006F12E5" w:rsidRDefault="00556A3A" w:rsidP="00EE32F9">
            <w:pPr>
              <w:spacing w:before="60"/>
              <w:jc w:val="right"/>
              <w:rPr>
                <w:rFonts w:ascii="Gill Sans MT" w:hAnsi="Gill Sans MT" w:cs="Gill Sans MT"/>
                <w:b/>
                <w:bCs/>
                <w:sz w:val="24"/>
                <w:szCs w:val="24"/>
              </w:rPr>
            </w:pPr>
            <w:r>
              <w:rPr>
                <w:rFonts w:ascii="Gill Sans MT" w:hAnsi="Gill Sans MT" w:cs="Gill Sans MT"/>
                <w:b/>
                <w:bCs/>
                <w:sz w:val="24"/>
                <w:szCs w:val="24"/>
              </w:rPr>
              <w:t>588</w:t>
            </w:r>
          </w:p>
        </w:tc>
      </w:tr>
      <w:tr w:rsidR="00EE32F9" w:rsidRPr="006F12E5" w:rsidTr="00BE5FDF">
        <w:trPr>
          <w:gridAfter w:val="1"/>
          <w:wAfter w:w="89" w:type="dxa"/>
          <w:trHeight w:val="1"/>
        </w:trPr>
        <w:tc>
          <w:tcPr>
            <w:tcW w:w="1276" w:type="dxa"/>
            <w:vAlign w:val="bottom"/>
          </w:tcPr>
          <w:p w:rsidR="00EE32F9" w:rsidRPr="006F12E5" w:rsidRDefault="00EE32F9" w:rsidP="00EE32F9">
            <w:pPr>
              <w:jc w:val="right"/>
              <w:rPr>
                <w:rFonts w:ascii="Gill Sans MT" w:hAnsi="Gill Sans MT" w:cs="Gill Sans MT"/>
                <w:sz w:val="24"/>
                <w:szCs w:val="24"/>
              </w:rPr>
            </w:pPr>
          </w:p>
        </w:tc>
        <w:tc>
          <w:tcPr>
            <w:tcW w:w="6237" w:type="dxa"/>
            <w:vAlign w:val="bottom"/>
          </w:tcPr>
          <w:p w:rsidR="00EE32F9" w:rsidRPr="006F12E5" w:rsidRDefault="00EE32F9" w:rsidP="00EE32F9">
            <w:pPr>
              <w:rPr>
                <w:rFonts w:ascii="Gill Sans MT" w:hAnsi="Gill Sans MT" w:cs="Gill Sans MT"/>
                <w:sz w:val="24"/>
                <w:szCs w:val="24"/>
              </w:rPr>
            </w:pPr>
          </w:p>
        </w:tc>
        <w:tc>
          <w:tcPr>
            <w:tcW w:w="709" w:type="dxa"/>
            <w:vAlign w:val="center"/>
          </w:tcPr>
          <w:p w:rsidR="00EE32F9" w:rsidRPr="006F12E5" w:rsidRDefault="00EE32F9" w:rsidP="00EE32F9">
            <w:pPr>
              <w:jc w:val="center"/>
              <w:rPr>
                <w:rFonts w:ascii="Gill Sans MT" w:hAnsi="Gill Sans MT" w:cs="Gill Sans MT"/>
                <w:sz w:val="16"/>
                <w:szCs w:val="16"/>
              </w:rPr>
            </w:pPr>
          </w:p>
        </w:tc>
        <w:tc>
          <w:tcPr>
            <w:tcW w:w="1134" w:type="dxa"/>
            <w:vAlign w:val="bottom"/>
          </w:tcPr>
          <w:p w:rsidR="00EE32F9" w:rsidRPr="006F12E5" w:rsidRDefault="00EE32F9" w:rsidP="00EE32F9">
            <w:pPr>
              <w:jc w:val="right"/>
              <w:rPr>
                <w:rFonts w:ascii="Gill Sans MT" w:hAnsi="Gill Sans MT" w:cs="Gill Sans MT"/>
                <w:sz w:val="24"/>
                <w:szCs w:val="24"/>
              </w:rPr>
            </w:pPr>
          </w:p>
        </w:tc>
      </w:tr>
      <w:tr w:rsidR="00EE32F9" w:rsidRPr="006F12E5" w:rsidTr="00BE5FDF">
        <w:trPr>
          <w:gridAfter w:val="1"/>
          <w:wAfter w:w="89" w:type="dxa"/>
          <w:trHeight w:val="1"/>
        </w:trPr>
        <w:tc>
          <w:tcPr>
            <w:tcW w:w="1276" w:type="dxa"/>
            <w:vAlign w:val="bottom"/>
          </w:tcPr>
          <w:p w:rsidR="00EE32F9" w:rsidRPr="006F12E5" w:rsidRDefault="00EE32F9" w:rsidP="00EE32F9">
            <w:pPr>
              <w:jc w:val="right"/>
              <w:rPr>
                <w:rFonts w:ascii="Gill Sans MT" w:hAnsi="Gill Sans MT" w:cs="Gill Sans MT"/>
                <w:sz w:val="24"/>
                <w:szCs w:val="24"/>
              </w:rPr>
            </w:pPr>
          </w:p>
        </w:tc>
        <w:tc>
          <w:tcPr>
            <w:tcW w:w="6237" w:type="dxa"/>
            <w:vAlign w:val="bottom"/>
          </w:tcPr>
          <w:p w:rsidR="00EE32F9" w:rsidRPr="006F12E5" w:rsidRDefault="00EE32F9" w:rsidP="00EE32F9">
            <w:pPr>
              <w:rPr>
                <w:rFonts w:ascii="Gill Sans MT" w:hAnsi="Gill Sans MT" w:cs="Gill Sans MT"/>
                <w:sz w:val="24"/>
                <w:szCs w:val="24"/>
              </w:rPr>
            </w:pPr>
          </w:p>
        </w:tc>
        <w:tc>
          <w:tcPr>
            <w:tcW w:w="709" w:type="dxa"/>
            <w:vAlign w:val="center"/>
          </w:tcPr>
          <w:p w:rsidR="00EE32F9" w:rsidRPr="006F12E5" w:rsidRDefault="00EE32F9" w:rsidP="00EE32F9">
            <w:pPr>
              <w:jc w:val="center"/>
              <w:rPr>
                <w:rFonts w:ascii="Gill Sans MT" w:hAnsi="Gill Sans MT" w:cs="Gill Sans MT"/>
                <w:sz w:val="16"/>
                <w:szCs w:val="16"/>
              </w:rPr>
            </w:pPr>
          </w:p>
        </w:tc>
        <w:tc>
          <w:tcPr>
            <w:tcW w:w="1134" w:type="dxa"/>
            <w:vAlign w:val="bottom"/>
          </w:tcPr>
          <w:p w:rsidR="00EE32F9" w:rsidRPr="006F12E5" w:rsidRDefault="00EE32F9" w:rsidP="00EE32F9">
            <w:pPr>
              <w:jc w:val="right"/>
              <w:rPr>
                <w:rFonts w:ascii="Gill Sans MT" w:hAnsi="Gill Sans MT" w:cs="Gill Sans MT"/>
                <w:sz w:val="24"/>
                <w:szCs w:val="24"/>
              </w:rPr>
            </w:pPr>
          </w:p>
        </w:tc>
      </w:tr>
      <w:tr w:rsidR="00EE32F9" w:rsidRPr="006F12E5" w:rsidTr="00BE5FDF">
        <w:trPr>
          <w:gridAfter w:val="1"/>
          <w:wAfter w:w="89" w:type="dxa"/>
          <w:trHeight w:val="1"/>
        </w:trPr>
        <w:tc>
          <w:tcPr>
            <w:tcW w:w="1276" w:type="dxa"/>
            <w:vAlign w:val="bottom"/>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7,681</w:t>
            </w:r>
          </w:p>
        </w:tc>
        <w:tc>
          <w:tcPr>
            <w:tcW w:w="6237" w:type="dxa"/>
            <w:vAlign w:val="bottom"/>
          </w:tcPr>
          <w:p w:rsidR="00EE32F9" w:rsidRPr="006F12E5" w:rsidRDefault="00EE32F9" w:rsidP="00EE32F9">
            <w:pPr>
              <w:rPr>
                <w:rFonts w:ascii="Gill Sans MT" w:hAnsi="Gill Sans MT" w:cs="Gill Sans MT"/>
                <w:sz w:val="24"/>
                <w:szCs w:val="24"/>
              </w:rPr>
            </w:pPr>
            <w:r w:rsidRPr="006F12E5">
              <w:rPr>
                <w:rFonts w:ascii="Gill Sans MT" w:hAnsi="Gill Sans MT" w:cs="Gill Sans MT"/>
                <w:sz w:val="24"/>
                <w:szCs w:val="24"/>
              </w:rPr>
              <w:t>Liability Related to Defined Benefit Pension Schemes</w:t>
            </w:r>
          </w:p>
        </w:tc>
        <w:tc>
          <w:tcPr>
            <w:tcW w:w="709" w:type="dxa"/>
            <w:vAlign w:val="center"/>
          </w:tcPr>
          <w:p w:rsidR="00EE32F9" w:rsidRPr="006F12E5" w:rsidRDefault="00EE32F9" w:rsidP="00EE32F9">
            <w:pPr>
              <w:jc w:val="center"/>
              <w:rPr>
                <w:rFonts w:ascii="Gill Sans MT" w:hAnsi="Gill Sans MT" w:cs="Gill Sans MT"/>
                <w:sz w:val="16"/>
                <w:szCs w:val="16"/>
              </w:rPr>
            </w:pPr>
            <w:r w:rsidRPr="006F12E5">
              <w:rPr>
                <w:rFonts w:ascii="Gill Sans MT" w:hAnsi="Gill Sans MT" w:cs="Gill Sans MT"/>
                <w:sz w:val="16"/>
                <w:szCs w:val="16"/>
              </w:rPr>
              <w:t>31</w:t>
            </w:r>
          </w:p>
        </w:tc>
        <w:tc>
          <w:tcPr>
            <w:tcW w:w="1134" w:type="dxa"/>
            <w:tcBorders>
              <w:bottom w:val="single" w:sz="4" w:space="0" w:color="auto"/>
            </w:tcBorders>
            <w:vAlign w:val="bottom"/>
          </w:tcPr>
          <w:p w:rsidR="00EE32F9" w:rsidRPr="006F12E5" w:rsidRDefault="00556A3A" w:rsidP="00EE32F9">
            <w:pPr>
              <w:jc w:val="right"/>
              <w:rPr>
                <w:rFonts w:ascii="Gill Sans MT" w:hAnsi="Gill Sans MT" w:cs="Gill Sans MT"/>
                <w:sz w:val="24"/>
                <w:szCs w:val="24"/>
              </w:rPr>
            </w:pPr>
            <w:r>
              <w:rPr>
                <w:rFonts w:ascii="Gill Sans MT" w:hAnsi="Gill Sans MT" w:cs="Gill Sans MT"/>
                <w:sz w:val="24"/>
                <w:szCs w:val="24"/>
              </w:rPr>
              <w:t>8,858</w:t>
            </w:r>
          </w:p>
        </w:tc>
      </w:tr>
      <w:tr w:rsidR="00EE32F9" w:rsidRPr="006F12E5" w:rsidTr="00BE5FDF">
        <w:trPr>
          <w:gridAfter w:val="1"/>
          <w:wAfter w:w="89" w:type="dxa"/>
          <w:trHeight w:val="1"/>
        </w:trPr>
        <w:tc>
          <w:tcPr>
            <w:tcW w:w="1276" w:type="dxa"/>
            <w:tcBorders>
              <w:top w:val="single" w:sz="4" w:space="0" w:color="auto"/>
            </w:tcBorders>
            <w:vAlign w:val="bottom"/>
          </w:tcPr>
          <w:p w:rsidR="00EE32F9" w:rsidRPr="006F12E5" w:rsidRDefault="00EE32F9" w:rsidP="00EE32F9">
            <w:pPr>
              <w:spacing w:before="60" w:after="60"/>
              <w:jc w:val="right"/>
              <w:rPr>
                <w:rFonts w:ascii="Gill Sans MT" w:hAnsi="Gill Sans MT" w:cs="Gill Sans MT"/>
                <w:b/>
                <w:bCs/>
                <w:sz w:val="24"/>
                <w:szCs w:val="24"/>
              </w:rPr>
            </w:pPr>
            <w:r w:rsidRPr="006F12E5">
              <w:rPr>
                <w:rFonts w:ascii="Gill Sans MT" w:hAnsi="Gill Sans MT" w:cs="Gill Sans MT"/>
                <w:b/>
                <w:bCs/>
                <w:sz w:val="24"/>
                <w:szCs w:val="24"/>
              </w:rPr>
              <w:t>7,681</w:t>
            </w:r>
          </w:p>
        </w:tc>
        <w:tc>
          <w:tcPr>
            <w:tcW w:w="6237" w:type="dxa"/>
            <w:vAlign w:val="bottom"/>
          </w:tcPr>
          <w:p w:rsidR="00EE32F9" w:rsidRPr="006F12E5" w:rsidRDefault="00EE32F9" w:rsidP="00EE32F9">
            <w:pPr>
              <w:spacing w:before="60" w:after="60"/>
              <w:rPr>
                <w:rFonts w:ascii="Gill Sans MT" w:hAnsi="Gill Sans MT" w:cs="Gill Sans MT"/>
                <w:b/>
                <w:bCs/>
                <w:sz w:val="24"/>
                <w:szCs w:val="24"/>
              </w:rPr>
            </w:pPr>
            <w:r w:rsidRPr="006F12E5">
              <w:rPr>
                <w:rFonts w:ascii="Gill Sans MT" w:hAnsi="Gill Sans MT" w:cs="Gill Sans MT"/>
                <w:b/>
                <w:bCs/>
                <w:sz w:val="24"/>
                <w:szCs w:val="24"/>
              </w:rPr>
              <w:t>LONG TERM LIABILITIES</w:t>
            </w:r>
          </w:p>
        </w:tc>
        <w:tc>
          <w:tcPr>
            <w:tcW w:w="709" w:type="dxa"/>
            <w:vAlign w:val="center"/>
          </w:tcPr>
          <w:p w:rsidR="00EE32F9" w:rsidRPr="006F12E5" w:rsidRDefault="00EE32F9" w:rsidP="00EE32F9">
            <w:pPr>
              <w:spacing w:before="60" w:after="60"/>
              <w:jc w:val="center"/>
              <w:rPr>
                <w:rFonts w:ascii="Gill Sans MT" w:hAnsi="Gill Sans MT" w:cs="Gill Sans MT"/>
                <w:bCs/>
                <w:sz w:val="16"/>
                <w:szCs w:val="16"/>
              </w:rPr>
            </w:pPr>
          </w:p>
        </w:tc>
        <w:tc>
          <w:tcPr>
            <w:tcW w:w="1134" w:type="dxa"/>
            <w:tcBorders>
              <w:top w:val="single" w:sz="4" w:space="0" w:color="auto"/>
            </w:tcBorders>
            <w:vAlign w:val="bottom"/>
          </w:tcPr>
          <w:p w:rsidR="00EE32F9" w:rsidRPr="006F12E5" w:rsidRDefault="00556A3A" w:rsidP="00EE32F9">
            <w:pPr>
              <w:spacing w:before="60" w:after="60"/>
              <w:jc w:val="right"/>
              <w:rPr>
                <w:rFonts w:ascii="Gill Sans MT" w:hAnsi="Gill Sans MT" w:cs="Gill Sans MT"/>
                <w:b/>
                <w:bCs/>
                <w:sz w:val="24"/>
                <w:szCs w:val="24"/>
              </w:rPr>
            </w:pPr>
            <w:r>
              <w:rPr>
                <w:rFonts w:ascii="Gill Sans MT" w:hAnsi="Gill Sans MT" w:cs="Gill Sans MT"/>
                <w:b/>
                <w:bCs/>
                <w:sz w:val="24"/>
                <w:szCs w:val="24"/>
              </w:rPr>
              <w:t>8,858</w:t>
            </w:r>
          </w:p>
        </w:tc>
      </w:tr>
      <w:tr w:rsidR="00EE32F9" w:rsidRPr="006F12E5" w:rsidTr="00B96947">
        <w:trPr>
          <w:gridAfter w:val="1"/>
          <w:wAfter w:w="89" w:type="dxa"/>
          <w:trHeight w:val="1"/>
        </w:trPr>
        <w:tc>
          <w:tcPr>
            <w:tcW w:w="1276" w:type="dxa"/>
            <w:tcBorders>
              <w:top w:val="single" w:sz="4" w:space="0" w:color="auto"/>
            </w:tcBorders>
            <w:vAlign w:val="bottom"/>
          </w:tcPr>
          <w:p w:rsidR="00EE32F9" w:rsidRPr="006F12E5" w:rsidRDefault="00EE32F9" w:rsidP="00EE32F9">
            <w:pPr>
              <w:spacing w:before="60" w:after="60"/>
              <w:jc w:val="right"/>
              <w:rPr>
                <w:rFonts w:ascii="Gill Sans MT" w:hAnsi="Gill Sans MT" w:cs="Gill Sans MT"/>
                <w:b/>
                <w:bCs/>
                <w:sz w:val="24"/>
                <w:szCs w:val="24"/>
              </w:rPr>
            </w:pPr>
            <w:r w:rsidRPr="006F12E5">
              <w:rPr>
                <w:rFonts w:ascii="Gill Sans MT" w:hAnsi="Gill Sans MT" w:cs="Gill Sans MT"/>
                <w:b/>
                <w:bCs/>
                <w:sz w:val="24"/>
                <w:szCs w:val="24"/>
              </w:rPr>
              <w:t>774</w:t>
            </w:r>
          </w:p>
        </w:tc>
        <w:tc>
          <w:tcPr>
            <w:tcW w:w="6237" w:type="dxa"/>
            <w:vAlign w:val="bottom"/>
          </w:tcPr>
          <w:p w:rsidR="00EE32F9" w:rsidRPr="006F12E5" w:rsidRDefault="00EE32F9" w:rsidP="00EE32F9">
            <w:pPr>
              <w:spacing w:before="60" w:after="60"/>
              <w:rPr>
                <w:rFonts w:ascii="Gill Sans MT" w:hAnsi="Gill Sans MT" w:cs="Gill Sans MT"/>
                <w:b/>
                <w:bCs/>
                <w:sz w:val="24"/>
                <w:szCs w:val="24"/>
              </w:rPr>
            </w:pPr>
            <w:r w:rsidRPr="006F12E5">
              <w:rPr>
                <w:rFonts w:ascii="Gill Sans MT" w:hAnsi="Gill Sans MT" w:cs="Gill Sans MT"/>
                <w:b/>
                <w:bCs/>
                <w:sz w:val="24"/>
                <w:szCs w:val="24"/>
              </w:rPr>
              <w:t>NET ASSETS</w:t>
            </w:r>
          </w:p>
        </w:tc>
        <w:tc>
          <w:tcPr>
            <w:tcW w:w="709" w:type="dxa"/>
            <w:vAlign w:val="center"/>
          </w:tcPr>
          <w:p w:rsidR="00EE32F9" w:rsidRPr="006F12E5" w:rsidRDefault="00EE32F9" w:rsidP="00EE32F9">
            <w:pPr>
              <w:spacing w:before="60" w:after="60"/>
              <w:jc w:val="center"/>
              <w:rPr>
                <w:rFonts w:ascii="Gill Sans MT" w:hAnsi="Gill Sans MT" w:cs="Gill Sans MT"/>
                <w:b/>
                <w:bCs/>
                <w:sz w:val="16"/>
                <w:szCs w:val="16"/>
              </w:rPr>
            </w:pPr>
          </w:p>
        </w:tc>
        <w:tc>
          <w:tcPr>
            <w:tcW w:w="1134" w:type="dxa"/>
            <w:tcBorders>
              <w:top w:val="single" w:sz="4" w:space="0" w:color="auto"/>
            </w:tcBorders>
            <w:vAlign w:val="bottom"/>
          </w:tcPr>
          <w:p w:rsidR="00EE32F9" w:rsidRPr="006F12E5" w:rsidRDefault="00556A3A" w:rsidP="00EE32F9">
            <w:pPr>
              <w:spacing w:before="60" w:after="60"/>
              <w:jc w:val="right"/>
              <w:rPr>
                <w:rFonts w:ascii="Gill Sans MT" w:hAnsi="Gill Sans MT" w:cs="Gill Sans MT"/>
                <w:b/>
                <w:bCs/>
                <w:sz w:val="24"/>
                <w:szCs w:val="24"/>
              </w:rPr>
            </w:pPr>
            <w:r>
              <w:rPr>
                <w:rFonts w:ascii="Gill Sans MT" w:hAnsi="Gill Sans MT" w:cs="Gill Sans MT"/>
                <w:b/>
                <w:bCs/>
                <w:sz w:val="24"/>
                <w:szCs w:val="24"/>
              </w:rPr>
              <w:t>680</w:t>
            </w:r>
          </w:p>
        </w:tc>
      </w:tr>
      <w:tr w:rsidR="00EE32F9" w:rsidRPr="006F12E5" w:rsidTr="00B96947">
        <w:trPr>
          <w:gridAfter w:val="1"/>
          <w:wAfter w:w="89" w:type="dxa"/>
          <w:trHeight w:val="1"/>
        </w:trPr>
        <w:tc>
          <w:tcPr>
            <w:tcW w:w="1276" w:type="dxa"/>
            <w:vAlign w:val="bottom"/>
          </w:tcPr>
          <w:p w:rsidR="00EE32F9" w:rsidRPr="006F12E5" w:rsidRDefault="00EE32F9" w:rsidP="00EE32F9">
            <w:pPr>
              <w:jc w:val="right"/>
              <w:rPr>
                <w:rFonts w:ascii="Gill Sans MT" w:hAnsi="Gill Sans MT" w:cs="Gill Sans MT"/>
                <w:sz w:val="24"/>
                <w:szCs w:val="24"/>
              </w:rPr>
            </w:pPr>
          </w:p>
        </w:tc>
        <w:tc>
          <w:tcPr>
            <w:tcW w:w="6237" w:type="dxa"/>
            <w:vAlign w:val="bottom"/>
          </w:tcPr>
          <w:p w:rsidR="00EE32F9" w:rsidRPr="006F12E5" w:rsidRDefault="00EE32F9" w:rsidP="00EE32F9">
            <w:pPr>
              <w:rPr>
                <w:rFonts w:ascii="Gill Sans MT" w:hAnsi="Gill Sans MT" w:cs="Gill Sans MT"/>
                <w:bCs/>
                <w:sz w:val="24"/>
                <w:szCs w:val="24"/>
              </w:rPr>
            </w:pPr>
          </w:p>
        </w:tc>
        <w:tc>
          <w:tcPr>
            <w:tcW w:w="709" w:type="dxa"/>
            <w:vAlign w:val="center"/>
          </w:tcPr>
          <w:p w:rsidR="00EE32F9" w:rsidRPr="006F12E5" w:rsidRDefault="00EE32F9" w:rsidP="00EE32F9">
            <w:pPr>
              <w:jc w:val="center"/>
              <w:rPr>
                <w:rFonts w:ascii="Gill Sans MT" w:hAnsi="Gill Sans MT" w:cs="Gill Sans MT"/>
                <w:sz w:val="16"/>
                <w:szCs w:val="16"/>
              </w:rPr>
            </w:pPr>
          </w:p>
        </w:tc>
        <w:tc>
          <w:tcPr>
            <w:tcW w:w="1134" w:type="dxa"/>
            <w:vAlign w:val="bottom"/>
          </w:tcPr>
          <w:p w:rsidR="00EE32F9" w:rsidRPr="006F12E5" w:rsidRDefault="00EE32F9" w:rsidP="00EE32F9">
            <w:pPr>
              <w:jc w:val="right"/>
              <w:rPr>
                <w:rFonts w:ascii="Gill Sans MT" w:hAnsi="Gill Sans MT" w:cs="Gill Sans MT"/>
                <w:sz w:val="24"/>
                <w:szCs w:val="24"/>
              </w:rPr>
            </w:pPr>
          </w:p>
        </w:tc>
      </w:tr>
      <w:tr w:rsidR="00EE32F9" w:rsidRPr="006F12E5" w:rsidTr="001B1A9C">
        <w:trPr>
          <w:gridAfter w:val="1"/>
          <w:wAfter w:w="89" w:type="dxa"/>
          <w:trHeight w:val="1"/>
        </w:trPr>
        <w:tc>
          <w:tcPr>
            <w:tcW w:w="1276" w:type="dxa"/>
            <w:vAlign w:val="bottom"/>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605</w:t>
            </w:r>
          </w:p>
        </w:tc>
        <w:tc>
          <w:tcPr>
            <w:tcW w:w="6237" w:type="dxa"/>
            <w:vAlign w:val="bottom"/>
          </w:tcPr>
          <w:p w:rsidR="00EE32F9" w:rsidRPr="006F12E5" w:rsidRDefault="00EE32F9" w:rsidP="00EE32F9">
            <w:pPr>
              <w:rPr>
                <w:rFonts w:ascii="Gill Sans MT" w:hAnsi="Gill Sans MT" w:cs="Gill Sans MT"/>
                <w:bCs/>
                <w:sz w:val="24"/>
                <w:szCs w:val="24"/>
              </w:rPr>
            </w:pPr>
            <w:r w:rsidRPr="006F12E5">
              <w:rPr>
                <w:rFonts w:ascii="Gill Sans MT" w:hAnsi="Gill Sans MT" w:cs="Gill Sans MT"/>
                <w:bCs/>
                <w:sz w:val="24"/>
                <w:szCs w:val="24"/>
              </w:rPr>
              <w:t>Capital Grants Unapplied Account</w:t>
            </w:r>
          </w:p>
        </w:tc>
        <w:tc>
          <w:tcPr>
            <w:tcW w:w="709" w:type="dxa"/>
            <w:vAlign w:val="center"/>
          </w:tcPr>
          <w:p w:rsidR="00EE32F9" w:rsidRPr="006F12E5" w:rsidRDefault="00EE32F9" w:rsidP="00EE32F9">
            <w:pPr>
              <w:jc w:val="center"/>
              <w:rPr>
                <w:rFonts w:ascii="Gill Sans MT" w:hAnsi="Gill Sans MT" w:cs="Gill Sans MT"/>
                <w:sz w:val="16"/>
                <w:szCs w:val="16"/>
              </w:rPr>
            </w:pPr>
            <w:r w:rsidRPr="006F12E5">
              <w:rPr>
                <w:rFonts w:ascii="Gill Sans MT" w:hAnsi="Gill Sans MT" w:cs="Gill Sans MT"/>
                <w:sz w:val="16"/>
                <w:szCs w:val="16"/>
              </w:rPr>
              <w:t>6</w:t>
            </w:r>
          </w:p>
        </w:tc>
        <w:tc>
          <w:tcPr>
            <w:tcW w:w="1134" w:type="dxa"/>
            <w:vAlign w:val="bottom"/>
          </w:tcPr>
          <w:p w:rsidR="00EE32F9" w:rsidRPr="006F12E5" w:rsidRDefault="00556A3A" w:rsidP="00EE32F9">
            <w:pPr>
              <w:jc w:val="right"/>
              <w:rPr>
                <w:rFonts w:ascii="Gill Sans MT" w:hAnsi="Gill Sans MT" w:cs="Gill Sans MT"/>
                <w:sz w:val="24"/>
                <w:szCs w:val="24"/>
              </w:rPr>
            </w:pPr>
            <w:r>
              <w:rPr>
                <w:rFonts w:ascii="Gill Sans MT" w:hAnsi="Gill Sans MT" w:cs="Gill Sans MT"/>
                <w:sz w:val="24"/>
                <w:szCs w:val="24"/>
              </w:rPr>
              <w:t>1,258</w:t>
            </w:r>
          </w:p>
        </w:tc>
      </w:tr>
      <w:tr w:rsidR="00EE32F9" w:rsidRPr="001B1A9C" w:rsidTr="001B1A9C">
        <w:trPr>
          <w:gridAfter w:val="1"/>
          <w:wAfter w:w="89" w:type="dxa"/>
        </w:trPr>
        <w:tc>
          <w:tcPr>
            <w:tcW w:w="1276" w:type="dxa"/>
            <w:tcBorders>
              <w:bottom w:val="single" w:sz="4" w:space="0" w:color="auto"/>
            </w:tcBorders>
            <w:vAlign w:val="bottom"/>
          </w:tcPr>
          <w:p w:rsidR="00EE32F9" w:rsidRPr="001B1A9C" w:rsidRDefault="00EE32F9" w:rsidP="00EE32F9">
            <w:pPr>
              <w:jc w:val="right"/>
              <w:rPr>
                <w:rFonts w:ascii="Gill Sans MT" w:hAnsi="Gill Sans MT" w:cs="Gill Sans MT"/>
                <w:sz w:val="24"/>
                <w:szCs w:val="24"/>
              </w:rPr>
            </w:pPr>
            <w:r w:rsidRPr="001B1A9C">
              <w:rPr>
                <w:rFonts w:ascii="Gill Sans MT" w:hAnsi="Gill Sans MT" w:cs="Gill Sans MT"/>
                <w:sz w:val="24"/>
                <w:szCs w:val="24"/>
              </w:rPr>
              <w:t>2,152</w:t>
            </w:r>
          </w:p>
        </w:tc>
        <w:tc>
          <w:tcPr>
            <w:tcW w:w="6237" w:type="dxa"/>
            <w:vAlign w:val="bottom"/>
          </w:tcPr>
          <w:p w:rsidR="00EE32F9" w:rsidRPr="001B1A9C" w:rsidRDefault="00EE32F9" w:rsidP="00EE32F9">
            <w:pPr>
              <w:rPr>
                <w:rFonts w:ascii="Gill Sans MT" w:hAnsi="Gill Sans MT" w:cs="Gill Sans MT"/>
                <w:sz w:val="24"/>
                <w:szCs w:val="24"/>
              </w:rPr>
            </w:pPr>
            <w:r w:rsidRPr="001B1A9C">
              <w:rPr>
                <w:rFonts w:ascii="Gill Sans MT" w:hAnsi="Gill Sans MT" w:cs="Gill Sans MT"/>
                <w:sz w:val="24"/>
                <w:szCs w:val="24"/>
              </w:rPr>
              <w:t>Other Usable Reserves</w:t>
            </w:r>
          </w:p>
        </w:tc>
        <w:tc>
          <w:tcPr>
            <w:tcW w:w="709" w:type="dxa"/>
            <w:vAlign w:val="center"/>
          </w:tcPr>
          <w:p w:rsidR="00EE32F9" w:rsidRPr="001B1A9C" w:rsidRDefault="00EE32F9" w:rsidP="00EE32F9">
            <w:pPr>
              <w:jc w:val="center"/>
              <w:rPr>
                <w:rFonts w:ascii="Gill Sans MT" w:hAnsi="Gill Sans MT" w:cs="Gill Sans MT"/>
                <w:sz w:val="16"/>
                <w:szCs w:val="16"/>
              </w:rPr>
            </w:pPr>
            <w:r w:rsidRPr="001B1A9C">
              <w:rPr>
                <w:rFonts w:ascii="Gill Sans MT" w:hAnsi="Gill Sans MT" w:cs="Gill Sans MT"/>
                <w:sz w:val="16"/>
                <w:szCs w:val="16"/>
              </w:rPr>
              <w:t>6</w:t>
            </w:r>
          </w:p>
        </w:tc>
        <w:tc>
          <w:tcPr>
            <w:tcW w:w="1134" w:type="dxa"/>
            <w:tcBorders>
              <w:bottom w:val="single" w:sz="4" w:space="0" w:color="auto"/>
            </w:tcBorders>
            <w:vAlign w:val="bottom"/>
          </w:tcPr>
          <w:p w:rsidR="00EE32F9" w:rsidRPr="001B1A9C" w:rsidRDefault="00556A3A" w:rsidP="00EE32F9">
            <w:pPr>
              <w:jc w:val="right"/>
              <w:rPr>
                <w:rFonts w:ascii="Gill Sans MT" w:hAnsi="Gill Sans MT" w:cs="Gill Sans MT"/>
                <w:sz w:val="24"/>
                <w:szCs w:val="24"/>
              </w:rPr>
            </w:pPr>
            <w:r w:rsidRPr="001B1A9C">
              <w:rPr>
                <w:rFonts w:ascii="Gill Sans MT" w:hAnsi="Gill Sans MT" w:cs="Gill Sans MT"/>
                <w:sz w:val="24"/>
                <w:szCs w:val="24"/>
              </w:rPr>
              <w:t>2,603</w:t>
            </w:r>
          </w:p>
        </w:tc>
      </w:tr>
      <w:tr w:rsidR="00EE32F9" w:rsidRPr="006F12E5" w:rsidTr="001B1A9C">
        <w:trPr>
          <w:gridAfter w:val="1"/>
          <w:wAfter w:w="89" w:type="dxa"/>
        </w:trPr>
        <w:tc>
          <w:tcPr>
            <w:tcW w:w="1276" w:type="dxa"/>
            <w:tcBorders>
              <w:top w:val="single" w:sz="4" w:space="0" w:color="auto"/>
            </w:tcBorders>
            <w:vAlign w:val="bottom"/>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2757</w:t>
            </w:r>
          </w:p>
        </w:tc>
        <w:tc>
          <w:tcPr>
            <w:tcW w:w="6237" w:type="dxa"/>
            <w:vAlign w:val="bottom"/>
          </w:tcPr>
          <w:p w:rsidR="00EE32F9" w:rsidRPr="006F12E5" w:rsidRDefault="00EE32F9" w:rsidP="00EE32F9">
            <w:pPr>
              <w:rPr>
                <w:rFonts w:ascii="Gill Sans MT" w:hAnsi="Gill Sans MT" w:cs="Gill Sans MT"/>
                <w:sz w:val="24"/>
                <w:szCs w:val="24"/>
              </w:rPr>
            </w:pPr>
            <w:r w:rsidRPr="006F12E5">
              <w:rPr>
                <w:rFonts w:ascii="Gill Sans MT" w:hAnsi="Gill Sans MT" w:cs="Gill Sans MT"/>
                <w:sz w:val="24"/>
                <w:szCs w:val="24"/>
              </w:rPr>
              <w:t>Total Usable Reserves</w:t>
            </w:r>
          </w:p>
        </w:tc>
        <w:tc>
          <w:tcPr>
            <w:tcW w:w="709" w:type="dxa"/>
            <w:vAlign w:val="center"/>
          </w:tcPr>
          <w:p w:rsidR="00EE32F9" w:rsidRPr="006F12E5" w:rsidRDefault="00EE32F9" w:rsidP="00EE32F9">
            <w:pPr>
              <w:jc w:val="center"/>
              <w:rPr>
                <w:rFonts w:ascii="Gill Sans MT" w:hAnsi="Gill Sans MT" w:cs="Gill Sans MT"/>
                <w:sz w:val="16"/>
                <w:szCs w:val="16"/>
              </w:rPr>
            </w:pPr>
          </w:p>
        </w:tc>
        <w:tc>
          <w:tcPr>
            <w:tcW w:w="1134" w:type="dxa"/>
            <w:tcBorders>
              <w:top w:val="single" w:sz="4" w:space="0" w:color="auto"/>
            </w:tcBorders>
            <w:vAlign w:val="bottom"/>
          </w:tcPr>
          <w:p w:rsidR="00EE32F9" w:rsidRPr="006F12E5" w:rsidRDefault="00556A3A" w:rsidP="00EE32F9">
            <w:pPr>
              <w:jc w:val="right"/>
              <w:rPr>
                <w:rFonts w:ascii="Gill Sans MT" w:hAnsi="Gill Sans MT" w:cs="Gill Sans MT"/>
                <w:sz w:val="24"/>
                <w:szCs w:val="24"/>
              </w:rPr>
            </w:pPr>
            <w:r>
              <w:rPr>
                <w:rFonts w:ascii="Gill Sans MT" w:hAnsi="Gill Sans MT" w:cs="Gill Sans MT"/>
                <w:sz w:val="24"/>
                <w:szCs w:val="24"/>
              </w:rPr>
              <w:t>3,861</w:t>
            </w:r>
          </w:p>
        </w:tc>
      </w:tr>
      <w:tr w:rsidR="00EE32F9" w:rsidRPr="006F12E5" w:rsidTr="00BE5FDF">
        <w:trPr>
          <w:gridAfter w:val="1"/>
          <w:wAfter w:w="89" w:type="dxa"/>
        </w:trPr>
        <w:tc>
          <w:tcPr>
            <w:tcW w:w="1276" w:type="dxa"/>
            <w:tcBorders>
              <w:bottom w:val="single" w:sz="4" w:space="0" w:color="auto"/>
            </w:tcBorders>
            <w:vAlign w:val="bottom"/>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(1,983)</w:t>
            </w:r>
          </w:p>
        </w:tc>
        <w:tc>
          <w:tcPr>
            <w:tcW w:w="6237" w:type="dxa"/>
            <w:vAlign w:val="bottom"/>
          </w:tcPr>
          <w:p w:rsidR="00EE32F9" w:rsidRPr="006F12E5" w:rsidRDefault="00EE32F9" w:rsidP="00EE32F9">
            <w:pPr>
              <w:rPr>
                <w:rFonts w:ascii="Gill Sans MT" w:hAnsi="Gill Sans MT" w:cs="Gill Sans MT"/>
                <w:sz w:val="24"/>
                <w:szCs w:val="24"/>
              </w:rPr>
            </w:pPr>
            <w:r w:rsidRPr="006F12E5">
              <w:rPr>
                <w:rFonts w:ascii="Gill Sans MT" w:hAnsi="Gill Sans MT" w:cs="Gill Sans MT"/>
                <w:sz w:val="24"/>
                <w:szCs w:val="24"/>
              </w:rPr>
              <w:t>Unusable Reserves</w:t>
            </w:r>
          </w:p>
        </w:tc>
        <w:tc>
          <w:tcPr>
            <w:tcW w:w="709" w:type="dxa"/>
            <w:vAlign w:val="center"/>
          </w:tcPr>
          <w:p w:rsidR="00EE32F9" w:rsidRPr="006F12E5" w:rsidRDefault="00EE32F9" w:rsidP="00EE32F9">
            <w:pPr>
              <w:jc w:val="center"/>
              <w:rPr>
                <w:rFonts w:ascii="Gill Sans MT" w:hAnsi="Gill Sans MT" w:cs="Gill Sans MT"/>
                <w:sz w:val="16"/>
                <w:szCs w:val="16"/>
              </w:rPr>
            </w:pPr>
            <w:r w:rsidRPr="006F12E5">
              <w:rPr>
                <w:rFonts w:ascii="Gill Sans MT" w:hAnsi="Gill Sans MT" w:cs="Gill Sans MT"/>
                <w:sz w:val="16"/>
                <w:szCs w:val="16"/>
              </w:rPr>
              <w:t>18</w:t>
            </w:r>
          </w:p>
        </w:tc>
        <w:tc>
          <w:tcPr>
            <w:tcW w:w="1134" w:type="dxa"/>
            <w:tcBorders>
              <w:bottom w:val="single" w:sz="4" w:space="0" w:color="auto"/>
            </w:tcBorders>
            <w:vAlign w:val="bottom"/>
          </w:tcPr>
          <w:p w:rsidR="00EE32F9" w:rsidRPr="006F12E5" w:rsidRDefault="00556A3A" w:rsidP="00EE32F9">
            <w:pPr>
              <w:jc w:val="right"/>
              <w:rPr>
                <w:rFonts w:ascii="Gill Sans MT" w:hAnsi="Gill Sans MT" w:cs="Gill Sans MT"/>
                <w:sz w:val="24"/>
                <w:szCs w:val="24"/>
              </w:rPr>
            </w:pPr>
            <w:r>
              <w:rPr>
                <w:rFonts w:ascii="Gill Sans MT" w:hAnsi="Gill Sans MT" w:cs="Gill Sans MT"/>
                <w:sz w:val="24"/>
                <w:szCs w:val="24"/>
              </w:rPr>
              <w:t>(3,181)</w:t>
            </w:r>
          </w:p>
        </w:tc>
      </w:tr>
      <w:tr w:rsidR="00EE32F9" w:rsidRPr="006F12E5" w:rsidTr="00BE5FDF">
        <w:trPr>
          <w:gridAfter w:val="1"/>
          <w:wAfter w:w="89" w:type="dxa"/>
        </w:trPr>
        <w:tc>
          <w:tcPr>
            <w:tcW w:w="1276" w:type="dxa"/>
            <w:tcBorders>
              <w:top w:val="single" w:sz="4" w:space="0" w:color="auto"/>
              <w:bottom w:val="single" w:sz="4" w:space="0" w:color="auto"/>
            </w:tcBorders>
            <w:vAlign w:val="bottom"/>
          </w:tcPr>
          <w:p w:rsidR="00EE32F9" w:rsidRPr="006F12E5" w:rsidRDefault="00EE32F9" w:rsidP="00EE32F9">
            <w:pPr>
              <w:spacing w:before="60" w:after="60"/>
              <w:jc w:val="right"/>
              <w:rPr>
                <w:rFonts w:ascii="Gill Sans MT" w:hAnsi="Gill Sans MT" w:cs="Gill Sans MT"/>
                <w:b/>
                <w:bCs/>
                <w:sz w:val="24"/>
                <w:szCs w:val="24"/>
              </w:rPr>
            </w:pPr>
            <w:r w:rsidRPr="006F12E5">
              <w:rPr>
                <w:rFonts w:ascii="Gill Sans MT" w:hAnsi="Gill Sans MT" w:cs="Gill Sans MT"/>
                <w:b/>
                <w:bCs/>
                <w:sz w:val="24"/>
                <w:szCs w:val="24"/>
              </w:rPr>
              <w:t>774</w:t>
            </w:r>
          </w:p>
        </w:tc>
        <w:tc>
          <w:tcPr>
            <w:tcW w:w="6237" w:type="dxa"/>
            <w:vAlign w:val="bottom"/>
          </w:tcPr>
          <w:p w:rsidR="00EE32F9" w:rsidRPr="006F12E5" w:rsidRDefault="00EE32F9" w:rsidP="00EE32F9">
            <w:pPr>
              <w:spacing w:before="60" w:after="60"/>
              <w:rPr>
                <w:rFonts w:ascii="Gill Sans MT" w:hAnsi="Gill Sans MT" w:cs="Gill Sans MT"/>
                <w:b/>
                <w:bCs/>
                <w:sz w:val="24"/>
                <w:szCs w:val="24"/>
              </w:rPr>
            </w:pPr>
            <w:r w:rsidRPr="006F12E5">
              <w:rPr>
                <w:rFonts w:ascii="Gill Sans MT" w:hAnsi="Gill Sans MT" w:cs="Gill Sans MT"/>
                <w:b/>
                <w:bCs/>
                <w:sz w:val="24"/>
                <w:szCs w:val="24"/>
              </w:rPr>
              <w:t>TOTAL RESERVES</w:t>
            </w:r>
          </w:p>
        </w:tc>
        <w:tc>
          <w:tcPr>
            <w:tcW w:w="709" w:type="dxa"/>
            <w:vAlign w:val="center"/>
          </w:tcPr>
          <w:p w:rsidR="00EE32F9" w:rsidRPr="006F12E5" w:rsidRDefault="00EE32F9" w:rsidP="00EE32F9">
            <w:pPr>
              <w:spacing w:before="60" w:after="60"/>
              <w:jc w:val="center"/>
              <w:rPr>
                <w:rFonts w:ascii="Gill Sans MT" w:hAnsi="Gill Sans MT" w:cs="Gill Sans MT"/>
                <w:b/>
                <w:bCs/>
                <w:sz w:val="16"/>
                <w:szCs w:val="16"/>
              </w:rPr>
            </w:pPr>
          </w:p>
        </w:tc>
        <w:tc>
          <w:tcPr>
            <w:tcW w:w="1134" w:type="dxa"/>
            <w:tcBorders>
              <w:top w:val="single" w:sz="4" w:space="0" w:color="auto"/>
              <w:bottom w:val="single" w:sz="4" w:space="0" w:color="auto"/>
            </w:tcBorders>
            <w:vAlign w:val="bottom"/>
          </w:tcPr>
          <w:p w:rsidR="00EE32F9" w:rsidRPr="006F12E5" w:rsidRDefault="00556A3A" w:rsidP="00EE32F9">
            <w:pPr>
              <w:spacing w:before="60" w:after="60"/>
              <w:jc w:val="right"/>
              <w:rPr>
                <w:rFonts w:ascii="Gill Sans MT" w:hAnsi="Gill Sans MT" w:cs="Gill Sans MT"/>
                <w:b/>
                <w:bCs/>
                <w:sz w:val="24"/>
                <w:szCs w:val="24"/>
              </w:rPr>
            </w:pPr>
            <w:r>
              <w:rPr>
                <w:rFonts w:ascii="Gill Sans MT" w:hAnsi="Gill Sans MT" w:cs="Gill Sans MT"/>
                <w:b/>
                <w:bCs/>
                <w:sz w:val="24"/>
                <w:szCs w:val="24"/>
              </w:rPr>
              <w:t>680</w:t>
            </w:r>
          </w:p>
        </w:tc>
      </w:tr>
    </w:tbl>
    <w:p w:rsidR="003A14B9" w:rsidRPr="006F12E5" w:rsidRDefault="003A14B9" w:rsidP="000D480B">
      <w:pPr>
        <w:pStyle w:val="Heading1"/>
        <w:jc w:val="center"/>
        <w:rPr>
          <w:rFonts w:ascii="Gill Sans MT" w:hAnsi="Gill Sans MT" w:cs="Gill Sans MT"/>
          <w:b w:val="0"/>
          <w:sz w:val="24"/>
          <w:szCs w:val="24"/>
        </w:rPr>
      </w:pPr>
    </w:p>
    <w:p w:rsidR="00BD1CE4" w:rsidRPr="006F12E5" w:rsidRDefault="00BD1CE4" w:rsidP="000D480B">
      <w:pPr>
        <w:pStyle w:val="Heading1"/>
        <w:jc w:val="center"/>
        <w:rPr>
          <w:rFonts w:ascii="Gill Sans MT" w:hAnsi="Gill Sans MT" w:cs="Gill Sans MT"/>
          <w:sz w:val="24"/>
          <w:szCs w:val="24"/>
        </w:rPr>
      </w:pPr>
      <w:r w:rsidRPr="006F12E5">
        <w:rPr>
          <w:rFonts w:ascii="Gill Sans MT" w:hAnsi="Gill Sans MT" w:cs="Gill Sans MT"/>
          <w:b w:val="0"/>
          <w:sz w:val="24"/>
          <w:szCs w:val="24"/>
        </w:rPr>
        <w:br w:type="page"/>
      </w:r>
      <w:bookmarkStart w:id="19" w:name="_Hlt53548161"/>
      <w:bookmarkStart w:id="20" w:name="_Toc147571407"/>
      <w:bookmarkStart w:id="21" w:name="_Toc169672297"/>
      <w:bookmarkStart w:id="22" w:name="_Toc233015257"/>
      <w:bookmarkStart w:id="23" w:name="_Ref289160209"/>
      <w:bookmarkStart w:id="24" w:name="_Toc475693235"/>
      <w:bookmarkStart w:id="25" w:name="REVENUEACCOUNTNOTES"/>
      <w:bookmarkStart w:id="26" w:name="BALANCESHEETNOTES"/>
      <w:bookmarkEnd w:id="19"/>
      <w:r w:rsidR="00106C12" w:rsidRPr="006F12E5">
        <w:rPr>
          <w:rFonts w:ascii="Gill Sans MT" w:hAnsi="Gill Sans MT" w:cs="Gill Sans MT"/>
          <w:sz w:val="24"/>
          <w:szCs w:val="24"/>
        </w:rPr>
        <w:t>MOVEMENTS IN RESERVES</w:t>
      </w:r>
      <w:bookmarkEnd w:id="20"/>
      <w:bookmarkEnd w:id="21"/>
      <w:bookmarkEnd w:id="22"/>
      <w:r w:rsidR="00853B6C" w:rsidRPr="006F12E5">
        <w:rPr>
          <w:rFonts w:ascii="Gill Sans MT" w:hAnsi="Gill Sans MT" w:cs="Gill Sans MT"/>
          <w:sz w:val="24"/>
          <w:szCs w:val="24"/>
        </w:rPr>
        <w:t xml:space="preserve"> STATEMENT</w:t>
      </w:r>
      <w:bookmarkEnd w:id="23"/>
      <w:bookmarkEnd w:id="24"/>
    </w:p>
    <w:p w:rsidR="00853B6C" w:rsidRPr="006F12E5" w:rsidRDefault="00853B6C" w:rsidP="00853B6C">
      <w:pPr>
        <w:rPr>
          <w:rFonts w:ascii="Gill Sans MT" w:hAnsi="Gill Sans MT"/>
          <w:sz w:val="24"/>
          <w:szCs w:val="24"/>
        </w:rPr>
      </w:pPr>
    </w:p>
    <w:p w:rsidR="00051C50" w:rsidRDefault="00853B6C" w:rsidP="00570F0A">
      <w:pPr>
        <w:rPr>
          <w:rFonts w:ascii="Gill Sans MT" w:hAnsi="Gill Sans MT"/>
          <w:sz w:val="24"/>
          <w:szCs w:val="24"/>
        </w:rPr>
      </w:pPr>
      <w:r w:rsidRPr="006F12E5">
        <w:rPr>
          <w:rFonts w:ascii="Gill Sans MT" w:hAnsi="Gill Sans MT"/>
          <w:sz w:val="24"/>
          <w:szCs w:val="24"/>
        </w:rPr>
        <w:t>This statement shows the movement in the year on the different reserves held by the Authority, analysed into ‘usable reserves’ (i</w:t>
      </w:r>
      <w:r w:rsidR="00915D63" w:rsidRPr="006F12E5">
        <w:rPr>
          <w:rFonts w:ascii="Gill Sans MT" w:hAnsi="Gill Sans MT"/>
          <w:sz w:val="24"/>
          <w:szCs w:val="24"/>
        </w:rPr>
        <w:t>.</w:t>
      </w:r>
      <w:r w:rsidRPr="006F12E5">
        <w:rPr>
          <w:rFonts w:ascii="Gill Sans MT" w:hAnsi="Gill Sans MT"/>
          <w:sz w:val="24"/>
          <w:szCs w:val="24"/>
        </w:rPr>
        <w:t>e</w:t>
      </w:r>
      <w:r w:rsidR="00915D63" w:rsidRPr="006F12E5">
        <w:rPr>
          <w:rFonts w:ascii="Gill Sans MT" w:hAnsi="Gill Sans MT"/>
          <w:sz w:val="24"/>
          <w:szCs w:val="24"/>
        </w:rPr>
        <w:t>.</w:t>
      </w:r>
      <w:r w:rsidRPr="006F12E5">
        <w:rPr>
          <w:rFonts w:ascii="Gill Sans MT" w:hAnsi="Gill Sans MT"/>
          <w:sz w:val="24"/>
          <w:szCs w:val="24"/>
        </w:rPr>
        <w:t xml:space="preserve"> those that can be applied to fund expenditure or reduce local taxation) and other reserves.  The Surplus or (Deficit) on the Provision of Services line shows the true economic cost of providing the Authority’s services, more details of which are shown in the Comprehensive Income and Expenditure Statement.  These are different from the statutory amounts required to be charged to the General Fund Balance.  The Net Increase/(Decrease) before Transfers to Earmarked Reserves line show</w:t>
      </w:r>
      <w:r w:rsidR="00D947A6" w:rsidRPr="006F12E5">
        <w:rPr>
          <w:rFonts w:ascii="Gill Sans MT" w:hAnsi="Gill Sans MT"/>
          <w:sz w:val="24"/>
          <w:szCs w:val="24"/>
        </w:rPr>
        <w:t>s</w:t>
      </w:r>
      <w:r w:rsidRPr="006F12E5">
        <w:rPr>
          <w:rFonts w:ascii="Gill Sans MT" w:hAnsi="Gill Sans MT"/>
          <w:sz w:val="24"/>
          <w:szCs w:val="24"/>
        </w:rPr>
        <w:t xml:space="preserve"> the statutory General Fund Balance before any discretionary transfers to or from earmarked reser</w:t>
      </w:r>
      <w:r w:rsidR="00363304">
        <w:rPr>
          <w:rFonts w:ascii="Gill Sans MT" w:hAnsi="Gill Sans MT"/>
          <w:sz w:val="24"/>
          <w:szCs w:val="24"/>
        </w:rPr>
        <w:t>ves undertaken by the Authority.  Further details of these transfers are shown in Note 7.</w:t>
      </w:r>
    </w:p>
    <w:p w:rsidR="00EE32F9" w:rsidRPr="006F12E5" w:rsidRDefault="00EE32F9" w:rsidP="00570F0A">
      <w:pPr>
        <w:rPr>
          <w:rFonts w:ascii="Gill Sans MT" w:hAnsi="Gill Sans MT"/>
          <w:sz w:val="24"/>
          <w:szCs w:val="24"/>
        </w:rPr>
      </w:pPr>
    </w:p>
    <w:p w:rsidR="00570F0A" w:rsidRPr="006F12E5" w:rsidRDefault="004707BB" w:rsidP="00570F0A">
      <w:pPr>
        <w:rPr>
          <w:rFonts w:ascii="Gill Sans MT" w:hAnsi="Gill Sans MT" w:cs="Gill Sans MT"/>
          <w:b/>
          <w:bCs/>
          <w:sz w:val="24"/>
          <w:szCs w:val="24"/>
        </w:rPr>
      </w:pPr>
      <w:r w:rsidRPr="006F12E5">
        <w:rPr>
          <w:rFonts w:ascii="Gill Sans MT" w:hAnsi="Gill Sans MT" w:cs="Gill Sans MT"/>
          <w:b/>
          <w:bCs/>
          <w:sz w:val="24"/>
          <w:szCs w:val="24"/>
        </w:rPr>
        <w:t>Movements i</w:t>
      </w:r>
      <w:r w:rsidR="00570F0A" w:rsidRPr="006F12E5">
        <w:rPr>
          <w:rFonts w:ascii="Gill Sans MT" w:hAnsi="Gill Sans MT" w:cs="Gill Sans MT"/>
          <w:b/>
          <w:bCs/>
          <w:sz w:val="24"/>
          <w:szCs w:val="24"/>
        </w:rPr>
        <w:t>n Reserves 201</w:t>
      </w:r>
      <w:r w:rsidR="00EE32F9">
        <w:rPr>
          <w:rFonts w:ascii="Gill Sans MT" w:hAnsi="Gill Sans MT" w:cs="Gill Sans MT"/>
          <w:b/>
          <w:bCs/>
          <w:sz w:val="24"/>
          <w:szCs w:val="24"/>
        </w:rPr>
        <w:t>7/18</w:t>
      </w:r>
      <w:r w:rsidRPr="006F12E5">
        <w:rPr>
          <w:rFonts w:ascii="Gill Sans MT" w:hAnsi="Gill Sans MT" w:cs="Gill Sans MT"/>
          <w:b/>
          <w:bCs/>
          <w:sz w:val="24"/>
          <w:szCs w:val="24"/>
        </w:rPr>
        <w:t xml:space="preserve"> </w:t>
      </w:r>
      <w:r w:rsidR="00570F0A" w:rsidRPr="006F12E5">
        <w:rPr>
          <w:rFonts w:ascii="Gill Sans MT" w:hAnsi="Gill Sans MT" w:cs="Gill Sans MT"/>
          <w:b/>
          <w:bCs/>
          <w:sz w:val="24"/>
          <w:szCs w:val="24"/>
        </w:rPr>
        <w:t>(£000)</w:t>
      </w:r>
    </w:p>
    <w:p w:rsidR="007E27FA" w:rsidRPr="006F12E5" w:rsidRDefault="007E27FA" w:rsidP="007E27FA">
      <w:pPr>
        <w:rPr>
          <w:rFonts w:ascii="Gill Sans MT" w:hAnsi="Gill Sans MT" w:cs="Gill Sans MT"/>
          <w:b/>
          <w:bCs/>
          <w:sz w:val="24"/>
          <w:szCs w:val="24"/>
        </w:rPr>
      </w:pPr>
    </w:p>
    <w:p w:rsidR="0002779E" w:rsidRPr="007F523F" w:rsidRDefault="0002779E" w:rsidP="0002779E">
      <w:pPr>
        <w:rPr>
          <w:rFonts w:ascii="Gill Sans MT" w:hAnsi="Gill Sans MT" w:cs="Gill Sans MT"/>
          <w:b/>
          <w:bCs/>
        </w:rPr>
      </w:pPr>
    </w:p>
    <w:tbl>
      <w:tblPr>
        <w:tblStyle w:val="TableGrid"/>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904"/>
        <w:gridCol w:w="851"/>
        <w:gridCol w:w="600"/>
        <w:gridCol w:w="576"/>
        <w:gridCol w:w="811"/>
        <w:gridCol w:w="749"/>
        <w:gridCol w:w="732"/>
        <w:gridCol w:w="1086"/>
        <w:gridCol w:w="1086"/>
        <w:gridCol w:w="286"/>
        <w:gridCol w:w="1086"/>
      </w:tblGrid>
      <w:tr w:rsidR="007F523F" w:rsidRPr="007F523F" w:rsidTr="002C17BF">
        <w:trPr>
          <w:trHeight w:val="3119"/>
        </w:trPr>
        <w:tc>
          <w:tcPr>
            <w:tcW w:w="2005" w:type="dxa"/>
            <w:vAlign w:val="center"/>
            <w:hideMark/>
          </w:tcPr>
          <w:p w:rsidR="008A67B2" w:rsidRPr="007F523F" w:rsidRDefault="008A67B2" w:rsidP="005F6F0C">
            <w:pPr>
              <w:rPr>
                <w:rFonts w:ascii="Gill Sans MT" w:hAnsi="Gill Sans MT" w:cs="Gill Sans MT"/>
              </w:rPr>
            </w:pPr>
          </w:p>
        </w:tc>
        <w:tc>
          <w:tcPr>
            <w:tcW w:w="904" w:type="dxa"/>
            <w:textDirection w:val="btLr"/>
            <w:vAlign w:val="center"/>
            <w:hideMark/>
          </w:tcPr>
          <w:p w:rsidR="008A67B2" w:rsidRPr="007F523F" w:rsidRDefault="008A67B2" w:rsidP="005F6F0C">
            <w:pPr>
              <w:rPr>
                <w:rFonts w:ascii="Gill Sans MT" w:hAnsi="Gill Sans MT" w:cs="Gill Sans MT"/>
              </w:rPr>
            </w:pPr>
            <w:r w:rsidRPr="007F523F">
              <w:rPr>
                <w:rFonts w:ascii="Gill Sans MT" w:hAnsi="Gill Sans MT" w:cs="Gill Sans MT"/>
              </w:rPr>
              <w:t>General Reserve</w:t>
            </w:r>
          </w:p>
        </w:tc>
        <w:tc>
          <w:tcPr>
            <w:tcW w:w="851" w:type="dxa"/>
            <w:textDirection w:val="btLr"/>
            <w:vAlign w:val="center"/>
            <w:hideMark/>
          </w:tcPr>
          <w:p w:rsidR="008A67B2" w:rsidRPr="007F523F" w:rsidRDefault="008A67B2" w:rsidP="005F6F0C">
            <w:pPr>
              <w:rPr>
                <w:rFonts w:ascii="Gill Sans MT" w:hAnsi="Gill Sans MT" w:cs="Gill Sans MT"/>
              </w:rPr>
            </w:pPr>
            <w:r w:rsidRPr="007F523F">
              <w:rPr>
                <w:rFonts w:ascii="Gill Sans MT" w:hAnsi="Gill Sans MT" w:cs="Gill Sans MT"/>
              </w:rPr>
              <w:t>Affordable Housing/S106 Balances held</w:t>
            </w:r>
          </w:p>
        </w:tc>
        <w:tc>
          <w:tcPr>
            <w:tcW w:w="600" w:type="dxa"/>
            <w:textDirection w:val="btLr"/>
          </w:tcPr>
          <w:p w:rsidR="008A67B2" w:rsidRPr="007F523F" w:rsidRDefault="008A67B2" w:rsidP="005F6F0C">
            <w:pPr>
              <w:rPr>
                <w:rFonts w:ascii="Gill Sans MT" w:hAnsi="Gill Sans MT" w:cs="Gill Sans MT"/>
              </w:rPr>
            </w:pPr>
            <w:r w:rsidRPr="007F523F">
              <w:rPr>
                <w:rFonts w:ascii="Gill Sans MT" w:hAnsi="Gill Sans MT" w:cs="Gill Sans MT"/>
              </w:rPr>
              <w:t>Welsh Government Revenue Grants received but unapplied</w:t>
            </w:r>
          </w:p>
          <w:p w:rsidR="008A67B2" w:rsidRPr="007F523F" w:rsidRDefault="008A67B2" w:rsidP="005F6F0C">
            <w:pPr>
              <w:rPr>
                <w:rFonts w:ascii="Gill Sans MT" w:hAnsi="Gill Sans MT" w:cs="Gill Sans MT"/>
              </w:rPr>
            </w:pPr>
          </w:p>
        </w:tc>
        <w:tc>
          <w:tcPr>
            <w:tcW w:w="576" w:type="dxa"/>
            <w:textDirection w:val="btLr"/>
            <w:vAlign w:val="center"/>
            <w:hideMark/>
          </w:tcPr>
          <w:p w:rsidR="008A67B2" w:rsidRPr="007F523F" w:rsidRDefault="008A67B2" w:rsidP="005F6F0C">
            <w:pPr>
              <w:rPr>
                <w:rFonts w:ascii="Gill Sans MT" w:hAnsi="Gill Sans MT" w:cs="Gill Sans MT"/>
              </w:rPr>
            </w:pPr>
            <w:proofErr w:type="spellStart"/>
            <w:r w:rsidRPr="007F523F">
              <w:rPr>
                <w:rFonts w:ascii="Gill Sans MT" w:hAnsi="Gill Sans MT" w:cs="Gill Sans MT"/>
              </w:rPr>
              <w:t>Earmaked</w:t>
            </w:r>
            <w:proofErr w:type="spellEnd"/>
            <w:r w:rsidRPr="007F523F">
              <w:rPr>
                <w:rFonts w:ascii="Gill Sans MT" w:hAnsi="Gill Sans MT" w:cs="Gill Sans MT"/>
              </w:rPr>
              <w:t xml:space="preserve"> </w:t>
            </w:r>
            <w:proofErr w:type="spellStart"/>
            <w:r w:rsidRPr="007F523F">
              <w:rPr>
                <w:rFonts w:ascii="Gill Sans MT" w:hAnsi="Gill Sans MT" w:cs="Gill Sans MT"/>
              </w:rPr>
              <w:t>resves</w:t>
            </w:r>
            <w:proofErr w:type="spellEnd"/>
            <w:r w:rsidRPr="007F523F">
              <w:rPr>
                <w:rFonts w:ascii="Gill Sans MT" w:hAnsi="Gill Sans MT" w:cs="Gill Sans MT"/>
              </w:rPr>
              <w:t xml:space="preserve"> - Other</w:t>
            </w:r>
          </w:p>
        </w:tc>
        <w:tc>
          <w:tcPr>
            <w:tcW w:w="811" w:type="dxa"/>
            <w:textDirection w:val="btLr"/>
            <w:vAlign w:val="center"/>
            <w:hideMark/>
          </w:tcPr>
          <w:p w:rsidR="008A67B2" w:rsidRPr="002C17BF" w:rsidRDefault="008A67B2" w:rsidP="007D637A">
            <w:pPr>
              <w:rPr>
                <w:rFonts w:ascii="Gill Sans MT" w:hAnsi="Gill Sans MT" w:cs="Gill Sans MT"/>
                <w:b/>
              </w:rPr>
            </w:pPr>
            <w:r w:rsidRPr="002C17BF">
              <w:rPr>
                <w:rFonts w:ascii="Gill Sans MT" w:hAnsi="Gill Sans MT" w:cs="Gill Sans MT"/>
                <w:b/>
              </w:rPr>
              <w:t>TOTAL REVENUE RESERVES</w:t>
            </w:r>
          </w:p>
        </w:tc>
        <w:tc>
          <w:tcPr>
            <w:tcW w:w="749" w:type="dxa"/>
            <w:textDirection w:val="btLr"/>
          </w:tcPr>
          <w:p w:rsidR="008A67B2" w:rsidRPr="007F523F" w:rsidRDefault="008A67B2" w:rsidP="005F6F0C">
            <w:pPr>
              <w:rPr>
                <w:rFonts w:ascii="Gill Sans MT" w:hAnsi="Gill Sans MT" w:cs="Gill Sans MT"/>
              </w:rPr>
            </w:pPr>
            <w:r w:rsidRPr="007F523F">
              <w:rPr>
                <w:rFonts w:ascii="Gill Sans MT" w:hAnsi="Gill Sans MT" w:cs="Gill Sans MT"/>
              </w:rPr>
              <w:t>CAPITAL GRANTS UNAPPLIED ACOOUNT</w:t>
            </w:r>
          </w:p>
        </w:tc>
        <w:tc>
          <w:tcPr>
            <w:tcW w:w="732" w:type="dxa"/>
            <w:textDirection w:val="btLr"/>
            <w:vAlign w:val="center"/>
            <w:hideMark/>
          </w:tcPr>
          <w:p w:rsidR="008A67B2" w:rsidRPr="007F523F" w:rsidRDefault="008A67B2" w:rsidP="005F6F0C">
            <w:pPr>
              <w:rPr>
                <w:rFonts w:ascii="Gill Sans MT" w:hAnsi="Gill Sans MT" w:cs="Gill Sans MT"/>
              </w:rPr>
            </w:pPr>
            <w:r w:rsidRPr="007F523F">
              <w:rPr>
                <w:rFonts w:ascii="Gill Sans MT" w:hAnsi="Gill Sans MT" w:cs="Gill Sans MT"/>
              </w:rPr>
              <w:t>CAPITAL RECEIPTS RESERVE</w:t>
            </w:r>
          </w:p>
        </w:tc>
        <w:tc>
          <w:tcPr>
            <w:tcW w:w="1086" w:type="dxa"/>
            <w:textDirection w:val="btLr"/>
            <w:vAlign w:val="center"/>
            <w:hideMark/>
          </w:tcPr>
          <w:p w:rsidR="008A67B2" w:rsidRPr="007F523F" w:rsidRDefault="008A67B2" w:rsidP="005F6F0C">
            <w:pPr>
              <w:rPr>
                <w:rFonts w:ascii="Gill Sans MT" w:hAnsi="Gill Sans MT" w:cs="Gill Sans MT"/>
                <w:b/>
                <w:bCs/>
              </w:rPr>
            </w:pPr>
            <w:r w:rsidRPr="007F523F">
              <w:rPr>
                <w:rFonts w:ascii="Gill Sans MT" w:hAnsi="Gill Sans MT" w:cs="Gill Sans MT"/>
                <w:b/>
                <w:bCs/>
              </w:rPr>
              <w:t>TOTAL USABLE RESERVES</w:t>
            </w:r>
          </w:p>
        </w:tc>
        <w:tc>
          <w:tcPr>
            <w:tcW w:w="1086" w:type="dxa"/>
            <w:textDirection w:val="btLr"/>
            <w:vAlign w:val="center"/>
            <w:hideMark/>
          </w:tcPr>
          <w:p w:rsidR="008A67B2" w:rsidRPr="007F523F" w:rsidRDefault="008A67B2" w:rsidP="005F6F0C">
            <w:pPr>
              <w:rPr>
                <w:rFonts w:ascii="Gill Sans MT" w:hAnsi="Gill Sans MT" w:cs="Gill Sans MT"/>
                <w:b/>
                <w:bCs/>
              </w:rPr>
            </w:pPr>
            <w:r w:rsidRPr="007F523F">
              <w:rPr>
                <w:rFonts w:ascii="Gill Sans MT" w:hAnsi="Gill Sans MT" w:cs="Gill Sans MT"/>
                <w:b/>
                <w:bCs/>
              </w:rPr>
              <w:t>TOTAL UNUSABLE RESERVES</w:t>
            </w:r>
          </w:p>
        </w:tc>
        <w:tc>
          <w:tcPr>
            <w:tcW w:w="286" w:type="dxa"/>
            <w:vAlign w:val="center"/>
            <w:hideMark/>
          </w:tcPr>
          <w:p w:rsidR="008A67B2" w:rsidRPr="007F523F" w:rsidRDefault="008A67B2" w:rsidP="005F6F0C">
            <w:pPr>
              <w:rPr>
                <w:rFonts w:ascii="Gill Sans MT" w:hAnsi="Gill Sans MT" w:cs="Gill Sans MT"/>
                <w:b/>
                <w:bCs/>
              </w:rPr>
            </w:pPr>
          </w:p>
        </w:tc>
        <w:tc>
          <w:tcPr>
            <w:tcW w:w="1086" w:type="dxa"/>
            <w:textDirection w:val="btLr"/>
            <w:vAlign w:val="center"/>
            <w:hideMark/>
          </w:tcPr>
          <w:p w:rsidR="008A67B2" w:rsidRPr="007F523F" w:rsidRDefault="008A67B2" w:rsidP="005F6F0C">
            <w:pPr>
              <w:rPr>
                <w:rFonts w:ascii="Gill Sans MT" w:hAnsi="Gill Sans MT" w:cs="Gill Sans MT"/>
                <w:b/>
                <w:bCs/>
              </w:rPr>
            </w:pPr>
            <w:r w:rsidRPr="007F523F">
              <w:rPr>
                <w:rFonts w:ascii="Gill Sans MT" w:hAnsi="Gill Sans MT" w:cs="Gill Sans MT"/>
                <w:b/>
                <w:bCs/>
              </w:rPr>
              <w:t>TOTAL RESERVES</w:t>
            </w:r>
          </w:p>
        </w:tc>
      </w:tr>
      <w:tr w:rsidR="007F523F" w:rsidRPr="006F12E5" w:rsidTr="002C17BF">
        <w:trPr>
          <w:trHeight w:val="264"/>
        </w:trPr>
        <w:tc>
          <w:tcPr>
            <w:tcW w:w="2005" w:type="dxa"/>
            <w:hideMark/>
          </w:tcPr>
          <w:p w:rsidR="008A67B2" w:rsidRPr="006F12E5" w:rsidRDefault="008A67B2" w:rsidP="005F6F0C">
            <w:pPr>
              <w:rPr>
                <w:rFonts w:ascii="Gill Sans MT" w:hAnsi="Gill Sans MT" w:cs="Gill Sans MT"/>
                <w:b/>
                <w:bCs/>
                <w:sz w:val="24"/>
                <w:szCs w:val="24"/>
              </w:rPr>
            </w:pPr>
          </w:p>
        </w:tc>
        <w:tc>
          <w:tcPr>
            <w:tcW w:w="904" w:type="dxa"/>
            <w:noWrap/>
            <w:hideMark/>
          </w:tcPr>
          <w:p w:rsidR="008A67B2" w:rsidRPr="006F12E5" w:rsidRDefault="008A67B2" w:rsidP="005F6F0C">
            <w:pPr>
              <w:rPr>
                <w:rFonts w:ascii="Gill Sans MT" w:hAnsi="Gill Sans MT" w:cs="Gill Sans MT"/>
                <w:sz w:val="24"/>
                <w:szCs w:val="24"/>
              </w:rPr>
            </w:pPr>
          </w:p>
        </w:tc>
        <w:tc>
          <w:tcPr>
            <w:tcW w:w="851" w:type="dxa"/>
            <w:noWrap/>
            <w:hideMark/>
          </w:tcPr>
          <w:p w:rsidR="008A67B2" w:rsidRPr="006F12E5" w:rsidRDefault="008A67B2" w:rsidP="005F6F0C">
            <w:pPr>
              <w:rPr>
                <w:rFonts w:ascii="Gill Sans MT" w:hAnsi="Gill Sans MT" w:cs="Gill Sans MT"/>
                <w:sz w:val="24"/>
                <w:szCs w:val="24"/>
              </w:rPr>
            </w:pPr>
          </w:p>
        </w:tc>
        <w:tc>
          <w:tcPr>
            <w:tcW w:w="600" w:type="dxa"/>
          </w:tcPr>
          <w:p w:rsidR="008A67B2" w:rsidRPr="006F12E5" w:rsidRDefault="008A67B2" w:rsidP="005F6F0C">
            <w:pPr>
              <w:rPr>
                <w:rFonts w:ascii="Gill Sans MT" w:hAnsi="Gill Sans MT" w:cs="Gill Sans MT"/>
                <w:sz w:val="24"/>
                <w:szCs w:val="24"/>
              </w:rPr>
            </w:pPr>
          </w:p>
        </w:tc>
        <w:tc>
          <w:tcPr>
            <w:tcW w:w="576" w:type="dxa"/>
            <w:noWrap/>
            <w:hideMark/>
          </w:tcPr>
          <w:p w:rsidR="008A67B2" w:rsidRPr="006F12E5" w:rsidRDefault="008A67B2" w:rsidP="005F6F0C">
            <w:pPr>
              <w:rPr>
                <w:rFonts w:ascii="Gill Sans MT" w:hAnsi="Gill Sans MT" w:cs="Gill Sans MT"/>
                <w:sz w:val="24"/>
                <w:szCs w:val="24"/>
              </w:rPr>
            </w:pPr>
            <w:r w:rsidRPr="006F12E5">
              <w:rPr>
                <w:rFonts w:ascii="Gill Sans MT" w:hAnsi="Gill Sans MT" w:cs="Gill Sans MT"/>
                <w:sz w:val="24"/>
                <w:szCs w:val="24"/>
              </w:rPr>
              <w:t> </w:t>
            </w:r>
          </w:p>
        </w:tc>
        <w:tc>
          <w:tcPr>
            <w:tcW w:w="811" w:type="dxa"/>
            <w:noWrap/>
            <w:hideMark/>
          </w:tcPr>
          <w:p w:rsidR="008A67B2" w:rsidRPr="002C17BF" w:rsidRDefault="008A67B2" w:rsidP="005F6F0C">
            <w:pPr>
              <w:rPr>
                <w:rFonts w:ascii="Gill Sans MT" w:hAnsi="Gill Sans MT" w:cs="Gill Sans MT"/>
                <w:b/>
                <w:sz w:val="24"/>
                <w:szCs w:val="24"/>
              </w:rPr>
            </w:pPr>
          </w:p>
        </w:tc>
        <w:tc>
          <w:tcPr>
            <w:tcW w:w="749" w:type="dxa"/>
          </w:tcPr>
          <w:p w:rsidR="008A67B2" w:rsidRPr="006F12E5" w:rsidRDefault="008A67B2" w:rsidP="005F6F0C">
            <w:pPr>
              <w:rPr>
                <w:rFonts w:ascii="Gill Sans MT" w:hAnsi="Gill Sans MT" w:cs="Gill Sans MT"/>
                <w:sz w:val="24"/>
                <w:szCs w:val="24"/>
              </w:rPr>
            </w:pPr>
          </w:p>
        </w:tc>
        <w:tc>
          <w:tcPr>
            <w:tcW w:w="732" w:type="dxa"/>
            <w:noWrap/>
            <w:hideMark/>
          </w:tcPr>
          <w:p w:rsidR="008A67B2" w:rsidRPr="006F12E5" w:rsidRDefault="008A67B2" w:rsidP="005F6F0C">
            <w:pPr>
              <w:rPr>
                <w:rFonts w:ascii="Gill Sans MT" w:hAnsi="Gill Sans MT" w:cs="Gill Sans MT"/>
                <w:sz w:val="24"/>
                <w:szCs w:val="24"/>
              </w:rPr>
            </w:pPr>
            <w:r w:rsidRPr="006F12E5">
              <w:rPr>
                <w:rFonts w:ascii="Gill Sans MT" w:hAnsi="Gill Sans MT" w:cs="Gill Sans MT"/>
                <w:sz w:val="24"/>
                <w:szCs w:val="24"/>
              </w:rPr>
              <w:t> </w:t>
            </w:r>
          </w:p>
        </w:tc>
        <w:tc>
          <w:tcPr>
            <w:tcW w:w="1086" w:type="dxa"/>
            <w:noWrap/>
            <w:hideMark/>
          </w:tcPr>
          <w:p w:rsidR="008A67B2" w:rsidRPr="006F12E5" w:rsidRDefault="008A67B2" w:rsidP="005F6F0C">
            <w:pPr>
              <w:rPr>
                <w:rFonts w:ascii="Gill Sans MT" w:hAnsi="Gill Sans MT" w:cs="Gill Sans MT"/>
                <w:b/>
                <w:sz w:val="24"/>
                <w:szCs w:val="24"/>
              </w:rPr>
            </w:pPr>
            <w:r w:rsidRPr="006F12E5">
              <w:rPr>
                <w:rFonts w:ascii="Gill Sans MT" w:hAnsi="Gill Sans MT" w:cs="Gill Sans MT"/>
                <w:b/>
                <w:sz w:val="24"/>
                <w:szCs w:val="24"/>
              </w:rPr>
              <w:t> </w:t>
            </w:r>
          </w:p>
        </w:tc>
        <w:tc>
          <w:tcPr>
            <w:tcW w:w="1086" w:type="dxa"/>
            <w:noWrap/>
            <w:hideMark/>
          </w:tcPr>
          <w:p w:rsidR="008A67B2" w:rsidRPr="006F12E5" w:rsidRDefault="008A67B2" w:rsidP="005F6F0C">
            <w:pPr>
              <w:rPr>
                <w:rFonts w:ascii="Gill Sans MT" w:hAnsi="Gill Sans MT" w:cs="Gill Sans MT"/>
                <w:sz w:val="24"/>
                <w:szCs w:val="24"/>
              </w:rPr>
            </w:pPr>
            <w:r w:rsidRPr="006F12E5">
              <w:rPr>
                <w:rFonts w:ascii="Gill Sans MT" w:hAnsi="Gill Sans MT" w:cs="Gill Sans MT"/>
                <w:sz w:val="24"/>
                <w:szCs w:val="24"/>
              </w:rPr>
              <w:t> </w:t>
            </w:r>
          </w:p>
        </w:tc>
        <w:tc>
          <w:tcPr>
            <w:tcW w:w="286" w:type="dxa"/>
            <w:noWrap/>
            <w:hideMark/>
          </w:tcPr>
          <w:p w:rsidR="008A67B2" w:rsidRPr="006F12E5" w:rsidRDefault="008A67B2" w:rsidP="005F6F0C">
            <w:pPr>
              <w:rPr>
                <w:rFonts w:ascii="Gill Sans MT" w:hAnsi="Gill Sans MT" w:cs="Gill Sans MT"/>
                <w:sz w:val="24"/>
                <w:szCs w:val="24"/>
              </w:rPr>
            </w:pPr>
          </w:p>
        </w:tc>
        <w:tc>
          <w:tcPr>
            <w:tcW w:w="1086" w:type="dxa"/>
            <w:noWrap/>
            <w:hideMark/>
          </w:tcPr>
          <w:p w:rsidR="008A67B2" w:rsidRPr="006F12E5" w:rsidRDefault="008A67B2" w:rsidP="005F6F0C">
            <w:pPr>
              <w:rPr>
                <w:rFonts w:ascii="Gill Sans MT" w:hAnsi="Gill Sans MT" w:cs="Gill Sans MT"/>
                <w:b/>
                <w:bCs/>
                <w:sz w:val="24"/>
                <w:szCs w:val="24"/>
              </w:rPr>
            </w:pPr>
            <w:r w:rsidRPr="006F12E5">
              <w:rPr>
                <w:rFonts w:ascii="Gill Sans MT" w:hAnsi="Gill Sans MT" w:cs="Gill Sans MT"/>
                <w:b/>
                <w:bCs/>
                <w:sz w:val="24"/>
                <w:szCs w:val="24"/>
              </w:rPr>
              <w:t> </w:t>
            </w:r>
          </w:p>
        </w:tc>
      </w:tr>
      <w:tr w:rsidR="007F523F" w:rsidRPr="006F12E5" w:rsidTr="002C17BF">
        <w:trPr>
          <w:trHeight w:val="540"/>
        </w:trPr>
        <w:tc>
          <w:tcPr>
            <w:tcW w:w="2005" w:type="dxa"/>
            <w:hideMark/>
          </w:tcPr>
          <w:p w:rsidR="008A67B2" w:rsidRPr="007F523F" w:rsidRDefault="008A67B2" w:rsidP="00EE32F9">
            <w:pPr>
              <w:rPr>
                <w:rFonts w:ascii="Gill Sans MT" w:hAnsi="Gill Sans MT" w:cs="Gill Sans MT"/>
                <w:b/>
                <w:bCs/>
              </w:rPr>
            </w:pPr>
            <w:r w:rsidRPr="007F523F">
              <w:rPr>
                <w:rFonts w:ascii="Gill Sans MT" w:hAnsi="Gill Sans MT" w:cs="Gill Sans MT"/>
                <w:b/>
                <w:bCs/>
              </w:rPr>
              <w:t>Balance at 31 March 2017 Carried Forward</w:t>
            </w:r>
          </w:p>
        </w:tc>
        <w:tc>
          <w:tcPr>
            <w:tcW w:w="904" w:type="dxa"/>
            <w:tcBorders>
              <w:top w:val="single" w:sz="4" w:space="0" w:color="auto"/>
              <w:bottom w:val="single" w:sz="4" w:space="0" w:color="auto"/>
            </w:tcBorders>
            <w:noWrap/>
            <w:hideMark/>
          </w:tcPr>
          <w:p w:rsidR="008A67B2" w:rsidRPr="006F12E5" w:rsidRDefault="008A67B2" w:rsidP="00EE32F9">
            <w:pPr>
              <w:jc w:val="right"/>
              <w:rPr>
                <w:rFonts w:ascii="Gill Sans MT" w:hAnsi="Gill Sans MT" w:cs="Gill Sans MT"/>
                <w:sz w:val="24"/>
                <w:szCs w:val="24"/>
              </w:rPr>
            </w:pPr>
            <w:r w:rsidRPr="006F12E5">
              <w:rPr>
                <w:rFonts w:ascii="Gill Sans MT" w:hAnsi="Gill Sans MT" w:cs="Gill Sans MT"/>
                <w:sz w:val="24"/>
                <w:szCs w:val="24"/>
              </w:rPr>
              <w:t>1,319</w:t>
            </w:r>
          </w:p>
        </w:tc>
        <w:tc>
          <w:tcPr>
            <w:tcW w:w="851" w:type="dxa"/>
            <w:tcBorders>
              <w:top w:val="single" w:sz="4" w:space="0" w:color="auto"/>
              <w:bottom w:val="single" w:sz="4" w:space="0" w:color="auto"/>
            </w:tcBorders>
            <w:noWrap/>
            <w:hideMark/>
          </w:tcPr>
          <w:p w:rsidR="008A67B2" w:rsidRPr="006F12E5" w:rsidRDefault="008A67B2" w:rsidP="00EE32F9">
            <w:pPr>
              <w:jc w:val="right"/>
              <w:rPr>
                <w:rFonts w:ascii="Gill Sans MT" w:hAnsi="Gill Sans MT" w:cs="Gill Sans MT"/>
                <w:sz w:val="24"/>
                <w:szCs w:val="24"/>
              </w:rPr>
            </w:pPr>
            <w:r w:rsidRPr="006F12E5">
              <w:rPr>
                <w:rFonts w:ascii="Gill Sans MT" w:hAnsi="Gill Sans MT" w:cs="Gill Sans MT"/>
                <w:sz w:val="24"/>
                <w:szCs w:val="24"/>
              </w:rPr>
              <w:t>301</w:t>
            </w:r>
          </w:p>
        </w:tc>
        <w:tc>
          <w:tcPr>
            <w:tcW w:w="600" w:type="dxa"/>
            <w:tcBorders>
              <w:top w:val="single" w:sz="4" w:space="0" w:color="auto"/>
              <w:bottom w:val="single" w:sz="4" w:space="0" w:color="auto"/>
            </w:tcBorders>
          </w:tcPr>
          <w:p w:rsidR="008A67B2" w:rsidRPr="006F12E5" w:rsidRDefault="008A67B2" w:rsidP="00EE32F9">
            <w:pPr>
              <w:jc w:val="right"/>
              <w:rPr>
                <w:rFonts w:ascii="Gill Sans MT" w:hAnsi="Gill Sans MT" w:cs="Gill Sans MT"/>
                <w:sz w:val="24"/>
                <w:szCs w:val="24"/>
              </w:rPr>
            </w:pPr>
            <w:r>
              <w:rPr>
                <w:rFonts w:ascii="Gill Sans MT" w:hAnsi="Gill Sans MT" w:cs="Gill Sans MT"/>
                <w:sz w:val="24"/>
                <w:szCs w:val="24"/>
              </w:rPr>
              <w:t>0</w:t>
            </w:r>
          </w:p>
        </w:tc>
        <w:tc>
          <w:tcPr>
            <w:tcW w:w="576" w:type="dxa"/>
            <w:tcBorders>
              <w:top w:val="single" w:sz="4" w:space="0" w:color="auto"/>
              <w:bottom w:val="single" w:sz="4" w:space="0" w:color="auto"/>
            </w:tcBorders>
            <w:noWrap/>
            <w:hideMark/>
          </w:tcPr>
          <w:p w:rsidR="008A67B2" w:rsidRPr="006F12E5" w:rsidRDefault="008A67B2" w:rsidP="00EE32F9">
            <w:pPr>
              <w:jc w:val="right"/>
              <w:rPr>
                <w:rFonts w:ascii="Gill Sans MT" w:hAnsi="Gill Sans MT" w:cs="Gill Sans MT"/>
                <w:sz w:val="24"/>
                <w:szCs w:val="24"/>
              </w:rPr>
            </w:pPr>
            <w:r w:rsidRPr="006F12E5">
              <w:rPr>
                <w:rFonts w:ascii="Gill Sans MT" w:hAnsi="Gill Sans MT" w:cs="Gill Sans MT"/>
                <w:sz w:val="24"/>
                <w:szCs w:val="24"/>
              </w:rPr>
              <w:t>434</w:t>
            </w:r>
          </w:p>
        </w:tc>
        <w:tc>
          <w:tcPr>
            <w:tcW w:w="811" w:type="dxa"/>
            <w:tcBorders>
              <w:top w:val="single" w:sz="4" w:space="0" w:color="auto"/>
              <w:bottom w:val="single" w:sz="4" w:space="0" w:color="auto"/>
            </w:tcBorders>
            <w:noWrap/>
            <w:hideMark/>
          </w:tcPr>
          <w:p w:rsidR="008A67B2" w:rsidRPr="002C17BF" w:rsidRDefault="008A67B2" w:rsidP="00EE32F9">
            <w:pPr>
              <w:jc w:val="right"/>
              <w:rPr>
                <w:rFonts w:ascii="Gill Sans MT" w:hAnsi="Gill Sans MT" w:cs="Gill Sans MT"/>
                <w:b/>
                <w:sz w:val="24"/>
                <w:szCs w:val="24"/>
              </w:rPr>
            </w:pPr>
            <w:r w:rsidRPr="002C17BF">
              <w:rPr>
                <w:rFonts w:ascii="Gill Sans MT" w:hAnsi="Gill Sans MT" w:cs="Gill Sans MT"/>
                <w:b/>
                <w:sz w:val="24"/>
                <w:szCs w:val="24"/>
              </w:rPr>
              <w:t>2,054</w:t>
            </w:r>
          </w:p>
        </w:tc>
        <w:tc>
          <w:tcPr>
            <w:tcW w:w="749" w:type="dxa"/>
            <w:tcBorders>
              <w:top w:val="single" w:sz="4" w:space="0" w:color="auto"/>
              <w:bottom w:val="single" w:sz="4" w:space="0" w:color="auto"/>
            </w:tcBorders>
          </w:tcPr>
          <w:p w:rsidR="008A67B2" w:rsidRPr="006F12E5" w:rsidRDefault="008A67B2" w:rsidP="00EE32F9">
            <w:pPr>
              <w:jc w:val="right"/>
              <w:rPr>
                <w:rFonts w:ascii="Gill Sans MT" w:hAnsi="Gill Sans MT" w:cs="Gill Sans MT"/>
                <w:sz w:val="24"/>
                <w:szCs w:val="24"/>
              </w:rPr>
            </w:pPr>
            <w:r w:rsidRPr="006F12E5">
              <w:rPr>
                <w:rFonts w:ascii="Gill Sans MT" w:hAnsi="Gill Sans MT" w:cs="Gill Sans MT"/>
                <w:sz w:val="24"/>
                <w:szCs w:val="24"/>
              </w:rPr>
              <w:t>605</w:t>
            </w:r>
          </w:p>
        </w:tc>
        <w:tc>
          <w:tcPr>
            <w:tcW w:w="732" w:type="dxa"/>
            <w:tcBorders>
              <w:top w:val="single" w:sz="4" w:space="0" w:color="auto"/>
              <w:bottom w:val="single" w:sz="4" w:space="0" w:color="auto"/>
            </w:tcBorders>
            <w:noWrap/>
            <w:hideMark/>
          </w:tcPr>
          <w:p w:rsidR="008A67B2" w:rsidRPr="006F12E5" w:rsidRDefault="008A67B2" w:rsidP="00EE32F9">
            <w:pPr>
              <w:jc w:val="right"/>
              <w:rPr>
                <w:rFonts w:ascii="Gill Sans MT" w:hAnsi="Gill Sans MT" w:cs="Gill Sans MT"/>
                <w:sz w:val="24"/>
                <w:szCs w:val="24"/>
              </w:rPr>
            </w:pPr>
            <w:r w:rsidRPr="006F12E5">
              <w:rPr>
                <w:rFonts w:ascii="Gill Sans MT" w:hAnsi="Gill Sans MT" w:cs="Gill Sans MT"/>
                <w:sz w:val="24"/>
                <w:szCs w:val="24"/>
              </w:rPr>
              <w:t>98</w:t>
            </w:r>
          </w:p>
        </w:tc>
        <w:tc>
          <w:tcPr>
            <w:tcW w:w="1086" w:type="dxa"/>
            <w:tcBorders>
              <w:top w:val="single" w:sz="4" w:space="0" w:color="auto"/>
              <w:bottom w:val="single" w:sz="4" w:space="0" w:color="auto"/>
            </w:tcBorders>
            <w:noWrap/>
            <w:hideMark/>
          </w:tcPr>
          <w:p w:rsidR="008A67B2" w:rsidRPr="006F12E5" w:rsidRDefault="008A67B2" w:rsidP="00EE32F9">
            <w:pPr>
              <w:jc w:val="right"/>
              <w:rPr>
                <w:rFonts w:ascii="Gill Sans MT" w:hAnsi="Gill Sans MT" w:cs="Gill Sans MT"/>
                <w:b/>
                <w:sz w:val="24"/>
                <w:szCs w:val="24"/>
              </w:rPr>
            </w:pPr>
            <w:r w:rsidRPr="006F12E5">
              <w:rPr>
                <w:rFonts w:ascii="Gill Sans MT" w:hAnsi="Gill Sans MT" w:cs="Gill Sans MT"/>
                <w:b/>
                <w:sz w:val="24"/>
                <w:szCs w:val="24"/>
              </w:rPr>
              <w:t>2,757</w:t>
            </w:r>
          </w:p>
        </w:tc>
        <w:tc>
          <w:tcPr>
            <w:tcW w:w="1086" w:type="dxa"/>
            <w:tcBorders>
              <w:top w:val="single" w:sz="4" w:space="0" w:color="auto"/>
              <w:bottom w:val="single" w:sz="4" w:space="0" w:color="auto"/>
            </w:tcBorders>
            <w:noWrap/>
            <w:hideMark/>
          </w:tcPr>
          <w:p w:rsidR="008A67B2" w:rsidRPr="006F12E5" w:rsidRDefault="008A67B2" w:rsidP="00EE32F9">
            <w:pPr>
              <w:jc w:val="right"/>
              <w:rPr>
                <w:rFonts w:ascii="Gill Sans MT" w:hAnsi="Gill Sans MT" w:cs="Gill Sans MT"/>
                <w:sz w:val="24"/>
                <w:szCs w:val="24"/>
              </w:rPr>
            </w:pPr>
            <w:r w:rsidRPr="006F12E5">
              <w:rPr>
                <w:rFonts w:ascii="Gill Sans MT" w:hAnsi="Gill Sans MT" w:cs="Gill Sans MT"/>
                <w:sz w:val="24"/>
                <w:szCs w:val="24"/>
              </w:rPr>
              <w:t>(1,983)</w:t>
            </w:r>
          </w:p>
        </w:tc>
        <w:tc>
          <w:tcPr>
            <w:tcW w:w="286" w:type="dxa"/>
            <w:tcBorders>
              <w:top w:val="single" w:sz="4" w:space="0" w:color="auto"/>
              <w:bottom w:val="single" w:sz="4" w:space="0" w:color="auto"/>
            </w:tcBorders>
            <w:noWrap/>
            <w:hideMark/>
          </w:tcPr>
          <w:p w:rsidR="008A67B2" w:rsidRPr="006F12E5" w:rsidRDefault="008A67B2" w:rsidP="00EE32F9">
            <w:pPr>
              <w:jc w:val="right"/>
              <w:rPr>
                <w:rFonts w:ascii="Gill Sans MT" w:hAnsi="Gill Sans MT" w:cs="Gill Sans MT"/>
                <w:sz w:val="24"/>
                <w:szCs w:val="24"/>
              </w:rPr>
            </w:pPr>
          </w:p>
        </w:tc>
        <w:tc>
          <w:tcPr>
            <w:tcW w:w="1086" w:type="dxa"/>
            <w:tcBorders>
              <w:top w:val="single" w:sz="4" w:space="0" w:color="auto"/>
              <w:bottom w:val="single" w:sz="4" w:space="0" w:color="auto"/>
            </w:tcBorders>
            <w:noWrap/>
            <w:hideMark/>
          </w:tcPr>
          <w:p w:rsidR="008A67B2" w:rsidRPr="006F12E5" w:rsidRDefault="00B24D67" w:rsidP="00EE32F9">
            <w:pPr>
              <w:jc w:val="right"/>
              <w:rPr>
                <w:rFonts w:ascii="Gill Sans MT" w:hAnsi="Gill Sans MT" w:cs="Gill Sans MT"/>
                <w:b/>
                <w:bCs/>
                <w:sz w:val="24"/>
                <w:szCs w:val="24"/>
              </w:rPr>
            </w:pPr>
            <w:r>
              <w:rPr>
                <w:rFonts w:ascii="Gill Sans MT" w:hAnsi="Gill Sans MT" w:cs="Gill Sans MT"/>
                <w:b/>
                <w:bCs/>
                <w:sz w:val="24"/>
                <w:szCs w:val="24"/>
              </w:rPr>
              <w:t>774</w:t>
            </w:r>
          </w:p>
        </w:tc>
      </w:tr>
      <w:tr w:rsidR="007F523F" w:rsidRPr="006F12E5" w:rsidTr="002C17BF">
        <w:trPr>
          <w:trHeight w:val="264"/>
        </w:trPr>
        <w:tc>
          <w:tcPr>
            <w:tcW w:w="2005" w:type="dxa"/>
            <w:hideMark/>
          </w:tcPr>
          <w:p w:rsidR="008A67B2" w:rsidRPr="007F523F" w:rsidRDefault="008A67B2" w:rsidP="005F6F0C">
            <w:pPr>
              <w:rPr>
                <w:rFonts w:ascii="Gill Sans MT" w:hAnsi="Gill Sans MT" w:cs="Gill Sans MT"/>
                <w:b/>
                <w:bCs/>
              </w:rPr>
            </w:pPr>
          </w:p>
        </w:tc>
        <w:tc>
          <w:tcPr>
            <w:tcW w:w="904" w:type="dxa"/>
            <w:noWrap/>
          </w:tcPr>
          <w:p w:rsidR="008A67B2" w:rsidRPr="006F12E5" w:rsidRDefault="008A67B2" w:rsidP="005F6F0C">
            <w:pPr>
              <w:jc w:val="right"/>
              <w:rPr>
                <w:rFonts w:ascii="Gill Sans MT" w:hAnsi="Gill Sans MT" w:cs="Gill Sans MT"/>
                <w:sz w:val="24"/>
                <w:szCs w:val="24"/>
              </w:rPr>
            </w:pPr>
          </w:p>
        </w:tc>
        <w:tc>
          <w:tcPr>
            <w:tcW w:w="851" w:type="dxa"/>
            <w:noWrap/>
          </w:tcPr>
          <w:p w:rsidR="008A67B2" w:rsidRPr="006F12E5" w:rsidRDefault="008A67B2" w:rsidP="005F6F0C">
            <w:pPr>
              <w:jc w:val="right"/>
              <w:rPr>
                <w:rFonts w:ascii="Gill Sans MT" w:hAnsi="Gill Sans MT" w:cs="Gill Sans MT"/>
                <w:sz w:val="24"/>
                <w:szCs w:val="24"/>
              </w:rPr>
            </w:pPr>
          </w:p>
        </w:tc>
        <w:tc>
          <w:tcPr>
            <w:tcW w:w="600" w:type="dxa"/>
          </w:tcPr>
          <w:p w:rsidR="008A67B2" w:rsidRPr="006F12E5" w:rsidRDefault="008A67B2" w:rsidP="005F6F0C">
            <w:pPr>
              <w:jc w:val="right"/>
              <w:rPr>
                <w:rFonts w:ascii="Gill Sans MT" w:hAnsi="Gill Sans MT" w:cs="Gill Sans MT"/>
                <w:sz w:val="24"/>
                <w:szCs w:val="24"/>
              </w:rPr>
            </w:pPr>
          </w:p>
        </w:tc>
        <w:tc>
          <w:tcPr>
            <w:tcW w:w="576" w:type="dxa"/>
            <w:noWrap/>
          </w:tcPr>
          <w:p w:rsidR="008A67B2" w:rsidRPr="006F12E5" w:rsidRDefault="008A67B2" w:rsidP="005F6F0C">
            <w:pPr>
              <w:jc w:val="right"/>
              <w:rPr>
                <w:rFonts w:ascii="Gill Sans MT" w:hAnsi="Gill Sans MT" w:cs="Gill Sans MT"/>
                <w:sz w:val="24"/>
                <w:szCs w:val="24"/>
              </w:rPr>
            </w:pPr>
          </w:p>
        </w:tc>
        <w:tc>
          <w:tcPr>
            <w:tcW w:w="811" w:type="dxa"/>
            <w:noWrap/>
          </w:tcPr>
          <w:p w:rsidR="008A67B2" w:rsidRPr="002C17BF" w:rsidRDefault="008A67B2" w:rsidP="005F6F0C">
            <w:pPr>
              <w:jc w:val="right"/>
              <w:rPr>
                <w:rFonts w:ascii="Gill Sans MT" w:hAnsi="Gill Sans MT" w:cs="Gill Sans MT"/>
                <w:b/>
                <w:sz w:val="24"/>
                <w:szCs w:val="24"/>
              </w:rPr>
            </w:pPr>
          </w:p>
        </w:tc>
        <w:tc>
          <w:tcPr>
            <w:tcW w:w="749" w:type="dxa"/>
          </w:tcPr>
          <w:p w:rsidR="008A67B2" w:rsidRPr="006F12E5" w:rsidRDefault="008A67B2" w:rsidP="005F6F0C">
            <w:pPr>
              <w:jc w:val="right"/>
              <w:rPr>
                <w:rFonts w:ascii="Gill Sans MT" w:hAnsi="Gill Sans MT" w:cs="Gill Sans MT"/>
                <w:sz w:val="24"/>
                <w:szCs w:val="24"/>
              </w:rPr>
            </w:pPr>
          </w:p>
        </w:tc>
        <w:tc>
          <w:tcPr>
            <w:tcW w:w="732" w:type="dxa"/>
            <w:noWrap/>
          </w:tcPr>
          <w:p w:rsidR="008A67B2" w:rsidRPr="006F12E5" w:rsidRDefault="008A67B2" w:rsidP="005F6F0C">
            <w:pPr>
              <w:jc w:val="right"/>
              <w:rPr>
                <w:rFonts w:ascii="Gill Sans MT" w:hAnsi="Gill Sans MT" w:cs="Gill Sans MT"/>
                <w:sz w:val="24"/>
                <w:szCs w:val="24"/>
              </w:rPr>
            </w:pPr>
          </w:p>
        </w:tc>
        <w:tc>
          <w:tcPr>
            <w:tcW w:w="1086" w:type="dxa"/>
            <w:noWrap/>
          </w:tcPr>
          <w:p w:rsidR="008A67B2" w:rsidRPr="006F12E5" w:rsidRDefault="008A67B2" w:rsidP="005F6F0C">
            <w:pPr>
              <w:jc w:val="right"/>
              <w:rPr>
                <w:rFonts w:ascii="Gill Sans MT" w:hAnsi="Gill Sans MT" w:cs="Gill Sans MT"/>
                <w:b/>
                <w:sz w:val="24"/>
                <w:szCs w:val="24"/>
              </w:rPr>
            </w:pPr>
          </w:p>
        </w:tc>
        <w:tc>
          <w:tcPr>
            <w:tcW w:w="1086" w:type="dxa"/>
            <w:noWrap/>
          </w:tcPr>
          <w:p w:rsidR="008A67B2" w:rsidRPr="006F12E5" w:rsidRDefault="008A67B2" w:rsidP="005F6F0C">
            <w:pPr>
              <w:jc w:val="right"/>
              <w:rPr>
                <w:rFonts w:ascii="Gill Sans MT" w:hAnsi="Gill Sans MT" w:cs="Gill Sans MT"/>
                <w:sz w:val="24"/>
                <w:szCs w:val="24"/>
              </w:rPr>
            </w:pPr>
          </w:p>
        </w:tc>
        <w:tc>
          <w:tcPr>
            <w:tcW w:w="286" w:type="dxa"/>
            <w:noWrap/>
          </w:tcPr>
          <w:p w:rsidR="008A67B2" w:rsidRPr="006F12E5" w:rsidRDefault="008A67B2" w:rsidP="005F6F0C">
            <w:pPr>
              <w:jc w:val="right"/>
              <w:rPr>
                <w:rFonts w:ascii="Gill Sans MT" w:hAnsi="Gill Sans MT" w:cs="Gill Sans MT"/>
                <w:sz w:val="24"/>
                <w:szCs w:val="24"/>
              </w:rPr>
            </w:pPr>
          </w:p>
        </w:tc>
        <w:tc>
          <w:tcPr>
            <w:tcW w:w="1086" w:type="dxa"/>
            <w:noWrap/>
          </w:tcPr>
          <w:p w:rsidR="008A67B2" w:rsidRPr="006F12E5" w:rsidRDefault="008A67B2" w:rsidP="005F6F0C">
            <w:pPr>
              <w:jc w:val="right"/>
              <w:rPr>
                <w:rFonts w:ascii="Gill Sans MT" w:hAnsi="Gill Sans MT" w:cs="Gill Sans MT"/>
                <w:b/>
                <w:bCs/>
                <w:sz w:val="24"/>
                <w:szCs w:val="24"/>
              </w:rPr>
            </w:pPr>
          </w:p>
        </w:tc>
      </w:tr>
      <w:tr w:rsidR="007F523F" w:rsidRPr="006F12E5" w:rsidTr="002C17BF">
        <w:trPr>
          <w:trHeight w:val="528"/>
        </w:trPr>
        <w:tc>
          <w:tcPr>
            <w:tcW w:w="2005" w:type="dxa"/>
            <w:hideMark/>
          </w:tcPr>
          <w:p w:rsidR="008A67B2" w:rsidRPr="007F523F" w:rsidRDefault="008A67B2" w:rsidP="005F6F0C">
            <w:pPr>
              <w:rPr>
                <w:rFonts w:ascii="Gill Sans MT" w:hAnsi="Gill Sans MT" w:cs="Gill Sans MT"/>
              </w:rPr>
            </w:pPr>
            <w:r w:rsidRPr="007F523F">
              <w:rPr>
                <w:rFonts w:ascii="Gill Sans MT" w:hAnsi="Gill Sans MT" w:cs="Gill Sans MT"/>
              </w:rPr>
              <w:t>Total Comprehensive Income and Expenditure</w:t>
            </w:r>
          </w:p>
        </w:tc>
        <w:tc>
          <w:tcPr>
            <w:tcW w:w="904" w:type="dxa"/>
            <w:noWrap/>
          </w:tcPr>
          <w:p w:rsidR="008A67B2" w:rsidRPr="006F12E5" w:rsidRDefault="008A67B2" w:rsidP="005F6F0C">
            <w:pPr>
              <w:jc w:val="right"/>
              <w:rPr>
                <w:rFonts w:ascii="Gill Sans MT" w:hAnsi="Gill Sans MT" w:cs="Gill Sans MT"/>
                <w:sz w:val="24"/>
                <w:szCs w:val="24"/>
              </w:rPr>
            </w:pPr>
            <w:r>
              <w:rPr>
                <w:rFonts w:ascii="Gill Sans MT" w:hAnsi="Gill Sans MT" w:cs="Gill Sans MT"/>
                <w:sz w:val="24"/>
                <w:szCs w:val="24"/>
              </w:rPr>
              <w:t>656</w:t>
            </w:r>
          </w:p>
        </w:tc>
        <w:tc>
          <w:tcPr>
            <w:tcW w:w="851" w:type="dxa"/>
            <w:noWrap/>
          </w:tcPr>
          <w:p w:rsidR="008A67B2" w:rsidRPr="006F12E5" w:rsidRDefault="008A67B2" w:rsidP="005F6F0C">
            <w:pPr>
              <w:jc w:val="right"/>
              <w:rPr>
                <w:rFonts w:ascii="Gill Sans MT" w:hAnsi="Gill Sans MT" w:cs="Gill Sans MT"/>
                <w:sz w:val="24"/>
                <w:szCs w:val="24"/>
              </w:rPr>
            </w:pPr>
            <w:r>
              <w:rPr>
                <w:rFonts w:ascii="Gill Sans MT" w:hAnsi="Gill Sans MT" w:cs="Gill Sans MT"/>
                <w:sz w:val="24"/>
                <w:szCs w:val="24"/>
              </w:rPr>
              <w:t>0</w:t>
            </w:r>
          </w:p>
        </w:tc>
        <w:tc>
          <w:tcPr>
            <w:tcW w:w="600" w:type="dxa"/>
          </w:tcPr>
          <w:p w:rsidR="008A67B2" w:rsidRDefault="008A67B2" w:rsidP="005F6F0C">
            <w:pPr>
              <w:jc w:val="right"/>
              <w:rPr>
                <w:rFonts w:ascii="Gill Sans MT" w:hAnsi="Gill Sans MT" w:cs="Gill Sans MT"/>
                <w:sz w:val="24"/>
                <w:szCs w:val="24"/>
              </w:rPr>
            </w:pPr>
            <w:r>
              <w:rPr>
                <w:rFonts w:ascii="Gill Sans MT" w:hAnsi="Gill Sans MT" w:cs="Gill Sans MT"/>
                <w:sz w:val="24"/>
                <w:szCs w:val="24"/>
              </w:rPr>
              <w:t>0</w:t>
            </w:r>
          </w:p>
        </w:tc>
        <w:tc>
          <w:tcPr>
            <w:tcW w:w="576" w:type="dxa"/>
            <w:noWrap/>
          </w:tcPr>
          <w:p w:rsidR="008A67B2" w:rsidRPr="006F12E5" w:rsidRDefault="008A67B2" w:rsidP="005F6F0C">
            <w:pPr>
              <w:jc w:val="right"/>
              <w:rPr>
                <w:rFonts w:ascii="Gill Sans MT" w:hAnsi="Gill Sans MT" w:cs="Gill Sans MT"/>
                <w:sz w:val="24"/>
                <w:szCs w:val="24"/>
              </w:rPr>
            </w:pPr>
            <w:r>
              <w:rPr>
                <w:rFonts w:ascii="Gill Sans MT" w:hAnsi="Gill Sans MT" w:cs="Gill Sans MT"/>
                <w:sz w:val="24"/>
                <w:szCs w:val="24"/>
              </w:rPr>
              <w:t>0</w:t>
            </w:r>
          </w:p>
        </w:tc>
        <w:tc>
          <w:tcPr>
            <w:tcW w:w="811" w:type="dxa"/>
            <w:noWrap/>
          </w:tcPr>
          <w:p w:rsidR="008A67B2" w:rsidRPr="002C17BF" w:rsidRDefault="008A67B2" w:rsidP="007D637A">
            <w:pPr>
              <w:jc w:val="right"/>
              <w:rPr>
                <w:rFonts w:ascii="Gill Sans MT" w:hAnsi="Gill Sans MT" w:cs="Gill Sans MT"/>
                <w:b/>
                <w:sz w:val="24"/>
                <w:szCs w:val="24"/>
              </w:rPr>
            </w:pPr>
            <w:r w:rsidRPr="002C17BF">
              <w:rPr>
                <w:rFonts w:ascii="Gill Sans MT" w:hAnsi="Gill Sans MT" w:cs="Gill Sans MT"/>
                <w:b/>
                <w:sz w:val="24"/>
                <w:szCs w:val="24"/>
              </w:rPr>
              <w:t>656</w:t>
            </w:r>
          </w:p>
        </w:tc>
        <w:tc>
          <w:tcPr>
            <w:tcW w:w="749" w:type="dxa"/>
          </w:tcPr>
          <w:p w:rsidR="008A67B2" w:rsidRPr="006F12E5" w:rsidRDefault="008A67B2" w:rsidP="005F6F0C">
            <w:pPr>
              <w:jc w:val="right"/>
              <w:rPr>
                <w:rFonts w:ascii="Gill Sans MT" w:hAnsi="Gill Sans MT" w:cs="Gill Sans MT"/>
                <w:sz w:val="24"/>
                <w:szCs w:val="24"/>
              </w:rPr>
            </w:pPr>
            <w:r>
              <w:rPr>
                <w:rFonts w:ascii="Gill Sans MT" w:hAnsi="Gill Sans MT" w:cs="Gill Sans MT"/>
                <w:sz w:val="24"/>
                <w:szCs w:val="24"/>
              </w:rPr>
              <w:t>0</w:t>
            </w:r>
          </w:p>
        </w:tc>
        <w:tc>
          <w:tcPr>
            <w:tcW w:w="732" w:type="dxa"/>
            <w:noWrap/>
          </w:tcPr>
          <w:p w:rsidR="008A67B2" w:rsidRPr="006F12E5" w:rsidRDefault="008A67B2" w:rsidP="005F6F0C">
            <w:pPr>
              <w:jc w:val="right"/>
              <w:rPr>
                <w:rFonts w:ascii="Gill Sans MT" w:hAnsi="Gill Sans MT" w:cs="Gill Sans MT"/>
                <w:sz w:val="24"/>
                <w:szCs w:val="24"/>
              </w:rPr>
            </w:pPr>
            <w:r>
              <w:rPr>
                <w:rFonts w:ascii="Gill Sans MT" w:hAnsi="Gill Sans MT" w:cs="Gill Sans MT"/>
                <w:sz w:val="24"/>
                <w:szCs w:val="24"/>
              </w:rPr>
              <w:t>0</w:t>
            </w:r>
          </w:p>
        </w:tc>
        <w:tc>
          <w:tcPr>
            <w:tcW w:w="1086" w:type="dxa"/>
            <w:noWrap/>
          </w:tcPr>
          <w:p w:rsidR="008A67B2" w:rsidRPr="006F12E5" w:rsidRDefault="008A67B2" w:rsidP="005F6F0C">
            <w:pPr>
              <w:jc w:val="right"/>
              <w:rPr>
                <w:rFonts w:ascii="Gill Sans MT" w:hAnsi="Gill Sans MT" w:cs="Gill Sans MT"/>
                <w:b/>
                <w:sz w:val="24"/>
                <w:szCs w:val="24"/>
              </w:rPr>
            </w:pPr>
            <w:r>
              <w:rPr>
                <w:rFonts w:ascii="Gill Sans MT" w:hAnsi="Gill Sans MT" w:cs="Gill Sans MT"/>
                <w:b/>
                <w:sz w:val="24"/>
                <w:szCs w:val="24"/>
              </w:rPr>
              <w:t>656</w:t>
            </w:r>
          </w:p>
        </w:tc>
        <w:tc>
          <w:tcPr>
            <w:tcW w:w="1086" w:type="dxa"/>
            <w:noWrap/>
          </w:tcPr>
          <w:p w:rsidR="008A67B2" w:rsidRPr="006F12E5" w:rsidRDefault="008A67B2" w:rsidP="00D761CC">
            <w:pPr>
              <w:jc w:val="right"/>
              <w:rPr>
                <w:rFonts w:ascii="Gill Sans MT" w:hAnsi="Gill Sans MT" w:cs="Gill Sans MT"/>
                <w:sz w:val="24"/>
                <w:szCs w:val="24"/>
              </w:rPr>
            </w:pPr>
            <w:r>
              <w:rPr>
                <w:rFonts w:ascii="Gill Sans MT" w:hAnsi="Gill Sans MT" w:cs="Gill Sans MT"/>
                <w:sz w:val="24"/>
                <w:szCs w:val="24"/>
              </w:rPr>
              <w:t>(750)</w:t>
            </w:r>
          </w:p>
        </w:tc>
        <w:tc>
          <w:tcPr>
            <w:tcW w:w="286" w:type="dxa"/>
            <w:noWrap/>
          </w:tcPr>
          <w:p w:rsidR="008A67B2" w:rsidRPr="006F12E5" w:rsidRDefault="008A67B2" w:rsidP="005F6F0C">
            <w:pPr>
              <w:jc w:val="right"/>
              <w:rPr>
                <w:rFonts w:ascii="Gill Sans MT" w:hAnsi="Gill Sans MT" w:cs="Gill Sans MT"/>
                <w:sz w:val="24"/>
                <w:szCs w:val="24"/>
              </w:rPr>
            </w:pPr>
          </w:p>
        </w:tc>
        <w:tc>
          <w:tcPr>
            <w:tcW w:w="1086" w:type="dxa"/>
            <w:noWrap/>
          </w:tcPr>
          <w:p w:rsidR="008A67B2" w:rsidRPr="006F12E5" w:rsidRDefault="008A67B2" w:rsidP="00D761CC">
            <w:pPr>
              <w:jc w:val="right"/>
              <w:rPr>
                <w:rFonts w:ascii="Gill Sans MT" w:hAnsi="Gill Sans MT" w:cs="Gill Sans MT"/>
                <w:b/>
                <w:bCs/>
                <w:sz w:val="24"/>
                <w:szCs w:val="24"/>
              </w:rPr>
            </w:pPr>
            <w:r>
              <w:rPr>
                <w:rFonts w:ascii="Gill Sans MT" w:hAnsi="Gill Sans MT" w:cs="Gill Sans MT"/>
                <w:b/>
                <w:bCs/>
                <w:sz w:val="24"/>
                <w:szCs w:val="24"/>
              </w:rPr>
              <w:t>(94)</w:t>
            </w:r>
          </w:p>
        </w:tc>
      </w:tr>
      <w:tr w:rsidR="007F523F" w:rsidRPr="006F12E5" w:rsidTr="002C17BF">
        <w:trPr>
          <w:trHeight w:val="792"/>
        </w:trPr>
        <w:tc>
          <w:tcPr>
            <w:tcW w:w="2005" w:type="dxa"/>
            <w:hideMark/>
          </w:tcPr>
          <w:p w:rsidR="008A67B2" w:rsidRPr="007F523F" w:rsidRDefault="008A67B2" w:rsidP="00060052">
            <w:pPr>
              <w:rPr>
                <w:rFonts w:ascii="Gill Sans MT" w:hAnsi="Gill Sans MT" w:cs="Gill Sans MT"/>
              </w:rPr>
            </w:pPr>
            <w:r w:rsidRPr="007F523F">
              <w:rPr>
                <w:rFonts w:ascii="Gill Sans MT" w:hAnsi="Gill Sans MT" w:cs="Gill Sans MT"/>
              </w:rPr>
              <w:t>Adjustments between accounting basis and funding basis under regulations (NOTE 6)</w:t>
            </w:r>
          </w:p>
        </w:tc>
        <w:tc>
          <w:tcPr>
            <w:tcW w:w="904" w:type="dxa"/>
            <w:noWrap/>
          </w:tcPr>
          <w:p w:rsidR="008A67B2" w:rsidRPr="006F12E5" w:rsidRDefault="008A67B2" w:rsidP="007D637A">
            <w:pPr>
              <w:jc w:val="right"/>
              <w:rPr>
                <w:rFonts w:ascii="Gill Sans MT" w:hAnsi="Gill Sans MT" w:cs="Gill Sans MT"/>
                <w:sz w:val="24"/>
                <w:szCs w:val="24"/>
              </w:rPr>
            </w:pPr>
            <w:r>
              <w:rPr>
                <w:rFonts w:ascii="Gill Sans MT" w:hAnsi="Gill Sans MT" w:cs="Gill Sans MT"/>
                <w:sz w:val="24"/>
                <w:szCs w:val="24"/>
              </w:rPr>
              <w:t>(1,027)</w:t>
            </w:r>
          </w:p>
        </w:tc>
        <w:tc>
          <w:tcPr>
            <w:tcW w:w="851" w:type="dxa"/>
            <w:noWrap/>
          </w:tcPr>
          <w:p w:rsidR="008A67B2" w:rsidRPr="006F12E5" w:rsidRDefault="008A67B2" w:rsidP="005F6F0C">
            <w:pPr>
              <w:jc w:val="right"/>
              <w:rPr>
                <w:rFonts w:ascii="Gill Sans MT" w:hAnsi="Gill Sans MT" w:cs="Gill Sans MT"/>
                <w:sz w:val="24"/>
                <w:szCs w:val="24"/>
              </w:rPr>
            </w:pPr>
            <w:r>
              <w:rPr>
                <w:rFonts w:ascii="Gill Sans MT" w:hAnsi="Gill Sans MT" w:cs="Gill Sans MT"/>
                <w:sz w:val="24"/>
                <w:szCs w:val="24"/>
              </w:rPr>
              <w:t>24</w:t>
            </w:r>
          </w:p>
        </w:tc>
        <w:tc>
          <w:tcPr>
            <w:tcW w:w="600" w:type="dxa"/>
          </w:tcPr>
          <w:p w:rsidR="008A67B2" w:rsidRPr="006F12E5" w:rsidRDefault="008A67B2" w:rsidP="005F6F0C">
            <w:pPr>
              <w:jc w:val="right"/>
              <w:rPr>
                <w:rFonts w:ascii="Gill Sans MT" w:hAnsi="Gill Sans MT" w:cs="Gill Sans MT"/>
                <w:sz w:val="24"/>
                <w:szCs w:val="24"/>
              </w:rPr>
            </w:pPr>
            <w:r>
              <w:rPr>
                <w:rFonts w:ascii="Gill Sans MT" w:hAnsi="Gill Sans MT" w:cs="Gill Sans MT"/>
                <w:sz w:val="24"/>
                <w:szCs w:val="24"/>
              </w:rPr>
              <w:t>427</w:t>
            </w:r>
          </w:p>
        </w:tc>
        <w:tc>
          <w:tcPr>
            <w:tcW w:w="576" w:type="dxa"/>
            <w:noWrap/>
          </w:tcPr>
          <w:p w:rsidR="008A67B2" w:rsidRPr="006F12E5" w:rsidRDefault="008A67B2" w:rsidP="005F6F0C">
            <w:pPr>
              <w:jc w:val="right"/>
              <w:rPr>
                <w:rFonts w:ascii="Gill Sans MT" w:hAnsi="Gill Sans MT" w:cs="Gill Sans MT"/>
                <w:sz w:val="24"/>
                <w:szCs w:val="24"/>
              </w:rPr>
            </w:pPr>
            <w:r>
              <w:rPr>
                <w:rFonts w:ascii="Gill Sans MT" w:hAnsi="Gill Sans MT" w:cs="Gill Sans MT"/>
                <w:sz w:val="24"/>
                <w:szCs w:val="24"/>
              </w:rPr>
              <w:t>245</w:t>
            </w:r>
          </w:p>
        </w:tc>
        <w:tc>
          <w:tcPr>
            <w:tcW w:w="811" w:type="dxa"/>
            <w:noWrap/>
          </w:tcPr>
          <w:p w:rsidR="008A67B2" w:rsidRPr="002C17BF" w:rsidRDefault="008A67B2" w:rsidP="00060052">
            <w:pPr>
              <w:jc w:val="center"/>
              <w:rPr>
                <w:rFonts w:ascii="Gill Sans MT" w:hAnsi="Gill Sans MT" w:cs="Gill Sans MT"/>
                <w:b/>
                <w:sz w:val="24"/>
                <w:szCs w:val="24"/>
              </w:rPr>
            </w:pPr>
            <w:r w:rsidRPr="002C17BF">
              <w:rPr>
                <w:rFonts w:ascii="Gill Sans MT" w:hAnsi="Gill Sans MT" w:cs="Gill Sans MT"/>
                <w:b/>
                <w:sz w:val="24"/>
                <w:szCs w:val="24"/>
              </w:rPr>
              <w:t>(331)</w:t>
            </w:r>
          </w:p>
        </w:tc>
        <w:tc>
          <w:tcPr>
            <w:tcW w:w="749" w:type="dxa"/>
          </w:tcPr>
          <w:p w:rsidR="008A67B2" w:rsidRPr="006F12E5" w:rsidRDefault="008A67B2" w:rsidP="005F6F0C">
            <w:pPr>
              <w:jc w:val="right"/>
              <w:rPr>
                <w:rFonts w:ascii="Gill Sans MT" w:hAnsi="Gill Sans MT" w:cs="Gill Sans MT"/>
                <w:sz w:val="24"/>
                <w:szCs w:val="24"/>
              </w:rPr>
            </w:pPr>
            <w:r>
              <w:rPr>
                <w:rFonts w:ascii="Gill Sans MT" w:hAnsi="Gill Sans MT" w:cs="Gill Sans MT"/>
                <w:sz w:val="24"/>
                <w:szCs w:val="24"/>
              </w:rPr>
              <w:t>730</w:t>
            </w:r>
          </w:p>
        </w:tc>
        <w:tc>
          <w:tcPr>
            <w:tcW w:w="732" w:type="dxa"/>
            <w:noWrap/>
          </w:tcPr>
          <w:p w:rsidR="008A67B2" w:rsidRPr="006F12E5" w:rsidRDefault="008A67B2" w:rsidP="005F6F0C">
            <w:pPr>
              <w:jc w:val="right"/>
              <w:rPr>
                <w:rFonts w:ascii="Gill Sans MT" w:hAnsi="Gill Sans MT" w:cs="Gill Sans MT"/>
                <w:sz w:val="24"/>
                <w:szCs w:val="24"/>
              </w:rPr>
            </w:pPr>
            <w:r>
              <w:rPr>
                <w:rFonts w:ascii="Gill Sans MT" w:hAnsi="Gill Sans MT" w:cs="Gill Sans MT"/>
                <w:sz w:val="24"/>
                <w:szCs w:val="24"/>
              </w:rPr>
              <w:t>202</w:t>
            </w:r>
          </w:p>
        </w:tc>
        <w:tc>
          <w:tcPr>
            <w:tcW w:w="1086" w:type="dxa"/>
            <w:noWrap/>
          </w:tcPr>
          <w:p w:rsidR="008A67B2" w:rsidRPr="006F12E5" w:rsidRDefault="008A67B2" w:rsidP="005F6F0C">
            <w:pPr>
              <w:jc w:val="right"/>
              <w:rPr>
                <w:rFonts w:ascii="Gill Sans MT" w:hAnsi="Gill Sans MT" w:cs="Gill Sans MT"/>
                <w:b/>
                <w:sz w:val="24"/>
                <w:szCs w:val="24"/>
              </w:rPr>
            </w:pPr>
            <w:r>
              <w:rPr>
                <w:rFonts w:ascii="Gill Sans MT" w:hAnsi="Gill Sans MT" w:cs="Gill Sans MT"/>
                <w:b/>
                <w:sz w:val="24"/>
                <w:szCs w:val="24"/>
              </w:rPr>
              <w:t>601</w:t>
            </w:r>
          </w:p>
        </w:tc>
        <w:tc>
          <w:tcPr>
            <w:tcW w:w="1086" w:type="dxa"/>
            <w:noWrap/>
          </w:tcPr>
          <w:p w:rsidR="008A67B2" w:rsidRPr="006F12E5" w:rsidRDefault="008A67B2" w:rsidP="008A67B2">
            <w:pPr>
              <w:jc w:val="right"/>
              <w:rPr>
                <w:rFonts w:ascii="Gill Sans MT" w:hAnsi="Gill Sans MT" w:cs="Gill Sans MT"/>
                <w:sz w:val="24"/>
                <w:szCs w:val="24"/>
              </w:rPr>
            </w:pPr>
            <w:r>
              <w:rPr>
                <w:rFonts w:ascii="Gill Sans MT" w:hAnsi="Gill Sans MT" w:cs="Gill Sans MT"/>
                <w:sz w:val="24"/>
                <w:szCs w:val="24"/>
              </w:rPr>
              <w:t>(601)</w:t>
            </w:r>
          </w:p>
        </w:tc>
        <w:tc>
          <w:tcPr>
            <w:tcW w:w="286" w:type="dxa"/>
            <w:noWrap/>
          </w:tcPr>
          <w:p w:rsidR="008A67B2" w:rsidRPr="006F12E5" w:rsidRDefault="008A67B2" w:rsidP="005F6F0C">
            <w:pPr>
              <w:jc w:val="right"/>
              <w:rPr>
                <w:rFonts w:ascii="Gill Sans MT" w:hAnsi="Gill Sans MT" w:cs="Gill Sans MT"/>
                <w:sz w:val="24"/>
                <w:szCs w:val="24"/>
              </w:rPr>
            </w:pPr>
          </w:p>
        </w:tc>
        <w:tc>
          <w:tcPr>
            <w:tcW w:w="1086" w:type="dxa"/>
            <w:noWrap/>
          </w:tcPr>
          <w:p w:rsidR="008A67B2" w:rsidRPr="006F12E5" w:rsidRDefault="008A67B2" w:rsidP="005F6F0C">
            <w:pPr>
              <w:jc w:val="right"/>
              <w:rPr>
                <w:rFonts w:ascii="Gill Sans MT" w:hAnsi="Gill Sans MT" w:cs="Gill Sans MT"/>
                <w:b/>
                <w:bCs/>
                <w:sz w:val="24"/>
                <w:szCs w:val="24"/>
              </w:rPr>
            </w:pPr>
            <w:r>
              <w:rPr>
                <w:rFonts w:ascii="Gill Sans MT" w:hAnsi="Gill Sans MT" w:cs="Gill Sans MT"/>
                <w:b/>
                <w:bCs/>
                <w:sz w:val="24"/>
                <w:szCs w:val="24"/>
              </w:rPr>
              <w:t>0</w:t>
            </w:r>
          </w:p>
        </w:tc>
      </w:tr>
      <w:tr w:rsidR="007F523F" w:rsidRPr="006F12E5" w:rsidTr="002C17BF">
        <w:trPr>
          <w:trHeight w:val="792"/>
        </w:trPr>
        <w:tc>
          <w:tcPr>
            <w:tcW w:w="2005" w:type="dxa"/>
          </w:tcPr>
          <w:p w:rsidR="008A67B2" w:rsidRPr="007F523F" w:rsidRDefault="008A67B2" w:rsidP="008A67B2">
            <w:pPr>
              <w:rPr>
                <w:rFonts w:ascii="Gill Sans MT" w:hAnsi="Gill Sans MT" w:cs="Gill Sans MT"/>
              </w:rPr>
            </w:pPr>
            <w:r w:rsidRPr="007F523F">
              <w:rPr>
                <w:rFonts w:ascii="Gill Sans MT" w:hAnsi="Gill Sans MT" w:cs="Gill Sans MT"/>
              </w:rPr>
              <w:t>Transfers between the Capital Grants Unapplied Acct and the</w:t>
            </w:r>
            <w:r w:rsidR="007F523F">
              <w:rPr>
                <w:rFonts w:ascii="Gill Sans MT" w:hAnsi="Gill Sans MT" w:cs="Gill Sans MT"/>
              </w:rPr>
              <w:t xml:space="preserve"> Capital Adjustment Acct</w:t>
            </w:r>
          </w:p>
        </w:tc>
        <w:tc>
          <w:tcPr>
            <w:tcW w:w="904" w:type="dxa"/>
            <w:noWrap/>
          </w:tcPr>
          <w:p w:rsidR="008A67B2" w:rsidRPr="006F12E5" w:rsidRDefault="008A67B2" w:rsidP="0019113B">
            <w:pPr>
              <w:jc w:val="right"/>
              <w:rPr>
                <w:rFonts w:ascii="Gill Sans MT" w:hAnsi="Gill Sans MT" w:cs="Gill Sans MT"/>
                <w:sz w:val="24"/>
                <w:szCs w:val="24"/>
              </w:rPr>
            </w:pPr>
            <w:r>
              <w:rPr>
                <w:rFonts w:ascii="Gill Sans MT" w:hAnsi="Gill Sans MT" w:cs="Gill Sans MT"/>
                <w:sz w:val="24"/>
                <w:szCs w:val="24"/>
              </w:rPr>
              <w:t>0</w:t>
            </w:r>
          </w:p>
        </w:tc>
        <w:tc>
          <w:tcPr>
            <w:tcW w:w="851" w:type="dxa"/>
            <w:noWrap/>
          </w:tcPr>
          <w:p w:rsidR="008A67B2" w:rsidRPr="006F12E5" w:rsidRDefault="008A67B2" w:rsidP="005F6F0C">
            <w:pPr>
              <w:jc w:val="right"/>
              <w:rPr>
                <w:rFonts w:ascii="Gill Sans MT" w:hAnsi="Gill Sans MT" w:cs="Gill Sans MT"/>
                <w:sz w:val="24"/>
                <w:szCs w:val="24"/>
              </w:rPr>
            </w:pPr>
            <w:r>
              <w:rPr>
                <w:rFonts w:ascii="Gill Sans MT" w:hAnsi="Gill Sans MT" w:cs="Gill Sans MT"/>
                <w:sz w:val="24"/>
                <w:szCs w:val="24"/>
              </w:rPr>
              <w:t>0</w:t>
            </w:r>
          </w:p>
        </w:tc>
        <w:tc>
          <w:tcPr>
            <w:tcW w:w="600" w:type="dxa"/>
          </w:tcPr>
          <w:p w:rsidR="008A67B2" w:rsidRPr="006F12E5" w:rsidRDefault="008A67B2" w:rsidP="005F6F0C">
            <w:pPr>
              <w:jc w:val="right"/>
              <w:rPr>
                <w:rFonts w:ascii="Gill Sans MT" w:hAnsi="Gill Sans MT" w:cs="Gill Sans MT"/>
                <w:sz w:val="24"/>
                <w:szCs w:val="24"/>
              </w:rPr>
            </w:pPr>
            <w:r>
              <w:rPr>
                <w:rFonts w:ascii="Gill Sans MT" w:hAnsi="Gill Sans MT" w:cs="Gill Sans MT"/>
                <w:sz w:val="24"/>
                <w:szCs w:val="24"/>
              </w:rPr>
              <w:t>0</w:t>
            </w:r>
          </w:p>
        </w:tc>
        <w:tc>
          <w:tcPr>
            <w:tcW w:w="576" w:type="dxa"/>
            <w:noWrap/>
          </w:tcPr>
          <w:p w:rsidR="008A67B2" w:rsidRPr="006F12E5" w:rsidRDefault="008A67B2" w:rsidP="005F6F0C">
            <w:pPr>
              <w:jc w:val="right"/>
              <w:rPr>
                <w:rFonts w:ascii="Gill Sans MT" w:hAnsi="Gill Sans MT" w:cs="Gill Sans MT"/>
                <w:sz w:val="24"/>
                <w:szCs w:val="24"/>
              </w:rPr>
            </w:pPr>
            <w:r>
              <w:rPr>
                <w:rFonts w:ascii="Gill Sans MT" w:hAnsi="Gill Sans MT" w:cs="Gill Sans MT"/>
                <w:sz w:val="24"/>
                <w:szCs w:val="24"/>
              </w:rPr>
              <w:t>0</w:t>
            </w:r>
          </w:p>
        </w:tc>
        <w:tc>
          <w:tcPr>
            <w:tcW w:w="811" w:type="dxa"/>
            <w:noWrap/>
          </w:tcPr>
          <w:p w:rsidR="008A67B2" w:rsidRPr="002C17BF" w:rsidRDefault="008A67B2" w:rsidP="005F6F0C">
            <w:pPr>
              <w:jc w:val="right"/>
              <w:rPr>
                <w:rFonts w:ascii="Gill Sans MT" w:hAnsi="Gill Sans MT" w:cs="Gill Sans MT"/>
                <w:b/>
                <w:sz w:val="24"/>
                <w:szCs w:val="24"/>
              </w:rPr>
            </w:pPr>
            <w:r w:rsidRPr="002C17BF">
              <w:rPr>
                <w:rFonts w:ascii="Gill Sans MT" w:hAnsi="Gill Sans MT" w:cs="Gill Sans MT"/>
                <w:b/>
                <w:sz w:val="24"/>
                <w:szCs w:val="24"/>
              </w:rPr>
              <w:t>0</w:t>
            </w:r>
          </w:p>
        </w:tc>
        <w:tc>
          <w:tcPr>
            <w:tcW w:w="749" w:type="dxa"/>
          </w:tcPr>
          <w:p w:rsidR="008A67B2" w:rsidRPr="006F12E5" w:rsidRDefault="008A67B2" w:rsidP="005F6F0C">
            <w:pPr>
              <w:jc w:val="right"/>
              <w:rPr>
                <w:rFonts w:ascii="Gill Sans MT" w:hAnsi="Gill Sans MT" w:cs="Gill Sans MT"/>
                <w:sz w:val="24"/>
                <w:szCs w:val="24"/>
              </w:rPr>
            </w:pPr>
            <w:r>
              <w:rPr>
                <w:rFonts w:ascii="Gill Sans MT" w:hAnsi="Gill Sans MT" w:cs="Gill Sans MT"/>
                <w:sz w:val="24"/>
                <w:szCs w:val="24"/>
              </w:rPr>
              <w:t>(77)</w:t>
            </w:r>
          </w:p>
        </w:tc>
        <w:tc>
          <w:tcPr>
            <w:tcW w:w="732" w:type="dxa"/>
            <w:noWrap/>
          </w:tcPr>
          <w:p w:rsidR="008A67B2" w:rsidRPr="006F12E5" w:rsidRDefault="008A67B2" w:rsidP="005F6F0C">
            <w:pPr>
              <w:jc w:val="right"/>
              <w:rPr>
                <w:rFonts w:ascii="Gill Sans MT" w:hAnsi="Gill Sans MT" w:cs="Gill Sans MT"/>
                <w:sz w:val="24"/>
                <w:szCs w:val="24"/>
              </w:rPr>
            </w:pPr>
            <w:r>
              <w:rPr>
                <w:rFonts w:ascii="Gill Sans MT" w:hAnsi="Gill Sans MT" w:cs="Gill Sans MT"/>
                <w:sz w:val="24"/>
                <w:szCs w:val="24"/>
              </w:rPr>
              <w:t>0</w:t>
            </w:r>
          </w:p>
        </w:tc>
        <w:tc>
          <w:tcPr>
            <w:tcW w:w="1086" w:type="dxa"/>
            <w:noWrap/>
          </w:tcPr>
          <w:p w:rsidR="008A67B2" w:rsidRPr="006F12E5" w:rsidRDefault="008A67B2" w:rsidP="00532DD0">
            <w:pPr>
              <w:jc w:val="right"/>
              <w:rPr>
                <w:rFonts w:ascii="Gill Sans MT" w:hAnsi="Gill Sans MT" w:cs="Gill Sans MT"/>
                <w:b/>
                <w:sz w:val="24"/>
                <w:szCs w:val="24"/>
              </w:rPr>
            </w:pPr>
            <w:r>
              <w:rPr>
                <w:rFonts w:ascii="Gill Sans MT" w:hAnsi="Gill Sans MT" w:cs="Gill Sans MT"/>
                <w:b/>
                <w:sz w:val="24"/>
                <w:szCs w:val="24"/>
              </w:rPr>
              <w:t>(77)</w:t>
            </w:r>
          </w:p>
        </w:tc>
        <w:tc>
          <w:tcPr>
            <w:tcW w:w="1086" w:type="dxa"/>
            <w:noWrap/>
          </w:tcPr>
          <w:p w:rsidR="008A67B2" w:rsidRPr="006F12E5" w:rsidRDefault="008A67B2" w:rsidP="005F6F0C">
            <w:pPr>
              <w:jc w:val="right"/>
              <w:rPr>
                <w:rFonts w:ascii="Gill Sans MT" w:hAnsi="Gill Sans MT" w:cs="Gill Sans MT"/>
                <w:sz w:val="24"/>
                <w:szCs w:val="24"/>
              </w:rPr>
            </w:pPr>
            <w:r>
              <w:rPr>
                <w:rFonts w:ascii="Gill Sans MT" w:hAnsi="Gill Sans MT" w:cs="Gill Sans MT"/>
                <w:sz w:val="24"/>
                <w:szCs w:val="24"/>
              </w:rPr>
              <w:t>77</w:t>
            </w:r>
          </w:p>
        </w:tc>
        <w:tc>
          <w:tcPr>
            <w:tcW w:w="286" w:type="dxa"/>
            <w:noWrap/>
          </w:tcPr>
          <w:p w:rsidR="008A67B2" w:rsidRPr="006F12E5" w:rsidRDefault="008A67B2" w:rsidP="005F6F0C">
            <w:pPr>
              <w:jc w:val="right"/>
              <w:rPr>
                <w:rFonts w:ascii="Gill Sans MT" w:hAnsi="Gill Sans MT" w:cs="Gill Sans MT"/>
                <w:sz w:val="24"/>
                <w:szCs w:val="24"/>
              </w:rPr>
            </w:pPr>
          </w:p>
        </w:tc>
        <w:tc>
          <w:tcPr>
            <w:tcW w:w="1086" w:type="dxa"/>
            <w:noWrap/>
          </w:tcPr>
          <w:p w:rsidR="008A67B2" w:rsidRPr="006F12E5" w:rsidRDefault="008A67B2" w:rsidP="005F6F0C">
            <w:pPr>
              <w:jc w:val="right"/>
              <w:rPr>
                <w:rFonts w:ascii="Gill Sans MT" w:hAnsi="Gill Sans MT" w:cs="Gill Sans MT"/>
                <w:b/>
                <w:bCs/>
                <w:sz w:val="24"/>
                <w:szCs w:val="24"/>
              </w:rPr>
            </w:pPr>
            <w:r>
              <w:rPr>
                <w:rFonts w:ascii="Gill Sans MT" w:hAnsi="Gill Sans MT" w:cs="Gill Sans MT"/>
                <w:b/>
                <w:bCs/>
                <w:sz w:val="24"/>
                <w:szCs w:val="24"/>
              </w:rPr>
              <w:t>0</w:t>
            </w:r>
          </w:p>
        </w:tc>
      </w:tr>
      <w:tr w:rsidR="008A67B2" w:rsidRPr="006F12E5" w:rsidTr="002C17BF">
        <w:trPr>
          <w:trHeight w:val="792"/>
        </w:trPr>
        <w:tc>
          <w:tcPr>
            <w:tcW w:w="2005" w:type="dxa"/>
          </w:tcPr>
          <w:p w:rsidR="008A67B2" w:rsidRPr="007F523F" w:rsidRDefault="008A67B2" w:rsidP="005F6F0C">
            <w:pPr>
              <w:rPr>
                <w:rFonts w:ascii="Gill Sans MT" w:hAnsi="Gill Sans MT" w:cs="Gill Sans MT"/>
              </w:rPr>
            </w:pPr>
            <w:r w:rsidRPr="007F523F">
              <w:rPr>
                <w:rFonts w:ascii="Gill Sans MT" w:hAnsi="Gill Sans MT" w:cs="Gill Sans MT"/>
              </w:rPr>
              <w:t>Transfers between the Capital Receipts Reserve and the Capital Adjustment Account</w:t>
            </w:r>
          </w:p>
        </w:tc>
        <w:tc>
          <w:tcPr>
            <w:tcW w:w="904" w:type="dxa"/>
            <w:tcBorders>
              <w:bottom w:val="single" w:sz="4" w:space="0" w:color="auto"/>
            </w:tcBorders>
            <w:noWrap/>
          </w:tcPr>
          <w:p w:rsidR="008A67B2" w:rsidRDefault="007F523F" w:rsidP="0019113B">
            <w:pPr>
              <w:jc w:val="right"/>
              <w:rPr>
                <w:rFonts w:ascii="Gill Sans MT" w:hAnsi="Gill Sans MT" w:cs="Gill Sans MT"/>
                <w:sz w:val="24"/>
                <w:szCs w:val="24"/>
              </w:rPr>
            </w:pPr>
            <w:r>
              <w:rPr>
                <w:rFonts w:ascii="Gill Sans MT" w:hAnsi="Gill Sans MT" w:cs="Gill Sans MT"/>
                <w:sz w:val="24"/>
                <w:szCs w:val="24"/>
              </w:rPr>
              <w:t>0</w:t>
            </w:r>
          </w:p>
        </w:tc>
        <w:tc>
          <w:tcPr>
            <w:tcW w:w="851" w:type="dxa"/>
            <w:tcBorders>
              <w:bottom w:val="single" w:sz="4" w:space="0" w:color="auto"/>
            </w:tcBorders>
            <w:noWrap/>
          </w:tcPr>
          <w:p w:rsidR="008A67B2" w:rsidRDefault="007F523F" w:rsidP="005F6F0C">
            <w:pPr>
              <w:jc w:val="right"/>
              <w:rPr>
                <w:rFonts w:ascii="Gill Sans MT" w:hAnsi="Gill Sans MT" w:cs="Gill Sans MT"/>
                <w:sz w:val="24"/>
                <w:szCs w:val="24"/>
              </w:rPr>
            </w:pPr>
            <w:r>
              <w:rPr>
                <w:rFonts w:ascii="Gill Sans MT" w:hAnsi="Gill Sans MT" w:cs="Gill Sans MT"/>
                <w:sz w:val="24"/>
                <w:szCs w:val="24"/>
              </w:rPr>
              <w:t>0</w:t>
            </w:r>
          </w:p>
        </w:tc>
        <w:tc>
          <w:tcPr>
            <w:tcW w:w="600" w:type="dxa"/>
            <w:tcBorders>
              <w:bottom w:val="single" w:sz="4" w:space="0" w:color="auto"/>
            </w:tcBorders>
          </w:tcPr>
          <w:p w:rsidR="008A67B2" w:rsidRDefault="007F523F" w:rsidP="005F6F0C">
            <w:pPr>
              <w:jc w:val="right"/>
              <w:rPr>
                <w:rFonts w:ascii="Gill Sans MT" w:hAnsi="Gill Sans MT" w:cs="Gill Sans MT"/>
                <w:sz w:val="24"/>
                <w:szCs w:val="24"/>
              </w:rPr>
            </w:pPr>
            <w:r>
              <w:rPr>
                <w:rFonts w:ascii="Gill Sans MT" w:hAnsi="Gill Sans MT" w:cs="Gill Sans MT"/>
                <w:sz w:val="24"/>
                <w:szCs w:val="24"/>
              </w:rPr>
              <w:t>0</w:t>
            </w:r>
          </w:p>
        </w:tc>
        <w:tc>
          <w:tcPr>
            <w:tcW w:w="576" w:type="dxa"/>
            <w:tcBorders>
              <w:bottom w:val="single" w:sz="4" w:space="0" w:color="auto"/>
            </w:tcBorders>
            <w:noWrap/>
          </w:tcPr>
          <w:p w:rsidR="008A67B2" w:rsidRDefault="007F523F" w:rsidP="005F6F0C">
            <w:pPr>
              <w:jc w:val="right"/>
              <w:rPr>
                <w:rFonts w:ascii="Gill Sans MT" w:hAnsi="Gill Sans MT" w:cs="Gill Sans MT"/>
                <w:sz w:val="24"/>
                <w:szCs w:val="24"/>
              </w:rPr>
            </w:pPr>
            <w:r>
              <w:rPr>
                <w:rFonts w:ascii="Gill Sans MT" w:hAnsi="Gill Sans MT" w:cs="Gill Sans MT"/>
                <w:sz w:val="24"/>
                <w:szCs w:val="24"/>
              </w:rPr>
              <w:t>0</w:t>
            </w:r>
          </w:p>
        </w:tc>
        <w:tc>
          <w:tcPr>
            <w:tcW w:w="811" w:type="dxa"/>
            <w:tcBorders>
              <w:bottom w:val="single" w:sz="4" w:space="0" w:color="auto"/>
            </w:tcBorders>
            <w:noWrap/>
          </w:tcPr>
          <w:p w:rsidR="008A67B2" w:rsidRPr="002C17BF" w:rsidRDefault="007F523F" w:rsidP="005F6F0C">
            <w:pPr>
              <w:jc w:val="right"/>
              <w:rPr>
                <w:rFonts w:ascii="Gill Sans MT" w:hAnsi="Gill Sans MT" w:cs="Gill Sans MT"/>
                <w:b/>
                <w:sz w:val="24"/>
                <w:szCs w:val="24"/>
              </w:rPr>
            </w:pPr>
            <w:r w:rsidRPr="002C17BF">
              <w:rPr>
                <w:rFonts w:ascii="Gill Sans MT" w:hAnsi="Gill Sans MT" w:cs="Gill Sans MT"/>
                <w:b/>
                <w:sz w:val="24"/>
                <w:szCs w:val="24"/>
              </w:rPr>
              <w:t>0</w:t>
            </w:r>
          </w:p>
        </w:tc>
        <w:tc>
          <w:tcPr>
            <w:tcW w:w="749" w:type="dxa"/>
            <w:tcBorders>
              <w:bottom w:val="single" w:sz="4" w:space="0" w:color="auto"/>
            </w:tcBorders>
          </w:tcPr>
          <w:p w:rsidR="008A67B2" w:rsidRDefault="007F523F" w:rsidP="005F6F0C">
            <w:pPr>
              <w:jc w:val="right"/>
              <w:rPr>
                <w:rFonts w:ascii="Gill Sans MT" w:hAnsi="Gill Sans MT" w:cs="Gill Sans MT"/>
                <w:sz w:val="24"/>
                <w:szCs w:val="24"/>
              </w:rPr>
            </w:pPr>
            <w:r>
              <w:rPr>
                <w:rFonts w:ascii="Gill Sans MT" w:hAnsi="Gill Sans MT" w:cs="Gill Sans MT"/>
                <w:sz w:val="24"/>
                <w:szCs w:val="24"/>
              </w:rPr>
              <w:t>0</w:t>
            </w:r>
          </w:p>
        </w:tc>
        <w:tc>
          <w:tcPr>
            <w:tcW w:w="732" w:type="dxa"/>
            <w:tcBorders>
              <w:bottom w:val="single" w:sz="4" w:space="0" w:color="auto"/>
            </w:tcBorders>
            <w:noWrap/>
          </w:tcPr>
          <w:p w:rsidR="008A67B2" w:rsidRDefault="007F523F" w:rsidP="005F6F0C">
            <w:pPr>
              <w:jc w:val="right"/>
              <w:rPr>
                <w:rFonts w:ascii="Gill Sans MT" w:hAnsi="Gill Sans MT" w:cs="Gill Sans MT"/>
                <w:sz w:val="24"/>
                <w:szCs w:val="24"/>
              </w:rPr>
            </w:pPr>
            <w:r>
              <w:rPr>
                <w:rFonts w:ascii="Gill Sans MT" w:hAnsi="Gill Sans MT" w:cs="Gill Sans MT"/>
                <w:sz w:val="24"/>
                <w:szCs w:val="24"/>
              </w:rPr>
              <w:t>(76)</w:t>
            </w:r>
          </w:p>
        </w:tc>
        <w:tc>
          <w:tcPr>
            <w:tcW w:w="1086" w:type="dxa"/>
            <w:tcBorders>
              <w:bottom w:val="single" w:sz="4" w:space="0" w:color="auto"/>
            </w:tcBorders>
            <w:noWrap/>
          </w:tcPr>
          <w:p w:rsidR="008A67B2" w:rsidRDefault="007F523F" w:rsidP="00532DD0">
            <w:pPr>
              <w:jc w:val="right"/>
              <w:rPr>
                <w:rFonts w:ascii="Gill Sans MT" w:hAnsi="Gill Sans MT" w:cs="Gill Sans MT"/>
                <w:b/>
                <w:sz w:val="24"/>
                <w:szCs w:val="24"/>
              </w:rPr>
            </w:pPr>
            <w:r>
              <w:rPr>
                <w:rFonts w:ascii="Gill Sans MT" w:hAnsi="Gill Sans MT" w:cs="Gill Sans MT"/>
                <w:b/>
                <w:sz w:val="24"/>
                <w:szCs w:val="24"/>
              </w:rPr>
              <w:t>(76)</w:t>
            </w:r>
          </w:p>
        </w:tc>
        <w:tc>
          <w:tcPr>
            <w:tcW w:w="1086" w:type="dxa"/>
            <w:tcBorders>
              <w:bottom w:val="single" w:sz="4" w:space="0" w:color="auto"/>
            </w:tcBorders>
            <w:noWrap/>
          </w:tcPr>
          <w:p w:rsidR="008A67B2" w:rsidRDefault="007F523F" w:rsidP="005F6F0C">
            <w:pPr>
              <w:jc w:val="right"/>
              <w:rPr>
                <w:rFonts w:ascii="Gill Sans MT" w:hAnsi="Gill Sans MT" w:cs="Gill Sans MT"/>
                <w:sz w:val="24"/>
                <w:szCs w:val="24"/>
              </w:rPr>
            </w:pPr>
            <w:r>
              <w:rPr>
                <w:rFonts w:ascii="Gill Sans MT" w:hAnsi="Gill Sans MT" w:cs="Gill Sans MT"/>
                <w:sz w:val="24"/>
                <w:szCs w:val="24"/>
              </w:rPr>
              <w:t>76</w:t>
            </w:r>
          </w:p>
        </w:tc>
        <w:tc>
          <w:tcPr>
            <w:tcW w:w="286" w:type="dxa"/>
            <w:tcBorders>
              <w:bottom w:val="single" w:sz="4" w:space="0" w:color="auto"/>
            </w:tcBorders>
            <w:noWrap/>
          </w:tcPr>
          <w:p w:rsidR="008A67B2" w:rsidRPr="006F12E5" w:rsidRDefault="008A67B2" w:rsidP="005F6F0C">
            <w:pPr>
              <w:jc w:val="right"/>
              <w:rPr>
                <w:rFonts w:ascii="Gill Sans MT" w:hAnsi="Gill Sans MT" w:cs="Gill Sans MT"/>
                <w:sz w:val="24"/>
                <w:szCs w:val="24"/>
              </w:rPr>
            </w:pPr>
          </w:p>
        </w:tc>
        <w:tc>
          <w:tcPr>
            <w:tcW w:w="1086" w:type="dxa"/>
            <w:tcBorders>
              <w:bottom w:val="single" w:sz="4" w:space="0" w:color="auto"/>
            </w:tcBorders>
            <w:noWrap/>
          </w:tcPr>
          <w:p w:rsidR="008A67B2" w:rsidRDefault="007F523F" w:rsidP="005F6F0C">
            <w:pPr>
              <w:jc w:val="right"/>
              <w:rPr>
                <w:rFonts w:ascii="Gill Sans MT" w:hAnsi="Gill Sans MT" w:cs="Gill Sans MT"/>
                <w:b/>
                <w:bCs/>
                <w:sz w:val="24"/>
                <w:szCs w:val="24"/>
              </w:rPr>
            </w:pPr>
            <w:r>
              <w:rPr>
                <w:rFonts w:ascii="Gill Sans MT" w:hAnsi="Gill Sans MT" w:cs="Gill Sans MT"/>
                <w:b/>
                <w:bCs/>
                <w:sz w:val="24"/>
                <w:szCs w:val="24"/>
              </w:rPr>
              <w:t>0</w:t>
            </w:r>
          </w:p>
        </w:tc>
      </w:tr>
      <w:tr w:rsidR="007F523F" w:rsidRPr="006F12E5" w:rsidTr="002C17BF">
        <w:trPr>
          <w:trHeight w:val="276"/>
        </w:trPr>
        <w:tc>
          <w:tcPr>
            <w:tcW w:w="2005" w:type="dxa"/>
            <w:hideMark/>
          </w:tcPr>
          <w:p w:rsidR="008A67B2" w:rsidRPr="007F523F" w:rsidRDefault="008A67B2" w:rsidP="005F6F0C">
            <w:pPr>
              <w:rPr>
                <w:rFonts w:ascii="Gill Sans MT" w:hAnsi="Gill Sans MT" w:cs="Gill Sans MT"/>
              </w:rPr>
            </w:pPr>
            <w:r w:rsidRPr="007F523F">
              <w:rPr>
                <w:rFonts w:ascii="Gill Sans MT" w:hAnsi="Gill Sans MT" w:cs="Gill Sans MT"/>
              </w:rPr>
              <w:t>Increase/(Decrease) in 2017/18</w:t>
            </w:r>
          </w:p>
        </w:tc>
        <w:tc>
          <w:tcPr>
            <w:tcW w:w="904" w:type="dxa"/>
            <w:tcBorders>
              <w:top w:val="single" w:sz="4" w:space="0" w:color="auto"/>
              <w:bottom w:val="single" w:sz="4" w:space="0" w:color="auto"/>
            </w:tcBorders>
            <w:noWrap/>
          </w:tcPr>
          <w:p w:rsidR="008A67B2" w:rsidRPr="006F12E5" w:rsidRDefault="007F523F" w:rsidP="005F6F0C">
            <w:pPr>
              <w:jc w:val="right"/>
              <w:rPr>
                <w:rFonts w:ascii="Gill Sans MT" w:hAnsi="Gill Sans MT" w:cs="Gill Sans MT"/>
                <w:sz w:val="24"/>
                <w:szCs w:val="24"/>
              </w:rPr>
            </w:pPr>
            <w:r>
              <w:rPr>
                <w:rFonts w:ascii="Gill Sans MT" w:hAnsi="Gill Sans MT" w:cs="Gill Sans MT"/>
                <w:sz w:val="24"/>
                <w:szCs w:val="24"/>
              </w:rPr>
              <w:t>(371)</w:t>
            </w:r>
          </w:p>
        </w:tc>
        <w:tc>
          <w:tcPr>
            <w:tcW w:w="851" w:type="dxa"/>
            <w:tcBorders>
              <w:top w:val="single" w:sz="4" w:space="0" w:color="auto"/>
              <w:bottom w:val="single" w:sz="4" w:space="0" w:color="auto"/>
            </w:tcBorders>
            <w:noWrap/>
          </w:tcPr>
          <w:p w:rsidR="008A67B2" w:rsidRPr="006F12E5" w:rsidRDefault="007F523F" w:rsidP="0019113B">
            <w:pPr>
              <w:jc w:val="right"/>
              <w:rPr>
                <w:rFonts w:ascii="Gill Sans MT" w:hAnsi="Gill Sans MT" w:cs="Gill Sans MT"/>
                <w:sz w:val="24"/>
                <w:szCs w:val="24"/>
              </w:rPr>
            </w:pPr>
            <w:r>
              <w:rPr>
                <w:rFonts w:ascii="Gill Sans MT" w:hAnsi="Gill Sans MT" w:cs="Gill Sans MT"/>
                <w:sz w:val="24"/>
                <w:szCs w:val="24"/>
              </w:rPr>
              <w:t>24</w:t>
            </w:r>
          </w:p>
        </w:tc>
        <w:tc>
          <w:tcPr>
            <w:tcW w:w="600" w:type="dxa"/>
            <w:tcBorders>
              <w:top w:val="single" w:sz="4" w:space="0" w:color="auto"/>
              <w:bottom w:val="single" w:sz="4" w:space="0" w:color="auto"/>
            </w:tcBorders>
          </w:tcPr>
          <w:p w:rsidR="008A67B2" w:rsidRPr="006F12E5" w:rsidRDefault="007F523F" w:rsidP="005F6F0C">
            <w:pPr>
              <w:jc w:val="right"/>
              <w:rPr>
                <w:rFonts w:ascii="Gill Sans MT" w:hAnsi="Gill Sans MT" w:cs="Gill Sans MT"/>
                <w:sz w:val="24"/>
                <w:szCs w:val="24"/>
              </w:rPr>
            </w:pPr>
            <w:r>
              <w:rPr>
                <w:rFonts w:ascii="Gill Sans MT" w:hAnsi="Gill Sans MT" w:cs="Gill Sans MT"/>
                <w:sz w:val="24"/>
                <w:szCs w:val="24"/>
              </w:rPr>
              <w:t>427</w:t>
            </w:r>
          </w:p>
        </w:tc>
        <w:tc>
          <w:tcPr>
            <w:tcW w:w="576" w:type="dxa"/>
            <w:tcBorders>
              <w:top w:val="single" w:sz="4" w:space="0" w:color="auto"/>
              <w:bottom w:val="single" w:sz="4" w:space="0" w:color="auto"/>
            </w:tcBorders>
            <w:noWrap/>
          </w:tcPr>
          <w:p w:rsidR="008A67B2" w:rsidRPr="006F12E5" w:rsidRDefault="007F523F" w:rsidP="005F6F0C">
            <w:pPr>
              <w:jc w:val="right"/>
              <w:rPr>
                <w:rFonts w:ascii="Gill Sans MT" w:hAnsi="Gill Sans MT" w:cs="Gill Sans MT"/>
                <w:sz w:val="24"/>
                <w:szCs w:val="24"/>
              </w:rPr>
            </w:pPr>
            <w:r>
              <w:rPr>
                <w:rFonts w:ascii="Gill Sans MT" w:hAnsi="Gill Sans MT" w:cs="Gill Sans MT"/>
                <w:sz w:val="24"/>
                <w:szCs w:val="24"/>
              </w:rPr>
              <w:t>245</w:t>
            </w:r>
          </w:p>
        </w:tc>
        <w:tc>
          <w:tcPr>
            <w:tcW w:w="811" w:type="dxa"/>
            <w:tcBorders>
              <w:top w:val="single" w:sz="4" w:space="0" w:color="auto"/>
              <w:bottom w:val="single" w:sz="4" w:space="0" w:color="auto"/>
            </w:tcBorders>
            <w:noWrap/>
          </w:tcPr>
          <w:p w:rsidR="008A67B2" w:rsidRPr="002C17BF" w:rsidRDefault="007F523F" w:rsidP="005F6F0C">
            <w:pPr>
              <w:jc w:val="right"/>
              <w:rPr>
                <w:rFonts w:ascii="Gill Sans MT" w:hAnsi="Gill Sans MT" w:cs="Gill Sans MT"/>
                <w:b/>
                <w:sz w:val="24"/>
                <w:szCs w:val="24"/>
              </w:rPr>
            </w:pPr>
            <w:r w:rsidRPr="002C17BF">
              <w:rPr>
                <w:rFonts w:ascii="Gill Sans MT" w:hAnsi="Gill Sans MT" w:cs="Gill Sans MT"/>
                <w:b/>
                <w:sz w:val="24"/>
                <w:szCs w:val="24"/>
              </w:rPr>
              <w:t>325</w:t>
            </w:r>
          </w:p>
        </w:tc>
        <w:tc>
          <w:tcPr>
            <w:tcW w:w="749" w:type="dxa"/>
            <w:tcBorders>
              <w:top w:val="single" w:sz="4" w:space="0" w:color="auto"/>
              <w:bottom w:val="single" w:sz="4" w:space="0" w:color="auto"/>
            </w:tcBorders>
          </w:tcPr>
          <w:p w:rsidR="008A67B2" w:rsidRPr="006F12E5" w:rsidRDefault="007F523F" w:rsidP="00532DD0">
            <w:pPr>
              <w:jc w:val="right"/>
              <w:rPr>
                <w:rFonts w:ascii="Gill Sans MT" w:hAnsi="Gill Sans MT" w:cs="Gill Sans MT"/>
                <w:sz w:val="24"/>
                <w:szCs w:val="24"/>
              </w:rPr>
            </w:pPr>
            <w:r>
              <w:rPr>
                <w:rFonts w:ascii="Gill Sans MT" w:hAnsi="Gill Sans MT" w:cs="Gill Sans MT"/>
                <w:sz w:val="24"/>
                <w:szCs w:val="24"/>
              </w:rPr>
              <w:t>653</w:t>
            </w:r>
          </w:p>
        </w:tc>
        <w:tc>
          <w:tcPr>
            <w:tcW w:w="732" w:type="dxa"/>
            <w:tcBorders>
              <w:top w:val="single" w:sz="4" w:space="0" w:color="auto"/>
              <w:bottom w:val="single" w:sz="4" w:space="0" w:color="auto"/>
            </w:tcBorders>
            <w:noWrap/>
          </w:tcPr>
          <w:p w:rsidR="008A67B2" w:rsidRPr="006F12E5" w:rsidRDefault="007F523F" w:rsidP="00532DD0">
            <w:pPr>
              <w:jc w:val="right"/>
              <w:rPr>
                <w:rFonts w:ascii="Gill Sans MT" w:hAnsi="Gill Sans MT" w:cs="Gill Sans MT"/>
                <w:sz w:val="24"/>
                <w:szCs w:val="24"/>
              </w:rPr>
            </w:pPr>
            <w:r>
              <w:rPr>
                <w:rFonts w:ascii="Gill Sans MT" w:hAnsi="Gill Sans MT" w:cs="Gill Sans MT"/>
                <w:sz w:val="24"/>
                <w:szCs w:val="24"/>
              </w:rPr>
              <w:t>126</w:t>
            </w:r>
          </w:p>
        </w:tc>
        <w:tc>
          <w:tcPr>
            <w:tcW w:w="1086" w:type="dxa"/>
            <w:tcBorders>
              <w:top w:val="single" w:sz="4" w:space="0" w:color="auto"/>
              <w:bottom w:val="single" w:sz="4" w:space="0" w:color="auto"/>
            </w:tcBorders>
            <w:noWrap/>
          </w:tcPr>
          <w:p w:rsidR="008A67B2" w:rsidRPr="006F12E5" w:rsidRDefault="007F523F" w:rsidP="00060052">
            <w:pPr>
              <w:jc w:val="right"/>
              <w:rPr>
                <w:rFonts w:ascii="Gill Sans MT" w:hAnsi="Gill Sans MT" w:cs="Gill Sans MT"/>
                <w:b/>
                <w:sz w:val="24"/>
                <w:szCs w:val="24"/>
              </w:rPr>
            </w:pPr>
            <w:r>
              <w:rPr>
                <w:rFonts w:ascii="Gill Sans MT" w:hAnsi="Gill Sans MT" w:cs="Gill Sans MT"/>
                <w:b/>
                <w:sz w:val="24"/>
                <w:szCs w:val="24"/>
              </w:rPr>
              <w:t>1,104</w:t>
            </w:r>
          </w:p>
        </w:tc>
        <w:tc>
          <w:tcPr>
            <w:tcW w:w="1086" w:type="dxa"/>
            <w:tcBorders>
              <w:top w:val="single" w:sz="4" w:space="0" w:color="auto"/>
              <w:bottom w:val="single" w:sz="4" w:space="0" w:color="auto"/>
            </w:tcBorders>
            <w:noWrap/>
          </w:tcPr>
          <w:p w:rsidR="008A67B2" w:rsidRPr="006F12E5" w:rsidRDefault="007F523F" w:rsidP="005F6F0C">
            <w:pPr>
              <w:jc w:val="right"/>
              <w:rPr>
                <w:rFonts w:ascii="Gill Sans MT" w:hAnsi="Gill Sans MT" w:cs="Gill Sans MT"/>
                <w:sz w:val="24"/>
                <w:szCs w:val="24"/>
              </w:rPr>
            </w:pPr>
            <w:r>
              <w:rPr>
                <w:rFonts w:ascii="Gill Sans MT" w:hAnsi="Gill Sans MT" w:cs="Gill Sans MT"/>
                <w:sz w:val="24"/>
                <w:szCs w:val="24"/>
              </w:rPr>
              <w:t>(1,198)</w:t>
            </w:r>
          </w:p>
        </w:tc>
        <w:tc>
          <w:tcPr>
            <w:tcW w:w="286" w:type="dxa"/>
            <w:tcBorders>
              <w:top w:val="single" w:sz="4" w:space="0" w:color="auto"/>
              <w:bottom w:val="single" w:sz="4" w:space="0" w:color="auto"/>
            </w:tcBorders>
            <w:noWrap/>
          </w:tcPr>
          <w:p w:rsidR="008A67B2" w:rsidRPr="006F12E5" w:rsidRDefault="008A67B2" w:rsidP="005F6F0C">
            <w:pPr>
              <w:jc w:val="right"/>
              <w:rPr>
                <w:rFonts w:ascii="Gill Sans MT" w:hAnsi="Gill Sans MT" w:cs="Gill Sans MT"/>
                <w:sz w:val="24"/>
                <w:szCs w:val="24"/>
              </w:rPr>
            </w:pPr>
          </w:p>
        </w:tc>
        <w:tc>
          <w:tcPr>
            <w:tcW w:w="1086" w:type="dxa"/>
            <w:tcBorders>
              <w:top w:val="single" w:sz="4" w:space="0" w:color="auto"/>
              <w:bottom w:val="single" w:sz="4" w:space="0" w:color="auto"/>
            </w:tcBorders>
            <w:noWrap/>
          </w:tcPr>
          <w:p w:rsidR="008A67B2" w:rsidRPr="006F12E5" w:rsidRDefault="007F523F" w:rsidP="007D637A">
            <w:pPr>
              <w:jc w:val="right"/>
              <w:rPr>
                <w:rFonts w:ascii="Gill Sans MT" w:hAnsi="Gill Sans MT" w:cs="Gill Sans MT"/>
                <w:b/>
                <w:bCs/>
                <w:sz w:val="24"/>
                <w:szCs w:val="24"/>
              </w:rPr>
            </w:pPr>
            <w:r>
              <w:rPr>
                <w:rFonts w:ascii="Gill Sans MT" w:hAnsi="Gill Sans MT" w:cs="Gill Sans MT"/>
                <w:b/>
                <w:bCs/>
                <w:sz w:val="24"/>
                <w:szCs w:val="24"/>
              </w:rPr>
              <w:t>(94)</w:t>
            </w:r>
          </w:p>
        </w:tc>
      </w:tr>
      <w:tr w:rsidR="007F523F" w:rsidRPr="006F12E5" w:rsidTr="002C17BF">
        <w:trPr>
          <w:trHeight w:val="540"/>
        </w:trPr>
        <w:tc>
          <w:tcPr>
            <w:tcW w:w="2005" w:type="dxa"/>
            <w:hideMark/>
          </w:tcPr>
          <w:p w:rsidR="008A67B2" w:rsidRPr="007F523F" w:rsidRDefault="008A67B2" w:rsidP="005F6F0C">
            <w:pPr>
              <w:rPr>
                <w:rFonts w:ascii="Gill Sans MT" w:hAnsi="Gill Sans MT" w:cs="Gill Sans MT"/>
                <w:b/>
                <w:bCs/>
              </w:rPr>
            </w:pPr>
            <w:r w:rsidRPr="007F523F">
              <w:rPr>
                <w:rFonts w:ascii="Gill Sans MT" w:hAnsi="Gill Sans MT" w:cs="Gill Sans MT"/>
                <w:b/>
                <w:bCs/>
              </w:rPr>
              <w:t>Balance at 31 March 2018 Carried Forward</w:t>
            </w:r>
          </w:p>
        </w:tc>
        <w:tc>
          <w:tcPr>
            <w:tcW w:w="904" w:type="dxa"/>
            <w:tcBorders>
              <w:top w:val="single" w:sz="4" w:space="0" w:color="auto"/>
              <w:bottom w:val="single" w:sz="4" w:space="0" w:color="auto"/>
            </w:tcBorders>
            <w:noWrap/>
          </w:tcPr>
          <w:p w:rsidR="008A67B2" w:rsidRPr="006F12E5" w:rsidRDefault="007F523F" w:rsidP="005F6F0C">
            <w:pPr>
              <w:jc w:val="right"/>
              <w:rPr>
                <w:rFonts w:ascii="Gill Sans MT" w:hAnsi="Gill Sans MT" w:cs="Gill Sans MT"/>
                <w:sz w:val="24"/>
                <w:szCs w:val="24"/>
              </w:rPr>
            </w:pPr>
            <w:r>
              <w:rPr>
                <w:rFonts w:ascii="Gill Sans MT" w:hAnsi="Gill Sans MT" w:cs="Gill Sans MT"/>
                <w:sz w:val="24"/>
                <w:szCs w:val="24"/>
              </w:rPr>
              <w:t>948</w:t>
            </w:r>
          </w:p>
        </w:tc>
        <w:tc>
          <w:tcPr>
            <w:tcW w:w="851" w:type="dxa"/>
            <w:tcBorders>
              <w:top w:val="single" w:sz="4" w:space="0" w:color="auto"/>
              <w:bottom w:val="single" w:sz="4" w:space="0" w:color="auto"/>
            </w:tcBorders>
            <w:noWrap/>
          </w:tcPr>
          <w:p w:rsidR="008A67B2" w:rsidRPr="006F12E5" w:rsidRDefault="007F523F" w:rsidP="005F6F0C">
            <w:pPr>
              <w:jc w:val="right"/>
              <w:rPr>
                <w:rFonts w:ascii="Gill Sans MT" w:hAnsi="Gill Sans MT" w:cs="Gill Sans MT"/>
                <w:sz w:val="24"/>
                <w:szCs w:val="24"/>
              </w:rPr>
            </w:pPr>
            <w:r>
              <w:rPr>
                <w:rFonts w:ascii="Gill Sans MT" w:hAnsi="Gill Sans MT" w:cs="Gill Sans MT"/>
                <w:sz w:val="24"/>
                <w:szCs w:val="24"/>
              </w:rPr>
              <w:t>325</w:t>
            </w:r>
          </w:p>
        </w:tc>
        <w:tc>
          <w:tcPr>
            <w:tcW w:w="600" w:type="dxa"/>
            <w:tcBorders>
              <w:top w:val="single" w:sz="4" w:space="0" w:color="auto"/>
              <w:bottom w:val="single" w:sz="4" w:space="0" w:color="auto"/>
            </w:tcBorders>
          </w:tcPr>
          <w:p w:rsidR="008A67B2" w:rsidRPr="006F12E5" w:rsidRDefault="007F523F" w:rsidP="005F6F0C">
            <w:pPr>
              <w:jc w:val="right"/>
              <w:rPr>
                <w:rFonts w:ascii="Gill Sans MT" w:hAnsi="Gill Sans MT" w:cs="Gill Sans MT"/>
                <w:sz w:val="24"/>
                <w:szCs w:val="24"/>
              </w:rPr>
            </w:pPr>
            <w:r>
              <w:rPr>
                <w:rFonts w:ascii="Gill Sans MT" w:hAnsi="Gill Sans MT" w:cs="Gill Sans MT"/>
                <w:sz w:val="24"/>
                <w:szCs w:val="24"/>
              </w:rPr>
              <w:t>427</w:t>
            </w:r>
          </w:p>
        </w:tc>
        <w:tc>
          <w:tcPr>
            <w:tcW w:w="576" w:type="dxa"/>
            <w:tcBorders>
              <w:top w:val="single" w:sz="4" w:space="0" w:color="auto"/>
              <w:bottom w:val="single" w:sz="4" w:space="0" w:color="auto"/>
            </w:tcBorders>
            <w:noWrap/>
          </w:tcPr>
          <w:p w:rsidR="008A67B2" w:rsidRPr="006F12E5" w:rsidRDefault="007F523F" w:rsidP="005F6F0C">
            <w:pPr>
              <w:jc w:val="right"/>
              <w:rPr>
                <w:rFonts w:ascii="Gill Sans MT" w:hAnsi="Gill Sans MT" w:cs="Gill Sans MT"/>
                <w:sz w:val="24"/>
                <w:szCs w:val="24"/>
              </w:rPr>
            </w:pPr>
            <w:r>
              <w:rPr>
                <w:rFonts w:ascii="Gill Sans MT" w:hAnsi="Gill Sans MT" w:cs="Gill Sans MT"/>
                <w:sz w:val="24"/>
                <w:szCs w:val="24"/>
              </w:rPr>
              <w:t>679</w:t>
            </w:r>
          </w:p>
        </w:tc>
        <w:tc>
          <w:tcPr>
            <w:tcW w:w="811" w:type="dxa"/>
            <w:tcBorders>
              <w:top w:val="single" w:sz="4" w:space="0" w:color="auto"/>
              <w:bottom w:val="single" w:sz="4" w:space="0" w:color="auto"/>
            </w:tcBorders>
            <w:noWrap/>
          </w:tcPr>
          <w:p w:rsidR="008A67B2" w:rsidRPr="002C17BF" w:rsidRDefault="007F523F" w:rsidP="005F6F0C">
            <w:pPr>
              <w:jc w:val="right"/>
              <w:rPr>
                <w:rFonts w:ascii="Gill Sans MT" w:hAnsi="Gill Sans MT" w:cs="Gill Sans MT"/>
                <w:b/>
                <w:sz w:val="24"/>
                <w:szCs w:val="24"/>
              </w:rPr>
            </w:pPr>
            <w:r w:rsidRPr="002C17BF">
              <w:rPr>
                <w:rFonts w:ascii="Gill Sans MT" w:hAnsi="Gill Sans MT" w:cs="Gill Sans MT"/>
                <w:b/>
                <w:sz w:val="24"/>
                <w:szCs w:val="24"/>
              </w:rPr>
              <w:t>2,379</w:t>
            </w:r>
          </w:p>
        </w:tc>
        <w:tc>
          <w:tcPr>
            <w:tcW w:w="749" w:type="dxa"/>
            <w:tcBorders>
              <w:top w:val="single" w:sz="4" w:space="0" w:color="auto"/>
              <w:bottom w:val="single" w:sz="4" w:space="0" w:color="auto"/>
            </w:tcBorders>
          </w:tcPr>
          <w:p w:rsidR="008A67B2" w:rsidRPr="006F12E5" w:rsidRDefault="007F523F" w:rsidP="005F6F0C">
            <w:pPr>
              <w:jc w:val="right"/>
              <w:rPr>
                <w:rFonts w:ascii="Gill Sans MT" w:hAnsi="Gill Sans MT" w:cs="Gill Sans MT"/>
                <w:sz w:val="24"/>
                <w:szCs w:val="24"/>
              </w:rPr>
            </w:pPr>
            <w:r>
              <w:rPr>
                <w:rFonts w:ascii="Gill Sans MT" w:hAnsi="Gill Sans MT" w:cs="Gill Sans MT"/>
                <w:sz w:val="24"/>
                <w:szCs w:val="24"/>
              </w:rPr>
              <w:t>1,258</w:t>
            </w:r>
          </w:p>
        </w:tc>
        <w:tc>
          <w:tcPr>
            <w:tcW w:w="732" w:type="dxa"/>
            <w:tcBorders>
              <w:top w:val="single" w:sz="4" w:space="0" w:color="auto"/>
              <w:bottom w:val="single" w:sz="4" w:space="0" w:color="auto"/>
            </w:tcBorders>
            <w:noWrap/>
          </w:tcPr>
          <w:p w:rsidR="008A67B2" w:rsidRPr="006F12E5" w:rsidRDefault="007F523F" w:rsidP="005F6F0C">
            <w:pPr>
              <w:jc w:val="right"/>
              <w:rPr>
                <w:rFonts w:ascii="Gill Sans MT" w:hAnsi="Gill Sans MT" w:cs="Gill Sans MT"/>
                <w:sz w:val="24"/>
                <w:szCs w:val="24"/>
              </w:rPr>
            </w:pPr>
            <w:r>
              <w:rPr>
                <w:rFonts w:ascii="Gill Sans MT" w:hAnsi="Gill Sans MT" w:cs="Gill Sans MT"/>
                <w:sz w:val="24"/>
                <w:szCs w:val="24"/>
              </w:rPr>
              <w:t>224</w:t>
            </w:r>
          </w:p>
        </w:tc>
        <w:tc>
          <w:tcPr>
            <w:tcW w:w="1086" w:type="dxa"/>
            <w:tcBorders>
              <w:top w:val="single" w:sz="4" w:space="0" w:color="auto"/>
              <w:bottom w:val="single" w:sz="4" w:space="0" w:color="auto"/>
            </w:tcBorders>
            <w:noWrap/>
          </w:tcPr>
          <w:p w:rsidR="008A67B2" w:rsidRPr="006F12E5" w:rsidRDefault="007F523F" w:rsidP="005F6F0C">
            <w:pPr>
              <w:jc w:val="right"/>
              <w:rPr>
                <w:rFonts w:ascii="Gill Sans MT" w:hAnsi="Gill Sans MT" w:cs="Gill Sans MT"/>
                <w:b/>
                <w:sz w:val="24"/>
                <w:szCs w:val="24"/>
              </w:rPr>
            </w:pPr>
            <w:r>
              <w:rPr>
                <w:rFonts w:ascii="Gill Sans MT" w:hAnsi="Gill Sans MT" w:cs="Gill Sans MT"/>
                <w:b/>
                <w:sz w:val="24"/>
                <w:szCs w:val="24"/>
              </w:rPr>
              <w:t>3,861</w:t>
            </w:r>
          </w:p>
        </w:tc>
        <w:tc>
          <w:tcPr>
            <w:tcW w:w="1086" w:type="dxa"/>
            <w:tcBorders>
              <w:top w:val="single" w:sz="4" w:space="0" w:color="auto"/>
              <w:bottom w:val="single" w:sz="4" w:space="0" w:color="auto"/>
            </w:tcBorders>
            <w:noWrap/>
          </w:tcPr>
          <w:p w:rsidR="008A67B2" w:rsidRPr="006F12E5" w:rsidRDefault="007F523F" w:rsidP="005F6F0C">
            <w:pPr>
              <w:jc w:val="right"/>
              <w:rPr>
                <w:rFonts w:ascii="Gill Sans MT" w:hAnsi="Gill Sans MT" w:cs="Gill Sans MT"/>
                <w:sz w:val="24"/>
                <w:szCs w:val="24"/>
              </w:rPr>
            </w:pPr>
            <w:r>
              <w:rPr>
                <w:rFonts w:ascii="Gill Sans MT" w:hAnsi="Gill Sans MT" w:cs="Gill Sans MT"/>
                <w:sz w:val="24"/>
                <w:szCs w:val="24"/>
              </w:rPr>
              <w:t>(3,181)</w:t>
            </w:r>
          </w:p>
        </w:tc>
        <w:tc>
          <w:tcPr>
            <w:tcW w:w="286" w:type="dxa"/>
            <w:tcBorders>
              <w:top w:val="single" w:sz="4" w:space="0" w:color="auto"/>
              <w:bottom w:val="single" w:sz="4" w:space="0" w:color="auto"/>
            </w:tcBorders>
            <w:noWrap/>
          </w:tcPr>
          <w:p w:rsidR="008A67B2" w:rsidRPr="006F12E5" w:rsidRDefault="008A67B2" w:rsidP="005F6F0C">
            <w:pPr>
              <w:jc w:val="right"/>
              <w:rPr>
                <w:rFonts w:ascii="Gill Sans MT" w:hAnsi="Gill Sans MT" w:cs="Gill Sans MT"/>
                <w:sz w:val="24"/>
                <w:szCs w:val="24"/>
              </w:rPr>
            </w:pPr>
          </w:p>
        </w:tc>
        <w:tc>
          <w:tcPr>
            <w:tcW w:w="1086" w:type="dxa"/>
            <w:tcBorders>
              <w:top w:val="single" w:sz="4" w:space="0" w:color="auto"/>
              <w:bottom w:val="single" w:sz="4" w:space="0" w:color="auto"/>
            </w:tcBorders>
            <w:noWrap/>
          </w:tcPr>
          <w:p w:rsidR="008A67B2" w:rsidRPr="006F12E5" w:rsidRDefault="007F523F" w:rsidP="007D637A">
            <w:pPr>
              <w:jc w:val="right"/>
              <w:rPr>
                <w:rFonts w:ascii="Gill Sans MT" w:hAnsi="Gill Sans MT" w:cs="Gill Sans MT"/>
                <w:b/>
                <w:bCs/>
                <w:sz w:val="24"/>
                <w:szCs w:val="24"/>
              </w:rPr>
            </w:pPr>
            <w:r>
              <w:rPr>
                <w:rFonts w:ascii="Gill Sans MT" w:hAnsi="Gill Sans MT" w:cs="Gill Sans MT"/>
                <w:b/>
                <w:bCs/>
                <w:sz w:val="24"/>
                <w:szCs w:val="24"/>
              </w:rPr>
              <w:t>680</w:t>
            </w:r>
          </w:p>
        </w:tc>
      </w:tr>
    </w:tbl>
    <w:p w:rsidR="0002779E" w:rsidRPr="006F12E5" w:rsidRDefault="0002779E" w:rsidP="0002779E">
      <w:pPr>
        <w:rPr>
          <w:rFonts w:ascii="Gill Sans MT" w:hAnsi="Gill Sans MT" w:cs="Gill Sans MT"/>
          <w:b/>
          <w:bCs/>
          <w:sz w:val="24"/>
          <w:szCs w:val="24"/>
        </w:rPr>
      </w:pPr>
    </w:p>
    <w:p w:rsidR="005F6F0C" w:rsidRPr="006F12E5" w:rsidRDefault="005F6F0C">
      <w:pPr>
        <w:rPr>
          <w:rFonts w:ascii="Gill Sans MT" w:hAnsi="Gill Sans MT" w:cs="Gill Sans MT"/>
          <w:b/>
          <w:bCs/>
          <w:sz w:val="24"/>
          <w:szCs w:val="24"/>
        </w:rPr>
      </w:pPr>
      <w:r w:rsidRPr="006F12E5">
        <w:rPr>
          <w:rFonts w:ascii="Gill Sans MT" w:hAnsi="Gill Sans MT" w:cs="Gill Sans MT"/>
          <w:b/>
          <w:bCs/>
          <w:sz w:val="24"/>
          <w:szCs w:val="24"/>
        </w:rPr>
        <w:br w:type="page"/>
      </w:r>
    </w:p>
    <w:p w:rsidR="00EE32F9" w:rsidRPr="006F12E5" w:rsidRDefault="00EE32F9" w:rsidP="00EE32F9">
      <w:pPr>
        <w:rPr>
          <w:rFonts w:ascii="Gill Sans MT" w:hAnsi="Gill Sans MT" w:cs="Gill Sans MT"/>
          <w:b/>
          <w:bCs/>
          <w:sz w:val="24"/>
          <w:szCs w:val="24"/>
        </w:rPr>
      </w:pPr>
      <w:r w:rsidRPr="006F12E5">
        <w:rPr>
          <w:rFonts w:ascii="Gill Sans MT" w:hAnsi="Gill Sans MT" w:cs="Gill Sans MT"/>
          <w:b/>
          <w:bCs/>
          <w:sz w:val="24"/>
          <w:szCs w:val="24"/>
        </w:rPr>
        <w:t>Movements in Reserves 2016/17 (£000)</w:t>
      </w:r>
    </w:p>
    <w:p w:rsidR="00C44FCE" w:rsidRPr="006F12E5" w:rsidRDefault="00C44FCE" w:rsidP="0002779E">
      <w:pPr>
        <w:rPr>
          <w:rFonts w:ascii="Gill Sans MT" w:hAnsi="Gill Sans MT" w:cs="Gill Sans MT"/>
          <w:b/>
          <w:bCs/>
          <w:sz w:val="24"/>
          <w:szCs w:val="24"/>
        </w:rPr>
      </w:pPr>
    </w:p>
    <w:tbl>
      <w:tblPr>
        <w:tblStyle w:val="TableGrid"/>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598"/>
        <w:gridCol w:w="151"/>
        <w:gridCol w:w="557"/>
        <w:gridCol w:w="294"/>
        <w:gridCol w:w="557"/>
        <w:gridCol w:w="253"/>
        <w:gridCol w:w="557"/>
        <w:gridCol w:w="192"/>
        <w:gridCol w:w="557"/>
        <w:gridCol w:w="174"/>
        <w:gridCol w:w="732"/>
        <w:gridCol w:w="1086"/>
        <w:gridCol w:w="1086"/>
        <w:gridCol w:w="286"/>
        <w:gridCol w:w="1086"/>
      </w:tblGrid>
      <w:tr w:rsidR="00EE32F9" w:rsidRPr="006F12E5" w:rsidTr="00EE32F9">
        <w:trPr>
          <w:trHeight w:val="3585"/>
        </w:trPr>
        <w:tc>
          <w:tcPr>
            <w:tcW w:w="2606" w:type="dxa"/>
            <w:vAlign w:val="center"/>
            <w:hideMark/>
          </w:tcPr>
          <w:p w:rsidR="00EE32F9" w:rsidRPr="006F12E5" w:rsidRDefault="00EE32F9" w:rsidP="00EE32F9">
            <w:pPr>
              <w:rPr>
                <w:rFonts w:ascii="Gill Sans MT" w:hAnsi="Gill Sans MT" w:cs="Gill Sans MT"/>
                <w:sz w:val="24"/>
                <w:szCs w:val="24"/>
              </w:rPr>
            </w:pPr>
          </w:p>
        </w:tc>
        <w:tc>
          <w:tcPr>
            <w:tcW w:w="749" w:type="dxa"/>
            <w:gridSpan w:val="2"/>
            <w:textDirection w:val="btLr"/>
            <w:vAlign w:val="center"/>
            <w:hideMark/>
          </w:tcPr>
          <w:p w:rsidR="00EE32F9" w:rsidRPr="006F12E5" w:rsidRDefault="00EE32F9" w:rsidP="00EE32F9">
            <w:pPr>
              <w:rPr>
                <w:rFonts w:ascii="Gill Sans MT" w:hAnsi="Gill Sans MT" w:cs="Gill Sans MT"/>
                <w:sz w:val="24"/>
                <w:szCs w:val="24"/>
              </w:rPr>
            </w:pPr>
            <w:r w:rsidRPr="006F12E5">
              <w:rPr>
                <w:rFonts w:ascii="Gill Sans MT" w:hAnsi="Gill Sans MT" w:cs="Gill Sans MT"/>
                <w:sz w:val="24"/>
                <w:szCs w:val="24"/>
              </w:rPr>
              <w:t>General Reserve</w:t>
            </w:r>
          </w:p>
        </w:tc>
        <w:tc>
          <w:tcPr>
            <w:tcW w:w="851" w:type="dxa"/>
            <w:gridSpan w:val="2"/>
            <w:textDirection w:val="btLr"/>
            <w:vAlign w:val="center"/>
            <w:hideMark/>
          </w:tcPr>
          <w:p w:rsidR="00EE32F9" w:rsidRPr="006F12E5" w:rsidRDefault="00EE32F9" w:rsidP="00EE32F9">
            <w:pPr>
              <w:rPr>
                <w:rFonts w:ascii="Gill Sans MT" w:hAnsi="Gill Sans MT" w:cs="Gill Sans MT"/>
                <w:sz w:val="24"/>
                <w:szCs w:val="24"/>
              </w:rPr>
            </w:pPr>
            <w:r w:rsidRPr="006F12E5">
              <w:rPr>
                <w:rFonts w:ascii="Gill Sans MT" w:hAnsi="Gill Sans MT" w:cs="Gill Sans MT"/>
                <w:sz w:val="24"/>
                <w:szCs w:val="24"/>
              </w:rPr>
              <w:t>Affordable Housing/S106 Balances held</w:t>
            </w:r>
          </w:p>
        </w:tc>
        <w:tc>
          <w:tcPr>
            <w:tcW w:w="810" w:type="dxa"/>
            <w:gridSpan w:val="2"/>
            <w:textDirection w:val="btLr"/>
            <w:vAlign w:val="center"/>
            <w:hideMark/>
          </w:tcPr>
          <w:p w:rsidR="00EE32F9" w:rsidRPr="006F12E5" w:rsidRDefault="00EE32F9" w:rsidP="00EE32F9">
            <w:pPr>
              <w:rPr>
                <w:rFonts w:ascii="Gill Sans MT" w:hAnsi="Gill Sans MT" w:cs="Gill Sans MT"/>
                <w:sz w:val="24"/>
                <w:szCs w:val="24"/>
              </w:rPr>
            </w:pPr>
            <w:proofErr w:type="spellStart"/>
            <w:r w:rsidRPr="006F12E5">
              <w:rPr>
                <w:rFonts w:ascii="Gill Sans MT" w:hAnsi="Gill Sans MT" w:cs="Gill Sans MT"/>
                <w:sz w:val="24"/>
                <w:szCs w:val="24"/>
              </w:rPr>
              <w:t>Earmaked</w:t>
            </w:r>
            <w:proofErr w:type="spellEnd"/>
            <w:r w:rsidRPr="006F12E5">
              <w:rPr>
                <w:rFonts w:ascii="Gill Sans MT" w:hAnsi="Gill Sans MT" w:cs="Gill Sans MT"/>
                <w:sz w:val="24"/>
                <w:szCs w:val="24"/>
              </w:rPr>
              <w:t xml:space="preserve"> </w:t>
            </w:r>
            <w:proofErr w:type="spellStart"/>
            <w:r w:rsidRPr="006F12E5">
              <w:rPr>
                <w:rFonts w:ascii="Gill Sans MT" w:hAnsi="Gill Sans MT" w:cs="Gill Sans MT"/>
                <w:sz w:val="24"/>
                <w:szCs w:val="24"/>
              </w:rPr>
              <w:t>resves</w:t>
            </w:r>
            <w:proofErr w:type="spellEnd"/>
            <w:r w:rsidRPr="006F12E5">
              <w:rPr>
                <w:rFonts w:ascii="Gill Sans MT" w:hAnsi="Gill Sans MT" w:cs="Gill Sans MT"/>
                <w:sz w:val="24"/>
                <w:szCs w:val="24"/>
              </w:rPr>
              <w:t xml:space="preserve"> - Other</w:t>
            </w:r>
          </w:p>
        </w:tc>
        <w:tc>
          <w:tcPr>
            <w:tcW w:w="749" w:type="dxa"/>
            <w:gridSpan w:val="2"/>
            <w:textDirection w:val="btLr"/>
            <w:vAlign w:val="center"/>
            <w:hideMark/>
          </w:tcPr>
          <w:p w:rsidR="00EE32F9" w:rsidRPr="006F12E5" w:rsidRDefault="00EE32F9" w:rsidP="00EE32F9">
            <w:pPr>
              <w:rPr>
                <w:rFonts w:ascii="Gill Sans MT" w:hAnsi="Gill Sans MT" w:cs="Gill Sans MT"/>
                <w:sz w:val="24"/>
                <w:szCs w:val="24"/>
              </w:rPr>
            </w:pPr>
            <w:r w:rsidRPr="006F12E5">
              <w:rPr>
                <w:rFonts w:ascii="Gill Sans MT" w:hAnsi="Gill Sans MT" w:cs="Gill Sans MT"/>
                <w:sz w:val="24"/>
                <w:szCs w:val="24"/>
              </w:rPr>
              <w:t>TOTAL REVENUE RESERVES</w:t>
            </w:r>
          </w:p>
        </w:tc>
        <w:tc>
          <w:tcPr>
            <w:tcW w:w="731" w:type="dxa"/>
            <w:gridSpan w:val="2"/>
            <w:textDirection w:val="btLr"/>
          </w:tcPr>
          <w:p w:rsidR="00EE32F9" w:rsidRPr="006F12E5" w:rsidRDefault="00EE32F9" w:rsidP="00EE32F9">
            <w:pPr>
              <w:rPr>
                <w:rFonts w:ascii="Gill Sans MT" w:hAnsi="Gill Sans MT" w:cs="Gill Sans MT"/>
                <w:sz w:val="24"/>
                <w:szCs w:val="24"/>
              </w:rPr>
            </w:pPr>
            <w:r w:rsidRPr="006F12E5">
              <w:rPr>
                <w:rFonts w:ascii="Gill Sans MT" w:hAnsi="Gill Sans MT" w:cs="Gill Sans MT"/>
                <w:sz w:val="24"/>
                <w:szCs w:val="24"/>
              </w:rPr>
              <w:t>CAPITAL GRANTS UNAPPLIED ACOOUNT</w:t>
            </w:r>
          </w:p>
        </w:tc>
        <w:tc>
          <w:tcPr>
            <w:tcW w:w="732" w:type="dxa"/>
            <w:textDirection w:val="btLr"/>
            <w:vAlign w:val="center"/>
            <w:hideMark/>
          </w:tcPr>
          <w:p w:rsidR="00EE32F9" w:rsidRPr="006F12E5" w:rsidRDefault="00EE32F9" w:rsidP="00EE32F9">
            <w:pPr>
              <w:rPr>
                <w:rFonts w:ascii="Gill Sans MT" w:hAnsi="Gill Sans MT" w:cs="Gill Sans MT"/>
                <w:sz w:val="24"/>
                <w:szCs w:val="24"/>
              </w:rPr>
            </w:pPr>
            <w:r w:rsidRPr="006F12E5">
              <w:rPr>
                <w:rFonts w:ascii="Gill Sans MT" w:hAnsi="Gill Sans MT" w:cs="Gill Sans MT"/>
                <w:sz w:val="24"/>
                <w:szCs w:val="24"/>
              </w:rPr>
              <w:t>CAPITAL RECEIPTS RESERVE</w:t>
            </w:r>
          </w:p>
        </w:tc>
        <w:tc>
          <w:tcPr>
            <w:tcW w:w="1086" w:type="dxa"/>
            <w:textDirection w:val="btLr"/>
            <w:vAlign w:val="center"/>
            <w:hideMark/>
          </w:tcPr>
          <w:p w:rsidR="00EE32F9" w:rsidRPr="006F12E5" w:rsidRDefault="00EE32F9" w:rsidP="00EE32F9">
            <w:pPr>
              <w:rPr>
                <w:rFonts w:ascii="Gill Sans MT" w:hAnsi="Gill Sans MT" w:cs="Gill Sans MT"/>
                <w:b/>
                <w:bCs/>
                <w:sz w:val="24"/>
                <w:szCs w:val="24"/>
              </w:rPr>
            </w:pPr>
            <w:r w:rsidRPr="006F12E5">
              <w:rPr>
                <w:rFonts w:ascii="Gill Sans MT" w:hAnsi="Gill Sans MT" w:cs="Gill Sans MT"/>
                <w:b/>
                <w:bCs/>
                <w:sz w:val="24"/>
                <w:szCs w:val="24"/>
              </w:rPr>
              <w:t>TOTAL USABLE RESERVES</w:t>
            </w:r>
          </w:p>
        </w:tc>
        <w:tc>
          <w:tcPr>
            <w:tcW w:w="1086" w:type="dxa"/>
            <w:textDirection w:val="btLr"/>
            <w:vAlign w:val="center"/>
            <w:hideMark/>
          </w:tcPr>
          <w:p w:rsidR="00EE32F9" w:rsidRPr="006F12E5" w:rsidRDefault="00EE32F9" w:rsidP="00EE32F9">
            <w:pPr>
              <w:rPr>
                <w:rFonts w:ascii="Gill Sans MT" w:hAnsi="Gill Sans MT" w:cs="Gill Sans MT"/>
                <w:b/>
                <w:bCs/>
                <w:sz w:val="24"/>
                <w:szCs w:val="24"/>
              </w:rPr>
            </w:pPr>
            <w:r w:rsidRPr="006F12E5">
              <w:rPr>
                <w:rFonts w:ascii="Gill Sans MT" w:hAnsi="Gill Sans MT" w:cs="Gill Sans MT"/>
                <w:b/>
                <w:bCs/>
                <w:sz w:val="24"/>
                <w:szCs w:val="24"/>
              </w:rPr>
              <w:t>TOTAL UNUSABLE RESERVES</w:t>
            </w:r>
          </w:p>
        </w:tc>
        <w:tc>
          <w:tcPr>
            <w:tcW w:w="286" w:type="dxa"/>
            <w:vAlign w:val="center"/>
            <w:hideMark/>
          </w:tcPr>
          <w:p w:rsidR="00EE32F9" w:rsidRPr="006F12E5" w:rsidRDefault="00EE32F9" w:rsidP="00EE32F9">
            <w:pPr>
              <w:rPr>
                <w:rFonts w:ascii="Gill Sans MT" w:hAnsi="Gill Sans MT" w:cs="Gill Sans MT"/>
                <w:b/>
                <w:bCs/>
                <w:sz w:val="24"/>
                <w:szCs w:val="24"/>
              </w:rPr>
            </w:pPr>
          </w:p>
        </w:tc>
        <w:tc>
          <w:tcPr>
            <w:tcW w:w="1086" w:type="dxa"/>
            <w:textDirection w:val="btLr"/>
            <w:vAlign w:val="center"/>
            <w:hideMark/>
          </w:tcPr>
          <w:p w:rsidR="00EE32F9" w:rsidRPr="006F12E5" w:rsidRDefault="00EE32F9" w:rsidP="00EE32F9">
            <w:pPr>
              <w:rPr>
                <w:rFonts w:ascii="Gill Sans MT" w:hAnsi="Gill Sans MT" w:cs="Gill Sans MT"/>
                <w:b/>
                <w:bCs/>
                <w:sz w:val="24"/>
                <w:szCs w:val="24"/>
              </w:rPr>
            </w:pPr>
            <w:r w:rsidRPr="006F12E5">
              <w:rPr>
                <w:rFonts w:ascii="Gill Sans MT" w:hAnsi="Gill Sans MT" w:cs="Gill Sans MT"/>
                <w:b/>
                <w:bCs/>
                <w:sz w:val="24"/>
                <w:szCs w:val="24"/>
              </w:rPr>
              <w:t>TOTAL RESERVES</w:t>
            </w:r>
          </w:p>
        </w:tc>
      </w:tr>
      <w:tr w:rsidR="00EE32F9" w:rsidRPr="006F12E5" w:rsidTr="00EE32F9">
        <w:trPr>
          <w:trHeight w:val="264"/>
        </w:trPr>
        <w:tc>
          <w:tcPr>
            <w:tcW w:w="2606" w:type="dxa"/>
            <w:hideMark/>
          </w:tcPr>
          <w:p w:rsidR="00EE32F9" w:rsidRPr="006F12E5" w:rsidRDefault="00EE32F9" w:rsidP="00EE32F9">
            <w:pPr>
              <w:jc w:val="center"/>
              <w:rPr>
                <w:rFonts w:ascii="Gill Sans MT" w:hAnsi="Gill Sans MT" w:cs="Gill Sans MT"/>
                <w:b/>
                <w:bCs/>
                <w:sz w:val="24"/>
                <w:szCs w:val="24"/>
              </w:rPr>
            </w:pPr>
          </w:p>
        </w:tc>
        <w:tc>
          <w:tcPr>
            <w:tcW w:w="749" w:type="dxa"/>
            <w:gridSpan w:val="2"/>
            <w:noWrap/>
          </w:tcPr>
          <w:p w:rsidR="00EE32F9" w:rsidRPr="006F12E5" w:rsidRDefault="00EE32F9" w:rsidP="00EE32F9">
            <w:pPr>
              <w:jc w:val="center"/>
              <w:rPr>
                <w:rFonts w:ascii="Gill Sans MT" w:hAnsi="Gill Sans MT" w:cs="Gill Sans MT"/>
                <w:sz w:val="24"/>
                <w:szCs w:val="24"/>
              </w:rPr>
            </w:pPr>
          </w:p>
        </w:tc>
        <w:tc>
          <w:tcPr>
            <w:tcW w:w="851" w:type="dxa"/>
            <w:gridSpan w:val="2"/>
            <w:noWrap/>
          </w:tcPr>
          <w:p w:rsidR="00EE32F9" w:rsidRPr="006F12E5" w:rsidRDefault="00EE32F9" w:rsidP="00EE32F9">
            <w:pPr>
              <w:jc w:val="center"/>
              <w:rPr>
                <w:rFonts w:ascii="Gill Sans MT" w:hAnsi="Gill Sans MT" w:cs="Gill Sans MT"/>
                <w:sz w:val="24"/>
                <w:szCs w:val="24"/>
              </w:rPr>
            </w:pPr>
          </w:p>
        </w:tc>
        <w:tc>
          <w:tcPr>
            <w:tcW w:w="810" w:type="dxa"/>
            <w:gridSpan w:val="2"/>
            <w:noWrap/>
          </w:tcPr>
          <w:p w:rsidR="00EE32F9" w:rsidRPr="006F12E5" w:rsidRDefault="00EE32F9" w:rsidP="00EE32F9">
            <w:pPr>
              <w:jc w:val="center"/>
              <w:rPr>
                <w:rFonts w:ascii="Gill Sans MT" w:hAnsi="Gill Sans MT" w:cs="Gill Sans MT"/>
                <w:sz w:val="24"/>
                <w:szCs w:val="24"/>
              </w:rPr>
            </w:pPr>
          </w:p>
        </w:tc>
        <w:tc>
          <w:tcPr>
            <w:tcW w:w="749" w:type="dxa"/>
            <w:gridSpan w:val="2"/>
            <w:noWrap/>
          </w:tcPr>
          <w:p w:rsidR="00EE32F9" w:rsidRPr="006F12E5" w:rsidRDefault="00EE32F9" w:rsidP="00EE32F9">
            <w:pPr>
              <w:jc w:val="center"/>
              <w:rPr>
                <w:rFonts w:ascii="Gill Sans MT" w:hAnsi="Gill Sans MT" w:cs="Gill Sans MT"/>
                <w:sz w:val="24"/>
                <w:szCs w:val="24"/>
              </w:rPr>
            </w:pPr>
          </w:p>
        </w:tc>
        <w:tc>
          <w:tcPr>
            <w:tcW w:w="731" w:type="dxa"/>
            <w:gridSpan w:val="2"/>
          </w:tcPr>
          <w:p w:rsidR="00EE32F9" w:rsidRPr="006F12E5" w:rsidRDefault="00EE32F9" w:rsidP="00EE32F9">
            <w:pPr>
              <w:jc w:val="center"/>
              <w:rPr>
                <w:rFonts w:ascii="Gill Sans MT" w:hAnsi="Gill Sans MT" w:cs="Gill Sans MT"/>
                <w:sz w:val="24"/>
                <w:szCs w:val="24"/>
              </w:rPr>
            </w:pPr>
          </w:p>
        </w:tc>
        <w:tc>
          <w:tcPr>
            <w:tcW w:w="732" w:type="dxa"/>
            <w:noWrap/>
          </w:tcPr>
          <w:p w:rsidR="00EE32F9" w:rsidRPr="006F12E5" w:rsidRDefault="00EE32F9" w:rsidP="00EE32F9">
            <w:pPr>
              <w:jc w:val="center"/>
              <w:rPr>
                <w:rFonts w:ascii="Gill Sans MT" w:hAnsi="Gill Sans MT" w:cs="Gill Sans MT"/>
                <w:sz w:val="24"/>
                <w:szCs w:val="24"/>
              </w:rPr>
            </w:pPr>
          </w:p>
        </w:tc>
        <w:tc>
          <w:tcPr>
            <w:tcW w:w="1086" w:type="dxa"/>
            <w:noWrap/>
          </w:tcPr>
          <w:p w:rsidR="00EE32F9" w:rsidRPr="006F12E5" w:rsidRDefault="00EE32F9" w:rsidP="00EE32F9">
            <w:pPr>
              <w:jc w:val="center"/>
              <w:rPr>
                <w:rFonts w:ascii="Gill Sans MT" w:hAnsi="Gill Sans MT" w:cs="Gill Sans MT"/>
                <w:b/>
                <w:sz w:val="24"/>
                <w:szCs w:val="24"/>
              </w:rPr>
            </w:pPr>
          </w:p>
        </w:tc>
        <w:tc>
          <w:tcPr>
            <w:tcW w:w="1086" w:type="dxa"/>
            <w:noWrap/>
          </w:tcPr>
          <w:p w:rsidR="00EE32F9" w:rsidRPr="006F12E5" w:rsidRDefault="00EE32F9" w:rsidP="00EE32F9">
            <w:pPr>
              <w:jc w:val="center"/>
              <w:rPr>
                <w:rFonts w:ascii="Gill Sans MT" w:hAnsi="Gill Sans MT" w:cs="Gill Sans MT"/>
                <w:sz w:val="24"/>
                <w:szCs w:val="24"/>
              </w:rPr>
            </w:pPr>
          </w:p>
        </w:tc>
        <w:tc>
          <w:tcPr>
            <w:tcW w:w="286" w:type="dxa"/>
            <w:noWrap/>
          </w:tcPr>
          <w:p w:rsidR="00EE32F9" w:rsidRPr="006F12E5" w:rsidRDefault="00EE32F9" w:rsidP="00EE32F9">
            <w:pPr>
              <w:jc w:val="center"/>
              <w:rPr>
                <w:rFonts w:ascii="Gill Sans MT" w:hAnsi="Gill Sans MT" w:cs="Gill Sans MT"/>
                <w:sz w:val="24"/>
                <w:szCs w:val="24"/>
              </w:rPr>
            </w:pPr>
          </w:p>
        </w:tc>
        <w:tc>
          <w:tcPr>
            <w:tcW w:w="1086" w:type="dxa"/>
            <w:noWrap/>
          </w:tcPr>
          <w:p w:rsidR="00EE32F9" w:rsidRPr="006F12E5" w:rsidRDefault="00EE32F9" w:rsidP="00EE32F9">
            <w:pPr>
              <w:jc w:val="center"/>
              <w:rPr>
                <w:rFonts w:ascii="Gill Sans MT" w:hAnsi="Gill Sans MT" w:cs="Gill Sans MT"/>
                <w:b/>
                <w:bCs/>
                <w:sz w:val="24"/>
                <w:szCs w:val="24"/>
              </w:rPr>
            </w:pPr>
          </w:p>
        </w:tc>
      </w:tr>
      <w:tr w:rsidR="00EE32F9" w:rsidRPr="006F12E5" w:rsidTr="00EE32F9">
        <w:trPr>
          <w:trHeight w:val="264"/>
        </w:trPr>
        <w:tc>
          <w:tcPr>
            <w:tcW w:w="2606" w:type="dxa"/>
            <w:hideMark/>
          </w:tcPr>
          <w:p w:rsidR="00EE32F9" w:rsidRPr="006F12E5" w:rsidRDefault="00EE32F9" w:rsidP="00EE32F9">
            <w:pPr>
              <w:rPr>
                <w:rFonts w:ascii="Gill Sans MT" w:hAnsi="Gill Sans MT" w:cs="Gill Sans MT"/>
                <w:b/>
                <w:bCs/>
                <w:sz w:val="24"/>
                <w:szCs w:val="24"/>
              </w:rPr>
            </w:pPr>
          </w:p>
        </w:tc>
        <w:tc>
          <w:tcPr>
            <w:tcW w:w="749" w:type="dxa"/>
            <w:gridSpan w:val="2"/>
            <w:noWrap/>
            <w:hideMark/>
          </w:tcPr>
          <w:p w:rsidR="00EE32F9" w:rsidRPr="006F12E5" w:rsidRDefault="00EE32F9" w:rsidP="00EE32F9">
            <w:pPr>
              <w:rPr>
                <w:rFonts w:ascii="Gill Sans MT" w:hAnsi="Gill Sans MT" w:cs="Gill Sans MT"/>
                <w:sz w:val="24"/>
                <w:szCs w:val="24"/>
              </w:rPr>
            </w:pPr>
          </w:p>
        </w:tc>
        <w:tc>
          <w:tcPr>
            <w:tcW w:w="851" w:type="dxa"/>
            <w:gridSpan w:val="2"/>
            <w:noWrap/>
            <w:hideMark/>
          </w:tcPr>
          <w:p w:rsidR="00EE32F9" w:rsidRPr="006F12E5" w:rsidRDefault="00EE32F9" w:rsidP="00EE32F9">
            <w:pPr>
              <w:rPr>
                <w:rFonts w:ascii="Gill Sans MT" w:hAnsi="Gill Sans MT" w:cs="Gill Sans MT"/>
                <w:sz w:val="24"/>
                <w:szCs w:val="24"/>
              </w:rPr>
            </w:pPr>
          </w:p>
        </w:tc>
        <w:tc>
          <w:tcPr>
            <w:tcW w:w="810" w:type="dxa"/>
            <w:gridSpan w:val="2"/>
            <w:noWrap/>
            <w:hideMark/>
          </w:tcPr>
          <w:p w:rsidR="00EE32F9" w:rsidRPr="006F12E5" w:rsidRDefault="00EE32F9" w:rsidP="00EE32F9">
            <w:pPr>
              <w:rPr>
                <w:rFonts w:ascii="Gill Sans MT" w:hAnsi="Gill Sans MT" w:cs="Gill Sans MT"/>
                <w:sz w:val="24"/>
                <w:szCs w:val="24"/>
              </w:rPr>
            </w:pPr>
            <w:r w:rsidRPr="006F12E5">
              <w:rPr>
                <w:rFonts w:ascii="Gill Sans MT" w:hAnsi="Gill Sans MT" w:cs="Gill Sans MT"/>
                <w:sz w:val="24"/>
                <w:szCs w:val="24"/>
              </w:rPr>
              <w:t> </w:t>
            </w:r>
          </w:p>
        </w:tc>
        <w:tc>
          <w:tcPr>
            <w:tcW w:w="749" w:type="dxa"/>
            <w:gridSpan w:val="2"/>
            <w:noWrap/>
            <w:hideMark/>
          </w:tcPr>
          <w:p w:rsidR="00EE32F9" w:rsidRPr="006F12E5" w:rsidRDefault="00EE32F9" w:rsidP="00EE32F9">
            <w:pPr>
              <w:rPr>
                <w:rFonts w:ascii="Gill Sans MT" w:hAnsi="Gill Sans MT" w:cs="Gill Sans MT"/>
                <w:sz w:val="24"/>
                <w:szCs w:val="24"/>
              </w:rPr>
            </w:pPr>
          </w:p>
        </w:tc>
        <w:tc>
          <w:tcPr>
            <w:tcW w:w="731" w:type="dxa"/>
            <w:gridSpan w:val="2"/>
          </w:tcPr>
          <w:p w:rsidR="00EE32F9" w:rsidRPr="006F12E5" w:rsidRDefault="00EE32F9" w:rsidP="00EE32F9">
            <w:pPr>
              <w:rPr>
                <w:rFonts w:ascii="Gill Sans MT" w:hAnsi="Gill Sans MT" w:cs="Gill Sans MT"/>
                <w:sz w:val="24"/>
                <w:szCs w:val="24"/>
              </w:rPr>
            </w:pPr>
          </w:p>
        </w:tc>
        <w:tc>
          <w:tcPr>
            <w:tcW w:w="732" w:type="dxa"/>
            <w:noWrap/>
            <w:hideMark/>
          </w:tcPr>
          <w:p w:rsidR="00EE32F9" w:rsidRPr="006F12E5" w:rsidRDefault="00EE32F9" w:rsidP="00EE32F9">
            <w:pPr>
              <w:rPr>
                <w:rFonts w:ascii="Gill Sans MT" w:hAnsi="Gill Sans MT" w:cs="Gill Sans MT"/>
                <w:sz w:val="24"/>
                <w:szCs w:val="24"/>
              </w:rPr>
            </w:pPr>
            <w:r w:rsidRPr="006F12E5">
              <w:rPr>
                <w:rFonts w:ascii="Gill Sans MT" w:hAnsi="Gill Sans MT" w:cs="Gill Sans MT"/>
                <w:sz w:val="24"/>
                <w:szCs w:val="24"/>
              </w:rPr>
              <w:t> </w:t>
            </w:r>
          </w:p>
        </w:tc>
        <w:tc>
          <w:tcPr>
            <w:tcW w:w="1086" w:type="dxa"/>
            <w:noWrap/>
            <w:hideMark/>
          </w:tcPr>
          <w:p w:rsidR="00EE32F9" w:rsidRPr="006F12E5" w:rsidRDefault="00EE32F9" w:rsidP="00EE32F9">
            <w:pPr>
              <w:rPr>
                <w:rFonts w:ascii="Gill Sans MT" w:hAnsi="Gill Sans MT" w:cs="Gill Sans MT"/>
                <w:b/>
                <w:sz w:val="24"/>
                <w:szCs w:val="24"/>
              </w:rPr>
            </w:pPr>
            <w:r w:rsidRPr="006F12E5">
              <w:rPr>
                <w:rFonts w:ascii="Gill Sans MT" w:hAnsi="Gill Sans MT" w:cs="Gill Sans MT"/>
                <w:b/>
                <w:sz w:val="24"/>
                <w:szCs w:val="24"/>
              </w:rPr>
              <w:t> </w:t>
            </w:r>
          </w:p>
        </w:tc>
        <w:tc>
          <w:tcPr>
            <w:tcW w:w="1086" w:type="dxa"/>
            <w:noWrap/>
            <w:hideMark/>
          </w:tcPr>
          <w:p w:rsidR="00EE32F9" w:rsidRPr="006F12E5" w:rsidRDefault="00EE32F9" w:rsidP="00EE32F9">
            <w:pPr>
              <w:rPr>
                <w:rFonts w:ascii="Gill Sans MT" w:hAnsi="Gill Sans MT" w:cs="Gill Sans MT"/>
                <w:sz w:val="24"/>
                <w:szCs w:val="24"/>
              </w:rPr>
            </w:pPr>
            <w:r w:rsidRPr="006F12E5">
              <w:rPr>
                <w:rFonts w:ascii="Gill Sans MT" w:hAnsi="Gill Sans MT" w:cs="Gill Sans MT"/>
                <w:sz w:val="24"/>
                <w:szCs w:val="24"/>
              </w:rPr>
              <w:t> </w:t>
            </w:r>
          </w:p>
        </w:tc>
        <w:tc>
          <w:tcPr>
            <w:tcW w:w="286" w:type="dxa"/>
            <w:noWrap/>
            <w:hideMark/>
          </w:tcPr>
          <w:p w:rsidR="00EE32F9" w:rsidRPr="006F12E5" w:rsidRDefault="00EE32F9" w:rsidP="00EE32F9">
            <w:pPr>
              <w:rPr>
                <w:rFonts w:ascii="Gill Sans MT" w:hAnsi="Gill Sans MT" w:cs="Gill Sans MT"/>
                <w:sz w:val="24"/>
                <w:szCs w:val="24"/>
              </w:rPr>
            </w:pPr>
          </w:p>
        </w:tc>
        <w:tc>
          <w:tcPr>
            <w:tcW w:w="1086" w:type="dxa"/>
            <w:noWrap/>
            <w:hideMark/>
          </w:tcPr>
          <w:p w:rsidR="00EE32F9" w:rsidRPr="006F12E5" w:rsidRDefault="00EE32F9" w:rsidP="00EE32F9">
            <w:pPr>
              <w:rPr>
                <w:rFonts w:ascii="Gill Sans MT" w:hAnsi="Gill Sans MT" w:cs="Gill Sans MT"/>
                <w:b/>
                <w:bCs/>
                <w:sz w:val="24"/>
                <w:szCs w:val="24"/>
              </w:rPr>
            </w:pPr>
            <w:r w:rsidRPr="006F12E5">
              <w:rPr>
                <w:rFonts w:ascii="Gill Sans MT" w:hAnsi="Gill Sans MT" w:cs="Gill Sans MT"/>
                <w:b/>
                <w:bCs/>
                <w:sz w:val="24"/>
                <w:szCs w:val="24"/>
              </w:rPr>
              <w:t> </w:t>
            </w:r>
          </w:p>
        </w:tc>
      </w:tr>
      <w:tr w:rsidR="00EE32F9" w:rsidRPr="006F12E5" w:rsidTr="00EE32F9">
        <w:trPr>
          <w:trHeight w:val="528"/>
        </w:trPr>
        <w:tc>
          <w:tcPr>
            <w:tcW w:w="2606" w:type="dxa"/>
            <w:hideMark/>
          </w:tcPr>
          <w:p w:rsidR="00EE32F9" w:rsidRPr="006F12E5" w:rsidRDefault="00EE32F9" w:rsidP="00EE32F9">
            <w:pPr>
              <w:rPr>
                <w:rFonts w:ascii="Gill Sans MT" w:hAnsi="Gill Sans MT" w:cs="Gill Sans MT"/>
                <w:b/>
                <w:bCs/>
                <w:sz w:val="24"/>
                <w:szCs w:val="24"/>
              </w:rPr>
            </w:pPr>
            <w:r w:rsidRPr="006F12E5">
              <w:rPr>
                <w:rFonts w:ascii="Gill Sans MT" w:hAnsi="Gill Sans MT" w:cs="Gill Sans MT"/>
                <w:b/>
                <w:bCs/>
                <w:sz w:val="24"/>
                <w:szCs w:val="24"/>
              </w:rPr>
              <w:t>Balance at 31 March 2016 Carried Forward</w:t>
            </w:r>
          </w:p>
        </w:tc>
        <w:tc>
          <w:tcPr>
            <w:tcW w:w="749" w:type="dxa"/>
            <w:gridSpan w:val="2"/>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828</w:t>
            </w:r>
          </w:p>
        </w:tc>
        <w:tc>
          <w:tcPr>
            <w:tcW w:w="851" w:type="dxa"/>
            <w:gridSpan w:val="2"/>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179</w:t>
            </w:r>
          </w:p>
        </w:tc>
        <w:tc>
          <w:tcPr>
            <w:tcW w:w="810" w:type="dxa"/>
            <w:gridSpan w:val="2"/>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399</w:t>
            </w:r>
          </w:p>
        </w:tc>
        <w:tc>
          <w:tcPr>
            <w:tcW w:w="749" w:type="dxa"/>
            <w:gridSpan w:val="2"/>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1,406</w:t>
            </w:r>
          </w:p>
        </w:tc>
        <w:tc>
          <w:tcPr>
            <w:tcW w:w="731" w:type="dxa"/>
            <w:gridSpan w:val="2"/>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0</w:t>
            </w:r>
          </w:p>
        </w:tc>
        <w:tc>
          <w:tcPr>
            <w:tcW w:w="732" w:type="dxa"/>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252</w:t>
            </w:r>
          </w:p>
        </w:tc>
        <w:tc>
          <w:tcPr>
            <w:tcW w:w="1086" w:type="dxa"/>
            <w:noWrap/>
            <w:hideMark/>
          </w:tcPr>
          <w:p w:rsidR="00EE32F9" w:rsidRPr="006F12E5" w:rsidRDefault="00EE32F9" w:rsidP="00EE32F9">
            <w:pPr>
              <w:jc w:val="right"/>
              <w:rPr>
                <w:rFonts w:ascii="Gill Sans MT" w:hAnsi="Gill Sans MT" w:cs="Gill Sans MT"/>
                <w:b/>
                <w:sz w:val="24"/>
                <w:szCs w:val="24"/>
              </w:rPr>
            </w:pPr>
            <w:r w:rsidRPr="006F12E5">
              <w:rPr>
                <w:rFonts w:ascii="Gill Sans MT" w:hAnsi="Gill Sans MT" w:cs="Gill Sans MT"/>
                <w:b/>
                <w:sz w:val="24"/>
                <w:szCs w:val="24"/>
              </w:rPr>
              <w:t>1,659</w:t>
            </w:r>
          </w:p>
        </w:tc>
        <w:tc>
          <w:tcPr>
            <w:tcW w:w="1086" w:type="dxa"/>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255</w:t>
            </w:r>
          </w:p>
        </w:tc>
        <w:tc>
          <w:tcPr>
            <w:tcW w:w="286" w:type="dxa"/>
            <w:noWrap/>
            <w:hideMark/>
          </w:tcPr>
          <w:p w:rsidR="00EE32F9" w:rsidRPr="006F12E5" w:rsidRDefault="00EE32F9" w:rsidP="00EE32F9">
            <w:pPr>
              <w:jc w:val="right"/>
              <w:rPr>
                <w:rFonts w:ascii="Gill Sans MT" w:hAnsi="Gill Sans MT" w:cs="Gill Sans MT"/>
                <w:sz w:val="24"/>
                <w:szCs w:val="24"/>
              </w:rPr>
            </w:pPr>
          </w:p>
        </w:tc>
        <w:tc>
          <w:tcPr>
            <w:tcW w:w="1086" w:type="dxa"/>
            <w:noWrap/>
            <w:hideMark/>
          </w:tcPr>
          <w:p w:rsidR="00EE32F9" w:rsidRPr="006F12E5" w:rsidRDefault="00EE32F9" w:rsidP="00EE32F9">
            <w:pPr>
              <w:jc w:val="right"/>
              <w:rPr>
                <w:rFonts w:ascii="Gill Sans MT" w:hAnsi="Gill Sans MT" w:cs="Gill Sans MT"/>
                <w:b/>
                <w:bCs/>
                <w:sz w:val="24"/>
                <w:szCs w:val="24"/>
              </w:rPr>
            </w:pPr>
            <w:r w:rsidRPr="006F12E5">
              <w:rPr>
                <w:rFonts w:ascii="Gill Sans MT" w:hAnsi="Gill Sans MT" w:cs="Gill Sans MT"/>
                <w:b/>
                <w:bCs/>
                <w:sz w:val="24"/>
                <w:szCs w:val="24"/>
              </w:rPr>
              <w:t>1,914</w:t>
            </w:r>
          </w:p>
        </w:tc>
      </w:tr>
      <w:tr w:rsidR="00EE32F9" w:rsidRPr="006F12E5" w:rsidTr="00EE32F9">
        <w:trPr>
          <w:trHeight w:val="264"/>
        </w:trPr>
        <w:tc>
          <w:tcPr>
            <w:tcW w:w="2606" w:type="dxa"/>
            <w:hideMark/>
          </w:tcPr>
          <w:p w:rsidR="00EE32F9" w:rsidRPr="006F12E5" w:rsidRDefault="00EE32F9" w:rsidP="00EE32F9">
            <w:pPr>
              <w:rPr>
                <w:rFonts w:ascii="Gill Sans MT" w:hAnsi="Gill Sans MT" w:cs="Gill Sans MT"/>
                <w:b/>
                <w:bCs/>
                <w:sz w:val="24"/>
                <w:szCs w:val="24"/>
              </w:rPr>
            </w:pPr>
          </w:p>
        </w:tc>
        <w:tc>
          <w:tcPr>
            <w:tcW w:w="749" w:type="dxa"/>
            <w:gridSpan w:val="2"/>
            <w:noWrap/>
          </w:tcPr>
          <w:p w:rsidR="00EE32F9" w:rsidRPr="006F12E5" w:rsidRDefault="00EE32F9" w:rsidP="00EE32F9">
            <w:pPr>
              <w:jc w:val="right"/>
              <w:rPr>
                <w:rFonts w:ascii="Gill Sans MT" w:hAnsi="Gill Sans MT" w:cs="Gill Sans MT"/>
                <w:sz w:val="24"/>
                <w:szCs w:val="24"/>
              </w:rPr>
            </w:pPr>
          </w:p>
        </w:tc>
        <w:tc>
          <w:tcPr>
            <w:tcW w:w="851" w:type="dxa"/>
            <w:gridSpan w:val="2"/>
            <w:noWrap/>
          </w:tcPr>
          <w:p w:rsidR="00EE32F9" w:rsidRPr="006F12E5" w:rsidRDefault="00EE32F9" w:rsidP="00EE32F9">
            <w:pPr>
              <w:jc w:val="right"/>
              <w:rPr>
                <w:rFonts w:ascii="Gill Sans MT" w:hAnsi="Gill Sans MT" w:cs="Gill Sans MT"/>
                <w:sz w:val="24"/>
                <w:szCs w:val="24"/>
              </w:rPr>
            </w:pPr>
          </w:p>
        </w:tc>
        <w:tc>
          <w:tcPr>
            <w:tcW w:w="810" w:type="dxa"/>
            <w:gridSpan w:val="2"/>
            <w:noWrap/>
          </w:tcPr>
          <w:p w:rsidR="00EE32F9" w:rsidRPr="006F12E5" w:rsidRDefault="00EE32F9" w:rsidP="00EE32F9">
            <w:pPr>
              <w:jc w:val="right"/>
              <w:rPr>
                <w:rFonts w:ascii="Gill Sans MT" w:hAnsi="Gill Sans MT" w:cs="Gill Sans MT"/>
                <w:sz w:val="24"/>
                <w:szCs w:val="24"/>
              </w:rPr>
            </w:pPr>
          </w:p>
        </w:tc>
        <w:tc>
          <w:tcPr>
            <w:tcW w:w="749" w:type="dxa"/>
            <w:gridSpan w:val="2"/>
            <w:noWrap/>
          </w:tcPr>
          <w:p w:rsidR="00EE32F9" w:rsidRPr="006F12E5" w:rsidRDefault="00EE32F9" w:rsidP="00EE32F9">
            <w:pPr>
              <w:jc w:val="right"/>
              <w:rPr>
                <w:rFonts w:ascii="Gill Sans MT" w:hAnsi="Gill Sans MT" w:cs="Gill Sans MT"/>
                <w:sz w:val="24"/>
                <w:szCs w:val="24"/>
              </w:rPr>
            </w:pPr>
          </w:p>
        </w:tc>
        <w:tc>
          <w:tcPr>
            <w:tcW w:w="731" w:type="dxa"/>
            <w:gridSpan w:val="2"/>
          </w:tcPr>
          <w:p w:rsidR="00EE32F9" w:rsidRPr="006F12E5" w:rsidRDefault="00EE32F9" w:rsidP="00EE32F9">
            <w:pPr>
              <w:jc w:val="right"/>
              <w:rPr>
                <w:rFonts w:ascii="Gill Sans MT" w:hAnsi="Gill Sans MT" w:cs="Gill Sans MT"/>
                <w:sz w:val="24"/>
                <w:szCs w:val="24"/>
              </w:rPr>
            </w:pPr>
          </w:p>
        </w:tc>
        <w:tc>
          <w:tcPr>
            <w:tcW w:w="732" w:type="dxa"/>
            <w:noWrap/>
          </w:tcPr>
          <w:p w:rsidR="00EE32F9" w:rsidRPr="006F12E5" w:rsidRDefault="00EE32F9" w:rsidP="00EE32F9">
            <w:pPr>
              <w:jc w:val="right"/>
              <w:rPr>
                <w:rFonts w:ascii="Gill Sans MT" w:hAnsi="Gill Sans MT" w:cs="Gill Sans MT"/>
                <w:sz w:val="24"/>
                <w:szCs w:val="24"/>
              </w:rPr>
            </w:pPr>
          </w:p>
        </w:tc>
        <w:tc>
          <w:tcPr>
            <w:tcW w:w="1086" w:type="dxa"/>
            <w:noWrap/>
          </w:tcPr>
          <w:p w:rsidR="00EE32F9" w:rsidRPr="006F12E5" w:rsidRDefault="00EE32F9" w:rsidP="00EE32F9">
            <w:pPr>
              <w:jc w:val="right"/>
              <w:rPr>
                <w:rFonts w:ascii="Gill Sans MT" w:hAnsi="Gill Sans MT" w:cs="Gill Sans MT"/>
                <w:b/>
                <w:sz w:val="24"/>
                <w:szCs w:val="24"/>
              </w:rPr>
            </w:pPr>
          </w:p>
        </w:tc>
        <w:tc>
          <w:tcPr>
            <w:tcW w:w="1086" w:type="dxa"/>
            <w:noWrap/>
          </w:tcPr>
          <w:p w:rsidR="00EE32F9" w:rsidRPr="006F12E5" w:rsidRDefault="00EE32F9" w:rsidP="00EE32F9">
            <w:pPr>
              <w:jc w:val="right"/>
              <w:rPr>
                <w:rFonts w:ascii="Gill Sans MT" w:hAnsi="Gill Sans MT" w:cs="Gill Sans MT"/>
                <w:sz w:val="24"/>
                <w:szCs w:val="24"/>
              </w:rPr>
            </w:pPr>
          </w:p>
        </w:tc>
        <w:tc>
          <w:tcPr>
            <w:tcW w:w="286" w:type="dxa"/>
            <w:noWrap/>
          </w:tcPr>
          <w:p w:rsidR="00EE32F9" w:rsidRPr="006F12E5" w:rsidRDefault="00EE32F9" w:rsidP="00EE32F9">
            <w:pPr>
              <w:jc w:val="right"/>
              <w:rPr>
                <w:rFonts w:ascii="Gill Sans MT" w:hAnsi="Gill Sans MT" w:cs="Gill Sans MT"/>
                <w:sz w:val="24"/>
                <w:szCs w:val="24"/>
              </w:rPr>
            </w:pPr>
          </w:p>
        </w:tc>
        <w:tc>
          <w:tcPr>
            <w:tcW w:w="1086" w:type="dxa"/>
            <w:noWrap/>
          </w:tcPr>
          <w:p w:rsidR="00EE32F9" w:rsidRPr="006F12E5" w:rsidRDefault="00EE32F9" w:rsidP="00EE32F9">
            <w:pPr>
              <w:jc w:val="right"/>
              <w:rPr>
                <w:rFonts w:ascii="Gill Sans MT" w:hAnsi="Gill Sans MT" w:cs="Gill Sans MT"/>
                <w:b/>
                <w:bCs/>
                <w:sz w:val="24"/>
                <w:szCs w:val="24"/>
              </w:rPr>
            </w:pPr>
          </w:p>
        </w:tc>
      </w:tr>
      <w:tr w:rsidR="00EE32F9" w:rsidRPr="006F12E5" w:rsidTr="00EE32F9">
        <w:trPr>
          <w:trHeight w:val="528"/>
        </w:trPr>
        <w:tc>
          <w:tcPr>
            <w:tcW w:w="2606" w:type="dxa"/>
            <w:hideMark/>
          </w:tcPr>
          <w:p w:rsidR="00EE32F9" w:rsidRPr="006F12E5" w:rsidRDefault="00EE32F9" w:rsidP="00EE32F9">
            <w:pPr>
              <w:rPr>
                <w:rFonts w:ascii="Gill Sans MT" w:hAnsi="Gill Sans MT" w:cs="Gill Sans MT"/>
                <w:sz w:val="24"/>
                <w:szCs w:val="24"/>
              </w:rPr>
            </w:pPr>
            <w:r w:rsidRPr="006F12E5">
              <w:rPr>
                <w:rFonts w:ascii="Gill Sans MT" w:hAnsi="Gill Sans MT" w:cs="Gill Sans MT"/>
                <w:sz w:val="24"/>
                <w:szCs w:val="24"/>
              </w:rPr>
              <w:t>Total Comprehensive Income and Expenditure</w:t>
            </w:r>
          </w:p>
        </w:tc>
        <w:tc>
          <w:tcPr>
            <w:tcW w:w="749" w:type="dxa"/>
            <w:gridSpan w:val="2"/>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1,200</w:t>
            </w:r>
          </w:p>
        </w:tc>
        <w:tc>
          <w:tcPr>
            <w:tcW w:w="851" w:type="dxa"/>
            <w:gridSpan w:val="2"/>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0</w:t>
            </w:r>
          </w:p>
        </w:tc>
        <w:tc>
          <w:tcPr>
            <w:tcW w:w="810" w:type="dxa"/>
            <w:gridSpan w:val="2"/>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0</w:t>
            </w:r>
          </w:p>
        </w:tc>
        <w:tc>
          <w:tcPr>
            <w:tcW w:w="749" w:type="dxa"/>
            <w:gridSpan w:val="2"/>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1,200</w:t>
            </w:r>
          </w:p>
        </w:tc>
        <w:tc>
          <w:tcPr>
            <w:tcW w:w="731" w:type="dxa"/>
            <w:gridSpan w:val="2"/>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0</w:t>
            </w:r>
          </w:p>
        </w:tc>
        <w:tc>
          <w:tcPr>
            <w:tcW w:w="732" w:type="dxa"/>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0</w:t>
            </w:r>
          </w:p>
        </w:tc>
        <w:tc>
          <w:tcPr>
            <w:tcW w:w="1086" w:type="dxa"/>
            <w:noWrap/>
            <w:hideMark/>
          </w:tcPr>
          <w:p w:rsidR="00EE32F9" w:rsidRPr="006F12E5" w:rsidRDefault="00EE32F9" w:rsidP="00EE32F9">
            <w:pPr>
              <w:jc w:val="right"/>
              <w:rPr>
                <w:rFonts w:ascii="Gill Sans MT" w:hAnsi="Gill Sans MT" w:cs="Gill Sans MT"/>
                <w:b/>
                <w:sz w:val="24"/>
                <w:szCs w:val="24"/>
              </w:rPr>
            </w:pPr>
            <w:r w:rsidRPr="006F12E5">
              <w:rPr>
                <w:rFonts w:ascii="Gill Sans MT" w:hAnsi="Gill Sans MT" w:cs="Gill Sans MT"/>
                <w:b/>
                <w:sz w:val="24"/>
                <w:szCs w:val="24"/>
              </w:rPr>
              <w:t>1,200</w:t>
            </w:r>
          </w:p>
        </w:tc>
        <w:tc>
          <w:tcPr>
            <w:tcW w:w="1086" w:type="dxa"/>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(2,340)</w:t>
            </w:r>
          </w:p>
        </w:tc>
        <w:tc>
          <w:tcPr>
            <w:tcW w:w="286" w:type="dxa"/>
            <w:noWrap/>
            <w:hideMark/>
          </w:tcPr>
          <w:p w:rsidR="00EE32F9" w:rsidRPr="006F12E5" w:rsidRDefault="00EE32F9" w:rsidP="00EE32F9">
            <w:pPr>
              <w:jc w:val="right"/>
              <w:rPr>
                <w:rFonts w:ascii="Gill Sans MT" w:hAnsi="Gill Sans MT" w:cs="Gill Sans MT"/>
                <w:sz w:val="24"/>
                <w:szCs w:val="24"/>
              </w:rPr>
            </w:pPr>
          </w:p>
        </w:tc>
        <w:tc>
          <w:tcPr>
            <w:tcW w:w="1086" w:type="dxa"/>
            <w:noWrap/>
            <w:hideMark/>
          </w:tcPr>
          <w:p w:rsidR="00EE32F9" w:rsidRPr="006F12E5" w:rsidRDefault="00EE32F9" w:rsidP="00EE32F9">
            <w:pPr>
              <w:jc w:val="right"/>
              <w:rPr>
                <w:rFonts w:ascii="Gill Sans MT" w:hAnsi="Gill Sans MT" w:cs="Gill Sans MT"/>
                <w:b/>
                <w:bCs/>
                <w:sz w:val="24"/>
                <w:szCs w:val="24"/>
              </w:rPr>
            </w:pPr>
            <w:r w:rsidRPr="006F12E5">
              <w:rPr>
                <w:rFonts w:ascii="Gill Sans MT" w:hAnsi="Gill Sans MT" w:cs="Gill Sans MT"/>
                <w:b/>
                <w:bCs/>
                <w:sz w:val="24"/>
                <w:szCs w:val="24"/>
              </w:rPr>
              <w:t>(1,140)</w:t>
            </w:r>
          </w:p>
        </w:tc>
      </w:tr>
      <w:tr w:rsidR="00EE32F9" w:rsidRPr="006F12E5" w:rsidTr="00EE32F9">
        <w:trPr>
          <w:trHeight w:val="528"/>
        </w:trPr>
        <w:tc>
          <w:tcPr>
            <w:tcW w:w="2606" w:type="dxa"/>
          </w:tcPr>
          <w:p w:rsidR="00EE32F9" w:rsidRPr="006F12E5" w:rsidRDefault="00EE32F9" w:rsidP="00EE32F9">
            <w:pPr>
              <w:rPr>
                <w:rFonts w:ascii="Gill Sans MT" w:hAnsi="Gill Sans MT" w:cs="Gill Sans MT"/>
                <w:sz w:val="24"/>
                <w:szCs w:val="24"/>
              </w:rPr>
            </w:pPr>
          </w:p>
        </w:tc>
        <w:tc>
          <w:tcPr>
            <w:tcW w:w="749" w:type="dxa"/>
            <w:gridSpan w:val="2"/>
            <w:noWrap/>
          </w:tcPr>
          <w:p w:rsidR="00EE32F9" w:rsidRPr="006F12E5" w:rsidRDefault="00EE32F9" w:rsidP="00EE32F9">
            <w:pPr>
              <w:jc w:val="right"/>
              <w:rPr>
                <w:rFonts w:ascii="Gill Sans MT" w:hAnsi="Gill Sans MT" w:cs="Gill Sans MT"/>
                <w:sz w:val="24"/>
                <w:szCs w:val="24"/>
              </w:rPr>
            </w:pPr>
          </w:p>
        </w:tc>
        <w:tc>
          <w:tcPr>
            <w:tcW w:w="851" w:type="dxa"/>
            <w:gridSpan w:val="2"/>
            <w:noWrap/>
          </w:tcPr>
          <w:p w:rsidR="00EE32F9" w:rsidRPr="006F12E5" w:rsidRDefault="00EE32F9" w:rsidP="00EE32F9">
            <w:pPr>
              <w:jc w:val="right"/>
              <w:rPr>
                <w:rFonts w:ascii="Gill Sans MT" w:hAnsi="Gill Sans MT" w:cs="Gill Sans MT"/>
                <w:sz w:val="24"/>
                <w:szCs w:val="24"/>
              </w:rPr>
            </w:pPr>
          </w:p>
        </w:tc>
        <w:tc>
          <w:tcPr>
            <w:tcW w:w="810" w:type="dxa"/>
            <w:gridSpan w:val="2"/>
            <w:noWrap/>
          </w:tcPr>
          <w:p w:rsidR="00EE32F9" w:rsidRPr="006F12E5" w:rsidRDefault="00EE32F9" w:rsidP="00EE32F9">
            <w:pPr>
              <w:jc w:val="right"/>
              <w:rPr>
                <w:rFonts w:ascii="Gill Sans MT" w:hAnsi="Gill Sans MT" w:cs="Gill Sans MT"/>
                <w:sz w:val="24"/>
                <w:szCs w:val="24"/>
              </w:rPr>
            </w:pPr>
          </w:p>
        </w:tc>
        <w:tc>
          <w:tcPr>
            <w:tcW w:w="749" w:type="dxa"/>
            <w:gridSpan w:val="2"/>
            <w:noWrap/>
          </w:tcPr>
          <w:p w:rsidR="00EE32F9" w:rsidRPr="006F12E5" w:rsidRDefault="00EE32F9" w:rsidP="00EE32F9">
            <w:pPr>
              <w:jc w:val="right"/>
              <w:rPr>
                <w:rFonts w:ascii="Gill Sans MT" w:hAnsi="Gill Sans MT" w:cs="Gill Sans MT"/>
                <w:sz w:val="24"/>
                <w:szCs w:val="24"/>
              </w:rPr>
            </w:pPr>
          </w:p>
        </w:tc>
        <w:tc>
          <w:tcPr>
            <w:tcW w:w="731" w:type="dxa"/>
            <w:gridSpan w:val="2"/>
          </w:tcPr>
          <w:p w:rsidR="00EE32F9" w:rsidRPr="006F12E5" w:rsidRDefault="00EE32F9" w:rsidP="00EE32F9">
            <w:pPr>
              <w:jc w:val="right"/>
              <w:rPr>
                <w:rFonts w:ascii="Gill Sans MT" w:hAnsi="Gill Sans MT" w:cs="Gill Sans MT"/>
                <w:sz w:val="24"/>
                <w:szCs w:val="24"/>
              </w:rPr>
            </w:pPr>
          </w:p>
        </w:tc>
        <w:tc>
          <w:tcPr>
            <w:tcW w:w="732" w:type="dxa"/>
            <w:noWrap/>
          </w:tcPr>
          <w:p w:rsidR="00EE32F9" w:rsidRPr="006F12E5" w:rsidRDefault="00EE32F9" w:rsidP="00EE32F9">
            <w:pPr>
              <w:jc w:val="right"/>
              <w:rPr>
                <w:rFonts w:ascii="Gill Sans MT" w:hAnsi="Gill Sans MT" w:cs="Gill Sans MT"/>
                <w:sz w:val="24"/>
                <w:szCs w:val="24"/>
              </w:rPr>
            </w:pPr>
          </w:p>
        </w:tc>
        <w:tc>
          <w:tcPr>
            <w:tcW w:w="1086" w:type="dxa"/>
            <w:noWrap/>
          </w:tcPr>
          <w:p w:rsidR="00EE32F9" w:rsidRPr="006F12E5" w:rsidRDefault="00EE32F9" w:rsidP="00EE32F9">
            <w:pPr>
              <w:jc w:val="right"/>
              <w:rPr>
                <w:rFonts w:ascii="Gill Sans MT" w:hAnsi="Gill Sans MT" w:cs="Gill Sans MT"/>
                <w:b/>
                <w:sz w:val="24"/>
                <w:szCs w:val="24"/>
              </w:rPr>
            </w:pPr>
          </w:p>
        </w:tc>
        <w:tc>
          <w:tcPr>
            <w:tcW w:w="1086" w:type="dxa"/>
            <w:noWrap/>
          </w:tcPr>
          <w:p w:rsidR="00EE32F9" w:rsidRPr="006F12E5" w:rsidRDefault="00EE32F9" w:rsidP="00EE32F9">
            <w:pPr>
              <w:jc w:val="right"/>
              <w:rPr>
                <w:rFonts w:ascii="Gill Sans MT" w:hAnsi="Gill Sans MT" w:cs="Gill Sans MT"/>
                <w:sz w:val="24"/>
                <w:szCs w:val="24"/>
              </w:rPr>
            </w:pPr>
          </w:p>
        </w:tc>
        <w:tc>
          <w:tcPr>
            <w:tcW w:w="286" w:type="dxa"/>
            <w:noWrap/>
          </w:tcPr>
          <w:p w:rsidR="00EE32F9" w:rsidRPr="006F12E5" w:rsidRDefault="00EE32F9" w:rsidP="00EE32F9">
            <w:pPr>
              <w:jc w:val="right"/>
              <w:rPr>
                <w:rFonts w:ascii="Gill Sans MT" w:hAnsi="Gill Sans MT" w:cs="Gill Sans MT"/>
                <w:sz w:val="24"/>
                <w:szCs w:val="24"/>
              </w:rPr>
            </w:pPr>
          </w:p>
        </w:tc>
        <w:tc>
          <w:tcPr>
            <w:tcW w:w="1086" w:type="dxa"/>
            <w:noWrap/>
          </w:tcPr>
          <w:p w:rsidR="00EE32F9" w:rsidRPr="006F12E5" w:rsidRDefault="00EE32F9" w:rsidP="00EE32F9">
            <w:pPr>
              <w:jc w:val="right"/>
              <w:rPr>
                <w:rFonts w:ascii="Gill Sans MT" w:hAnsi="Gill Sans MT" w:cs="Gill Sans MT"/>
                <w:b/>
                <w:bCs/>
                <w:sz w:val="24"/>
                <w:szCs w:val="24"/>
              </w:rPr>
            </w:pPr>
          </w:p>
        </w:tc>
      </w:tr>
      <w:tr w:rsidR="00EE32F9" w:rsidRPr="006F12E5" w:rsidTr="00EE32F9">
        <w:trPr>
          <w:trHeight w:val="792"/>
        </w:trPr>
        <w:tc>
          <w:tcPr>
            <w:tcW w:w="2606" w:type="dxa"/>
            <w:hideMark/>
          </w:tcPr>
          <w:p w:rsidR="00EE32F9" w:rsidRPr="006F12E5" w:rsidRDefault="00EE32F9" w:rsidP="00EE32F9">
            <w:pPr>
              <w:rPr>
                <w:rFonts w:ascii="Gill Sans MT" w:hAnsi="Gill Sans MT" w:cs="Gill Sans MT"/>
                <w:sz w:val="24"/>
                <w:szCs w:val="24"/>
              </w:rPr>
            </w:pPr>
            <w:r w:rsidRPr="006F12E5">
              <w:rPr>
                <w:rFonts w:ascii="Gill Sans MT" w:hAnsi="Gill Sans MT" w:cs="Gill Sans MT"/>
                <w:sz w:val="24"/>
                <w:szCs w:val="24"/>
              </w:rPr>
              <w:t xml:space="preserve">Adjustments between accounting basis and funding basis under regulations </w:t>
            </w:r>
            <w:r w:rsidRPr="006F12E5">
              <w:rPr>
                <w:rFonts w:ascii="Gill Sans MT" w:hAnsi="Gill Sans MT" w:cs="Gill Sans MT"/>
                <w:sz w:val="16"/>
                <w:szCs w:val="16"/>
              </w:rPr>
              <w:t>(NOTE 6)</w:t>
            </w:r>
          </w:p>
        </w:tc>
        <w:tc>
          <w:tcPr>
            <w:tcW w:w="749" w:type="dxa"/>
            <w:gridSpan w:val="2"/>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(708)</w:t>
            </w:r>
          </w:p>
        </w:tc>
        <w:tc>
          <w:tcPr>
            <w:tcW w:w="851" w:type="dxa"/>
            <w:gridSpan w:val="2"/>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121</w:t>
            </w:r>
          </w:p>
        </w:tc>
        <w:tc>
          <w:tcPr>
            <w:tcW w:w="810" w:type="dxa"/>
            <w:gridSpan w:val="2"/>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35</w:t>
            </w:r>
          </w:p>
        </w:tc>
        <w:tc>
          <w:tcPr>
            <w:tcW w:w="749" w:type="dxa"/>
            <w:gridSpan w:val="2"/>
            <w:noWrap/>
            <w:hideMark/>
          </w:tcPr>
          <w:p w:rsidR="00EE32F9" w:rsidRPr="006F12E5" w:rsidRDefault="00B24D67" w:rsidP="00EE32F9">
            <w:pPr>
              <w:jc w:val="center"/>
              <w:rPr>
                <w:rFonts w:ascii="Gill Sans MT" w:hAnsi="Gill Sans MT" w:cs="Gill Sans MT"/>
                <w:sz w:val="24"/>
                <w:szCs w:val="24"/>
              </w:rPr>
            </w:pPr>
            <w:r>
              <w:rPr>
                <w:rFonts w:ascii="Gill Sans MT" w:hAnsi="Gill Sans MT" w:cs="Gill Sans MT"/>
                <w:sz w:val="24"/>
                <w:szCs w:val="24"/>
              </w:rPr>
              <w:t>(</w:t>
            </w:r>
            <w:r w:rsidR="00EE32F9" w:rsidRPr="006F12E5">
              <w:rPr>
                <w:rFonts w:ascii="Gill Sans MT" w:hAnsi="Gill Sans MT" w:cs="Gill Sans MT"/>
                <w:sz w:val="24"/>
                <w:szCs w:val="24"/>
              </w:rPr>
              <w:t>552)</w:t>
            </w:r>
          </w:p>
        </w:tc>
        <w:tc>
          <w:tcPr>
            <w:tcW w:w="731" w:type="dxa"/>
            <w:gridSpan w:val="2"/>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605</w:t>
            </w:r>
          </w:p>
        </w:tc>
        <w:tc>
          <w:tcPr>
            <w:tcW w:w="732" w:type="dxa"/>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0</w:t>
            </w:r>
          </w:p>
        </w:tc>
        <w:tc>
          <w:tcPr>
            <w:tcW w:w="1086" w:type="dxa"/>
            <w:noWrap/>
            <w:hideMark/>
          </w:tcPr>
          <w:p w:rsidR="00EE32F9" w:rsidRPr="006F12E5" w:rsidRDefault="00EE32F9" w:rsidP="00EE32F9">
            <w:pPr>
              <w:jc w:val="right"/>
              <w:rPr>
                <w:rFonts w:ascii="Gill Sans MT" w:hAnsi="Gill Sans MT" w:cs="Gill Sans MT"/>
                <w:b/>
                <w:sz w:val="24"/>
                <w:szCs w:val="24"/>
              </w:rPr>
            </w:pPr>
            <w:r w:rsidRPr="006F12E5">
              <w:rPr>
                <w:rFonts w:ascii="Gill Sans MT" w:hAnsi="Gill Sans MT" w:cs="Gill Sans MT"/>
                <w:b/>
                <w:sz w:val="24"/>
                <w:szCs w:val="24"/>
              </w:rPr>
              <w:t>53</w:t>
            </w:r>
          </w:p>
        </w:tc>
        <w:tc>
          <w:tcPr>
            <w:tcW w:w="1086" w:type="dxa"/>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(53)</w:t>
            </w:r>
          </w:p>
        </w:tc>
        <w:tc>
          <w:tcPr>
            <w:tcW w:w="286" w:type="dxa"/>
            <w:noWrap/>
            <w:hideMark/>
          </w:tcPr>
          <w:p w:rsidR="00EE32F9" w:rsidRPr="006F12E5" w:rsidRDefault="00EE32F9" w:rsidP="00EE32F9">
            <w:pPr>
              <w:jc w:val="right"/>
              <w:rPr>
                <w:rFonts w:ascii="Gill Sans MT" w:hAnsi="Gill Sans MT" w:cs="Gill Sans MT"/>
                <w:sz w:val="24"/>
                <w:szCs w:val="24"/>
              </w:rPr>
            </w:pPr>
          </w:p>
        </w:tc>
        <w:tc>
          <w:tcPr>
            <w:tcW w:w="1086" w:type="dxa"/>
            <w:noWrap/>
            <w:hideMark/>
          </w:tcPr>
          <w:p w:rsidR="00EE32F9" w:rsidRPr="006F12E5" w:rsidRDefault="00EE32F9" w:rsidP="00EE32F9">
            <w:pPr>
              <w:jc w:val="right"/>
              <w:rPr>
                <w:rFonts w:ascii="Gill Sans MT" w:hAnsi="Gill Sans MT" w:cs="Gill Sans MT"/>
                <w:b/>
                <w:bCs/>
                <w:sz w:val="24"/>
                <w:szCs w:val="24"/>
              </w:rPr>
            </w:pPr>
            <w:r w:rsidRPr="006F12E5">
              <w:rPr>
                <w:rFonts w:ascii="Gill Sans MT" w:hAnsi="Gill Sans MT" w:cs="Gill Sans MT"/>
                <w:b/>
                <w:bCs/>
                <w:sz w:val="24"/>
                <w:szCs w:val="24"/>
              </w:rPr>
              <w:t>0</w:t>
            </w:r>
          </w:p>
        </w:tc>
      </w:tr>
      <w:tr w:rsidR="00EE32F9" w:rsidRPr="006F12E5" w:rsidTr="00EE32F9">
        <w:trPr>
          <w:trHeight w:val="792"/>
        </w:trPr>
        <w:tc>
          <w:tcPr>
            <w:tcW w:w="2606" w:type="dxa"/>
          </w:tcPr>
          <w:p w:rsidR="00EE32F9" w:rsidRPr="006F12E5" w:rsidRDefault="00EE32F9" w:rsidP="00EE32F9">
            <w:pPr>
              <w:rPr>
                <w:rFonts w:ascii="Gill Sans MT" w:hAnsi="Gill Sans MT" w:cs="Gill Sans MT"/>
                <w:sz w:val="24"/>
                <w:szCs w:val="24"/>
              </w:rPr>
            </w:pPr>
            <w:r w:rsidRPr="006F12E5">
              <w:rPr>
                <w:rFonts w:ascii="Gill Sans MT" w:hAnsi="Gill Sans MT" w:cs="Gill Sans MT"/>
                <w:sz w:val="24"/>
                <w:szCs w:val="24"/>
              </w:rPr>
              <w:t>Transfers between the Capital Receipts Reserve and the Capital Adjustment Account</w:t>
            </w:r>
          </w:p>
        </w:tc>
        <w:tc>
          <w:tcPr>
            <w:tcW w:w="749" w:type="dxa"/>
            <w:gridSpan w:val="2"/>
            <w:tcBorders>
              <w:bottom w:val="single" w:sz="4" w:space="0" w:color="auto"/>
            </w:tcBorders>
            <w:noWrap/>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0</w:t>
            </w:r>
          </w:p>
        </w:tc>
        <w:tc>
          <w:tcPr>
            <w:tcW w:w="851" w:type="dxa"/>
            <w:gridSpan w:val="2"/>
            <w:tcBorders>
              <w:bottom w:val="single" w:sz="4" w:space="0" w:color="auto"/>
            </w:tcBorders>
            <w:noWrap/>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0</w:t>
            </w:r>
          </w:p>
        </w:tc>
        <w:tc>
          <w:tcPr>
            <w:tcW w:w="810" w:type="dxa"/>
            <w:gridSpan w:val="2"/>
            <w:tcBorders>
              <w:bottom w:val="single" w:sz="4" w:space="0" w:color="auto"/>
            </w:tcBorders>
            <w:noWrap/>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0</w:t>
            </w:r>
          </w:p>
        </w:tc>
        <w:tc>
          <w:tcPr>
            <w:tcW w:w="749" w:type="dxa"/>
            <w:gridSpan w:val="2"/>
            <w:tcBorders>
              <w:bottom w:val="single" w:sz="4" w:space="0" w:color="auto"/>
            </w:tcBorders>
            <w:noWrap/>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0</w:t>
            </w:r>
          </w:p>
        </w:tc>
        <w:tc>
          <w:tcPr>
            <w:tcW w:w="731" w:type="dxa"/>
            <w:gridSpan w:val="2"/>
            <w:tcBorders>
              <w:bottom w:val="single" w:sz="4" w:space="0" w:color="auto"/>
            </w:tcBorders>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0</w:t>
            </w:r>
          </w:p>
        </w:tc>
        <w:tc>
          <w:tcPr>
            <w:tcW w:w="732" w:type="dxa"/>
            <w:tcBorders>
              <w:bottom w:val="single" w:sz="4" w:space="0" w:color="auto"/>
            </w:tcBorders>
            <w:noWrap/>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(154)</w:t>
            </w:r>
          </w:p>
        </w:tc>
        <w:tc>
          <w:tcPr>
            <w:tcW w:w="1086" w:type="dxa"/>
            <w:tcBorders>
              <w:bottom w:val="single" w:sz="4" w:space="0" w:color="auto"/>
            </w:tcBorders>
            <w:noWrap/>
          </w:tcPr>
          <w:p w:rsidR="00EE32F9" w:rsidRPr="006F12E5" w:rsidRDefault="00EE32F9" w:rsidP="00EE32F9">
            <w:pPr>
              <w:jc w:val="right"/>
              <w:rPr>
                <w:rFonts w:ascii="Gill Sans MT" w:hAnsi="Gill Sans MT" w:cs="Gill Sans MT"/>
                <w:b/>
                <w:sz w:val="24"/>
                <w:szCs w:val="24"/>
              </w:rPr>
            </w:pPr>
            <w:r w:rsidRPr="006F12E5">
              <w:rPr>
                <w:rFonts w:ascii="Gill Sans MT" w:hAnsi="Gill Sans MT" w:cs="Gill Sans MT"/>
                <w:b/>
                <w:sz w:val="24"/>
                <w:szCs w:val="24"/>
              </w:rPr>
              <w:t>(154)</w:t>
            </w:r>
          </w:p>
        </w:tc>
        <w:tc>
          <w:tcPr>
            <w:tcW w:w="1086" w:type="dxa"/>
            <w:tcBorders>
              <w:bottom w:val="single" w:sz="4" w:space="0" w:color="auto"/>
            </w:tcBorders>
            <w:noWrap/>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154</w:t>
            </w:r>
          </w:p>
        </w:tc>
        <w:tc>
          <w:tcPr>
            <w:tcW w:w="286" w:type="dxa"/>
            <w:tcBorders>
              <w:bottom w:val="single" w:sz="4" w:space="0" w:color="auto"/>
            </w:tcBorders>
            <w:noWrap/>
          </w:tcPr>
          <w:p w:rsidR="00EE32F9" w:rsidRPr="006F12E5" w:rsidRDefault="00EE32F9" w:rsidP="00EE32F9">
            <w:pPr>
              <w:jc w:val="right"/>
              <w:rPr>
                <w:rFonts w:ascii="Gill Sans MT" w:hAnsi="Gill Sans MT" w:cs="Gill Sans MT"/>
                <w:sz w:val="24"/>
                <w:szCs w:val="24"/>
              </w:rPr>
            </w:pPr>
          </w:p>
        </w:tc>
        <w:tc>
          <w:tcPr>
            <w:tcW w:w="1086" w:type="dxa"/>
            <w:tcBorders>
              <w:bottom w:val="single" w:sz="4" w:space="0" w:color="auto"/>
            </w:tcBorders>
            <w:noWrap/>
          </w:tcPr>
          <w:p w:rsidR="00EE32F9" w:rsidRPr="006F12E5" w:rsidRDefault="00EE32F9" w:rsidP="00EE32F9">
            <w:pPr>
              <w:jc w:val="right"/>
              <w:rPr>
                <w:rFonts w:ascii="Gill Sans MT" w:hAnsi="Gill Sans MT" w:cs="Gill Sans MT"/>
                <w:b/>
                <w:bCs/>
                <w:sz w:val="24"/>
                <w:szCs w:val="24"/>
              </w:rPr>
            </w:pPr>
            <w:r w:rsidRPr="006F12E5">
              <w:rPr>
                <w:rFonts w:ascii="Gill Sans MT" w:hAnsi="Gill Sans MT" w:cs="Gill Sans MT"/>
                <w:b/>
                <w:bCs/>
                <w:sz w:val="24"/>
                <w:szCs w:val="24"/>
              </w:rPr>
              <w:t>0</w:t>
            </w:r>
          </w:p>
        </w:tc>
      </w:tr>
      <w:tr w:rsidR="00EE32F9" w:rsidRPr="006F12E5" w:rsidTr="00EE32F9">
        <w:trPr>
          <w:trHeight w:val="276"/>
        </w:trPr>
        <w:tc>
          <w:tcPr>
            <w:tcW w:w="2606" w:type="dxa"/>
            <w:hideMark/>
          </w:tcPr>
          <w:p w:rsidR="00EE32F9" w:rsidRPr="006F12E5" w:rsidRDefault="00EE32F9" w:rsidP="00EE32F9">
            <w:pPr>
              <w:rPr>
                <w:rFonts w:ascii="Gill Sans MT" w:hAnsi="Gill Sans MT" w:cs="Gill Sans MT"/>
                <w:sz w:val="24"/>
                <w:szCs w:val="24"/>
              </w:rPr>
            </w:pPr>
            <w:r w:rsidRPr="006F12E5">
              <w:rPr>
                <w:rFonts w:ascii="Gill Sans MT" w:hAnsi="Gill Sans MT" w:cs="Gill Sans MT"/>
                <w:sz w:val="24"/>
                <w:szCs w:val="24"/>
              </w:rPr>
              <w:t>Increase/(Decrease) in 2016/17</w:t>
            </w:r>
          </w:p>
        </w:tc>
        <w:tc>
          <w:tcPr>
            <w:tcW w:w="749" w:type="dxa"/>
            <w:gridSpan w:val="2"/>
            <w:tcBorders>
              <w:top w:val="single" w:sz="4" w:space="0" w:color="auto"/>
              <w:bottom w:val="single" w:sz="4" w:space="0" w:color="auto"/>
            </w:tcBorders>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492</w:t>
            </w:r>
          </w:p>
        </w:tc>
        <w:tc>
          <w:tcPr>
            <w:tcW w:w="851" w:type="dxa"/>
            <w:gridSpan w:val="2"/>
            <w:tcBorders>
              <w:top w:val="single" w:sz="4" w:space="0" w:color="auto"/>
              <w:bottom w:val="single" w:sz="4" w:space="0" w:color="auto"/>
            </w:tcBorders>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121</w:t>
            </w:r>
          </w:p>
        </w:tc>
        <w:tc>
          <w:tcPr>
            <w:tcW w:w="810" w:type="dxa"/>
            <w:gridSpan w:val="2"/>
            <w:tcBorders>
              <w:top w:val="single" w:sz="4" w:space="0" w:color="auto"/>
              <w:bottom w:val="single" w:sz="4" w:space="0" w:color="auto"/>
            </w:tcBorders>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35</w:t>
            </w:r>
          </w:p>
        </w:tc>
        <w:tc>
          <w:tcPr>
            <w:tcW w:w="749" w:type="dxa"/>
            <w:gridSpan w:val="2"/>
            <w:tcBorders>
              <w:top w:val="single" w:sz="4" w:space="0" w:color="auto"/>
              <w:bottom w:val="single" w:sz="4" w:space="0" w:color="auto"/>
            </w:tcBorders>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648</w:t>
            </w:r>
          </w:p>
        </w:tc>
        <w:tc>
          <w:tcPr>
            <w:tcW w:w="731" w:type="dxa"/>
            <w:gridSpan w:val="2"/>
            <w:tcBorders>
              <w:top w:val="single" w:sz="4" w:space="0" w:color="auto"/>
              <w:bottom w:val="single" w:sz="4" w:space="0" w:color="auto"/>
            </w:tcBorders>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605</w:t>
            </w:r>
          </w:p>
        </w:tc>
        <w:tc>
          <w:tcPr>
            <w:tcW w:w="732" w:type="dxa"/>
            <w:tcBorders>
              <w:top w:val="single" w:sz="4" w:space="0" w:color="auto"/>
              <w:bottom w:val="single" w:sz="4" w:space="0" w:color="auto"/>
            </w:tcBorders>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(154)</w:t>
            </w:r>
          </w:p>
        </w:tc>
        <w:tc>
          <w:tcPr>
            <w:tcW w:w="1086" w:type="dxa"/>
            <w:tcBorders>
              <w:top w:val="single" w:sz="4" w:space="0" w:color="auto"/>
              <w:bottom w:val="single" w:sz="4" w:space="0" w:color="auto"/>
            </w:tcBorders>
            <w:noWrap/>
            <w:hideMark/>
          </w:tcPr>
          <w:p w:rsidR="00EE32F9" w:rsidRPr="006F12E5" w:rsidRDefault="00EE32F9" w:rsidP="00EE32F9">
            <w:pPr>
              <w:jc w:val="right"/>
              <w:rPr>
                <w:rFonts w:ascii="Gill Sans MT" w:hAnsi="Gill Sans MT" w:cs="Gill Sans MT"/>
                <w:b/>
                <w:sz w:val="24"/>
                <w:szCs w:val="24"/>
              </w:rPr>
            </w:pPr>
            <w:r w:rsidRPr="006F12E5">
              <w:rPr>
                <w:rFonts w:ascii="Gill Sans MT" w:hAnsi="Gill Sans MT" w:cs="Gill Sans MT"/>
                <w:b/>
                <w:sz w:val="24"/>
                <w:szCs w:val="24"/>
              </w:rPr>
              <w:t>1,099</w:t>
            </w:r>
          </w:p>
        </w:tc>
        <w:tc>
          <w:tcPr>
            <w:tcW w:w="1086" w:type="dxa"/>
            <w:tcBorders>
              <w:top w:val="single" w:sz="4" w:space="0" w:color="auto"/>
              <w:bottom w:val="single" w:sz="4" w:space="0" w:color="auto"/>
            </w:tcBorders>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(2,239)</w:t>
            </w:r>
          </w:p>
        </w:tc>
        <w:tc>
          <w:tcPr>
            <w:tcW w:w="286" w:type="dxa"/>
            <w:tcBorders>
              <w:top w:val="single" w:sz="4" w:space="0" w:color="auto"/>
              <w:bottom w:val="single" w:sz="4" w:space="0" w:color="auto"/>
            </w:tcBorders>
            <w:noWrap/>
            <w:hideMark/>
          </w:tcPr>
          <w:p w:rsidR="00EE32F9" w:rsidRPr="006F12E5" w:rsidRDefault="00EE32F9" w:rsidP="00EE32F9">
            <w:pPr>
              <w:jc w:val="right"/>
              <w:rPr>
                <w:rFonts w:ascii="Gill Sans MT" w:hAnsi="Gill Sans MT" w:cs="Gill Sans MT"/>
                <w:sz w:val="24"/>
                <w:szCs w:val="24"/>
              </w:rPr>
            </w:pPr>
          </w:p>
        </w:tc>
        <w:tc>
          <w:tcPr>
            <w:tcW w:w="1086" w:type="dxa"/>
            <w:tcBorders>
              <w:top w:val="single" w:sz="4" w:space="0" w:color="auto"/>
              <w:bottom w:val="single" w:sz="4" w:space="0" w:color="auto"/>
            </w:tcBorders>
            <w:noWrap/>
            <w:hideMark/>
          </w:tcPr>
          <w:p w:rsidR="00EE32F9" w:rsidRPr="006F12E5" w:rsidRDefault="00EE32F9" w:rsidP="00EE32F9">
            <w:pPr>
              <w:jc w:val="right"/>
              <w:rPr>
                <w:rFonts w:ascii="Gill Sans MT" w:hAnsi="Gill Sans MT" w:cs="Gill Sans MT"/>
                <w:b/>
                <w:bCs/>
                <w:sz w:val="24"/>
                <w:szCs w:val="24"/>
              </w:rPr>
            </w:pPr>
            <w:r w:rsidRPr="006F12E5">
              <w:rPr>
                <w:rFonts w:ascii="Gill Sans MT" w:hAnsi="Gill Sans MT" w:cs="Gill Sans MT"/>
                <w:b/>
                <w:bCs/>
                <w:sz w:val="24"/>
                <w:szCs w:val="24"/>
              </w:rPr>
              <w:t>(1,140)</w:t>
            </w:r>
          </w:p>
        </w:tc>
      </w:tr>
      <w:tr w:rsidR="00EE32F9" w:rsidRPr="006F12E5" w:rsidTr="00EE32F9">
        <w:trPr>
          <w:trHeight w:val="540"/>
        </w:trPr>
        <w:tc>
          <w:tcPr>
            <w:tcW w:w="2606" w:type="dxa"/>
            <w:hideMark/>
          </w:tcPr>
          <w:p w:rsidR="00EE32F9" w:rsidRPr="006F12E5" w:rsidRDefault="00EE32F9" w:rsidP="00EE32F9">
            <w:pPr>
              <w:rPr>
                <w:rFonts w:ascii="Gill Sans MT" w:hAnsi="Gill Sans MT" w:cs="Gill Sans MT"/>
                <w:b/>
                <w:bCs/>
                <w:sz w:val="24"/>
                <w:szCs w:val="24"/>
              </w:rPr>
            </w:pPr>
            <w:r w:rsidRPr="006F12E5">
              <w:rPr>
                <w:rFonts w:ascii="Gill Sans MT" w:hAnsi="Gill Sans MT" w:cs="Gill Sans MT"/>
                <w:b/>
                <w:bCs/>
                <w:sz w:val="24"/>
                <w:szCs w:val="24"/>
              </w:rPr>
              <w:t>Balance at 31 March 2017 Carried Forward</w:t>
            </w:r>
          </w:p>
        </w:tc>
        <w:tc>
          <w:tcPr>
            <w:tcW w:w="749" w:type="dxa"/>
            <w:gridSpan w:val="2"/>
            <w:tcBorders>
              <w:top w:val="single" w:sz="4" w:space="0" w:color="auto"/>
              <w:bottom w:val="single" w:sz="4" w:space="0" w:color="auto"/>
            </w:tcBorders>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1,319</w:t>
            </w:r>
          </w:p>
        </w:tc>
        <w:tc>
          <w:tcPr>
            <w:tcW w:w="851" w:type="dxa"/>
            <w:gridSpan w:val="2"/>
            <w:tcBorders>
              <w:top w:val="single" w:sz="4" w:space="0" w:color="auto"/>
              <w:bottom w:val="single" w:sz="4" w:space="0" w:color="auto"/>
            </w:tcBorders>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301</w:t>
            </w:r>
          </w:p>
        </w:tc>
        <w:tc>
          <w:tcPr>
            <w:tcW w:w="810" w:type="dxa"/>
            <w:gridSpan w:val="2"/>
            <w:tcBorders>
              <w:top w:val="single" w:sz="4" w:space="0" w:color="auto"/>
              <w:bottom w:val="single" w:sz="4" w:space="0" w:color="auto"/>
            </w:tcBorders>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434</w:t>
            </w:r>
          </w:p>
        </w:tc>
        <w:tc>
          <w:tcPr>
            <w:tcW w:w="749" w:type="dxa"/>
            <w:gridSpan w:val="2"/>
            <w:tcBorders>
              <w:top w:val="single" w:sz="4" w:space="0" w:color="auto"/>
              <w:bottom w:val="single" w:sz="4" w:space="0" w:color="auto"/>
            </w:tcBorders>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2,054</w:t>
            </w:r>
          </w:p>
        </w:tc>
        <w:tc>
          <w:tcPr>
            <w:tcW w:w="731" w:type="dxa"/>
            <w:gridSpan w:val="2"/>
            <w:tcBorders>
              <w:top w:val="single" w:sz="4" w:space="0" w:color="auto"/>
              <w:bottom w:val="single" w:sz="4" w:space="0" w:color="auto"/>
            </w:tcBorders>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605</w:t>
            </w:r>
          </w:p>
        </w:tc>
        <w:tc>
          <w:tcPr>
            <w:tcW w:w="732" w:type="dxa"/>
            <w:tcBorders>
              <w:top w:val="single" w:sz="4" w:space="0" w:color="auto"/>
              <w:bottom w:val="single" w:sz="4" w:space="0" w:color="auto"/>
            </w:tcBorders>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98</w:t>
            </w:r>
          </w:p>
        </w:tc>
        <w:tc>
          <w:tcPr>
            <w:tcW w:w="1086" w:type="dxa"/>
            <w:tcBorders>
              <w:top w:val="single" w:sz="4" w:space="0" w:color="auto"/>
              <w:bottom w:val="single" w:sz="4" w:space="0" w:color="auto"/>
            </w:tcBorders>
            <w:noWrap/>
            <w:hideMark/>
          </w:tcPr>
          <w:p w:rsidR="00EE32F9" w:rsidRPr="006F12E5" w:rsidRDefault="00EE32F9" w:rsidP="00EE32F9">
            <w:pPr>
              <w:jc w:val="right"/>
              <w:rPr>
                <w:rFonts w:ascii="Gill Sans MT" w:hAnsi="Gill Sans MT" w:cs="Gill Sans MT"/>
                <w:b/>
                <w:sz w:val="24"/>
                <w:szCs w:val="24"/>
              </w:rPr>
            </w:pPr>
            <w:r w:rsidRPr="006F12E5">
              <w:rPr>
                <w:rFonts w:ascii="Gill Sans MT" w:hAnsi="Gill Sans MT" w:cs="Gill Sans MT"/>
                <w:b/>
                <w:sz w:val="24"/>
                <w:szCs w:val="24"/>
              </w:rPr>
              <w:t>2,757</w:t>
            </w:r>
          </w:p>
        </w:tc>
        <w:tc>
          <w:tcPr>
            <w:tcW w:w="1086" w:type="dxa"/>
            <w:tcBorders>
              <w:top w:val="single" w:sz="4" w:space="0" w:color="auto"/>
              <w:bottom w:val="single" w:sz="4" w:space="0" w:color="auto"/>
            </w:tcBorders>
            <w:noWrap/>
            <w:hideMark/>
          </w:tcPr>
          <w:p w:rsidR="00EE32F9" w:rsidRPr="006F12E5" w:rsidRDefault="00EE32F9" w:rsidP="00EE32F9">
            <w:pPr>
              <w:jc w:val="right"/>
              <w:rPr>
                <w:rFonts w:ascii="Gill Sans MT" w:hAnsi="Gill Sans MT" w:cs="Gill Sans MT"/>
                <w:sz w:val="24"/>
                <w:szCs w:val="24"/>
              </w:rPr>
            </w:pPr>
            <w:r w:rsidRPr="006F12E5">
              <w:rPr>
                <w:rFonts w:ascii="Gill Sans MT" w:hAnsi="Gill Sans MT" w:cs="Gill Sans MT"/>
                <w:sz w:val="24"/>
                <w:szCs w:val="24"/>
              </w:rPr>
              <w:t>(1,983)</w:t>
            </w:r>
          </w:p>
        </w:tc>
        <w:tc>
          <w:tcPr>
            <w:tcW w:w="286" w:type="dxa"/>
            <w:tcBorders>
              <w:top w:val="single" w:sz="4" w:space="0" w:color="auto"/>
              <w:bottom w:val="single" w:sz="4" w:space="0" w:color="auto"/>
            </w:tcBorders>
            <w:noWrap/>
            <w:hideMark/>
          </w:tcPr>
          <w:p w:rsidR="00EE32F9" w:rsidRPr="006F12E5" w:rsidRDefault="00EE32F9" w:rsidP="00EE32F9">
            <w:pPr>
              <w:jc w:val="right"/>
              <w:rPr>
                <w:rFonts w:ascii="Gill Sans MT" w:hAnsi="Gill Sans MT" w:cs="Gill Sans MT"/>
                <w:sz w:val="24"/>
                <w:szCs w:val="24"/>
              </w:rPr>
            </w:pPr>
          </w:p>
        </w:tc>
        <w:tc>
          <w:tcPr>
            <w:tcW w:w="1086" w:type="dxa"/>
            <w:tcBorders>
              <w:top w:val="single" w:sz="4" w:space="0" w:color="auto"/>
              <w:bottom w:val="single" w:sz="4" w:space="0" w:color="auto"/>
            </w:tcBorders>
            <w:noWrap/>
            <w:hideMark/>
          </w:tcPr>
          <w:p w:rsidR="00EE32F9" w:rsidRPr="006F12E5" w:rsidRDefault="00B24D67" w:rsidP="00EE32F9">
            <w:pPr>
              <w:jc w:val="right"/>
              <w:rPr>
                <w:rFonts w:ascii="Gill Sans MT" w:hAnsi="Gill Sans MT" w:cs="Gill Sans MT"/>
                <w:b/>
                <w:bCs/>
                <w:sz w:val="24"/>
                <w:szCs w:val="24"/>
              </w:rPr>
            </w:pPr>
            <w:r>
              <w:rPr>
                <w:rFonts w:ascii="Gill Sans MT" w:hAnsi="Gill Sans MT" w:cs="Gill Sans MT"/>
                <w:b/>
                <w:bCs/>
                <w:sz w:val="24"/>
                <w:szCs w:val="24"/>
              </w:rPr>
              <w:t>774</w:t>
            </w:r>
          </w:p>
        </w:tc>
      </w:tr>
      <w:tr w:rsidR="005F6F0C" w:rsidRPr="006F12E5" w:rsidTr="00EE32F9">
        <w:trPr>
          <w:trHeight w:val="264"/>
        </w:trPr>
        <w:tc>
          <w:tcPr>
            <w:tcW w:w="3204" w:type="dxa"/>
            <w:gridSpan w:val="2"/>
            <w:hideMark/>
          </w:tcPr>
          <w:p w:rsidR="005F6F0C" w:rsidRPr="006F12E5" w:rsidRDefault="005F6F0C" w:rsidP="005A5256">
            <w:pPr>
              <w:jc w:val="center"/>
              <w:rPr>
                <w:rFonts w:ascii="Gill Sans MT" w:hAnsi="Gill Sans MT" w:cs="Gill Sans MT"/>
                <w:b/>
                <w:bCs/>
                <w:sz w:val="24"/>
                <w:szCs w:val="24"/>
              </w:rPr>
            </w:pPr>
          </w:p>
        </w:tc>
        <w:tc>
          <w:tcPr>
            <w:tcW w:w="708" w:type="dxa"/>
            <w:gridSpan w:val="2"/>
            <w:noWrap/>
          </w:tcPr>
          <w:p w:rsidR="005F6F0C" w:rsidRPr="006F12E5" w:rsidRDefault="005F6F0C" w:rsidP="005A5256">
            <w:pPr>
              <w:jc w:val="center"/>
              <w:rPr>
                <w:rFonts w:ascii="Gill Sans MT" w:hAnsi="Gill Sans MT" w:cs="Gill Sans MT"/>
                <w:sz w:val="24"/>
                <w:szCs w:val="24"/>
              </w:rPr>
            </w:pPr>
          </w:p>
        </w:tc>
        <w:tc>
          <w:tcPr>
            <w:tcW w:w="851" w:type="dxa"/>
            <w:gridSpan w:val="2"/>
            <w:noWrap/>
          </w:tcPr>
          <w:p w:rsidR="005F6F0C" w:rsidRPr="006F12E5" w:rsidRDefault="005F6F0C" w:rsidP="005A5256">
            <w:pPr>
              <w:jc w:val="center"/>
              <w:rPr>
                <w:rFonts w:ascii="Gill Sans MT" w:hAnsi="Gill Sans MT" w:cs="Gill Sans MT"/>
                <w:sz w:val="24"/>
                <w:szCs w:val="24"/>
              </w:rPr>
            </w:pPr>
          </w:p>
        </w:tc>
        <w:tc>
          <w:tcPr>
            <w:tcW w:w="810" w:type="dxa"/>
            <w:gridSpan w:val="2"/>
            <w:noWrap/>
          </w:tcPr>
          <w:p w:rsidR="005F6F0C" w:rsidRPr="006F12E5" w:rsidRDefault="005F6F0C" w:rsidP="005A5256">
            <w:pPr>
              <w:jc w:val="center"/>
              <w:rPr>
                <w:rFonts w:ascii="Gill Sans MT" w:hAnsi="Gill Sans MT" w:cs="Gill Sans MT"/>
                <w:sz w:val="24"/>
                <w:szCs w:val="24"/>
              </w:rPr>
            </w:pPr>
          </w:p>
        </w:tc>
        <w:tc>
          <w:tcPr>
            <w:tcW w:w="749" w:type="dxa"/>
            <w:gridSpan w:val="2"/>
            <w:noWrap/>
          </w:tcPr>
          <w:p w:rsidR="005F6F0C" w:rsidRPr="006F12E5" w:rsidRDefault="005F6F0C" w:rsidP="005A5256">
            <w:pPr>
              <w:jc w:val="center"/>
              <w:rPr>
                <w:rFonts w:ascii="Gill Sans MT" w:hAnsi="Gill Sans MT" w:cs="Gill Sans MT"/>
                <w:sz w:val="24"/>
                <w:szCs w:val="24"/>
              </w:rPr>
            </w:pPr>
          </w:p>
        </w:tc>
        <w:tc>
          <w:tcPr>
            <w:tcW w:w="906" w:type="dxa"/>
            <w:gridSpan w:val="2"/>
            <w:noWrap/>
          </w:tcPr>
          <w:p w:rsidR="005F6F0C" w:rsidRPr="006F12E5" w:rsidRDefault="005F6F0C" w:rsidP="005A5256">
            <w:pPr>
              <w:jc w:val="center"/>
              <w:rPr>
                <w:rFonts w:ascii="Gill Sans MT" w:hAnsi="Gill Sans MT" w:cs="Gill Sans MT"/>
                <w:sz w:val="24"/>
                <w:szCs w:val="24"/>
              </w:rPr>
            </w:pPr>
          </w:p>
        </w:tc>
        <w:tc>
          <w:tcPr>
            <w:tcW w:w="1086" w:type="dxa"/>
            <w:noWrap/>
          </w:tcPr>
          <w:p w:rsidR="005F6F0C" w:rsidRPr="006F12E5" w:rsidRDefault="005F6F0C" w:rsidP="005A5256">
            <w:pPr>
              <w:jc w:val="center"/>
              <w:rPr>
                <w:rFonts w:ascii="Gill Sans MT" w:hAnsi="Gill Sans MT" w:cs="Gill Sans MT"/>
                <w:b/>
                <w:sz w:val="24"/>
                <w:szCs w:val="24"/>
              </w:rPr>
            </w:pPr>
          </w:p>
        </w:tc>
        <w:tc>
          <w:tcPr>
            <w:tcW w:w="1086" w:type="dxa"/>
            <w:noWrap/>
          </w:tcPr>
          <w:p w:rsidR="005F6F0C" w:rsidRPr="006F12E5" w:rsidRDefault="005F6F0C" w:rsidP="005A5256">
            <w:pPr>
              <w:jc w:val="center"/>
              <w:rPr>
                <w:rFonts w:ascii="Gill Sans MT" w:hAnsi="Gill Sans MT" w:cs="Gill Sans MT"/>
                <w:sz w:val="24"/>
                <w:szCs w:val="24"/>
              </w:rPr>
            </w:pPr>
          </w:p>
        </w:tc>
        <w:tc>
          <w:tcPr>
            <w:tcW w:w="286" w:type="dxa"/>
            <w:noWrap/>
          </w:tcPr>
          <w:p w:rsidR="005F6F0C" w:rsidRPr="006F12E5" w:rsidRDefault="005F6F0C" w:rsidP="005A5256">
            <w:pPr>
              <w:jc w:val="center"/>
              <w:rPr>
                <w:rFonts w:ascii="Gill Sans MT" w:hAnsi="Gill Sans MT" w:cs="Gill Sans MT"/>
                <w:sz w:val="24"/>
                <w:szCs w:val="24"/>
              </w:rPr>
            </w:pPr>
          </w:p>
        </w:tc>
        <w:tc>
          <w:tcPr>
            <w:tcW w:w="1086" w:type="dxa"/>
            <w:noWrap/>
          </w:tcPr>
          <w:p w:rsidR="005F6F0C" w:rsidRPr="006F12E5" w:rsidRDefault="005F6F0C" w:rsidP="005A5256">
            <w:pPr>
              <w:jc w:val="center"/>
              <w:rPr>
                <w:rFonts w:ascii="Gill Sans MT" w:hAnsi="Gill Sans MT" w:cs="Gill Sans MT"/>
                <w:b/>
                <w:bCs/>
                <w:sz w:val="24"/>
                <w:szCs w:val="24"/>
              </w:rPr>
            </w:pPr>
          </w:p>
        </w:tc>
      </w:tr>
      <w:tr w:rsidR="005F6F0C" w:rsidRPr="006F12E5" w:rsidTr="00EE32F9">
        <w:trPr>
          <w:trHeight w:val="264"/>
        </w:trPr>
        <w:tc>
          <w:tcPr>
            <w:tcW w:w="3204" w:type="dxa"/>
            <w:gridSpan w:val="2"/>
            <w:hideMark/>
          </w:tcPr>
          <w:p w:rsidR="005F6F0C" w:rsidRPr="006F12E5" w:rsidRDefault="005F6F0C" w:rsidP="005A5256">
            <w:pPr>
              <w:rPr>
                <w:rFonts w:ascii="Gill Sans MT" w:hAnsi="Gill Sans MT" w:cs="Gill Sans MT"/>
                <w:b/>
                <w:bCs/>
                <w:sz w:val="24"/>
                <w:szCs w:val="24"/>
              </w:rPr>
            </w:pPr>
          </w:p>
        </w:tc>
        <w:tc>
          <w:tcPr>
            <w:tcW w:w="708" w:type="dxa"/>
            <w:gridSpan w:val="2"/>
            <w:noWrap/>
            <w:hideMark/>
          </w:tcPr>
          <w:p w:rsidR="005F6F0C" w:rsidRPr="006F12E5" w:rsidRDefault="005F6F0C" w:rsidP="005A5256">
            <w:pPr>
              <w:rPr>
                <w:rFonts w:ascii="Gill Sans MT" w:hAnsi="Gill Sans MT" w:cs="Gill Sans MT"/>
                <w:sz w:val="24"/>
                <w:szCs w:val="24"/>
              </w:rPr>
            </w:pPr>
          </w:p>
        </w:tc>
        <w:tc>
          <w:tcPr>
            <w:tcW w:w="851" w:type="dxa"/>
            <w:gridSpan w:val="2"/>
            <w:noWrap/>
            <w:hideMark/>
          </w:tcPr>
          <w:p w:rsidR="005F6F0C" w:rsidRPr="006F12E5" w:rsidRDefault="005F6F0C" w:rsidP="005A5256">
            <w:pPr>
              <w:rPr>
                <w:rFonts w:ascii="Gill Sans MT" w:hAnsi="Gill Sans MT" w:cs="Gill Sans MT"/>
                <w:sz w:val="24"/>
                <w:szCs w:val="24"/>
              </w:rPr>
            </w:pPr>
          </w:p>
        </w:tc>
        <w:tc>
          <w:tcPr>
            <w:tcW w:w="810" w:type="dxa"/>
            <w:gridSpan w:val="2"/>
            <w:noWrap/>
            <w:hideMark/>
          </w:tcPr>
          <w:p w:rsidR="005F6F0C" w:rsidRPr="006F12E5" w:rsidRDefault="005F6F0C" w:rsidP="005A5256">
            <w:pPr>
              <w:rPr>
                <w:rFonts w:ascii="Gill Sans MT" w:hAnsi="Gill Sans MT" w:cs="Gill Sans MT"/>
                <w:sz w:val="24"/>
                <w:szCs w:val="24"/>
              </w:rPr>
            </w:pPr>
            <w:r w:rsidRPr="006F12E5">
              <w:rPr>
                <w:rFonts w:ascii="Gill Sans MT" w:hAnsi="Gill Sans MT" w:cs="Gill Sans MT"/>
                <w:sz w:val="24"/>
                <w:szCs w:val="24"/>
              </w:rPr>
              <w:t> </w:t>
            </w:r>
          </w:p>
        </w:tc>
        <w:tc>
          <w:tcPr>
            <w:tcW w:w="749" w:type="dxa"/>
            <w:gridSpan w:val="2"/>
            <w:noWrap/>
            <w:hideMark/>
          </w:tcPr>
          <w:p w:rsidR="005F6F0C" w:rsidRPr="006F12E5" w:rsidRDefault="005F6F0C" w:rsidP="005A5256">
            <w:pPr>
              <w:rPr>
                <w:rFonts w:ascii="Gill Sans MT" w:hAnsi="Gill Sans MT" w:cs="Gill Sans MT"/>
                <w:sz w:val="24"/>
                <w:szCs w:val="24"/>
              </w:rPr>
            </w:pPr>
          </w:p>
        </w:tc>
        <w:tc>
          <w:tcPr>
            <w:tcW w:w="906" w:type="dxa"/>
            <w:gridSpan w:val="2"/>
            <w:noWrap/>
            <w:hideMark/>
          </w:tcPr>
          <w:p w:rsidR="005F6F0C" w:rsidRPr="006F12E5" w:rsidRDefault="005F6F0C" w:rsidP="005A5256">
            <w:pPr>
              <w:rPr>
                <w:rFonts w:ascii="Gill Sans MT" w:hAnsi="Gill Sans MT" w:cs="Gill Sans MT"/>
                <w:sz w:val="24"/>
                <w:szCs w:val="24"/>
              </w:rPr>
            </w:pPr>
            <w:r w:rsidRPr="006F12E5">
              <w:rPr>
                <w:rFonts w:ascii="Gill Sans MT" w:hAnsi="Gill Sans MT" w:cs="Gill Sans MT"/>
                <w:sz w:val="24"/>
                <w:szCs w:val="24"/>
              </w:rPr>
              <w:t> </w:t>
            </w:r>
          </w:p>
        </w:tc>
        <w:tc>
          <w:tcPr>
            <w:tcW w:w="1086" w:type="dxa"/>
            <w:noWrap/>
            <w:hideMark/>
          </w:tcPr>
          <w:p w:rsidR="005F6F0C" w:rsidRPr="006F12E5" w:rsidRDefault="005F6F0C" w:rsidP="005A5256">
            <w:pPr>
              <w:rPr>
                <w:rFonts w:ascii="Gill Sans MT" w:hAnsi="Gill Sans MT" w:cs="Gill Sans MT"/>
                <w:b/>
                <w:sz w:val="24"/>
                <w:szCs w:val="24"/>
              </w:rPr>
            </w:pPr>
            <w:r w:rsidRPr="006F12E5">
              <w:rPr>
                <w:rFonts w:ascii="Gill Sans MT" w:hAnsi="Gill Sans MT" w:cs="Gill Sans MT"/>
                <w:b/>
                <w:sz w:val="24"/>
                <w:szCs w:val="24"/>
              </w:rPr>
              <w:t> </w:t>
            </w:r>
          </w:p>
        </w:tc>
        <w:tc>
          <w:tcPr>
            <w:tcW w:w="1086" w:type="dxa"/>
            <w:noWrap/>
            <w:hideMark/>
          </w:tcPr>
          <w:p w:rsidR="005F6F0C" w:rsidRPr="006F12E5" w:rsidRDefault="005F6F0C" w:rsidP="005A5256">
            <w:pPr>
              <w:rPr>
                <w:rFonts w:ascii="Gill Sans MT" w:hAnsi="Gill Sans MT" w:cs="Gill Sans MT"/>
                <w:sz w:val="24"/>
                <w:szCs w:val="24"/>
              </w:rPr>
            </w:pPr>
            <w:r w:rsidRPr="006F12E5">
              <w:rPr>
                <w:rFonts w:ascii="Gill Sans MT" w:hAnsi="Gill Sans MT" w:cs="Gill Sans MT"/>
                <w:sz w:val="24"/>
                <w:szCs w:val="24"/>
              </w:rPr>
              <w:t> </w:t>
            </w:r>
          </w:p>
        </w:tc>
        <w:tc>
          <w:tcPr>
            <w:tcW w:w="286" w:type="dxa"/>
            <w:noWrap/>
            <w:hideMark/>
          </w:tcPr>
          <w:p w:rsidR="005F6F0C" w:rsidRPr="006F12E5" w:rsidRDefault="005F6F0C" w:rsidP="005A5256">
            <w:pPr>
              <w:rPr>
                <w:rFonts w:ascii="Gill Sans MT" w:hAnsi="Gill Sans MT" w:cs="Gill Sans MT"/>
                <w:sz w:val="24"/>
                <w:szCs w:val="24"/>
              </w:rPr>
            </w:pPr>
          </w:p>
        </w:tc>
        <w:tc>
          <w:tcPr>
            <w:tcW w:w="1086" w:type="dxa"/>
            <w:noWrap/>
            <w:hideMark/>
          </w:tcPr>
          <w:p w:rsidR="005F6F0C" w:rsidRPr="006F12E5" w:rsidRDefault="005F6F0C" w:rsidP="005A5256">
            <w:pPr>
              <w:rPr>
                <w:rFonts w:ascii="Gill Sans MT" w:hAnsi="Gill Sans MT" w:cs="Gill Sans MT"/>
                <w:b/>
                <w:bCs/>
                <w:sz w:val="24"/>
                <w:szCs w:val="24"/>
              </w:rPr>
            </w:pPr>
            <w:r w:rsidRPr="006F12E5">
              <w:rPr>
                <w:rFonts w:ascii="Gill Sans MT" w:hAnsi="Gill Sans MT" w:cs="Gill Sans MT"/>
                <w:b/>
                <w:bCs/>
                <w:sz w:val="24"/>
                <w:szCs w:val="24"/>
              </w:rPr>
              <w:t> </w:t>
            </w:r>
          </w:p>
        </w:tc>
      </w:tr>
    </w:tbl>
    <w:p w:rsidR="00EE32F9" w:rsidRDefault="00EE32F9" w:rsidP="000D480B">
      <w:pPr>
        <w:pStyle w:val="Heading1"/>
        <w:jc w:val="center"/>
        <w:rPr>
          <w:rFonts w:ascii="Gill Sans MT" w:hAnsi="Gill Sans MT" w:cs="Gill Sans MT"/>
          <w:color w:val="000000" w:themeColor="text1"/>
          <w:sz w:val="24"/>
          <w:szCs w:val="24"/>
        </w:rPr>
      </w:pPr>
      <w:bookmarkStart w:id="27" w:name="CASHFLOW"/>
      <w:bookmarkStart w:id="28" w:name="_Toc169672298"/>
      <w:bookmarkStart w:id="29" w:name="_Toc147571409"/>
      <w:bookmarkStart w:id="30" w:name="_Toc475693236"/>
    </w:p>
    <w:p w:rsidR="00EE32F9" w:rsidRDefault="00EE32F9">
      <w:pPr>
        <w:rPr>
          <w:rFonts w:ascii="Gill Sans MT" w:hAnsi="Gill Sans MT" w:cs="Gill Sans MT"/>
          <w:b/>
          <w:bCs/>
          <w:color w:val="000000" w:themeColor="text1"/>
          <w:sz w:val="24"/>
          <w:szCs w:val="24"/>
        </w:rPr>
      </w:pPr>
      <w:r>
        <w:rPr>
          <w:rFonts w:ascii="Gill Sans MT" w:hAnsi="Gill Sans MT" w:cs="Gill Sans MT"/>
          <w:color w:val="000000" w:themeColor="text1"/>
          <w:sz w:val="24"/>
          <w:szCs w:val="24"/>
        </w:rPr>
        <w:br w:type="page"/>
      </w:r>
    </w:p>
    <w:p w:rsidR="00BD1CE4" w:rsidRPr="006F12E5" w:rsidRDefault="00BD1CE4" w:rsidP="000D480B">
      <w:pPr>
        <w:pStyle w:val="Heading1"/>
        <w:jc w:val="center"/>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 xml:space="preserve">CASH FLOW </w:t>
      </w:r>
      <w:bookmarkEnd w:id="27"/>
      <w:r w:rsidRPr="006F12E5">
        <w:rPr>
          <w:rFonts w:ascii="Gill Sans MT" w:hAnsi="Gill Sans MT" w:cs="Gill Sans MT"/>
          <w:color w:val="000000" w:themeColor="text1"/>
          <w:sz w:val="24"/>
          <w:szCs w:val="24"/>
        </w:rPr>
        <w:t>STATEMENT</w:t>
      </w:r>
      <w:bookmarkEnd w:id="28"/>
      <w:bookmarkEnd w:id="29"/>
      <w:bookmarkEnd w:id="30"/>
    </w:p>
    <w:p w:rsidR="00B71B57" w:rsidRPr="006F12E5" w:rsidRDefault="00B71B57" w:rsidP="00B71B57">
      <w:pPr>
        <w:rPr>
          <w:rFonts w:ascii="Gill Sans MT" w:hAnsi="Gill Sans MT"/>
          <w:color w:val="000000" w:themeColor="text1"/>
        </w:rPr>
      </w:pPr>
    </w:p>
    <w:p w:rsidR="00303CA8" w:rsidRPr="006F12E5" w:rsidRDefault="00B71B57" w:rsidP="00303CA8">
      <w:pPr>
        <w:rPr>
          <w:rFonts w:ascii="Gill Sans MT" w:hAnsi="Gill Sans MT"/>
          <w:sz w:val="24"/>
          <w:szCs w:val="24"/>
        </w:rPr>
      </w:pPr>
      <w:r w:rsidRPr="006F12E5">
        <w:rPr>
          <w:rFonts w:ascii="Gill Sans MT" w:hAnsi="Gill Sans MT"/>
          <w:color w:val="000000" w:themeColor="text1"/>
          <w:sz w:val="24"/>
          <w:szCs w:val="24"/>
        </w:rPr>
        <w:t>The Cash Flow Statement shows the changes in cash and cash equivalents of the Authority during the reporting period.  The statement show how the Authority generates and uses cash and cash equivalents by classifying cash flows as operating, investing or financing activities</w:t>
      </w:r>
      <w:r w:rsidRPr="006F12E5">
        <w:rPr>
          <w:rFonts w:ascii="Gill Sans MT" w:hAnsi="Gill Sans MT"/>
          <w:sz w:val="24"/>
          <w:szCs w:val="24"/>
        </w:rPr>
        <w:t xml:space="preserve">.  The amount of net cash flows arising from operating activities is a key indicator of the extent to which the operations of the Authority are funded by way of taxation and grant income or from the recipients of services provided by the Authority. </w:t>
      </w:r>
      <w:r w:rsidR="007F53AB" w:rsidRPr="006F12E5">
        <w:rPr>
          <w:rFonts w:ascii="Gill Sans MT" w:hAnsi="Gill Sans MT"/>
          <w:sz w:val="24"/>
          <w:szCs w:val="24"/>
        </w:rPr>
        <w:t xml:space="preserve">  </w:t>
      </w:r>
    </w:p>
    <w:p w:rsidR="005F6F0C" w:rsidRPr="006F12E5" w:rsidRDefault="005F6F0C" w:rsidP="00303CA8">
      <w:pPr>
        <w:rPr>
          <w:rFonts w:ascii="Gill Sans MT" w:hAnsi="Gill Sans MT"/>
          <w:sz w:val="24"/>
          <w:szCs w:val="24"/>
        </w:rPr>
      </w:pPr>
    </w:p>
    <w:p w:rsidR="00281733" w:rsidRPr="006F12E5" w:rsidRDefault="00281733" w:rsidP="00281733">
      <w:pPr>
        <w:jc w:val="center"/>
        <w:rPr>
          <w:rFonts w:ascii="Gill Sans MT" w:hAnsi="Gill Sans MT"/>
          <w:b/>
          <w:sz w:val="24"/>
          <w:szCs w:val="24"/>
        </w:rPr>
      </w:pPr>
      <w:r w:rsidRPr="006F12E5">
        <w:rPr>
          <w:rFonts w:ascii="Gill Sans MT" w:hAnsi="Gill Sans MT"/>
          <w:b/>
          <w:sz w:val="24"/>
          <w:szCs w:val="24"/>
        </w:rPr>
        <w:t>Cash Flow Statement</w:t>
      </w:r>
    </w:p>
    <w:tbl>
      <w:tblPr>
        <w:tblpPr w:leftFromText="180" w:rightFromText="180" w:vertAnchor="text" w:horzAnchor="margin" w:tblpXSpec="center" w:tblpY="313"/>
        <w:tblW w:w="9602" w:type="dxa"/>
        <w:tblLook w:val="0000" w:firstRow="0" w:lastRow="0" w:firstColumn="0" w:lastColumn="0" w:noHBand="0" w:noVBand="0"/>
      </w:tblPr>
      <w:tblGrid>
        <w:gridCol w:w="1035"/>
        <w:gridCol w:w="4722"/>
        <w:gridCol w:w="437"/>
        <w:gridCol w:w="1129"/>
        <w:gridCol w:w="1180"/>
        <w:gridCol w:w="1099"/>
      </w:tblGrid>
      <w:tr w:rsidR="005F6F0C" w:rsidRPr="006F12E5" w:rsidTr="00BE5FDF">
        <w:trPr>
          <w:trHeight w:val="543"/>
        </w:trPr>
        <w:tc>
          <w:tcPr>
            <w:tcW w:w="1035" w:type="dxa"/>
          </w:tcPr>
          <w:p w:rsidR="00D71062" w:rsidRPr="006F12E5" w:rsidRDefault="00D71062" w:rsidP="00D71062">
            <w:pPr>
              <w:jc w:val="center"/>
              <w:rPr>
                <w:rFonts w:ascii="Gill Sans MT" w:hAnsi="Gill Sans MT" w:cs="Gill Sans MT"/>
                <w:b/>
              </w:rPr>
            </w:pPr>
            <w:bookmarkStart w:id="31" w:name="_Hlt53548176"/>
            <w:bookmarkEnd w:id="31"/>
            <w:r w:rsidRPr="006F12E5">
              <w:rPr>
                <w:rFonts w:ascii="Gill Sans MT" w:hAnsi="Gill Sans MT" w:cs="Gill Sans MT"/>
                <w:b/>
              </w:rPr>
              <w:t>2016/17</w:t>
            </w:r>
          </w:p>
          <w:p w:rsidR="00AD0024" w:rsidRPr="006F12E5" w:rsidRDefault="00D71062" w:rsidP="00D71062">
            <w:pPr>
              <w:jc w:val="center"/>
              <w:rPr>
                <w:rFonts w:ascii="Gill Sans MT" w:hAnsi="Gill Sans MT" w:cs="Gill Sans MT"/>
                <w:b/>
              </w:rPr>
            </w:pPr>
            <w:r w:rsidRPr="006F12E5">
              <w:rPr>
                <w:rFonts w:ascii="Gill Sans MT" w:hAnsi="Gill Sans MT" w:cs="Gill Sans MT"/>
                <w:b/>
              </w:rPr>
              <w:t>£000</w:t>
            </w:r>
          </w:p>
        </w:tc>
        <w:tc>
          <w:tcPr>
            <w:tcW w:w="4722" w:type="dxa"/>
          </w:tcPr>
          <w:p w:rsidR="00AD0024" w:rsidRPr="006F12E5" w:rsidRDefault="00AD0024" w:rsidP="00BE5FDF">
            <w:pPr>
              <w:jc w:val="center"/>
              <w:rPr>
                <w:rFonts w:ascii="Gill Sans MT" w:hAnsi="Gill Sans MT" w:cs="Gill Sans MT"/>
                <w:b/>
              </w:rPr>
            </w:pPr>
          </w:p>
        </w:tc>
        <w:tc>
          <w:tcPr>
            <w:tcW w:w="437" w:type="dxa"/>
            <w:vMerge w:val="restart"/>
            <w:textDirection w:val="tbRl"/>
          </w:tcPr>
          <w:p w:rsidR="00AD0024" w:rsidRPr="006F12E5" w:rsidRDefault="00AD0024" w:rsidP="00BE5FDF">
            <w:pPr>
              <w:ind w:left="113" w:right="113"/>
              <w:jc w:val="center"/>
              <w:rPr>
                <w:rFonts w:ascii="Gill Sans MT" w:hAnsi="Gill Sans MT" w:cs="Gill Sans MT"/>
                <w:b/>
                <w:sz w:val="18"/>
                <w:szCs w:val="18"/>
              </w:rPr>
            </w:pPr>
            <w:r w:rsidRPr="006F12E5">
              <w:rPr>
                <w:rFonts w:ascii="Gill Sans MT" w:hAnsi="Gill Sans MT" w:cs="Gill Sans MT"/>
                <w:b/>
                <w:sz w:val="18"/>
                <w:szCs w:val="18"/>
              </w:rPr>
              <w:t>NOTE</w:t>
            </w:r>
          </w:p>
        </w:tc>
        <w:tc>
          <w:tcPr>
            <w:tcW w:w="1129" w:type="dxa"/>
          </w:tcPr>
          <w:p w:rsidR="00AD0024" w:rsidRPr="006F12E5" w:rsidRDefault="005F6F0C" w:rsidP="00BE5FDF">
            <w:pPr>
              <w:jc w:val="center"/>
              <w:rPr>
                <w:rFonts w:ascii="Gill Sans MT" w:hAnsi="Gill Sans MT" w:cs="Gill Sans MT"/>
                <w:b/>
              </w:rPr>
            </w:pPr>
            <w:r w:rsidRPr="006F12E5">
              <w:rPr>
                <w:rFonts w:ascii="Gill Sans MT" w:hAnsi="Gill Sans MT" w:cs="Gill Sans MT"/>
                <w:b/>
              </w:rPr>
              <w:t>2017</w:t>
            </w:r>
            <w:r w:rsidR="00D71062">
              <w:rPr>
                <w:rFonts w:ascii="Gill Sans MT" w:hAnsi="Gill Sans MT" w:cs="Gill Sans MT"/>
                <w:b/>
              </w:rPr>
              <w:t>/18</w:t>
            </w:r>
          </w:p>
          <w:p w:rsidR="00AD0024" w:rsidRPr="006F12E5" w:rsidRDefault="00AD0024" w:rsidP="00BE5FDF">
            <w:pPr>
              <w:jc w:val="center"/>
              <w:rPr>
                <w:rFonts w:ascii="Gill Sans MT" w:hAnsi="Gill Sans MT" w:cs="Gill Sans MT"/>
                <w:b/>
              </w:rPr>
            </w:pPr>
            <w:r w:rsidRPr="006F12E5">
              <w:rPr>
                <w:rFonts w:ascii="Gill Sans MT" w:hAnsi="Gill Sans MT" w:cs="Gill Sans MT"/>
                <w:b/>
              </w:rPr>
              <w:t>£000</w:t>
            </w:r>
          </w:p>
        </w:tc>
        <w:tc>
          <w:tcPr>
            <w:tcW w:w="1180" w:type="dxa"/>
          </w:tcPr>
          <w:p w:rsidR="00D71062" w:rsidRPr="006F12E5" w:rsidRDefault="00D71062" w:rsidP="00D71062">
            <w:pPr>
              <w:jc w:val="center"/>
              <w:rPr>
                <w:rFonts w:ascii="Gill Sans MT" w:hAnsi="Gill Sans MT" w:cs="Gill Sans MT"/>
                <w:b/>
              </w:rPr>
            </w:pPr>
            <w:r w:rsidRPr="006F12E5">
              <w:rPr>
                <w:rFonts w:ascii="Gill Sans MT" w:hAnsi="Gill Sans MT" w:cs="Gill Sans MT"/>
                <w:b/>
              </w:rPr>
              <w:t>2017</w:t>
            </w:r>
            <w:r>
              <w:rPr>
                <w:rFonts w:ascii="Gill Sans MT" w:hAnsi="Gill Sans MT" w:cs="Gill Sans MT"/>
                <w:b/>
              </w:rPr>
              <w:t>/18</w:t>
            </w:r>
          </w:p>
          <w:p w:rsidR="00AD0024" w:rsidRPr="006F12E5" w:rsidRDefault="00D71062" w:rsidP="00D71062">
            <w:pPr>
              <w:jc w:val="center"/>
              <w:rPr>
                <w:rFonts w:ascii="Gill Sans MT" w:hAnsi="Gill Sans MT" w:cs="Gill Sans MT"/>
                <w:b/>
              </w:rPr>
            </w:pPr>
            <w:r w:rsidRPr="006F12E5">
              <w:rPr>
                <w:rFonts w:ascii="Gill Sans MT" w:hAnsi="Gill Sans MT" w:cs="Gill Sans MT"/>
                <w:b/>
              </w:rPr>
              <w:t>£00</w:t>
            </w:r>
            <w:r>
              <w:rPr>
                <w:rFonts w:ascii="Gill Sans MT" w:hAnsi="Gill Sans MT" w:cs="Gill Sans MT"/>
                <w:b/>
              </w:rPr>
              <w:t>0</w:t>
            </w:r>
          </w:p>
        </w:tc>
        <w:tc>
          <w:tcPr>
            <w:tcW w:w="1099" w:type="dxa"/>
          </w:tcPr>
          <w:p w:rsidR="00D71062" w:rsidRPr="006F12E5" w:rsidRDefault="00D71062" w:rsidP="00D71062">
            <w:pPr>
              <w:jc w:val="center"/>
              <w:rPr>
                <w:rFonts w:ascii="Gill Sans MT" w:hAnsi="Gill Sans MT" w:cs="Gill Sans MT"/>
                <w:b/>
              </w:rPr>
            </w:pPr>
            <w:r w:rsidRPr="006F12E5">
              <w:rPr>
                <w:rFonts w:ascii="Gill Sans MT" w:hAnsi="Gill Sans MT" w:cs="Gill Sans MT"/>
                <w:b/>
              </w:rPr>
              <w:t>2017</w:t>
            </w:r>
            <w:r>
              <w:rPr>
                <w:rFonts w:ascii="Gill Sans MT" w:hAnsi="Gill Sans MT" w:cs="Gill Sans MT"/>
                <w:b/>
              </w:rPr>
              <w:t>/18</w:t>
            </w:r>
          </w:p>
          <w:p w:rsidR="00AD0024" w:rsidRPr="006F12E5" w:rsidRDefault="00D71062" w:rsidP="00D71062">
            <w:pPr>
              <w:jc w:val="center"/>
              <w:rPr>
                <w:rFonts w:ascii="Gill Sans MT" w:hAnsi="Gill Sans MT" w:cs="Gill Sans MT"/>
                <w:b/>
              </w:rPr>
            </w:pPr>
            <w:r w:rsidRPr="006F12E5">
              <w:rPr>
                <w:rFonts w:ascii="Gill Sans MT" w:hAnsi="Gill Sans MT" w:cs="Gill Sans MT"/>
                <w:b/>
              </w:rPr>
              <w:t>£00</w:t>
            </w:r>
            <w:r>
              <w:rPr>
                <w:rFonts w:ascii="Gill Sans MT" w:hAnsi="Gill Sans MT" w:cs="Gill Sans MT"/>
                <w:b/>
              </w:rPr>
              <w:t>0</w:t>
            </w:r>
          </w:p>
        </w:tc>
      </w:tr>
      <w:tr w:rsidR="001B7C20" w:rsidRPr="006F12E5" w:rsidTr="00BE5FDF">
        <w:trPr>
          <w:trHeight w:val="394"/>
        </w:trPr>
        <w:tc>
          <w:tcPr>
            <w:tcW w:w="1035" w:type="dxa"/>
          </w:tcPr>
          <w:p w:rsidR="003B06FA" w:rsidRPr="006F12E5" w:rsidRDefault="003B06FA" w:rsidP="00BE5FDF">
            <w:pPr>
              <w:jc w:val="right"/>
              <w:rPr>
                <w:rFonts w:ascii="Gill Sans MT" w:hAnsi="Gill Sans MT" w:cs="Gill Sans MT"/>
                <w:b/>
                <w:sz w:val="24"/>
                <w:szCs w:val="24"/>
              </w:rPr>
            </w:pPr>
          </w:p>
        </w:tc>
        <w:tc>
          <w:tcPr>
            <w:tcW w:w="4722" w:type="dxa"/>
          </w:tcPr>
          <w:p w:rsidR="003B06FA" w:rsidRPr="006F12E5" w:rsidRDefault="003B06FA" w:rsidP="00BE5FDF">
            <w:pPr>
              <w:rPr>
                <w:rFonts w:ascii="Gill Sans MT" w:hAnsi="Gill Sans MT" w:cs="Gill Sans MT"/>
                <w:b/>
              </w:rPr>
            </w:pPr>
          </w:p>
        </w:tc>
        <w:tc>
          <w:tcPr>
            <w:tcW w:w="437" w:type="dxa"/>
            <w:vMerge/>
          </w:tcPr>
          <w:p w:rsidR="003B06FA" w:rsidRPr="006F12E5" w:rsidRDefault="003B06FA" w:rsidP="00BE5FDF">
            <w:pPr>
              <w:jc w:val="right"/>
              <w:rPr>
                <w:rFonts w:ascii="Gill Sans MT" w:hAnsi="Gill Sans MT" w:cs="Gill Sans MT"/>
                <w:sz w:val="24"/>
                <w:szCs w:val="24"/>
              </w:rPr>
            </w:pPr>
          </w:p>
        </w:tc>
        <w:tc>
          <w:tcPr>
            <w:tcW w:w="1129" w:type="dxa"/>
          </w:tcPr>
          <w:p w:rsidR="003B06FA" w:rsidRPr="006F12E5" w:rsidRDefault="003B06FA" w:rsidP="00BE5FDF">
            <w:pPr>
              <w:jc w:val="right"/>
              <w:rPr>
                <w:rFonts w:ascii="Gill Sans MT" w:hAnsi="Gill Sans MT" w:cs="Gill Sans MT"/>
                <w:sz w:val="24"/>
                <w:szCs w:val="24"/>
              </w:rPr>
            </w:pPr>
          </w:p>
        </w:tc>
        <w:tc>
          <w:tcPr>
            <w:tcW w:w="1180" w:type="dxa"/>
          </w:tcPr>
          <w:p w:rsidR="003B06FA" w:rsidRPr="006F12E5" w:rsidRDefault="003B06FA" w:rsidP="00BE5FDF">
            <w:pPr>
              <w:jc w:val="right"/>
              <w:rPr>
                <w:rFonts w:ascii="Gill Sans MT" w:hAnsi="Gill Sans MT" w:cs="Gill Sans MT"/>
                <w:sz w:val="24"/>
                <w:szCs w:val="24"/>
              </w:rPr>
            </w:pPr>
          </w:p>
        </w:tc>
        <w:tc>
          <w:tcPr>
            <w:tcW w:w="1099" w:type="dxa"/>
          </w:tcPr>
          <w:p w:rsidR="003B06FA" w:rsidRPr="006F12E5" w:rsidRDefault="003B06FA" w:rsidP="00BE5FDF">
            <w:pPr>
              <w:jc w:val="right"/>
              <w:rPr>
                <w:rFonts w:ascii="Gill Sans MT" w:hAnsi="Gill Sans MT" w:cs="Gill Sans MT"/>
                <w:sz w:val="24"/>
                <w:szCs w:val="24"/>
              </w:rPr>
            </w:pPr>
          </w:p>
        </w:tc>
      </w:tr>
      <w:tr w:rsidR="00565F83" w:rsidRPr="006F12E5" w:rsidTr="00BE5FDF">
        <w:trPr>
          <w:trHeight w:val="394"/>
        </w:trPr>
        <w:tc>
          <w:tcPr>
            <w:tcW w:w="1035" w:type="dxa"/>
          </w:tcPr>
          <w:p w:rsidR="00C4227A" w:rsidRPr="006F12E5" w:rsidRDefault="005F6F0C" w:rsidP="00D71062">
            <w:pPr>
              <w:jc w:val="right"/>
              <w:rPr>
                <w:rFonts w:ascii="Gill Sans MT" w:hAnsi="Gill Sans MT" w:cs="Gill Sans MT"/>
                <w:sz w:val="24"/>
                <w:szCs w:val="24"/>
              </w:rPr>
            </w:pPr>
            <w:r w:rsidRPr="006F12E5">
              <w:rPr>
                <w:rFonts w:ascii="Gill Sans MT" w:hAnsi="Gill Sans MT" w:cs="Gill Sans MT"/>
                <w:sz w:val="24"/>
                <w:szCs w:val="24"/>
              </w:rPr>
              <w:t>(</w:t>
            </w:r>
            <w:r w:rsidR="00D71062">
              <w:rPr>
                <w:rFonts w:ascii="Gill Sans MT" w:hAnsi="Gill Sans MT" w:cs="Gill Sans MT"/>
                <w:sz w:val="24"/>
                <w:szCs w:val="24"/>
              </w:rPr>
              <w:t>1,200</w:t>
            </w:r>
            <w:r w:rsidRPr="006F12E5">
              <w:rPr>
                <w:rFonts w:ascii="Gill Sans MT" w:hAnsi="Gill Sans MT" w:cs="Gill Sans MT"/>
                <w:sz w:val="24"/>
                <w:szCs w:val="24"/>
              </w:rPr>
              <w:t>)</w:t>
            </w:r>
          </w:p>
        </w:tc>
        <w:tc>
          <w:tcPr>
            <w:tcW w:w="4722" w:type="dxa"/>
          </w:tcPr>
          <w:p w:rsidR="00C4227A" w:rsidRPr="006F12E5" w:rsidRDefault="00C4227A" w:rsidP="00BE5FDF">
            <w:pPr>
              <w:rPr>
                <w:rFonts w:ascii="Gill Sans MT" w:hAnsi="Gill Sans MT" w:cs="Gill Sans MT"/>
                <w:b/>
              </w:rPr>
            </w:pPr>
            <w:r w:rsidRPr="006F12E5">
              <w:rPr>
                <w:rFonts w:ascii="Gill Sans MT" w:hAnsi="Gill Sans MT" w:cs="Gill Sans MT"/>
                <w:b/>
              </w:rPr>
              <w:t>(Surplus)/Deficit on the provision of services</w:t>
            </w:r>
          </w:p>
        </w:tc>
        <w:tc>
          <w:tcPr>
            <w:tcW w:w="437" w:type="dxa"/>
            <w:vMerge/>
          </w:tcPr>
          <w:p w:rsidR="00C4227A" w:rsidRPr="006F12E5" w:rsidRDefault="00C4227A" w:rsidP="00BE5FDF">
            <w:pPr>
              <w:jc w:val="right"/>
              <w:rPr>
                <w:rFonts w:ascii="Gill Sans MT" w:hAnsi="Gill Sans MT" w:cs="Gill Sans MT"/>
                <w:sz w:val="24"/>
                <w:szCs w:val="24"/>
              </w:rPr>
            </w:pPr>
          </w:p>
        </w:tc>
        <w:tc>
          <w:tcPr>
            <w:tcW w:w="1129" w:type="dxa"/>
          </w:tcPr>
          <w:p w:rsidR="00C4227A" w:rsidRPr="006F12E5" w:rsidRDefault="00C4227A" w:rsidP="00BE5FDF">
            <w:pPr>
              <w:jc w:val="right"/>
              <w:rPr>
                <w:rFonts w:ascii="Gill Sans MT" w:hAnsi="Gill Sans MT" w:cs="Gill Sans MT"/>
                <w:sz w:val="24"/>
                <w:szCs w:val="24"/>
              </w:rPr>
            </w:pPr>
          </w:p>
        </w:tc>
        <w:tc>
          <w:tcPr>
            <w:tcW w:w="1180" w:type="dxa"/>
          </w:tcPr>
          <w:p w:rsidR="00C4227A" w:rsidRPr="006F12E5" w:rsidRDefault="00C4227A" w:rsidP="00BE5FDF">
            <w:pPr>
              <w:jc w:val="right"/>
              <w:rPr>
                <w:rFonts w:ascii="Gill Sans MT" w:hAnsi="Gill Sans MT" w:cs="Gill Sans MT"/>
                <w:sz w:val="24"/>
                <w:szCs w:val="24"/>
              </w:rPr>
            </w:pPr>
          </w:p>
        </w:tc>
        <w:tc>
          <w:tcPr>
            <w:tcW w:w="1099" w:type="dxa"/>
          </w:tcPr>
          <w:p w:rsidR="00C4227A" w:rsidRPr="006F12E5" w:rsidRDefault="003177F8" w:rsidP="00E54F76">
            <w:pPr>
              <w:jc w:val="right"/>
              <w:rPr>
                <w:rFonts w:ascii="Gill Sans MT" w:hAnsi="Gill Sans MT" w:cs="Gill Sans MT"/>
                <w:sz w:val="24"/>
                <w:szCs w:val="24"/>
              </w:rPr>
            </w:pPr>
            <w:r w:rsidRPr="006F12E5">
              <w:rPr>
                <w:rFonts w:ascii="Gill Sans MT" w:hAnsi="Gill Sans MT" w:cs="Gill Sans MT"/>
                <w:sz w:val="24"/>
                <w:szCs w:val="24"/>
              </w:rPr>
              <w:t>(</w:t>
            </w:r>
            <w:r w:rsidR="00E54F76">
              <w:rPr>
                <w:rFonts w:ascii="Gill Sans MT" w:hAnsi="Gill Sans MT" w:cs="Gill Sans MT"/>
                <w:sz w:val="24"/>
                <w:szCs w:val="24"/>
              </w:rPr>
              <w:t>656)</w:t>
            </w:r>
          </w:p>
        </w:tc>
      </w:tr>
      <w:tr w:rsidR="005F6F0C" w:rsidRPr="006F12E5" w:rsidTr="00BE5FDF">
        <w:trPr>
          <w:trHeight w:val="285"/>
        </w:trPr>
        <w:tc>
          <w:tcPr>
            <w:tcW w:w="1035" w:type="dxa"/>
          </w:tcPr>
          <w:p w:rsidR="005F6F0C" w:rsidRPr="006F12E5" w:rsidRDefault="00D71062" w:rsidP="00D71062">
            <w:pPr>
              <w:jc w:val="right"/>
              <w:rPr>
                <w:rFonts w:ascii="Gill Sans MT" w:hAnsi="Gill Sans MT" w:cs="Gill Sans MT"/>
                <w:sz w:val="24"/>
                <w:szCs w:val="24"/>
              </w:rPr>
            </w:pPr>
            <w:r>
              <w:rPr>
                <w:rFonts w:ascii="Gill Sans MT" w:hAnsi="Gill Sans MT" w:cs="Gill Sans MT"/>
                <w:sz w:val="24"/>
                <w:szCs w:val="24"/>
              </w:rPr>
              <w:t>(123)</w:t>
            </w:r>
          </w:p>
        </w:tc>
        <w:tc>
          <w:tcPr>
            <w:tcW w:w="4722" w:type="dxa"/>
          </w:tcPr>
          <w:p w:rsidR="005F6F0C" w:rsidRPr="006F12E5" w:rsidRDefault="005F6F0C" w:rsidP="005F6F0C">
            <w:pPr>
              <w:rPr>
                <w:rFonts w:ascii="Gill Sans MT" w:hAnsi="Gill Sans MT" w:cs="Gill Sans MT"/>
              </w:rPr>
            </w:pPr>
            <w:r w:rsidRPr="006F12E5">
              <w:rPr>
                <w:rFonts w:ascii="Gill Sans MT" w:hAnsi="Gill Sans MT" w:cs="Gill Sans MT"/>
              </w:rPr>
              <w:t>Depreciation</w:t>
            </w:r>
          </w:p>
        </w:tc>
        <w:tc>
          <w:tcPr>
            <w:tcW w:w="437" w:type="dxa"/>
          </w:tcPr>
          <w:p w:rsidR="005F6F0C" w:rsidRPr="006F12E5" w:rsidRDefault="005F6F0C" w:rsidP="005F6F0C">
            <w:pPr>
              <w:jc w:val="right"/>
              <w:rPr>
                <w:rFonts w:ascii="Gill Sans MT" w:hAnsi="Gill Sans MT" w:cs="Gill Sans MT"/>
                <w:sz w:val="24"/>
                <w:szCs w:val="24"/>
              </w:rPr>
            </w:pPr>
          </w:p>
        </w:tc>
        <w:tc>
          <w:tcPr>
            <w:tcW w:w="1129" w:type="dxa"/>
          </w:tcPr>
          <w:p w:rsidR="005F6F0C" w:rsidRPr="006F12E5" w:rsidRDefault="005F6F0C" w:rsidP="005F6F0C">
            <w:pPr>
              <w:jc w:val="right"/>
              <w:rPr>
                <w:rFonts w:ascii="Gill Sans MT" w:hAnsi="Gill Sans MT" w:cs="Gill Sans MT"/>
                <w:sz w:val="24"/>
                <w:szCs w:val="24"/>
              </w:rPr>
            </w:pPr>
          </w:p>
        </w:tc>
        <w:tc>
          <w:tcPr>
            <w:tcW w:w="1180" w:type="dxa"/>
          </w:tcPr>
          <w:p w:rsidR="005F6F0C" w:rsidRPr="006F12E5" w:rsidRDefault="005F6F0C" w:rsidP="00D71062">
            <w:pPr>
              <w:jc w:val="right"/>
              <w:rPr>
                <w:rFonts w:ascii="Gill Sans MT" w:hAnsi="Gill Sans MT" w:cs="Gill Sans MT"/>
                <w:sz w:val="24"/>
                <w:szCs w:val="24"/>
              </w:rPr>
            </w:pPr>
            <w:r w:rsidRPr="006F12E5">
              <w:rPr>
                <w:rFonts w:ascii="Gill Sans MT" w:hAnsi="Gill Sans MT" w:cs="Gill Sans MT"/>
                <w:sz w:val="24"/>
                <w:szCs w:val="24"/>
              </w:rPr>
              <w:t>(</w:t>
            </w:r>
            <w:r w:rsidR="0028267A">
              <w:rPr>
                <w:rFonts w:ascii="Gill Sans MT" w:hAnsi="Gill Sans MT" w:cs="Gill Sans MT"/>
                <w:sz w:val="24"/>
                <w:szCs w:val="24"/>
              </w:rPr>
              <w:t>266</w:t>
            </w:r>
            <w:r w:rsidRPr="006F12E5">
              <w:rPr>
                <w:rFonts w:ascii="Gill Sans MT" w:hAnsi="Gill Sans MT" w:cs="Gill Sans MT"/>
                <w:sz w:val="24"/>
                <w:szCs w:val="24"/>
              </w:rPr>
              <w:t>)</w:t>
            </w:r>
          </w:p>
        </w:tc>
        <w:tc>
          <w:tcPr>
            <w:tcW w:w="1099" w:type="dxa"/>
          </w:tcPr>
          <w:p w:rsidR="005F6F0C" w:rsidRPr="006F12E5" w:rsidRDefault="005F6F0C" w:rsidP="005F6F0C">
            <w:pPr>
              <w:jc w:val="right"/>
              <w:rPr>
                <w:rFonts w:ascii="Gill Sans MT" w:hAnsi="Gill Sans MT" w:cs="Gill Sans MT"/>
                <w:sz w:val="24"/>
                <w:szCs w:val="24"/>
              </w:rPr>
            </w:pPr>
          </w:p>
        </w:tc>
      </w:tr>
      <w:tr w:rsidR="005F6F0C" w:rsidRPr="006F12E5" w:rsidTr="00BE5FDF">
        <w:trPr>
          <w:trHeight w:val="325"/>
        </w:trPr>
        <w:tc>
          <w:tcPr>
            <w:tcW w:w="1035" w:type="dxa"/>
          </w:tcPr>
          <w:p w:rsidR="005F6F0C" w:rsidRPr="006F12E5" w:rsidRDefault="005F6F0C" w:rsidP="00D71062">
            <w:pPr>
              <w:jc w:val="right"/>
              <w:rPr>
                <w:rFonts w:ascii="Gill Sans MT" w:hAnsi="Gill Sans MT" w:cs="Gill Sans MT"/>
                <w:sz w:val="24"/>
                <w:szCs w:val="24"/>
              </w:rPr>
            </w:pPr>
            <w:r w:rsidRPr="006F12E5">
              <w:rPr>
                <w:rFonts w:ascii="Gill Sans MT" w:hAnsi="Gill Sans MT" w:cs="Gill Sans MT"/>
                <w:sz w:val="24"/>
                <w:szCs w:val="24"/>
              </w:rPr>
              <w:t>(1</w:t>
            </w:r>
            <w:r w:rsidR="00D71062">
              <w:rPr>
                <w:rFonts w:ascii="Gill Sans MT" w:hAnsi="Gill Sans MT" w:cs="Gill Sans MT"/>
                <w:sz w:val="24"/>
                <w:szCs w:val="24"/>
              </w:rPr>
              <w:t>5</w:t>
            </w:r>
            <w:r w:rsidRPr="006F12E5">
              <w:rPr>
                <w:rFonts w:ascii="Gill Sans MT" w:hAnsi="Gill Sans MT" w:cs="Gill Sans MT"/>
                <w:sz w:val="24"/>
                <w:szCs w:val="24"/>
              </w:rPr>
              <w:t>)</w:t>
            </w:r>
          </w:p>
        </w:tc>
        <w:tc>
          <w:tcPr>
            <w:tcW w:w="4722" w:type="dxa"/>
          </w:tcPr>
          <w:p w:rsidR="005F6F0C" w:rsidRPr="006F12E5" w:rsidRDefault="005F6F0C" w:rsidP="005F6F0C">
            <w:pPr>
              <w:rPr>
                <w:rFonts w:ascii="Gill Sans MT" w:hAnsi="Gill Sans MT" w:cs="Gill Sans MT"/>
              </w:rPr>
            </w:pPr>
            <w:r w:rsidRPr="006F12E5">
              <w:rPr>
                <w:rFonts w:ascii="Gill Sans MT" w:hAnsi="Gill Sans MT" w:cs="Gill Sans MT"/>
              </w:rPr>
              <w:t>Amortisation of intangible assets</w:t>
            </w:r>
          </w:p>
        </w:tc>
        <w:tc>
          <w:tcPr>
            <w:tcW w:w="437" w:type="dxa"/>
          </w:tcPr>
          <w:p w:rsidR="005F6F0C" w:rsidRPr="006F12E5" w:rsidRDefault="005F6F0C" w:rsidP="005F6F0C">
            <w:pPr>
              <w:jc w:val="right"/>
              <w:rPr>
                <w:rFonts w:ascii="Gill Sans MT" w:hAnsi="Gill Sans MT" w:cs="Gill Sans MT"/>
                <w:sz w:val="24"/>
                <w:szCs w:val="24"/>
              </w:rPr>
            </w:pPr>
          </w:p>
        </w:tc>
        <w:tc>
          <w:tcPr>
            <w:tcW w:w="1129" w:type="dxa"/>
          </w:tcPr>
          <w:p w:rsidR="005F6F0C" w:rsidRPr="006F12E5" w:rsidRDefault="005F6F0C" w:rsidP="005F6F0C">
            <w:pPr>
              <w:jc w:val="right"/>
              <w:rPr>
                <w:rFonts w:ascii="Gill Sans MT" w:hAnsi="Gill Sans MT" w:cs="Gill Sans MT"/>
                <w:sz w:val="24"/>
                <w:szCs w:val="24"/>
              </w:rPr>
            </w:pPr>
          </w:p>
        </w:tc>
        <w:tc>
          <w:tcPr>
            <w:tcW w:w="1180" w:type="dxa"/>
          </w:tcPr>
          <w:p w:rsidR="005F6F0C" w:rsidRPr="006F12E5" w:rsidRDefault="00D761CC" w:rsidP="00D71062">
            <w:pPr>
              <w:jc w:val="right"/>
              <w:rPr>
                <w:rFonts w:ascii="Gill Sans MT" w:hAnsi="Gill Sans MT" w:cs="Gill Sans MT"/>
                <w:sz w:val="24"/>
                <w:szCs w:val="24"/>
              </w:rPr>
            </w:pPr>
            <w:r w:rsidRPr="006F12E5">
              <w:rPr>
                <w:rFonts w:ascii="Gill Sans MT" w:hAnsi="Gill Sans MT" w:cs="Gill Sans MT"/>
                <w:sz w:val="24"/>
                <w:szCs w:val="24"/>
              </w:rPr>
              <w:t>(</w:t>
            </w:r>
            <w:r w:rsidR="0028267A">
              <w:rPr>
                <w:rFonts w:ascii="Gill Sans MT" w:hAnsi="Gill Sans MT" w:cs="Gill Sans MT"/>
                <w:sz w:val="24"/>
                <w:szCs w:val="24"/>
              </w:rPr>
              <w:t>150</w:t>
            </w:r>
            <w:r w:rsidR="005F6F0C" w:rsidRPr="006F12E5">
              <w:rPr>
                <w:rFonts w:ascii="Gill Sans MT" w:hAnsi="Gill Sans MT" w:cs="Gill Sans MT"/>
                <w:sz w:val="24"/>
                <w:szCs w:val="24"/>
              </w:rPr>
              <w:t>)</w:t>
            </w:r>
          </w:p>
        </w:tc>
        <w:tc>
          <w:tcPr>
            <w:tcW w:w="1099" w:type="dxa"/>
          </w:tcPr>
          <w:p w:rsidR="005F6F0C" w:rsidRPr="006F12E5" w:rsidRDefault="005F6F0C" w:rsidP="005F6F0C">
            <w:pPr>
              <w:rPr>
                <w:rFonts w:ascii="Gill Sans MT" w:hAnsi="Gill Sans MT" w:cs="Gill Sans MT"/>
                <w:sz w:val="24"/>
                <w:szCs w:val="24"/>
              </w:rPr>
            </w:pPr>
          </w:p>
        </w:tc>
      </w:tr>
      <w:tr w:rsidR="005F6F0C" w:rsidRPr="006F12E5" w:rsidTr="00BE5FDF">
        <w:trPr>
          <w:trHeight w:val="325"/>
        </w:trPr>
        <w:tc>
          <w:tcPr>
            <w:tcW w:w="1035" w:type="dxa"/>
          </w:tcPr>
          <w:p w:rsidR="005F6F0C" w:rsidRPr="006F12E5" w:rsidRDefault="005F6F0C" w:rsidP="005F6F0C">
            <w:pPr>
              <w:jc w:val="right"/>
              <w:rPr>
                <w:rFonts w:ascii="Gill Sans MT" w:hAnsi="Gill Sans MT" w:cs="Gill Sans MT"/>
                <w:sz w:val="24"/>
                <w:szCs w:val="24"/>
              </w:rPr>
            </w:pPr>
            <w:r w:rsidRPr="006F12E5">
              <w:rPr>
                <w:rFonts w:ascii="Gill Sans MT" w:hAnsi="Gill Sans MT" w:cs="Gill Sans MT"/>
                <w:sz w:val="24"/>
                <w:szCs w:val="24"/>
              </w:rPr>
              <w:t>0</w:t>
            </w:r>
          </w:p>
        </w:tc>
        <w:tc>
          <w:tcPr>
            <w:tcW w:w="4722" w:type="dxa"/>
          </w:tcPr>
          <w:p w:rsidR="005F6F0C" w:rsidRPr="006F12E5" w:rsidRDefault="005F6F0C" w:rsidP="005F6F0C">
            <w:pPr>
              <w:rPr>
                <w:rFonts w:ascii="Gill Sans MT" w:hAnsi="Gill Sans MT" w:cs="Gill Sans MT"/>
              </w:rPr>
            </w:pPr>
            <w:r w:rsidRPr="006F12E5">
              <w:rPr>
                <w:rFonts w:ascii="Gill Sans MT" w:hAnsi="Gill Sans MT" w:cs="Gill Sans MT"/>
              </w:rPr>
              <w:t>Impairments</w:t>
            </w:r>
          </w:p>
        </w:tc>
        <w:tc>
          <w:tcPr>
            <w:tcW w:w="437" w:type="dxa"/>
          </w:tcPr>
          <w:p w:rsidR="005F6F0C" w:rsidRPr="006F12E5" w:rsidRDefault="005F6F0C" w:rsidP="005F6F0C">
            <w:pPr>
              <w:jc w:val="right"/>
              <w:rPr>
                <w:rFonts w:ascii="Gill Sans MT" w:hAnsi="Gill Sans MT" w:cs="Gill Sans MT"/>
                <w:sz w:val="24"/>
                <w:szCs w:val="24"/>
              </w:rPr>
            </w:pPr>
          </w:p>
        </w:tc>
        <w:tc>
          <w:tcPr>
            <w:tcW w:w="1129" w:type="dxa"/>
          </w:tcPr>
          <w:p w:rsidR="005F6F0C" w:rsidRPr="006F12E5" w:rsidRDefault="005F6F0C" w:rsidP="005F6F0C">
            <w:pPr>
              <w:jc w:val="right"/>
              <w:rPr>
                <w:rFonts w:ascii="Gill Sans MT" w:hAnsi="Gill Sans MT" w:cs="Gill Sans MT"/>
                <w:sz w:val="24"/>
                <w:szCs w:val="24"/>
              </w:rPr>
            </w:pPr>
          </w:p>
        </w:tc>
        <w:tc>
          <w:tcPr>
            <w:tcW w:w="1180" w:type="dxa"/>
          </w:tcPr>
          <w:p w:rsidR="005F6F0C" w:rsidRPr="006F12E5" w:rsidRDefault="005F6F0C" w:rsidP="005F6F0C">
            <w:pPr>
              <w:jc w:val="right"/>
              <w:rPr>
                <w:rFonts w:ascii="Gill Sans MT" w:hAnsi="Gill Sans MT" w:cs="Gill Sans MT"/>
                <w:sz w:val="24"/>
                <w:szCs w:val="24"/>
              </w:rPr>
            </w:pPr>
            <w:r w:rsidRPr="006F12E5">
              <w:rPr>
                <w:rFonts w:ascii="Gill Sans MT" w:hAnsi="Gill Sans MT" w:cs="Gill Sans MT"/>
                <w:sz w:val="24"/>
                <w:szCs w:val="24"/>
              </w:rPr>
              <w:t>0</w:t>
            </w:r>
          </w:p>
        </w:tc>
        <w:tc>
          <w:tcPr>
            <w:tcW w:w="1099" w:type="dxa"/>
          </w:tcPr>
          <w:p w:rsidR="005F6F0C" w:rsidRPr="006F12E5" w:rsidRDefault="005F6F0C" w:rsidP="005F6F0C">
            <w:pPr>
              <w:rPr>
                <w:rFonts w:ascii="Gill Sans MT" w:hAnsi="Gill Sans MT" w:cs="Gill Sans MT"/>
                <w:sz w:val="24"/>
                <w:szCs w:val="24"/>
              </w:rPr>
            </w:pPr>
          </w:p>
        </w:tc>
      </w:tr>
      <w:tr w:rsidR="005F6F0C" w:rsidRPr="006F12E5" w:rsidTr="00BE5FDF">
        <w:trPr>
          <w:trHeight w:val="353"/>
        </w:trPr>
        <w:tc>
          <w:tcPr>
            <w:tcW w:w="1035" w:type="dxa"/>
          </w:tcPr>
          <w:p w:rsidR="005F6F0C" w:rsidRPr="006F12E5" w:rsidRDefault="005F6F0C" w:rsidP="005F6F0C">
            <w:pPr>
              <w:jc w:val="right"/>
              <w:rPr>
                <w:rFonts w:ascii="Gill Sans MT" w:hAnsi="Gill Sans MT" w:cs="Gill Sans MT"/>
                <w:sz w:val="24"/>
                <w:szCs w:val="24"/>
              </w:rPr>
            </w:pPr>
            <w:r w:rsidRPr="006F12E5">
              <w:rPr>
                <w:rFonts w:ascii="Gill Sans MT" w:hAnsi="Gill Sans MT" w:cs="Gill Sans MT"/>
                <w:sz w:val="24"/>
                <w:szCs w:val="24"/>
              </w:rPr>
              <w:t>0</w:t>
            </w:r>
          </w:p>
        </w:tc>
        <w:tc>
          <w:tcPr>
            <w:tcW w:w="4722" w:type="dxa"/>
          </w:tcPr>
          <w:p w:rsidR="005F6F0C" w:rsidRPr="006F12E5" w:rsidRDefault="005F6F0C" w:rsidP="005F6F0C">
            <w:pPr>
              <w:rPr>
                <w:rFonts w:ascii="Gill Sans MT" w:hAnsi="Gill Sans MT" w:cs="Gill Sans MT"/>
              </w:rPr>
            </w:pPr>
            <w:r w:rsidRPr="006F12E5">
              <w:rPr>
                <w:rFonts w:ascii="Gill Sans MT" w:hAnsi="Gill Sans MT" w:cs="Gill Sans MT"/>
              </w:rPr>
              <w:t>Loss on valuation of asset held for sale</w:t>
            </w:r>
          </w:p>
        </w:tc>
        <w:tc>
          <w:tcPr>
            <w:tcW w:w="437" w:type="dxa"/>
          </w:tcPr>
          <w:p w:rsidR="005F6F0C" w:rsidRPr="006F12E5" w:rsidRDefault="005F6F0C" w:rsidP="005F6F0C">
            <w:pPr>
              <w:jc w:val="right"/>
              <w:rPr>
                <w:rFonts w:ascii="Gill Sans MT" w:hAnsi="Gill Sans MT" w:cs="Gill Sans MT"/>
                <w:sz w:val="24"/>
                <w:szCs w:val="24"/>
              </w:rPr>
            </w:pPr>
          </w:p>
        </w:tc>
        <w:tc>
          <w:tcPr>
            <w:tcW w:w="1129" w:type="dxa"/>
          </w:tcPr>
          <w:p w:rsidR="005F6F0C" w:rsidRPr="006F12E5" w:rsidRDefault="005F6F0C" w:rsidP="005F6F0C">
            <w:pPr>
              <w:jc w:val="right"/>
              <w:rPr>
                <w:rFonts w:ascii="Gill Sans MT" w:hAnsi="Gill Sans MT" w:cs="Gill Sans MT"/>
                <w:sz w:val="24"/>
                <w:szCs w:val="24"/>
              </w:rPr>
            </w:pPr>
          </w:p>
        </w:tc>
        <w:tc>
          <w:tcPr>
            <w:tcW w:w="1180" w:type="dxa"/>
          </w:tcPr>
          <w:p w:rsidR="005F6F0C" w:rsidRPr="006F12E5" w:rsidRDefault="005F6F0C" w:rsidP="005F6F0C">
            <w:pPr>
              <w:jc w:val="right"/>
              <w:rPr>
                <w:rFonts w:ascii="Gill Sans MT" w:hAnsi="Gill Sans MT" w:cs="Gill Sans MT"/>
                <w:sz w:val="24"/>
                <w:szCs w:val="24"/>
              </w:rPr>
            </w:pPr>
            <w:r w:rsidRPr="006F12E5">
              <w:rPr>
                <w:rFonts w:ascii="Gill Sans MT" w:hAnsi="Gill Sans MT" w:cs="Gill Sans MT"/>
                <w:sz w:val="24"/>
                <w:szCs w:val="24"/>
              </w:rPr>
              <w:t>0</w:t>
            </w:r>
          </w:p>
        </w:tc>
        <w:tc>
          <w:tcPr>
            <w:tcW w:w="1099" w:type="dxa"/>
          </w:tcPr>
          <w:p w:rsidR="005F6F0C" w:rsidRPr="006F12E5" w:rsidRDefault="005F6F0C" w:rsidP="005F6F0C">
            <w:pPr>
              <w:jc w:val="right"/>
              <w:rPr>
                <w:rFonts w:ascii="Gill Sans MT" w:hAnsi="Gill Sans MT" w:cs="Gill Sans MT"/>
                <w:sz w:val="24"/>
                <w:szCs w:val="24"/>
              </w:rPr>
            </w:pPr>
          </w:p>
        </w:tc>
      </w:tr>
      <w:tr w:rsidR="005F6F0C" w:rsidRPr="006F12E5" w:rsidTr="00BE5FDF">
        <w:trPr>
          <w:trHeight w:val="353"/>
        </w:trPr>
        <w:tc>
          <w:tcPr>
            <w:tcW w:w="1035" w:type="dxa"/>
          </w:tcPr>
          <w:p w:rsidR="005F6F0C" w:rsidRPr="006F12E5" w:rsidRDefault="00D71062" w:rsidP="00D71062">
            <w:pPr>
              <w:jc w:val="right"/>
              <w:rPr>
                <w:rFonts w:ascii="Gill Sans MT" w:hAnsi="Gill Sans MT" w:cs="Gill Sans MT"/>
                <w:sz w:val="24"/>
                <w:szCs w:val="24"/>
              </w:rPr>
            </w:pPr>
            <w:r>
              <w:rPr>
                <w:rFonts w:ascii="Gill Sans MT" w:hAnsi="Gill Sans MT" w:cs="Gill Sans MT"/>
                <w:sz w:val="24"/>
                <w:szCs w:val="24"/>
              </w:rPr>
              <w:t>0</w:t>
            </w:r>
          </w:p>
        </w:tc>
        <w:tc>
          <w:tcPr>
            <w:tcW w:w="4722" w:type="dxa"/>
          </w:tcPr>
          <w:p w:rsidR="005F6F0C" w:rsidRPr="006F12E5" w:rsidRDefault="005F6F0C" w:rsidP="005F6F0C">
            <w:pPr>
              <w:rPr>
                <w:rFonts w:ascii="Gill Sans MT" w:hAnsi="Gill Sans MT" w:cs="Gill Sans MT"/>
              </w:rPr>
            </w:pPr>
            <w:r w:rsidRPr="006F12E5">
              <w:rPr>
                <w:rFonts w:ascii="Gill Sans MT" w:hAnsi="Gill Sans MT" w:cs="Gill Sans MT"/>
              </w:rPr>
              <w:t>Loss on revaluation of Land and Buildings</w:t>
            </w:r>
          </w:p>
        </w:tc>
        <w:tc>
          <w:tcPr>
            <w:tcW w:w="437" w:type="dxa"/>
          </w:tcPr>
          <w:p w:rsidR="005F6F0C" w:rsidRPr="006F12E5" w:rsidRDefault="005F6F0C" w:rsidP="005F6F0C">
            <w:pPr>
              <w:jc w:val="right"/>
              <w:rPr>
                <w:rFonts w:ascii="Gill Sans MT" w:hAnsi="Gill Sans MT" w:cs="Gill Sans MT"/>
                <w:sz w:val="24"/>
                <w:szCs w:val="24"/>
              </w:rPr>
            </w:pPr>
          </w:p>
        </w:tc>
        <w:tc>
          <w:tcPr>
            <w:tcW w:w="1129" w:type="dxa"/>
          </w:tcPr>
          <w:p w:rsidR="005F6F0C" w:rsidRPr="006F12E5" w:rsidRDefault="005F6F0C" w:rsidP="005F6F0C">
            <w:pPr>
              <w:jc w:val="right"/>
              <w:rPr>
                <w:rFonts w:ascii="Gill Sans MT" w:hAnsi="Gill Sans MT" w:cs="Gill Sans MT"/>
                <w:sz w:val="24"/>
                <w:szCs w:val="24"/>
              </w:rPr>
            </w:pPr>
          </w:p>
        </w:tc>
        <w:tc>
          <w:tcPr>
            <w:tcW w:w="1180" w:type="dxa"/>
          </w:tcPr>
          <w:p w:rsidR="005F6F0C" w:rsidRPr="006F12E5" w:rsidRDefault="00072644" w:rsidP="005F6F0C">
            <w:pPr>
              <w:jc w:val="right"/>
              <w:rPr>
                <w:rFonts w:ascii="Gill Sans MT" w:hAnsi="Gill Sans MT" w:cs="Gill Sans MT"/>
                <w:sz w:val="24"/>
                <w:szCs w:val="24"/>
              </w:rPr>
            </w:pPr>
            <w:r w:rsidRPr="006F12E5">
              <w:rPr>
                <w:rFonts w:ascii="Gill Sans MT" w:hAnsi="Gill Sans MT" w:cs="Gill Sans MT"/>
                <w:sz w:val="24"/>
                <w:szCs w:val="24"/>
              </w:rPr>
              <w:t>0</w:t>
            </w:r>
          </w:p>
        </w:tc>
        <w:tc>
          <w:tcPr>
            <w:tcW w:w="1099" w:type="dxa"/>
          </w:tcPr>
          <w:p w:rsidR="005F6F0C" w:rsidRPr="006F12E5" w:rsidRDefault="005F6F0C" w:rsidP="005F6F0C">
            <w:pPr>
              <w:jc w:val="right"/>
              <w:rPr>
                <w:rFonts w:ascii="Gill Sans MT" w:hAnsi="Gill Sans MT" w:cs="Gill Sans MT"/>
                <w:sz w:val="24"/>
                <w:szCs w:val="24"/>
              </w:rPr>
            </w:pPr>
          </w:p>
        </w:tc>
      </w:tr>
      <w:tr w:rsidR="00A77BB4" w:rsidRPr="006F12E5" w:rsidTr="00BE5FDF">
        <w:trPr>
          <w:trHeight w:val="353"/>
        </w:trPr>
        <w:tc>
          <w:tcPr>
            <w:tcW w:w="1035" w:type="dxa"/>
          </w:tcPr>
          <w:p w:rsidR="00A77BB4" w:rsidRDefault="00A77BB4" w:rsidP="00D71062">
            <w:pPr>
              <w:jc w:val="right"/>
              <w:rPr>
                <w:rFonts w:ascii="Gill Sans MT" w:hAnsi="Gill Sans MT" w:cs="Gill Sans MT"/>
                <w:sz w:val="24"/>
                <w:szCs w:val="24"/>
              </w:rPr>
            </w:pPr>
          </w:p>
        </w:tc>
        <w:tc>
          <w:tcPr>
            <w:tcW w:w="4722" w:type="dxa"/>
          </w:tcPr>
          <w:p w:rsidR="00A77BB4" w:rsidRPr="006F12E5" w:rsidRDefault="00A77BB4" w:rsidP="005F6F0C">
            <w:pPr>
              <w:rPr>
                <w:rFonts w:ascii="Gill Sans MT" w:hAnsi="Gill Sans MT" w:cs="Gill Sans MT"/>
              </w:rPr>
            </w:pPr>
          </w:p>
        </w:tc>
        <w:tc>
          <w:tcPr>
            <w:tcW w:w="437" w:type="dxa"/>
          </w:tcPr>
          <w:p w:rsidR="00A77BB4" w:rsidRPr="006F12E5" w:rsidRDefault="00A77BB4" w:rsidP="005F6F0C">
            <w:pPr>
              <w:jc w:val="right"/>
              <w:rPr>
                <w:rFonts w:ascii="Gill Sans MT" w:hAnsi="Gill Sans MT" w:cs="Gill Sans MT"/>
                <w:sz w:val="24"/>
                <w:szCs w:val="24"/>
              </w:rPr>
            </w:pPr>
          </w:p>
        </w:tc>
        <w:tc>
          <w:tcPr>
            <w:tcW w:w="1129" w:type="dxa"/>
          </w:tcPr>
          <w:p w:rsidR="00A77BB4" w:rsidRPr="006F12E5" w:rsidRDefault="00A77BB4" w:rsidP="005F6F0C">
            <w:pPr>
              <w:jc w:val="right"/>
              <w:rPr>
                <w:rFonts w:ascii="Gill Sans MT" w:hAnsi="Gill Sans MT" w:cs="Gill Sans MT"/>
                <w:sz w:val="24"/>
                <w:szCs w:val="24"/>
              </w:rPr>
            </w:pPr>
          </w:p>
        </w:tc>
        <w:tc>
          <w:tcPr>
            <w:tcW w:w="1180" w:type="dxa"/>
          </w:tcPr>
          <w:p w:rsidR="00A77BB4" w:rsidRPr="006F12E5" w:rsidRDefault="00A77BB4" w:rsidP="005F6F0C">
            <w:pPr>
              <w:jc w:val="right"/>
              <w:rPr>
                <w:rFonts w:ascii="Gill Sans MT" w:hAnsi="Gill Sans MT" w:cs="Gill Sans MT"/>
                <w:sz w:val="24"/>
                <w:szCs w:val="24"/>
              </w:rPr>
            </w:pPr>
          </w:p>
        </w:tc>
        <w:tc>
          <w:tcPr>
            <w:tcW w:w="1099" w:type="dxa"/>
          </w:tcPr>
          <w:p w:rsidR="00A77BB4" w:rsidRPr="006F12E5" w:rsidRDefault="00A77BB4" w:rsidP="005F6F0C">
            <w:pPr>
              <w:jc w:val="right"/>
              <w:rPr>
                <w:rFonts w:ascii="Gill Sans MT" w:hAnsi="Gill Sans MT" w:cs="Gill Sans MT"/>
                <w:sz w:val="24"/>
                <w:szCs w:val="24"/>
              </w:rPr>
            </w:pPr>
          </w:p>
        </w:tc>
      </w:tr>
      <w:tr w:rsidR="005F6F0C" w:rsidRPr="006F12E5" w:rsidTr="00BE5FDF">
        <w:trPr>
          <w:trHeight w:val="353"/>
        </w:trPr>
        <w:tc>
          <w:tcPr>
            <w:tcW w:w="1035" w:type="dxa"/>
          </w:tcPr>
          <w:p w:rsidR="005F6F0C" w:rsidRPr="006F12E5" w:rsidRDefault="00D71062" w:rsidP="00A77BB4">
            <w:pPr>
              <w:rPr>
                <w:rFonts w:ascii="Gill Sans MT" w:hAnsi="Gill Sans MT" w:cs="Gill Sans MT"/>
                <w:sz w:val="24"/>
                <w:szCs w:val="24"/>
              </w:rPr>
            </w:pPr>
            <w:r>
              <w:rPr>
                <w:rFonts w:ascii="Gill Sans MT" w:hAnsi="Gill Sans MT" w:cs="Gill Sans MT"/>
                <w:sz w:val="24"/>
                <w:szCs w:val="24"/>
              </w:rPr>
              <w:t>(25)</w:t>
            </w:r>
          </w:p>
        </w:tc>
        <w:tc>
          <w:tcPr>
            <w:tcW w:w="4722" w:type="dxa"/>
          </w:tcPr>
          <w:p w:rsidR="005F6F0C" w:rsidRPr="006F12E5" w:rsidRDefault="005F6F0C" w:rsidP="005F6F0C">
            <w:pPr>
              <w:rPr>
                <w:rFonts w:ascii="Gill Sans MT" w:hAnsi="Gill Sans MT" w:cs="Gill Sans MT"/>
              </w:rPr>
            </w:pPr>
            <w:r w:rsidRPr="006F12E5">
              <w:rPr>
                <w:rFonts w:ascii="Gill Sans MT" w:hAnsi="Gill Sans MT" w:cs="Gill Sans MT"/>
              </w:rPr>
              <w:t>Increase/(Decrease)  in Stocks</w:t>
            </w:r>
          </w:p>
        </w:tc>
        <w:tc>
          <w:tcPr>
            <w:tcW w:w="437" w:type="dxa"/>
          </w:tcPr>
          <w:p w:rsidR="005F6F0C" w:rsidRPr="006F12E5" w:rsidRDefault="005F6F0C" w:rsidP="005F6F0C">
            <w:pPr>
              <w:jc w:val="right"/>
              <w:rPr>
                <w:rFonts w:ascii="Gill Sans MT" w:hAnsi="Gill Sans MT" w:cs="Gill Sans MT"/>
                <w:sz w:val="24"/>
                <w:szCs w:val="24"/>
              </w:rPr>
            </w:pPr>
          </w:p>
        </w:tc>
        <w:tc>
          <w:tcPr>
            <w:tcW w:w="1129" w:type="dxa"/>
          </w:tcPr>
          <w:p w:rsidR="005F6F0C" w:rsidRPr="006F12E5" w:rsidRDefault="0028267A" w:rsidP="0028267A">
            <w:pPr>
              <w:jc w:val="right"/>
              <w:rPr>
                <w:rFonts w:ascii="Gill Sans MT" w:hAnsi="Gill Sans MT" w:cs="Gill Sans MT"/>
                <w:sz w:val="24"/>
                <w:szCs w:val="24"/>
              </w:rPr>
            </w:pPr>
            <w:r>
              <w:rPr>
                <w:rFonts w:ascii="Gill Sans MT" w:hAnsi="Gill Sans MT" w:cs="Gill Sans MT"/>
                <w:sz w:val="24"/>
                <w:szCs w:val="24"/>
              </w:rPr>
              <w:t>9</w:t>
            </w:r>
          </w:p>
        </w:tc>
        <w:tc>
          <w:tcPr>
            <w:tcW w:w="1180" w:type="dxa"/>
          </w:tcPr>
          <w:p w:rsidR="005F6F0C" w:rsidRPr="006F12E5" w:rsidRDefault="005F6F0C" w:rsidP="005F6F0C">
            <w:pPr>
              <w:jc w:val="right"/>
              <w:rPr>
                <w:rFonts w:ascii="Gill Sans MT" w:hAnsi="Gill Sans MT" w:cs="Gill Sans MT"/>
                <w:sz w:val="24"/>
                <w:szCs w:val="24"/>
              </w:rPr>
            </w:pPr>
          </w:p>
        </w:tc>
        <w:tc>
          <w:tcPr>
            <w:tcW w:w="1099" w:type="dxa"/>
          </w:tcPr>
          <w:p w:rsidR="005F6F0C" w:rsidRPr="006F12E5" w:rsidRDefault="005F6F0C" w:rsidP="005F6F0C">
            <w:pPr>
              <w:jc w:val="right"/>
              <w:rPr>
                <w:rFonts w:ascii="Gill Sans MT" w:hAnsi="Gill Sans MT" w:cs="Gill Sans MT"/>
                <w:sz w:val="24"/>
                <w:szCs w:val="24"/>
              </w:rPr>
            </w:pPr>
          </w:p>
        </w:tc>
      </w:tr>
      <w:tr w:rsidR="005F6F0C" w:rsidRPr="006F12E5" w:rsidTr="00BE5FDF">
        <w:trPr>
          <w:trHeight w:val="353"/>
        </w:trPr>
        <w:tc>
          <w:tcPr>
            <w:tcW w:w="1035" w:type="dxa"/>
          </w:tcPr>
          <w:p w:rsidR="005F6F0C" w:rsidRPr="006F12E5" w:rsidRDefault="00D71062" w:rsidP="00A77BB4">
            <w:pPr>
              <w:rPr>
                <w:rFonts w:ascii="Gill Sans MT" w:hAnsi="Gill Sans MT" w:cs="Gill Sans MT"/>
                <w:sz w:val="24"/>
                <w:szCs w:val="24"/>
              </w:rPr>
            </w:pPr>
            <w:r>
              <w:rPr>
                <w:rFonts w:ascii="Gill Sans MT" w:hAnsi="Gill Sans MT" w:cs="Gill Sans MT"/>
                <w:sz w:val="24"/>
                <w:szCs w:val="24"/>
              </w:rPr>
              <w:t>213</w:t>
            </w:r>
          </w:p>
        </w:tc>
        <w:tc>
          <w:tcPr>
            <w:tcW w:w="4722" w:type="dxa"/>
          </w:tcPr>
          <w:p w:rsidR="005F6F0C" w:rsidRPr="006F12E5" w:rsidRDefault="005F6F0C" w:rsidP="005F6F0C">
            <w:pPr>
              <w:rPr>
                <w:rFonts w:ascii="Gill Sans MT" w:hAnsi="Gill Sans MT" w:cs="Gill Sans MT"/>
              </w:rPr>
            </w:pPr>
            <w:r w:rsidRPr="006F12E5">
              <w:rPr>
                <w:rFonts w:ascii="Gill Sans MT" w:hAnsi="Gill Sans MT" w:cs="Gill Sans MT"/>
              </w:rPr>
              <w:t>Increase/(Decrease) in Debtors</w:t>
            </w:r>
          </w:p>
        </w:tc>
        <w:tc>
          <w:tcPr>
            <w:tcW w:w="437" w:type="dxa"/>
          </w:tcPr>
          <w:p w:rsidR="005F6F0C" w:rsidRPr="006F12E5" w:rsidRDefault="005F6F0C" w:rsidP="005F6F0C">
            <w:pPr>
              <w:jc w:val="right"/>
              <w:rPr>
                <w:rFonts w:ascii="Gill Sans MT" w:hAnsi="Gill Sans MT" w:cs="Gill Sans MT"/>
                <w:sz w:val="16"/>
                <w:szCs w:val="16"/>
              </w:rPr>
            </w:pPr>
          </w:p>
        </w:tc>
        <w:tc>
          <w:tcPr>
            <w:tcW w:w="1129" w:type="dxa"/>
          </w:tcPr>
          <w:p w:rsidR="005F6F0C" w:rsidRPr="006F12E5" w:rsidRDefault="0028267A" w:rsidP="005F6F0C">
            <w:pPr>
              <w:jc w:val="right"/>
              <w:rPr>
                <w:rFonts w:ascii="Gill Sans MT" w:hAnsi="Gill Sans MT" w:cs="Gill Sans MT"/>
                <w:sz w:val="24"/>
                <w:szCs w:val="24"/>
              </w:rPr>
            </w:pPr>
            <w:r>
              <w:rPr>
                <w:rFonts w:ascii="Gill Sans MT" w:hAnsi="Gill Sans MT" w:cs="Gill Sans MT"/>
                <w:sz w:val="24"/>
                <w:szCs w:val="24"/>
              </w:rPr>
              <w:t>(157)</w:t>
            </w:r>
          </w:p>
        </w:tc>
        <w:tc>
          <w:tcPr>
            <w:tcW w:w="1180" w:type="dxa"/>
          </w:tcPr>
          <w:p w:rsidR="005F6F0C" w:rsidRPr="006F12E5" w:rsidRDefault="005F6F0C" w:rsidP="005F6F0C">
            <w:pPr>
              <w:jc w:val="right"/>
              <w:rPr>
                <w:rFonts w:ascii="Gill Sans MT" w:hAnsi="Gill Sans MT" w:cs="Gill Sans MT"/>
                <w:sz w:val="24"/>
                <w:szCs w:val="24"/>
              </w:rPr>
            </w:pPr>
          </w:p>
        </w:tc>
        <w:tc>
          <w:tcPr>
            <w:tcW w:w="1099" w:type="dxa"/>
          </w:tcPr>
          <w:p w:rsidR="005F6F0C" w:rsidRPr="006F12E5" w:rsidRDefault="005F6F0C" w:rsidP="005F6F0C">
            <w:pPr>
              <w:jc w:val="right"/>
              <w:rPr>
                <w:rFonts w:ascii="Gill Sans MT" w:hAnsi="Gill Sans MT" w:cs="Gill Sans MT"/>
                <w:sz w:val="24"/>
                <w:szCs w:val="24"/>
              </w:rPr>
            </w:pPr>
          </w:p>
        </w:tc>
      </w:tr>
      <w:tr w:rsidR="005F6F0C" w:rsidRPr="006F12E5" w:rsidTr="00BE5FDF">
        <w:trPr>
          <w:trHeight w:val="298"/>
        </w:trPr>
        <w:tc>
          <w:tcPr>
            <w:tcW w:w="1035" w:type="dxa"/>
          </w:tcPr>
          <w:p w:rsidR="005F6F0C" w:rsidRPr="006F12E5" w:rsidRDefault="00D71062" w:rsidP="00A77BB4">
            <w:pPr>
              <w:rPr>
                <w:rFonts w:ascii="Gill Sans MT" w:hAnsi="Gill Sans MT" w:cs="Gill Sans MT"/>
                <w:sz w:val="24"/>
                <w:szCs w:val="24"/>
              </w:rPr>
            </w:pPr>
            <w:r>
              <w:rPr>
                <w:rFonts w:ascii="Gill Sans MT" w:hAnsi="Gill Sans MT" w:cs="Gill Sans MT"/>
                <w:sz w:val="24"/>
                <w:szCs w:val="24"/>
              </w:rPr>
              <w:t>481</w:t>
            </w:r>
          </w:p>
        </w:tc>
        <w:tc>
          <w:tcPr>
            <w:tcW w:w="4722" w:type="dxa"/>
          </w:tcPr>
          <w:p w:rsidR="005F6F0C" w:rsidRPr="006F12E5" w:rsidRDefault="005F6F0C" w:rsidP="005F6F0C">
            <w:pPr>
              <w:rPr>
                <w:rFonts w:ascii="Gill Sans MT" w:hAnsi="Gill Sans MT" w:cs="Gill Sans MT"/>
              </w:rPr>
            </w:pPr>
            <w:r w:rsidRPr="006F12E5">
              <w:rPr>
                <w:rFonts w:ascii="Gill Sans MT" w:hAnsi="Gill Sans MT" w:cs="Gill Sans MT"/>
              </w:rPr>
              <w:t>(Increase)/Decrease  in Creditors</w:t>
            </w:r>
          </w:p>
        </w:tc>
        <w:tc>
          <w:tcPr>
            <w:tcW w:w="437" w:type="dxa"/>
          </w:tcPr>
          <w:p w:rsidR="005F6F0C" w:rsidRPr="006F12E5" w:rsidRDefault="005F6F0C" w:rsidP="005F6F0C">
            <w:pPr>
              <w:jc w:val="right"/>
              <w:rPr>
                <w:rFonts w:ascii="Gill Sans MT" w:hAnsi="Gill Sans MT" w:cs="Gill Sans MT"/>
                <w:sz w:val="16"/>
                <w:szCs w:val="16"/>
              </w:rPr>
            </w:pPr>
          </w:p>
        </w:tc>
        <w:tc>
          <w:tcPr>
            <w:tcW w:w="1129" w:type="dxa"/>
          </w:tcPr>
          <w:p w:rsidR="001A0309" w:rsidRPr="006F12E5" w:rsidRDefault="00117643" w:rsidP="00A77BB4">
            <w:pPr>
              <w:jc w:val="right"/>
              <w:rPr>
                <w:rFonts w:ascii="Gill Sans MT" w:hAnsi="Gill Sans MT" w:cs="Gill Sans MT"/>
                <w:sz w:val="24"/>
                <w:szCs w:val="24"/>
              </w:rPr>
            </w:pPr>
            <w:r>
              <w:rPr>
                <w:rFonts w:ascii="Gill Sans MT" w:hAnsi="Gill Sans MT" w:cs="Gill Sans MT"/>
                <w:sz w:val="24"/>
                <w:szCs w:val="24"/>
              </w:rPr>
              <w:t>32</w:t>
            </w:r>
            <w:r w:rsidR="00A77BB4">
              <w:rPr>
                <w:rFonts w:ascii="Gill Sans MT" w:hAnsi="Gill Sans MT" w:cs="Gill Sans MT"/>
                <w:sz w:val="24"/>
                <w:szCs w:val="24"/>
              </w:rPr>
              <w:t>9</w:t>
            </w:r>
          </w:p>
        </w:tc>
        <w:tc>
          <w:tcPr>
            <w:tcW w:w="1180" w:type="dxa"/>
          </w:tcPr>
          <w:p w:rsidR="005F6F0C" w:rsidRPr="006F12E5" w:rsidRDefault="005F6F0C" w:rsidP="005F6F0C">
            <w:pPr>
              <w:jc w:val="right"/>
              <w:rPr>
                <w:rFonts w:ascii="Gill Sans MT" w:hAnsi="Gill Sans MT" w:cs="Gill Sans MT"/>
                <w:sz w:val="24"/>
                <w:szCs w:val="24"/>
              </w:rPr>
            </w:pPr>
          </w:p>
        </w:tc>
        <w:tc>
          <w:tcPr>
            <w:tcW w:w="1099" w:type="dxa"/>
          </w:tcPr>
          <w:p w:rsidR="005F6F0C" w:rsidRPr="006F12E5" w:rsidRDefault="005F6F0C" w:rsidP="005F6F0C">
            <w:pPr>
              <w:jc w:val="right"/>
              <w:rPr>
                <w:rFonts w:ascii="Gill Sans MT" w:hAnsi="Gill Sans MT" w:cs="Gill Sans MT"/>
                <w:sz w:val="24"/>
                <w:szCs w:val="24"/>
              </w:rPr>
            </w:pPr>
          </w:p>
        </w:tc>
      </w:tr>
      <w:tr w:rsidR="005F6F0C" w:rsidRPr="006F12E5" w:rsidTr="00BE5FDF">
        <w:trPr>
          <w:trHeight w:val="326"/>
        </w:trPr>
        <w:tc>
          <w:tcPr>
            <w:tcW w:w="1035" w:type="dxa"/>
          </w:tcPr>
          <w:p w:rsidR="005F6F0C" w:rsidRPr="006F12E5" w:rsidRDefault="00A77BB4" w:rsidP="00A77BB4">
            <w:pPr>
              <w:rPr>
                <w:rFonts w:ascii="Gill Sans MT" w:hAnsi="Gill Sans MT" w:cs="Gill Sans MT"/>
                <w:sz w:val="24"/>
                <w:szCs w:val="24"/>
              </w:rPr>
            </w:pPr>
            <w:r>
              <w:rPr>
                <w:rFonts w:ascii="Gill Sans MT" w:hAnsi="Gill Sans MT" w:cs="Gill Sans MT"/>
                <w:sz w:val="24"/>
                <w:szCs w:val="24"/>
              </w:rPr>
              <w:t xml:space="preserve">   </w:t>
            </w:r>
            <w:r w:rsidR="00D71062">
              <w:rPr>
                <w:rFonts w:ascii="Gill Sans MT" w:hAnsi="Gill Sans MT" w:cs="Gill Sans MT"/>
                <w:sz w:val="24"/>
                <w:szCs w:val="24"/>
              </w:rPr>
              <w:t>4</w:t>
            </w:r>
          </w:p>
        </w:tc>
        <w:tc>
          <w:tcPr>
            <w:tcW w:w="4722" w:type="dxa"/>
          </w:tcPr>
          <w:p w:rsidR="005F6F0C" w:rsidRPr="006F12E5" w:rsidRDefault="005F6F0C" w:rsidP="005F6F0C">
            <w:pPr>
              <w:rPr>
                <w:rFonts w:ascii="Gill Sans MT" w:hAnsi="Gill Sans MT" w:cs="Gill Sans MT"/>
              </w:rPr>
            </w:pPr>
            <w:r w:rsidRPr="006F12E5">
              <w:rPr>
                <w:rFonts w:ascii="Gill Sans MT" w:hAnsi="Gill Sans MT" w:cs="Gill Sans MT"/>
              </w:rPr>
              <w:t>(Increase )/Decrease in Creditor re Accrued Employee Benefits</w:t>
            </w:r>
          </w:p>
        </w:tc>
        <w:tc>
          <w:tcPr>
            <w:tcW w:w="437" w:type="dxa"/>
          </w:tcPr>
          <w:p w:rsidR="005F6F0C" w:rsidRPr="006F12E5" w:rsidRDefault="005F6F0C" w:rsidP="005F6F0C">
            <w:pPr>
              <w:jc w:val="right"/>
              <w:rPr>
                <w:rFonts w:ascii="Gill Sans MT" w:hAnsi="Gill Sans MT" w:cs="Gill Sans MT"/>
                <w:sz w:val="16"/>
                <w:szCs w:val="16"/>
              </w:rPr>
            </w:pPr>
          </w:p>
        </w:tc>
        <w:tc>
          <w:tcPr>
            <w:tcW w:w="1129" w:type="dxa"/>
          </w:tcPr>
          <w:p w:rsidR="005F6F0C" w:rsidRPr="006F12E5" w:rsidRDefault="0028267A" w:rsidP="005F6F0C">
            <w:pPr>
              <w:jc w:val="right"/>
              <w:rPr>
                <w:rFonts w:ascii="Gill Sans MT" w:hAnsi="Gill Sans MT" w:cs="Gill Sans MT"/>
                <w:sz w:val="24"/>
                <w:szCs w:val="24"/>
              </w:rPr>
            </w:pPr>
            <w:r>
              <w:rPr>
                <w:rFonts w:ascii="Gill Sans MT" w:hAnsi="Gill Sans MT" w:cs="Gill Sans MT"/>
                <w:sz w:val="24"/>
                <w:szCs w:val="24"/>
              </w:rPr>
              <w:t>3</w:t>
            </w:r>
          </w:p>
        </w:tc>
        <w:tc>
          <w:tcPr>
            <w:tcW w:w="1180" w:type="dxa"/>
          </w:tcPr>
          <w:p w:rsidR="005F6F0C" w:rsidRPr="006F12E5" w:rsidRDefault="005F6F0C" w:rsidP="005F6F0C">
            <w:pPr>
              <w:jc w:val="right"/>
              <w:rPr>
                <w:rFonts w:ascii="Gill Sans MT" w:hAnsi="Gill Sans MT" w:cs="Gill Sans MT"/>
                <w:sz w:val="24"/>
                <w:szCs w:val="24"/>
              </w:rPr>
            </w:pPr>
          </w:p>
        </w:tc>
        <w:tc>
          <w:tcPr>
            <w:tcW w:w="1099" w:type="dxa"/>
          </w:tcPr>
          <w:p w:rsidR="005F6F0C" w:rsidRPr="006F12E5" w:rsidRDefault="005F6F0C" w:rsidP="005F6F0C">
            <w:pPr>
              <w:jc w:val="right"/>
              <w:rPr>
                <w:rFonts w:ascii="Gill Sans MT" w:hAnsi="Gill Sans MT" w:cs="Gill Sans MT"/>
                <w:sz w:val="24"/>
                <w:szCs w:val="24"/>
              </w:rPr>
            </w:pPr>
          </w:p>
        </w:tc>
      </w:tr>
      <w:tr w:rsidR="001B7C20" w:rsidRPr="006F12E5" w:rsidTr="00BE5FDF">
        <w:trPr>
          <w:trHeight w:val="326"/>
        </w:trPr>
        <w:tc>
          <w:tcPr>
            <w:tcW w:w="1035" w:type="dxa"/>
            <w:tcBorders>
              <w:top w:val="single" w:sz="4" w:space="0" w:color="auto"/>
            </w:tcBorders>
          </w:tcPr>
          <w:p w:rsidR="0002779E" w:rsidRPr="006F12E5" w:rsidRDefault="00D71062" w:rsidP="005F6F0C">
            <w:pPr>
              <w:jc w:val="right"/>
              <w:rPr>
                <w:rFonts w:ascii="Gill Sans MT" w:hAnsi="Gill Sans MT" w:cs="Gill Sans MT"/>
                <w:sz w:val="24"/>
                <w:szCs w:val="24"/>
              </w:rPr>
            </w:pPr>
            <w:r>
              <w:rPr>
                <w:rFonts w:ascii="Gill Sans MT" w:hAnsi="Gill Sans MT" w:cs="Gill Sans MT"/>
                <w:sz w:val="24"/>
                <w:szCs w:val="24"/>
              </w:rPr>
              <w:t>672</w:t>
            </w:r>
          </w:p>
        </w:tc>
        <w:tc>
          <w:tcPr>
            <w:tcW w:w="4722" w:type="dxa"/>
          </w:tcPr>
          <w:p w:rsidR="0002779E" w:rsidRPr="006F12E5" w:rsidRDefault="0002779E" w:rsidP="00BE5FDF">
            <w:pPr>
              <w:rPr>
                <w:rFonts w:ascii="Gill Sans MT" w:hAnsi="Gill Sans MT" w:cs="Gill Sans MT"/>
                <w:vertAlign w:val="superscript"/>
              </w:rPr>
            </w:pPr>
          </w:p>
        </w:tc>
        <w:tc>
          <w:tcPr>
            <w:tcW w:w="437" w:type="dxa"/>
          </w:tcPr>
          <w:p w:rsidR="0002779E" w:rsidRPr="006F12E5" w:rsidRDefault="0002779E" w:rsidP="00BE5FDF">
            <w:pPr>
              <w:jc w:val="right"/>
              <w:rPr>
                <w:rFonts w:ascii="Gill Sans MT" w:hAnsi="Gill Sans MT" w:cs="Gill Sans MT"/>
                <w:sz w:val="16"/>
                <w:szCs w:val="16"/>
              </w:rPr>
            </w:pPr>
          </w:p>
        </w:tc>
        <w:tc>
          <w:tcPr>
            <w:tcW w:w="1129" w:type="dxa"/>
            <w:tcBorders>
              <w:top w:val="single" w:sz="4" w:space="0" w:color="auto"/>
            </w:tcBorders>
          </w:tcPr>
          <w:p w:rsidR="0002779E" w:rsidRPr="006F12E5" w:rsidRDefault="0002779E" w:rsidP="00BE5FDF">
            <w:pPr>
              <w:jc w:val="right"/>
              <w:rPr>
                <w:rFonts w:ascii="Gill Sans MT" w:hAnsi="Gill Sans MT" w:cs="Gill Sans MT"/>
                <w:sz w:val="24"/>
                <w:szCs w:val="24"/>
              </w:rPr>
            </w:pPr>
          </w:p>
        </w:tc>
        <w:tc>
          <w:tcPr>
            <w:tcW w:w="1180" w:type="dxa"/>
          </w:tcPr>
          <w:p w:rsidR="0002779E" w:rsidRPr="006F12E5" w:rsidRDefault="00C34672" w:rsidP="00A77BB4">
            <w:pPr>
              <w:jc w:val="right"/>
              <w:rPr>
                <w:rFonts w:ascii="Gill Sans MT" w:hAnsi="Gill Sans MT" w:cs="Gill Sans MT"/>
                <w:sz w:val="24"/>
                <w:szCs w:val="24"/>
              </w:rPr>
            </w:pPr>
            <w:r>
              <w:rPr>
                <w:rFonts w:ascii="Gill Sans MT" w:hAnsi="Gill Sans MT" w:cs="Gill Sans MT"/>
                <w:sz w:val="24"/>
                <w:szCs w:val="24"/>
              </w:rPr>
              <w:t>1</w:t>
            </w:r>
            <w:r w:rsidR="00A77BB4">
              <w:rPr>
                <w:rFonts w:ascii="Gill Sans MT" w:hAnsi="Gill Sans MT" w:cs="Gill Sans MT"/>
                <w:sz w:val="24"/>
                <w:szCs w:val="24"/>
              </w:rPr>
              <w:t>84</w:t>
            </w:r>
          </w:p>
        </w:tc>
        <w:tc>
          <w:tcPr>
            <w:tcW w:w="1099" w:type="dxa"/>
          </w:tcPr>
          <w:p w:rsidR="0002779E" w:rsidRPr="006F12E5" w:rsidRDefault="0002779E" w:rsidP="00BE5FDF">
            <w:pPr>
              <w:jc w:val="right"/>
              <w:rPr>
                <w:rFonts w:ascii="Gill Sans MT" w:hAnsi="Gill Sans MT" w:cs="Gill Sans MT"/>
                <w:sz w:val="24"/>
                <w:szCs w:val="24"/>
              </w:rPr>
            </w:pPr>
          </w:p>
        </w:tc>
      </w:tr>
      <w:tr w:rsidR="00A77BB4" w:rsidRPr="006F12E5" w:rsidTr="00BE5FDF">
        <w:trPr>
          <w:trHeight w:val="326"/>
        </w:trPr>
        <w:tc>
          <w:tcPr>
            <w:tcW w:w="1035" w:type="dxa"/>
            <w:tcBorders>
              <w:top w:val="single" w:sz="4" w:space="0" w:color="auto"/>
            </w:tcBorders>
          </w:tcPr>
          <w:p w:rsidR="00A77BB4" w:rsidRDefault="00A77BB4" w:rsidP="005F6F0C">
            <w:pPr>
              <w:jc w:val="right"/>
              <w:rPr>
                <w:rFonts w:ascii="Gill Sans MT" w:hAnsi="Gill Sans MT" w:cs="Gill Sans MT"/>
                <w:sz w:val="24"/>
                <w:szCs w:val="24"/>
              </w:rPr>
            </w:pPr>
          </w:p>
        </w:tc>
        <w:tc>
          <w:tcPr>
            <w:tcW w:w="4722" w:type="dxa"/>
          </w:tcPr>
          <w:p w:rsidR="00A77BB4" w:rsidRPr="006F12E5" w:rsidRDefault="00A77BB4" w:rsidP="00BE5FDF">
            <w:pPr>
              <w:rPr>
                <w:rFonts w:ascii="Gill Sans MT" w:hAnsi="Gill Sans MT" w:cs="Gill Sans MT"/>
                <w:vertAlign w:val="superscript"/>
              </w:rPr>
            </w:pPr>
          </w:p>
        </w:tc>
        <w:tc>
          <w:tcPr>
            <w:tcW w:w="437" w:type="dxa"/>
          </w:tcPr>
          <w:p w:rsidR="00A77BB4" w:rsidRPr="006F12E5" w:rsidRDefault="00A77BB4" w:rsidP="00BE5FDF">
            <w:pPr>
              <w:jc w:val="right"/>
              <w:rPr>
                <w:rFonts w:ascii="Gill Sans MT" w:hAnsi="Gill Sans MT" w:cs="Gill Sans MT"/>
                <w:sz w:val="16"/>
                <w:szCs w:val="16"/>
              </w:rPr>
            </w:pPr>
          </w:p>
        </w:tc>
        <w:tc>
          <w:tcPr>
            <w:tcW w:w="1129" w:type="dxa"/>
            <w:tcBorders>
              <w:top w:val="single" w:sz="4" w:space="0" w:color="auto"/>
            </w:tcBorders>
          </w:tcPr>
          <w:p w:rsidR="00A77BB4" w:rsidRPr="006F12E5" w:rsidRDefault="00A77BB4" w:rsidP="00BE5FDF">
            <w:pPr>
              <w:jc w:val="right"/>
              <w:rPr>
                <w:rFonts w:ascii="Gill Sans MT" w:hAnsi="Gill Sans MT" w:cs="Gill Sans MT"/>
                <w:sz w:val="24"/>
                <w:szCs w:val="24"/>
              </w:rPr>
            </w:pPr>
          </w:p>
        </w:tc>
        <w:tc>
          <w:tcPr>
            <w:tcW w:w="1180" w:type="dxa"/>
          </w:tcPr>
          <w:p w:rsidR="00A77BB4" w:rsidRDefault="00A77BB4" w:rsidP="00D71062">
            <w:pPr>
              <w:jc w:val="right"/>
              <w:rPr>
                <w:rFonts w:ascii="Gill Sans MT" w:hAnsi="Gill Sans MT" w:cs="Gill Sans MT"/>
                <w:sz w:val="24"/>
                <w:szCs w:val="24"/>
              </w:rPr>
            </w:pPr>
          </w:p>
        </w:tc>
        <w:tc>
          <w:tcPr>
            <w:tcW w:w="1099" w:type="dxa"/>
          </w:tcPr>
          <w:p w:rsidR="00A77BB4" w:rsidRPr="006F12E5" w:rsidRDefault="00A77BB4" w:rsidP="00BE5FDF">
            <w:pPr>
              <w:jc w:val="right"/>
              <w:rPr>
                <w:rFonts w:ascii="Gill Sans MT" w:hAnsi="Gill Sans MT" w:cs="Gill Sans MT"/>
                <w:sz w:val="24"/>
                <w:szCs w:val="24"/>
              </w:rPr>
            </w:pPr>
          </w:p>
        </w:tc>
      </w:tr>
      <w:tr w:rsidR="005F6F0C" w:rsidRPr="006F12E5" w:rsidTr="00BE5FDF">
        <w:trPr>
          <w:trHeight w:val="298"/>
        </w:trPr>
        <w:tc>
          <w:tcPr>
            <w:tcW w:w="1035" w:type="dxa"/>
          </w:tcPr>
          <w:p w:rsidR="005F6F0C" w:rsidRPr="006F12E5" w:rsidRDefault="005F6F0C" w:rsidP="00D71062">
            <w:pPr>
              <w:jc w:val="right"/>
              <w:rPr>
                <w:rFonts w:ascii="Gill Sans MT" w:hAnsi="Gill Sans MT" w:cs="Gill Sans MT"/>
                <w:sz w:val="24"/>
                <w:szCs w:val="24"/>
              </w:rPr>
            </w:pPr>
            <w:r w:rsidRPr="006F12E5">
              <w:rPr>
                <w:rFonts w:ascii="Gill Sans MT" w:hAnsi="Gill Sans MT" w:cs="Gill Sans MT"/>
                <w:sz w:val="24"/>
                <w:szCs w:val="24"/>
              </w:rPr>
              <w:t>(7</w:t>
            </w:r>
            <w:r w:rsidR="00D71062">
              <w:rPr>
                <w:rFonts w:ascii="Gill Sans MT" w:hAnsi="Gill Sans MT" w:cs="Gill Sans MT"/>
                <w:sz w:val="24"/>
                <w:szCs w:val="24"/>
              </w:rPr>
              <w:t>5</w:t>
            </w:r>
            <w:r w:rsidRPr="006F12E5">
              <w:rPr>
                <w:rFonts w:ascii="Gill Sans MT" w:hAnsi="Gill Sans MT" w:cs="Gill Sans MT"/>
                <w:sz w:val="24"/>
                <w:szCs w:val="24"/>
              </w:rPr>
              <w:t>0)</w:t>
            </w:r>
          </w:p>
        </w:tc>
        <w:tc>
          <w:tcPr>
            <w:tcW w:w="4722" w:type="dxa"/>
          </w:tcPr>
          <w:p w:rsidR="005F6F0C" w:rsidRPr="006F12E5" w:rsidRDefault="005F6F0C" w:rsidP="005F6F0C">
            <w:pPr>
              <w:rPr>
                <w:rFonts w:ascii="Gill Sans MT" w:hAnsi="Gill Sans MT" w:cs="Gill Sans MT"/>
              </w:rPr>
            </w:pPr>
            <w:r w:rsidRPr="006F12E5">
              <w:rPr>
                <w:rFonts w:ascii="Gill Sans MT" w:hAnsi="Gill Sans MT" w:cs="Gill Sans MT"/>
              </w:rPr>
              <w:t>Reversal of Current Service Cost, Pension Interest Cost and Expected Return on Pension Assets</w:t>
            </w:r>
          </w:p>
        </w:tc>
        <w:tc>
          <w:tcPr>
            <w:tcW w:w="437" w:type="dxa"/>
          </w:tcPr>
          <w:p w:rsidR="005F6F0C" w:rsidRPr="006F12E5" w:rsidRDefault="005F6F0C" w:rsidP="005F6F0C">
            <w:pPr>
              <w:jc w:val="right"/>
              <w:rPr>
                <w:rFonts w:ascii="Gill Sans MT" w:hAnsi="Gill Sans MT" w:cs="Gill Sans MT"/>
                <w:sz w:val="16"/>
                <w:szCs w:val="16"/>
              </w:rPr>
            </w:pPr>
          </w:p>
        </w:tc>
        <w:tc>
          <w:tcPr>
            <w:tcW w:w="1129" w:type="dxa"/>
          </w:tcPr>
          <w:p w:rsidR="005F6F0C" w:rsidRPr="006F12E5" w:rsidRDefault="0028267A" w:rsidP="00BB5863">
            <w:pPr>
              <w:jc w:val="right"/>
              <w:rPr>
                <w:rFonts w:ascii="Gill Sans MT" w:hAnsi="Gill Sans MT" w:cs="Gill Sans MT"/>
                <w:sz w:val="24"/>
                <w:szCs w:val="24"/>
              </w:rPr>
            </w:pPr>
            <w:r>
              <w:rPr>
                <w:rFonts w:ascii="Gill Sans MT" w:hAnsi="Gill Sans MT" w:cs="Gill Sans MT"/>
                <w:sz w:val="24"/>
                <w:szCs w:val="24"/>
              </w:rPr>
              <w:t>(</w:t>
            </w:r>
            <w:r w:rsidR="00BB5863">
              <w:rPr>
                <w:rFonts w:ascii="Gill Sans MT" w:hAnsi="Gill Sans MT" w:cs="Gill Sans MT"/>
                <w:sz w:val="24"/>
                <w:szCs w:val="24"/>
              </w:rPr>
              <w:t>980</w:t>
            </w:r>
            <w:r w:rsidR="005F6F0C" w:rsidRPr="006F12E5">
              <w:rPr>
                <w:rFonts w:ascii="Gill Sans MT" w:hAnsi="Gill Sans MT" w:cs="Gill Sans MT"/>
                <w:sz w:val="24"/>
                <w:szCs w:val="24"/>
              </w:rPr>
              <w:t>)</w:t>
            </w:r>
          </w:p>
        </w:tc>
        <w:tc>
          <w:tcPr>
            <w:tcW w:w="1180" w:type="dxa"/>
          </w:tcPr>
          <w:p w:rsidR="005F6F0C" w:rsidRPr="006F12E5" w:rsidRDefault="005F6F0C" w:rsidP="005F6F0C">
            <w:pPr>
              <w:jc w:val="right"/>
              <w:rPr>
                <w:rFonts w:ascii="Gill Sans MT" w:hAnsi="Gill Sans MT" w:cs="Gill Sans MT"/>
                <w:sz w:val="24"/>
                <w:szCs w:val="24"/>
              </w:rPr>
            </w:pPr>
          </w:p>
        </w:tc>
        <w:tc>
          <w:tcPr>
            <w:tcW w:w="1099" w:type="dxa"/>
          </w:tcPr>
          <w:p w:rsidR="005F6F0C" w:rsidRPr="006F12E5" w:rsidRDefault="005F6F0C" w:rsidP="005F6F0C">
            <w:pPr>
              <w:jc w:val="right"/>
              <w:rPr>
                <w:rFonts w:ascii="Gill Sans MT" w:hAnsi="Gill Sans MT" w:cs="Gill Sans MT"/>
                <w:sz w:val="24"/>
                <w:szCs w:val="24"/>
              </w:rPr>
            </w:pPr>
          </w:p>
        </w:tc>
      </w:tr>
      <w:tr w:rsidR="005F6F0C" w:rsidRPr="006F12E5" w:rsidTr="00BE5FDF">
        <w:trPr>
          <w:trHeight w:val="367"/>
        </w:trPr>
        <w:tc>
          <w:tcPr>
            <w:tcW w:w="1035" w:type="dxa"/>
            <w:tcBorders>
              <w:bottom w:val="single" w:sz="4" w:space="0" w:color="auto"/>
            </w:tcBorders>
          </w:tcPr>
          <w:p w:rsidR="005F6F0C" w:rsidRPr="006F12E5" w:rsidRDefault="005F6F0C" w:rsidP="00D71062">
            <w:pPr>
              <w:jc w:val="right"/>
              <w:rPr>
                <w:rFonts w:ascii="Gill Sans MT" w:hAnsi="Gill Sans MT" w:cs="Gill Sans MT"/>
                <w:sz w:val="24"/>
                <w:szCs w:val="24"/>
              </w:rPr>
            </w:pPr>
            <w:r w:rsidRPr="006F12E5">
              <w:rPr>
                <w:rFonts w:ascii="Gill Sans MT" w:hAnsi="Gill Sans MT" w:cs="Gill Sans MT"/>
                <w:sz w:val="24"/>
                <w:szCs w:val="24"/>
              </w:rPr>
              <w:t>5</w:t>
            </w:r>
            <w:r w:rsidR="00D71062">
              <w:rPr>
                <w:rFonts w:ascii="Gill Sans MT" w:hAnsi="Gill Sans MT" w:cs="Gill Sans MT"/>
                <w:sz w:val="24"/>
                <w:szCs w:val="24"/>
              </w:rPr>
              <w:t>59</w:t>
            </w:r>
          </w:p>
        </w:tc>
        <w:tc>
          <w:tcPr>
            <w:tcW w:w="4722" w:type="dxa"/>
          </w:tcPr>
          <w:p w:rsidR="005F6F0C" w:rsidRPr="006F12E5" w:rsidRDefault="005F6F0C" w:rsidP="005F6F0C">
            <w:pPr>
              <w:rPr>
                <w:rFonts w:ascii="Gill Sans MT" w:hAnsi="Gill Sans MT" w:cs="Gill Sans MT"/>
              </w:rPr>
            </w:pPr>
            <w:r w:rsidRPr="006F12E5">
              <w:rPr>
                <w:rFonts w:ascii="Gill Sans MT" w:hAnsi="Gill Sans MT" w:cs="Gill Sans MT"/>
              </w:rPr>
              <w:t>Cash payment to Pension Fund in year</w:t>
            </w:r>
          </w:p>
        </w:tc>
        <w:tc>
          <w:tcPr>
            <w:tcW w:w="437" w:type="dxa"/>
          </w:tcPr>
          <w:p w:rsidR="005F6F0C" w:rsidRPr="006F12E5" w:rsidRDefault="005F6F0C" w:rsidP="005F6F0C">
            <w:pPr>
              <w:jc w:val="right"/>
              <w:rPr>
                <w:rFonts w:ascii="Gill Sans MT" w:hAnsi="Gill Sans MT" w:cs="Gill Sans MT"/>
                <w:sz w:val="16"/>
                <w:szCs w:val="16"/>
              </w:rPr>
            </w:pPr>
          </w:p>
        </w:tc>
        <w:tc>
          <w:tcPr>
            <w:tcW w:w="1129" w:type="dxa"/>
            <w:tcBorders>
              <w:bottom w:val="single" w:sz="4" w:space="0" w:color="auto"/>
            </w:tcBorders>
          </w:tcPr>
          <w:p w:rsidR="005F6F0C" w:rsidRPr="006F12E5" w:rsidRDefault="00BB5863" w:rsidP="005F6F0C">
            <w:pPr>
              <w:jc w:val="right"/>
              <w:rPr>
                <w:rFonts w:ascii="Gill Sans MT" w:hAnsi="Gill Sans MT" w:cs="Gill Sans MT"/>
                <w:sz w:val="24"/>
                <w:szCs w:val="24"/>
              </w:rPr>
            </w:pPr>
            <w:r>
              <w:rPr>
                <w:rFonts w:ascii="Gill Sans MT" w:hAnsi="Gill Sans MT" w:cs="Gill Sans MT"/>
                <w:sz w:val="24"/>
                <w:szCs w:val="24"/>
              </w:rPr>
              <w:t>553</w:t>
            </w:r>
          </w:p>
        </w:tc>
        <w:tc>
          <w:tcPr>
            <w:tcW w:w="1180" w:type="dxa"/>
          </w:tcPr>
          <w:p w:rsidR="005F6F0C" w:rsidRPr="006F12E5" w:rsidRDefault="005F6F0C" w:rsidP="005F6F0C">
            <w:pPr>
              <w:jc w:val="right"/>
              <w:rPr>
                <w:rFonts w:ascii="Gill Sans MT" w:hAnsi="Gill Sans MT" w:cs="Gill Sans MT"/>
                <w:sz w:val="24"/>
                <w:szCs w:val="24"/>
              </w:rPr>
            </w:pPr>
          </w:p>
        </w:tc>
        <w:tc>
          <w:tcPr>
            <w:tcW w:w="1099" w:type="dxa"/>
          </w:tcPr>
          <w:p w:rsidR="005F6F0C" w:rsidRPr="006F12E5" w:rsidRDefault="005F6F0C" w:rsidP="005F6F0C">
            <w:pPr>
              <w:jc w:val="right"/>
              <w:rPr>
                <w:rFonts w:ascii="Gill Sans MT" w:hAnsi="Gill Sans MT" w:cs="Gill Sans MT"/>
                <w:sz w:val="24"/>
                <w:szCs w:val="24"/>
              </w:rPr>
            </w:pPr>
          </w:p>
        </w:tc>
      </w:tr>
      <w:tr w:rsidR="005F6F0C" w:rsidRPr="006F12E5" w:rsidTr="00BE5FDF">
        <w:trPr>
          <w:trHeight w:val="272"/>
        </w:trPr>
        <w:tc>
          <w:tcPr>
            <w:tcW w:w="1035" w:type="dxa"/>
            <w:tcBorders>
              <w:top w:val="single" w:sz="4" w:space="0" w:color="auto"/>
            </w:tcBorders>
          </w:tcPr>
          <w:p w:rsidR="005F6F0C" w:rsidRPr="006F12E5" w:rsidRDefault="00D71062" w:rsidP="005F6F0C">
            <w:pPr>
              <w:jc w:val="right"/>
              <w:rPr>
                <w:rFonts w:ascii="Gill Sans MT" w:hAnsi="Gill Sans MT" w:cs="Gill Sans MT"/>
                <w:sz w:val="24"/>
                <w:szCs w:val="24"/>
              </w:rPr>
            </w:pPr>
            <w:r>
              <w:rPr>
                <w:rFonts w:ascii="Gill Sans MT" w:hAnsi="Gill Sans MT" w:cs="Gill Sans MT"/>
                <w:sz w:val="24"/>
                <w:szCs w:val="24"/>
              </w:rPr>
              <w:t>(191</w:t>
            </w:r>
            <w:r w:rsidR="005F6F0C" w:rsidRPr="006F12E5">
              <w:rPr>
                <w:rFonts w:ascii="Gill Sans MT" w:hAnsi="Gill Sans MT" w:cs="Gill Sans MT"/>
                <w:sz w:val="24"/>
                <w:szCs w:val="24"/>
              </w:rPr>
              <w:t>)</w:t>
            </w:r>
          </w:p>
        </w:tc>
        <w:tc>
          <w:tcPr>
            <w:tcW w:w="4722" w:type="dxa"/>
          </w:tcPr>
          <w:p w:rsidR="005F6F0C" w:rsidRPr="006F12E5" w:rsidRDefault="005F6F0C" w:rsidP="005F6F0C">
            <w:pPr>
              <w:rPr>
                <w:rFonts w:ascii="Gill Sans MT" w:hAnsi="Gill Sans MT" w:cs="Gill Sans MT"/>
              </w:rPr>
            </w:pPr>
          </w:p>
        </w:tc>
        <w:tc>
          <w:tcPr>
            <w:tcW w:w="437" w:type="dxa"/>
          </w:tcPr>
          <w:p w:rsidR="005F6F0C" w:rsidRPr="006F12E5" w:rsidRDefault="005F6F0C" w:rsidP="005F6F0C">
            <w:pPr>
              <w:jc w:val="right"/>
              <w:rPr>
                <w:rFonts w:ascii="Gill Sans MT" w:hAnsi="Gill Sans MT" w:cs="Gill Sans MT"/>
                <w:sz w:val="16"/>
                <w:szCs w:val="16"/>
              </w:rPr>
            </w:pPr>
          </w:p>
        </w:tc>
        <w:tc>
          <w:tcPr>
            <w:tcW w:w="1129" w:type="dxa"/>
            <w:tcBorders>
              <w:top w:val="single" w:sz="4" w:space="0" w:color="auto"/>
            </w:tcBorders>
          </w:tcPr>
          <w:p w:rsidR="005F6F0C" w:rsidRPr="006F12E5" w:rsidRDefault="005F6F0C" w:rsidP="005F6F0C">
            <w:pPr>
              <w:jc w:val="right"/>
              <w:rPr>
                <w:rFonts w:ascii="Gill Sans MT" w:hAnsi="Gill Sans MT" w:cs="Gill Sans MT"/>
                <w:sz w:val="24"/>
                <w:szCs w:val="24"/>
              </w:rPr>
            </w:pPr>
          </w:p>
        </w:tc>
        <w:tc>
          <w:tcPr>
            <w:tcW w:w="1180" w:type="dxa"/>
          </w:tcPr>
          <w:p w:rsidR="005F6F0C" w:rsidRPr="006F12E5" w:rsidRDefault="005F6F0C" w:rsidP="00D71062">
            <w:pPr>
              <w:jc w:val="right"/>
              <w:rPr>
                <w:rFonts w:ascii="Gill Sans MT" w:hAnsi="Gill Sans MT" w:cs="Gill Sans MT"/>
                <w:sz w:val="24"/>
                <w:szCs w:val="24"/>
              </w:rPr>
            </w:pPr>
            <w:r w:rsidRPr="006F12E5">
              <w:rPr>
                <w:rFonts w:ascii="Gill Sans MT" w:hAnsi="Gill Sans MT" w:cs="Gill Sans MT"/>
                <w:sz w:val="24"/>
                <w:szCs w:val="24"/>
              </w:rPr>
              <w:t>(</w:t>
            </w:r>
            <w:r w:rsidR="00BB5863">
              <w:rPr>
                <w:rFonts w:ascii="Gill Sans MT" w:hAnsi="Gill Sans MT" w:cs="Gill Sans MT"/>
                <w:sz w:val="24"/>
                <w:szCs w:val="24"/>
              </w:rPr>
              <w:t>427</w:t>
            </w:r>
            <w:r w:rsidRPr="006F12E5">
              <w:rPr>
                <w:rFonts w:ascii="Gill Sans MT" w:hAnsi="Gill Sans MT" w:cs="Gill Sans MT"/>
                <w:sz w:val="24"/>
                <w:szCs w:val="24"/>
              </w:rPr>
              <w:t>)</w:t>
            </w:r>
          </w:p>
        </w:tc>
        <w:tc>
          <w:tcPr>
            <w:tcW w:w="1099" w:type="dxa"/>
          </w:tcPr>
          <w:p w:rsidR="005F6F0C" w:rsidRPr="006F12E5" w:rsidRDefault="005F6F0C" w:rsidP="005F6F0C">
            <w:pPr>
              <w:jc w:val="right"/>
              <w:rPr>
                <w:rFonts w:ascii="Gill Sans MT" w:hAnsi="Gill Sans MT" w:cs="Gill Sans MT"/>
                <w:sz w:val="24"/>
                <w:szCs w:val="24"/>
              </w:rPr>
            </w:pPr>
          </w:p>
        </w:tc>
      </w:tr>
      <w:tr w:rsidR="005F6F0C" w:rsidRPr="006F12E5" w:rsidTr="00BE5FDF">
        <w:trPr>
          <w:trHeight w:val="475"/>
        </w:trPr>
        <w:tc>
          <w:tcPr>
            <w:tcW w:w="1035" w:type="dxa"/>
            <w:tcBorders>
              <w:bottom w:val="single" w:sz="4" w:space="0" w:color="auto"/>
            </w:tcBorders>
            <w:vAlign w:val="bottom"/>
          </w:tcPr>
          <w:p w:rsidR="005F6F0C" w:rsidRPr="006F12E5" w:rsidRDefault="00D71062" w:rsidP="005F6F0C">
            <w:pPr>
              <w:jc w:val="right"/>
              <w:rPr>
                <w:rFonts w:ascii="Gill Sans MT" w:hAnsi="Gill Sans MT" w:cs="Gill Sans MT"/>
                <w:sz w:val="24"/>
                <w:szCs w:val="24"/>
              </w:rPr>
            </w:pPr>
            <w:r>
              <w:rPr>
                <w:rFonts w:ascii="Gill Sans MT" w:hAnsi="Gill Sans MT" w:cs="Gill Sans MT"/>
                <w:sz w:val="24"/>
                <w:szCs w:val="24"/>
              </w:rPr>
              <w:t>22</w:t>
            </w:r>
            <w:r w:rsidR="005F6F0C" w:rsidRPr="006F12E5">
              <w:rPr>
                <w:rFonts w:ascii="Gill Sans MT" w:hAnsi="Gill Sans MT" w:cs="Gill Sans MT"/>
                <w:sz w:val="24"/>
                <w:szCs w:val="24"/>
              </w:rPr>
              <w:t>7</w:t>
            </w:r>
          </w:p>
        </w:tc>
        <w:tc>
          <w:tcPr>
            <w:tcW w:w="4722" w:type="dxa"/>
            <w:vAlign w:val="bottom"/>
          </w:tcPr>
          <w:p w:rsidR="005F6F0C" w:rsidRPr="006F12E5" w:rsidRDefault="005F6F0C" w:rsidP="005F6F0C">
            <w:pPr>
              <w:rPr>
                <w:rFonts w:ascii="Gill Sans MT" w:hAnsi="Gill Sans MT" w:cs="Gill Sans MT"/>
              </w:rPr>
            </w:pPr>
            <w:r w:rsidRPr="006F12E5">
              <w:rPr>
                <w:rFonts w:ascii="Gill Sans MT" w:hAnsi="Gill Sans MT" w:cs="Gill Sans MT"/>
              </w:rPr>
              <w:t>Capital Grants taken to Revenue Account</w:t>
            </w:r>
          </w:p>
        </w:tc>
        <w:tc>
          <w:tcPr>
            <w:tcW w:w="437" w:type="dxa"/>
            <w:vAlign w:val="bottom"/>
          </w:tcPr>
          <w:p w:rsidR="005F6F0C" w:rsidRPr="006F12E5" w:rsidRDefault="005F6F0C" w:rsidP="005F6F0C">
            <w:pPr>
              <w:rPr>
                <w:rFonts w:ascii="Gill Sans MT" w:hAnsi="Gill Sans MT" w:cs="Gill Sans MT"/>
                <w:sz w:val="16"/>
                <w:szCs w:val="16"/>
              </w:rPr>
            </w:pPr>
          </w:p>
        </w:tc>
        <w:tc>
          <w:tcPr>
            <w:tcW w:w="1129" w:type="dxa"/>
            <w:vAlign w:val="bottom"/>
          </w:tcPr>
          <w:p w:rsidR="005F6F0C" w:rsidRPr="006F12E5" w:rsidRDefault="005F6F0C" w:rsidP="005F6F0C">
            <w:pPr>
              <w:jc w:val="right"/>
              <w:rPr>
                <w:rFonts w:ascii="Gill Sans MT" w:hAnsi="Gill Sans MT" w:cs="Gill Sans MT"/>
                <w:sz w:val="24"/>
                <w:szCs w:val="24"/>
              </w:rPr>
            </w:pPr>
          </w:p>
        </w:tc>
        <w:tc>
          <w:tcPr>
            <w:tcW w:w="1180" w:type="dxa"/>
            <w:tcBorders>
              <w:bottom w:val="single" w:sz="4" w:space="0" w:color="auto"/>
            </w:tcBorders>
            <w:vAlign w:val="bottom"/>
          </w:tcPr>
          <w:p w:rsidR="005F6F0C" w:rsidRPr="006F12E5" w:rsidRDefault="00117643" w:rsidP="001E27C7">
            <w:pPr>
              <w:jc w:val="right"/>
              <w:rPr>
                <w:rFonts w:ascii="Gill Sans MT" w:hAnsi="Gill Sans MT" w:cs="Gill Sans MT"/>
                <w:sz w:val="24"/>
                <w:szCs w:val="24"/>
              </w:rPr>
            </w:pPr>
            <w:r>
              <w:rPr>
                <w:rFonts w:ascii="Gill Sans MT" w:hAnsi="Gill Sans MT" w:cs="Gill Sans MT"/>
                <w:sz w:val="24"/>
                <w:szCs w:val="24"/>
              </w:rPr>
              <w:t>206</w:t>
            </w:r>
          </w:p>
        </w:tc>
        <w:tc>
          <w:tcPr>
            <w:tcW w:w="1099" w:type="dxa"/>
            <w:vAlign w:val="bottom"/>
          </w:tcPr>
          <w:p w:rsidR="005F6F0C" w:rsidRPr="006F12E5" w:rsidRDefault="005F6F0C" w:rsidP="005F6F0C">
            <w:pPr>
              <w:jc w:val="right"/>
              <w:rPr>
                <w:rFonts w:ascii="Gill Sans MT" w:hAnsi="Gill Sans MT" w:cs="Gill Sans MT"/>
                <w:sz w:val="24"/>
                <w:szCs w:val="24"/>
              </w:rPr>
            </w:pPr>
          </w:p>
        </w:tc>
      </w:tr>
      <w:tr w:rsidR="00565F83" w:rsidRPr="006F12E5" w:rsidTr="00BE5FDF">
        <w:trPr>
          <w:trHeight w:val="393"/>
        </w:trPr>
        <w:tc>
          <w:tcPr>
            <w:tcW w:w="1035" w:type="dxa"/>
            <w:tcBorders>
              <w:top w:val="single" w:sz="4" w:space="0" w:color="auto"/>
              <w:bottom w:val="single" w:sz="4" w:space="0" w:color="auto"/>
            </w:tcBorders>
          </w:tcPr>
          <w:p w:rsidR="0002779E" w:rsidRPr="006F12E5" w:rsidRDefault="00D71062" w:rsidP="00BE5FDF">
            <w:pPr>
              <w:jc w:val="right"/>
              <w:rPr>
                <w:rFonts w:ascii="Gill Sans MT" w:hAnsi="Gill Sans MT" w:cs="Gill Sans MT"/>
                <w:sz w:val="24"/>
                <w:szCs w:val="24"/>
              </w:rPr>
            </w:pPr>
            <w:r>
              <w:rPr>
                <w:rFonts w:ascii="Gill Sans MT" w:hAnsi="Gill Sans MT" w:cs="Gill Sans MT"/>
                <w:sz w:val="24"/>
                <w:szCs w:val="24"/>
              </w:rPr>
              <w:t>570</w:t>
            </w:r>
          </w:p>
        </w:tc>
        <w:tc>
          <w:tcPr>
            <w:tcW w:w="4722" w:type="dxa"/>
          </w:tcPr>
          <w:p w:rsidR="0002779E" w:rsidRPr="006F12E5" w:rsidRDefault="0002779E" w:rsidP="00BE5FDF">
            <w:pPr>
              <w:rPr>
                <w:rFonts w:ascii="Gill Sans MT" w:hAnsi="Gill Sans MT" w:cs="Gill Sans MT"/>
              </w:rPr>
            </w:pPr>
            <w:r w:rsidRPr="006F12E5">
              <w:rPr>
                <w:rFonts w:ascii="Gill Sans MT" w:hAnsi="Gill Sans MT" w:cs="Gill Sans MT"/>
              </w:rPr>
              <w:t>Total Adjustments to net surplus or deficit on the provision of services for non-cash movements</w:t>
            </w:r>
          </w:p>
        </w:tc>
        <w:tc>
          <w:tcPr>
            <w:tcW w:w="437" w:type="dxa"/>
          </w:tcPr>
          <w:p w:rsidR="0002779E" w:rsidRPr="006F12E5" w:rsidRDefault="0002779E" w:rsidP="00BE5FDF">
            <w:pPr>
              <w:jc w:val="right"/>
              <w:rPr>
                <w:rFonts w:ascii="Gill Sans MT" w:hAnsi="Gill Sans MT" w:cs="Gill Sans MT"/>
                <w:sz w:val="16"/>
                <w:szCs w:val="16"/>
              </w:rPr>
            </w:pPr>
          </w:p>
        </w:tc>
        <w:tc>
          <w:tcPr>
            <w:tcW w:w="1129" w:type="dxa"/>
          </w:tcPr>
          <w:p w:rsidR="0002779E" w:rsidRPr="006F12E5" w:rsidRDefault="0002779E" w:rsidP="00BE5FDF">
            <w:pPr>
              <w:jc w:val="right"/>
              <w:rPr>
                <w:rFonts w:ascii="Gill Sans MT" w:hAnsi="Gill Sans MT" w:cs="Gill Sans MT"/>
                <w:sz w:val="24"/>
                <w:szCs w:val="24"/>
              </w:rPr>
            </w:pPr>
          </w:p>
        </w:tc>
        <w:tc>
          <w:tcPr>
            <w:tcW w:w="1180" w:type="dxa"/>
            <w:tcBorders>
              <w:top w:val="single" w:sz="4" w:space="0" w:color="auto"/>
            </w:tcBorders>
          </w:tcPr>
          <w:p w:rsidR="0002779E" w:rsidRPr="006F12E5" w:rsidRDefault="0002779E" w:rsidP="00BE5FDF">
            <w:pPr>
              <w:jc w:val="right"/>
              <w:rPr>
                <w:rFonts w:ascii="Gill Sans MT" w:hAnsi="Gill Sans MT" w:cs="Gill Sans MT"/>
                <w:sz w:val="24"/>
                <w:szCs w:val="24"/>
              </w:rPr>
            </w:pPr>
          </w:p>
        </w:tc>
        <w:tc>
          <w:tcPr>
            <w:tcW w:w="1099" w:type="dxa"/>
            <w:tcBorders>
              <w:bottom w:val="single" w:sz="4" w:space="0" w:color="auto"/>
            </w:tcBorders>
          </w:tcPr>
          <w:p w:rsidR="0002779E" w:rsidRPr="006F12E5" w:rsidRDefault="00C34672" w:rsidP="00A77BB4">
            <w:pPr>
              <w:jc w:val="right"/>
              <w:rPr>
                <w:rFonts w:ascii="Gill Sans MT" w:hAnsi="Gill Sans MT" w:cs="Gill Sans MT"/>
                <w:sz w:val="24"/>
                <w:szCs w:val="24"/>
              </w:rPr>
            </w:pPr>
            <w:r>
              <w:rPr>
                <w:rFonts w:ascii="Gill Sans MT" w:hAnsi="Gill Sans MT" w:cs="Gill Sans MT"/>
                <w:sz w:val="24"/>
                <w:szCs w:val="24"/>
              </w:rPr>
              <w:t>(</w:t>
            </w:r>
            <w:r w:rsidR="001E27C7">
              <w:rPr>
                <w:rFonts w:ascii="Gill Sans MT" w:hAnsi="Gill Sans MT" w:cs="Gill Sans MT"/>
                <w:sz w:val="24"/>
                <w:szCs w:val="24"/>
              </w:rPr>
              <w:t>4</w:t>
            </w:r>
            <w:r w:rsidR="00A77BB4">
              <w:rPr>
                <w:rFonts w:ascii="Gill Sans MT" w:hAnsi="Gill Sans MT" w:cs="Gill Sans MT"/>
                <w:sz w:val="24"/>
                <w:szCs w:val="24"/>
              </w:rPr>
              <w:t>53</w:t>
            </w:r>
            <w:r w:rsidR="00BB5863">
              <w:rPr>
                <w:rFonts w:ascii="Gill Sans MT" w:hAnsi="Gill Sans MT" w:cs="Gill Sans MT"/>
                <w:sz w:val="24"/>
                <w:szCs w:val="24"/>
              </w:rPr>
              <w:t>)</w:t>
            </w:r>
          </w:p>
        </w:tc>
      </w:tr>
      <w:tr w:rsidR="00565F83" w:rsidRPr="006F12E5" w:rsidTr="00BE5FDF">
        <w:trPr>
          <w:trHeight w:val="339"/>
        </w:trPr>
        <w:tc>
          <w:tcPr>
            <w:tcW w:w="1035" w:type="dxa"/>
            <w:tcBorders>
              <w:top w:val="single" w:sz="4" w:space="0" w:color="auto"/>
            </w:tcBorders>
          </w:tcPr>
          <w:p w:rsidR="005F6F0C" w:rsidRPr="006F12E5" w:rsidRDefault="005F6F0C" w:rsidP="00D71062">
            <w:pPr>
              <w:jc w:val="right"/>
              <w:rPr>
                <w:rFonts w:ascii="Gill Sans MT" w:hAnsi="Gill Sans MT" w:cs="Gill Sans MT"/>
                <w:sz w:val="24"/>
                <w:szCs w:val="24"/>
              </w:rPr>
            </w:pPr>
            <w:r w:rsidRPr="006F12E5">
              <w:rPr>
                <w:rFonts w:ascii="Gill Sans MT" w:hAnsi="Gill Sans MT" w:cs="Gill Sans MT"/>
                <w:sz w:val="24"/>
                <w:szCs w:val="24"/>
              </w:rPr>
              <w:t>(6</w:t>
            </w:r>
            <w:r w:rsidR="00D71062">
              <w:rPr>
                <w:rFonts w:ascii="Gill Sans MT" w:hAnsi="Gill Sans MT" w:cs="Gill Sans MT"/>
                <w:sz w:val="24"/>
                <w:szCs w:val="24"/>
              </w:rPr>
              <w:t>30</w:t>
            </w:r>
            <w:r w:rsidRPr="006F12E5">
              <w:rPr>
                <w:rFonts w:ascii="Gill Sans MT" w:hAnsi="Gill Sans MT" w:cs="Gill Sans MT"/>
                <w:sz w:val="24"/>
                <w:szCs w:val="24"/>
              </w:rPr>
              <w:t>)</w:t>
            </w:r>
          </w:p>
        </w:tc>
        <w:tc>
          <w:tcPr>
            <w:tcW w:w="4722" w:type="dxa"/>
          </w:tcPr>
          <w:p w:rsidR="005F6F0C" w:rsidRPr="006F12E5" w:rsidRDefault="005F6F0C" w:rsidP="005F6F0C">
            <w:pPr>
              <w:rPr>
                <w:rFonts w:ascii="Gill Sans MT" w:hAnsi="Gill Sans MT" w:cs="Gill Sans MT"/>
              </w:rPr>
            </w:pPr>
          </w:p>
        </w:tc>
        <w:tc>
          <w:tcPr>
            <w:tcW w:w="437" w:type="dxa"/>
          </w:tcPr>
          <w:p w:rsidR="005F6F0C" w:rsidRPr="006F12E5" w:rsidRDefault="005F6F0C" w:rsidP="005F6F0C">
            <w:pPr>
              <w:jc w:val="right"/>
              <w:rPr>
                <w:rFonts w:ascii="Gill Sans MT" w:hAnsi="Gill Sans MT" w:cs="Gill Sans MT"/>
                <w:sz w:val="16"/>
                <w:szCs w:val="16"/>
              </w:rPr>
            </w:pPr>
          </w:p>
        </w:tc>
        <w:tc>
          <w:tcPr>
            <w:tcW w:w="1129" w:type="dxa"/>
          </w:tcPr>
          <w:p w:rsidR="005F6F0C" w:rsidRPr="006F12E5" w:rsidRDefault="005F6F0C" w:rsidP="005F6F0C">
            <w:pPr>
              <w:jc w:val="right"/>
              <w:rPr>
                <w:rFonts w:ascii="Gill Sans MT" w:hAnsi="Gill Sans MT" w:cs="Gill Sans MT"/>
                <w:sz w:val="24"/>
                <w:szCs w:val="24"/>
              </w:rPr>
            </w:pPr>
          </w:p>
        </w:tc>
        <w:tc>
          <w:tcPr>
            <w:tcW w:w="1180" w:type="dxa"/>
          </w:tcPr>
          <w:p w:rsidR="005F6F0C" w:rsidRPr="006F12E5" w:rsidRDefault="005F6F0C" w:rsidP="005F6F0C">
            <w:pPr>
              <w:jc w:val="right"/>
              <w:rPr>
                <w:rFonts w:ascii="Gill Sans MT" w:hAnsi="Gill Sans MT" w:cs="Gill Sans MT"/>
                <w:sz w:val="24"/>
                <w:szCs w:val="24"/>
              </w:rPr>
            </w:pPr>
          </w:p>
        </w:tc>
        <w:tc>
          <w:tcPr>
            <w:tcW w:w="1099" w:type="dxa"/>
            <w:tcBorders>
              <w:top w:val="single" w:sz="4" w:space="0" w:color="auto"/>
            </w:tcBorders>
          </w:tcPr>
          <w:p w:rsidR="005F6F0C" w:rsidRPr="006F12E5" w:rsidRDefault="001A0309" w:rsidP="00A77BB4">
            <w:pPr>
              <w:jc w:val="right"/>
              <w:rPr>
                <w:rFonts w:ascii="Gill Sans MT" w:hAnsi="Gill Sans MT" w:cs="Gill Sans MT"/>
                <w:sz w:val="24"/>
                <w:szCs w:val="24"/>
              </w:rPr>
            </w:pPr>
            <w:r w:rsidRPr="006F12E5">
              <w:rPr>
                <w:rFonts w:ascii="Gill Sans MT" w:hAnsi="Gill Sans MT" w:cs="Gill Sans MT"/>
                <w:sz w:val="24"/>
                <w:szCs w:val="24"/>
              </w:rPr>
              <w:t>(</w:t>
            </w:r>
            <w:r w:rsidR="00C34672">
              <w:rPr>
                <w:rFonts w:ascii="Gill Sans MT" w:hAnsi="Gill Sans MT" w:cs="Gill Sans MT"/>
                <w:sz w:val="24"/>
                <w:szCs w:val="24"/>
              </w:rPr>
              <w:t>1,</w:t>
            </w:r>
            <w:r w:rsidR="00A77BB4">
              <w:rPr>
                <w:rFonts w:ascii="Gill Sans MT" w:hAnsi="Gill Sans MT" w:cs="Gill Sans MT"/>
                <w:sz w:val="24"/>
                <w:szCs w:val="24"/>
              </w:rPr>
              <w:t>109</w:t>
            </w:r>
            <w:r w:rsidR="00BB5863">
              <w:rPr>
                <w:rFonts w:ascii="Gill Sans MT" w:hAnsi="Gill Sans MT" w:cs="Gill Sans MT"/>
                <w:sz w:val="24"/>
                <w:szCs w:val="24"/>
              </w:rPr>
              <w:t>)</w:t>
            </w:r>
          </w:p>
        </w:tc>
      </w:tr>
      <w:tr w:rsidR="005F6F0C" w:rsidRPr="006F12E5" w:rsidTr="00BE5FDF">
        <w:trPr>
          <w:trHeight w:val="475"/>
        </w:trPr>
        <w:tc>
          <w:tcPr>
            <w:tcW w:w="1035" w:type="dxa"/>
            <w:tcBorders>
              <w:bottom w:val="single" w:sz="4" w:space="0" w:color="auto"/>
            </w:tcBorders>
            <w:vAlign w:val="center"/>
          </w:tcPr>
          <w:p w:rsidR="005F6F0C" w:rsidRPr="006F12E5" w:rsidRDefault="00D71062" w:rsidP="005F6F0C">
            <w:pPr>
              <w:jc w:val="right"/>
              <w:rPr>
                <w:rFonts w:ascii="Gill Sans MT" w:hAnsi="Gill Sans MT" w:cs="Gill Sans MT"/>
                <w:sz w:val="24"/>
                <w:szCs w:val="24"/>
              </w:rPr>
            </w:pPr>
            <w:r>
              <w:rPr>
                <w:rFonts w:ascii="Gill Sans MT" w:hAnsi="Gill Sans MT" w:cs="Gill Sans MT"/>
                <w:sz w:val="24"/>
                <w:szCs w:val="24"/>
              </w:rPr>
              <w:t>0</w:t>
            </w:r>
          </w:p>
        </w:tc>
        <w:tc>
          <w:tcPr>
            <w:tcW w:w="4722" w:type="dxa"/>
            <w:vAlign w:val="center"/>
          </w:tcPr>
          <w:p w:rsidR="005F6F0C" w:rsidRPr="006F12E5" w:rsidRDefault="005F6F0C" w:rsidP="005F6F0C">
            <w:pPr>
              <w:rPr>
                <w:rFonts w:ascii="Gill Sans MT" w:hAnsi="Gill Sans MT" w:cs="Gill Sans MT"/>
              </w:rPr>
            </w:pPr>
            <w:r w:rsidRPr="006F12E5">
              <w:rPr>
                <w:rFonts w:ascii="Gill Sans MT" w:hAnsi="Gill Sans MT" w:cs="Gill Sans MT"/>
              </w:rPr>
              <w:t>Adjustments for items included in the net surplus or deficit on the provision of services that are Investing and Financing activities</w:t>
            </w:r>
          </w:p>
        </w:tc>
        <w:tc>
          <w:tcPr>
            <w:tcW w:w="437" w:type="dxa"/>
            <w:vAlign w:val="center"/>
          </w:tcPr>
          <w:p w:rsidR="005F6F0C" w:rsidRPr="006F12E5" w:rsidRDefault="005F6F0C" w:rsidP="005F6F0C">
            <w:pPr>
              <w:jc w:val="right"/>
              <w:rPr>
                <w:rFonts w:ascii="Gill Sans MT" w:hAnsi="Gill Sans MT" w:cs="Gill Sans MT"/>
                <w:sz w:val="16"/>
                <w:szCs w:val="16"/>
              </w:rPr>
            </w:pPr>
          </w:p>
        </w:tc>
        <w:tc>
          <w:tcPr>
            <w:tcW w:w="1129" w:type="dxa"/>
            <w:vAlign w:val="center"/>
          </w:tcPr>
          <w:p w:rsidR="005F6F0C" w:rsidRPr="006F12E5" w:rsidRDefault="005F6F0C" w:rsidP="005F6F0C">
            <w:pPr>
              <w:jc w:val="right"/>
              <w:rPr>
                <w:rFonts w:ascii="Gill Sans MT" w:hAnsi="Gill Sans MT" w:cs="Gill Sans MT"/>
                <w:sz w:val="24"/>
                <w:szCs w:val="24"/>
              </w:rPr>
            </w:pPr>
          </w:p>
        </w:tc>
        <w:tc>
          <w:tcPr>
            <w:tcW w:w="1180" w:type="dxa"/>
            <w:vAlign w:val="center"/>
          </w:tcPr>
          <w:p w:rsidR="005F6F0C" w:rsidRPr="006F12E5" w:rsidRDefault="005F6F0C" w:rsidP="005F6F0C">
            <w:pPr>
              <w:jc w:val="right"/>
              <w:rPr>
                <w:rFonts w:ascii="Gill Sans MT" w:hAnsi="Gill Sans MT" w:cs="Gill Sans MT"/>
                <w:sz w:val="24"/>
                <w:szCs w:val="24"/>
              </w:rPr>
            </w:pPr>
          </w:p>
        </w:tc>
        <w:tc>
          <w:tcPr>
            <w:tcW w:w="1099" w:type="dxa"/>
            <w:tcBorders>
              <w:bottom w:val="single" w:sz="4" w:space="0" w:color="auto"/>
            </w:tcBorders>
            <w:vAlign w:val="center"/>
          </w:tcPr>
          <w:p w:rsidR="005F6F0C" w:rsidRPr="006F12E5" w:rsidRDefault="001E27C7" w:rsidP="00A77BB4">
            <w:pPr>
              <w:jc w:val="right"/>
              <w:rPr>
                <w:rFonts w:ascii="Gill Sans MT" w:hAnsi="Gill Sans MT" w:cs="Gill Sans MT"/>
                <w:sz w:val="24"/>
                <w:szCs w:val="24"/>
              </w:rPr>
            </w:pPr>
            <w:r>
              <w:rPr>
                <w:rFonts w:ascii="Gill Sans MT" w:hAnsi="Gill Sans MT" w:cs="Gill Sans MT"/>
                <w:sz w:val="24"/>
                <w:szCs w:val="24"/>
              </w:rPr>
              <w:t>93</w:t>
            </w:r>
            <w:r w:rsidR="00A77BB4">
              <w:rPr>
                <w:rFonts w:ascii="Gill Sans MT" w:hAnsi="Gill Sans MT" w:cs="Gill Sans MT"/>
                <w:sz w:val="24"/>
                <w:szCs w:val="24"/>
              </w:rPr>
              <w:t>0</w:t>
            </w:r>
          </w:p>
        </w:tc>
      </w:tr>
      <w:tr w:rsidR="00565F83" w:rsidRPr="006F12E5" w:rsidTr="00BE5FDF">
        <w:trPr>
          <w:trHeight w:val="312"/>
        </w:trPr>
        <w:tc>
          <w:tcPr>
            <w:tcW w:w="1035" w:type="dxa"/>
            <w:tcBorders>
              <w:top w:val="single" w:sz="4" w:space="0" w:color="auto"/>
            </w:tcBorders>
          </w:tcPr>
          <w:p w:rsidR="005F6F0C" w:rsidRPr="006F12E5" w:rsidRDefault="005F6F0C" w:rsidP="00D71062">
            <w:pPr>
              <w:jc w:val="right"/>
              <w:rPr>
                <w:rFonts w:ascii="Gill Sans MT" w:hAnsi="Gill Sans MT" w:cs="Gill Sans MT"/>
                <w:b/>
                <w:sz w:val="24"/>
                <w:szCs w:val="24"/>
              </w:rPr>
            </w:pPr>
            <w:r w:rsidRPr="006F12E5">
              <w:rPr>
                <w:rFonts w:ascii="Gill Sans MT" w:hAnsi="Gill Sans MT" w:cs="Gill Sans MT"/>
                <w:b/>
                <w:sz w:val="24"/>
                <w:szCs w:val="24"/>
              </w:rPr>
              <w:t>(</w:t>
            </w:r>
            <w:r w:rsidR="00D71062">
              <w:rPr>
                <w:rFonts w:ascii="Gill Sans MT" w:hAnsi="Gill Sans MT" w:cs="Gill Sans MT"/>
                <w:b/>
                <w:sz w:val="24"/>
                <w:szCs w:val="24"/>
              </w:rPr>
              <w:t>630</w:t>
            </w:r>
            <w:r w:rsidRPr="006F12E5">
              <w:rPr>
                <w:rFonts w:ascii="Gill Sans MT" w:hAnsi="Gill Sans MT" w:cs="Gill Sans MT"/>
                <w:b/>
                <w:sz w:val="24"/>
                <w:szCs w:val="24"/>
              </w:rPr>
              <w:t>)</w:t>
            </w:r>
          </w:p>
        </w:tc>
        <w:tc>
          <w:tcPr>
            <w:tcW w:w="4722" w:type="dxa"/>
          </w:tcPr>
          <w:p w:rsidR="005F6F0C" w:rsidRPr="006F12E5" w:rsidRDefault="005F6F0C" w:rsidP="005F6F0C">
            <w:pPr>
              <w:rPr>
                <w:rFonts w:ascii="Gill Sans MT" w:hAnsi="Gill Sans MT" w:cs="Gill Sans MT"/>
                <w:b/>
              </w:rPr>
            </w:pPr>
            <w:r w:rsidRPr="006F12E5">
              <w:rPr>
                <w:rFonts w:ascii="Gill Sans MT" w:hAnsi="Gill Sans MT" w:cs="Gill Sans MT"/>
                <w:b/>
              </w:rPr>
              <w:t>Net Cash Flows from Operating Activities</w:t>
            </w:r>
          </w:p>
        </w:tc>
        <w:tc>
          <w:tcPr>
            <w:tcW w:w="437" w:type="dxa"/>
            <w:vAlign w:val="center"/>
          </w:tcPr>
          <w:p w:rsidR="005F6F0C" w:rsidRPr="006F12E5" w:rsidRDefault="00060052" w:rsidP="00060052">
            <w:pPr>
              <w:jc w:val="center"/>
              <w:rPr>
                <w:rFonts w:ascii="Gill Sans MT" w:hAnsi="Gill Sans MT" w:cs="Gill Sans MT"/>
                <w:sz w:val="16"/>
                <w:szCs w:val="16"/>
              </w:rPr>
            </w:pPr>
            <w:r w:rsidRPr="006F12E5">
              <w:rPr>
                <w:rFonts w:ascii="Gill Sans MT" w:hAnsi="Gill Sans MT" w:cs="Gill Sans MT"/>
                <w:sz w:val="16"/>
                <w:szCs w:val="16"/>
              </w:rPr>
              <w:t>19</w:t>
            </w:r>
          </w:p>
        </w:tc>
        <w:tc>
          <w:tcPr>
            <w:tcW w:w="1129" w:type="dxa"/>
          </w:tcPr>
          <w:p w:rsidR="005F6F0C" w:rsidRPr="006F12E5" w:rsidRDefault="005F6F0C" w:rsidP="005F6F0C">
            <w:pPr>
              <w:jc w:val="right"/>
              <w:rPr>
                <w:rFonts w:ascii="Gill Sans MT" w:hAnsi="Gill Sans MT" w:cs="Gill Sans MT"/>
                <w:sz w:val="24"/>
                <w:szCs w:val="24"/>
              </w:rPr>
            </w:pPr>
          </w:p>
        </w:tc>
        <w:tc>
          <w:tcPr>
            <w:tcW w:w="1180" w:type="dxa"/>
          </w:tcPr>
          <w:p w:rsidR="005F6F0C" w:rsidRPr="006F12E5" w:rsidRDefault="005F6F0C" w:rsidP="005F6F0C">
            <w:pPr>
              <w:jc w:val="right"/>
              <w:rPr>
                <w:rFonts w:ascii="Gill Sans MT" w:hAnsi="Gill Sans MT" w:cs="Gill Sans MT"/>
                <w:sz w:val="24"/>
                <w:szCs w:val="24"/>
              </w:rPr>
            </w:pPr>
          </w:p>
        </w:tc>
        <w:tc>
          <w:tcPr>
            <w:tcW w:w="1099" w:type="dxa"/>
            <w:tcBorders>
              <w:top w:val="single" w:sz="4" w:space="0" w:color="auto"/>
            </w:tcBorders>
          </w:tcPr>
          <w:p w:rsidR="005F6F0C" w:rsidRPr="006F12E5" w:rsidRDefault="005F6F0C" w:rsidP="00117643">
            <w:pPr>
              <w:jc w:val="right"/>
              <w:rPr>
                <w:rFonts w:ascii="Gill Sans MT" w:hAnsi="Gill Sans MT" w:cs="Gill Sans MT"/>
                <w:b/>
                <w:sz w:val="24"/>
                <w:szCs w:val="24"/>
              </w:rPr>
            </w:pPr>
            <w:r w:rsidRPr="006F12E5">
              <w:rPr>
                <w:rFonts w:ascii="Gill Sans MT" w:hAnsi="Gill Sans MT" w:cs="Gill Sans MT"/>
                <w:b/>
                <w:sz w:val="24"/>
                <w:szCs w:val="24"/>
              </w:rPr>
              <w:t>(</w:t>
            </w:r>
            <w:r w:rsidR="00C34672">
              <w:rPr>
                <w:rFonts w:ascii="Gill Sans MT" w:hAnsi="Gill Sans MT" w:cs="Gill Sans MT"/>
                <w:b/>
                <w:sz w:val="24"/>
                <w:szCs w:val="24"/>
              </w:rPr>
              <w:t>1</w:t>
            </w:r>
            <w:r w:rsidR="00117643">
              <w:rPr>
                <w:rFonts w:ascii="Gill Sans MT" w:hAnsi="Gill Sans MT" w:cs="Gill Sans MT"/>
                <w:b/>
                <w:sz w:val="24"/>
                <w:szCs w:val="24"/>
              </w:rPr>
              <w:t>79</w:t>
            </w:r>
            <w:r w:rsidRPr="006F12E5">
              <w:rPr>
                <w:rFonts w:ascii="Gill Sans MT" w:hAnsi="Gill Sans MT" w:cs="Gill Sans MT"/>
                <w:b/>
                <w:sz w:val="24"/>
                <w:szCs w:val="24"/>
              </w:rPr>
              <w:t>)</w:t>
            </w:r>
          </w:p>
        </w:tc>
      </w:tr>
      <w:tr w:rsidR="005F6F0C" w:rsidRPr="006F12E5" w:rsidTr="00BE5FDF">
        <w:trPr>
          <w:trHeight w:val="366"/>
        </w:trPr>
        <w:tc>
          <w:tcPr>
            <w:tcW w:w="1035" w:type="dxa"/>
          </w:tcPr>
          <w:p w:rsidR="005F6F0C" w:rsidRPr="006F12E5" w:rsidRDefault="005F6F0C" w:rsidP="005F6F0C">
            <w:pPr>
              <w:jc w:val="right"/>
              <w:rPr>
                <w:rFonts w:ascii="Gill Sans MT" w:hAnsi="Gill Sans MT" w:cs="Gill Sans MT"/>
                <w:sz w:val="24"/>
                <w:szCs w:val="24"/>
              </w:rPr>
            </w:pPr>
          </w:p>
        </w:tc>
        <w:tc>
          <w:tcPr>
            <w:tcW w:w="4722" w:type="dxa"/>
          </w:tcPr>
          <w:p w:rsidR="005F6F0C" w:rsidRPr="006F12E5" w:rsidRDefault="005F6F0C" w:rsidP="005F6F0C">
            <w:pPr>
              <w:rPr>
                <w:rFonts w:ascii="Gill Sans MT" w:hAnsi="Gill Sans MT" w:cs="Gill Sans MT"/>
              </w:rPr>
            </w:pPr>
          </w:p>
        </w:tc>
        <w:tc>
          <w:tcPr>
            <w:tcW w:w="437" w:type="dxa"/>
            <w:vAlign w:val="center"/>
          </w:tcPr>
          <w:p w:rsidR="005F6F0C" w:rsidRPr="006F12E5" w:rsidRDefault="005F6F0C" w:rsidP="005F6F0C">
            <w:pPr>
              <w:jc w:val="center"/>
              <w:rPr>
                <w:rFonts w:ascii="Gill Sans MT" w:hAnsi="Gill Sans MT" w:cs="Gill Sans MT"/>
                <w:sz w:val="16"/>
                <w:szCs w:val="16"/>
              </w:rPr>
            </w:pPr>
          </w:p>
        </w:tc>
        <w:tc>
          <w:tcPr>
            <w:tcW w:w="1129" w:type="dxa"/>
          </w:tcPr>
          <w:p w:rsidR="005F6F0C" w:rsidRPr="006F12E5" w:rsidRDefault="005F6F0C" w:rsidP="005F6F0C">
            <w:pPr>
              <w:jc w:val="right"/>
              <w:rPr>
                <w:rFonts w:ascii="Gill Sans MT" w:hAnsi="Gill Sans MT" w:cs="Gill Sans MT"/>
                <w:sz w:val="24"/>
                <w:szCs w:val="24"/>
              </w:rPr>
            </w:pPr>
          </w:p>
        </w:tc>
        <w:tc>
          <w:tcPr>
            <w:tcW w:w="1180" w:type="dxa"/>
          </w:tcPr>
          <w:p w:rsidR="005F6F0C" w:rsidRPr="006F12E5" w:rsidRDefault="005F6F0C" w:rsidP="005F6F0C">
            <w:pPr>
              <w:jc w:val="right"/>
              <w:rPr>
                <w:rFonts w:ascii="Gill Sans MT" w:hAnsi="Gill Sans MT" w:cs="Gill Sans MT"/>
                <w:sz w:val="24"/>
                <w:szCs w:val="24"/>
              </w:rPr>
            </w:pPr>
          </w:p>
        </w:tc>
        <w:tc>
          <w:tcPr>
            <w:tcW w:w="1099" w:type="dxa"/>
          </w:tcPr>
          <w:p w:rsidR="005F6F0C" w:rsidRPr="006F12E5" w:rsidRDefault="005F6F0C" w:rsidP="005F6F0C">
            <w:pPr>
              <w:jc w:val="right"/>
              <w:rPr>
                <w:rFonts w:ascii="Gill Sans MT" w:hAnsi="Gill Sans MT" w:cs="Gill Sans MT"/>
                <w:sz w:val="24"/>
                <w:szCs w:val="24"/>
              </w:rPr>
            </w:pPr>
          </w:p>
        </w:tc>
      </w:tr>
      <w:tr w:rsidR="00565F83" w:rsidRPr="006F12E5" w:rsidTr="00BE5FDF">
        <w:trPr>
          <w:trHeight w:val="338"/>
        </w:trPr>
        <w:tc>
          <w:tcPr>
            <w:tcW w:w="1035" w:type="dxa"/>
          </w:tcPr>
          <w:p w:rsidR="005F6F0C" w:rsidRPr="006F12E5" w:rsidRDefault="00D71062" w:rsidP="00D71062">
            <w:pPr>
              <w:jc w:val="right"/>
              <w:rPr>
                <w:rFonts w:ascii="Gill Sans MT" w:hAnsi="Gill Sans MT" w:cs="Gill Sans MT"/>
                <w:sz w:val="24"/>
                <w:szCs w:val="24"/>
              </w:rPr>
            </w:pPr>
            <w:r>
              <w:rPr>
                <w:rFonts w:ascii="Gill Sans MT" w:hAnsi="Gill Sans MT" w:cs="Gill Sans MT"/>
                <w:sz w:val="24"/>
                <w:szCs w:val="24"/>
              </w:rPr>
              <w:t>(477</w:t>
            </w:r>
            <w:r w:rsidR="005F6F0C" w:rsidRPr="006F12E5">
              <w:rPr>
                <w:rFonts w:ascii="Gill Sans MT" w:hAnsi="Gill Sans MT" w:cs="Gill Sans MT"/>
                <w:sz w:val="24"/>
                <w:szCs w:val="24"/>
              </w:rPr>
              <w:t>)</w:t>
            </w:r>
          </w:p>
        </w:tc>
        <w:tc>
          <w:tcPr>
            <w:tcW w:w="4722" w:type="dxa"/>
          </w:tcPr>
          <w:p w:rsidR="005F6F0C" w:rsidRPr="006F12E5" w:rsidRDefault="005F6F0C" w:rsidP="005F6F0C">
            <w:pPr>
              <w:rPr>
                <w:rFonts w:ascii="Gill Sans MT" w:hAnsi="Gill Sans MT" w:cs="Gill Sans MT"/>
              </w:rPr>
            </w:pPr>
            <w:r w:rsidRPr="006F12E5">
              <w:rPr>
                <w:rFonts w:ascii="Gill Sans MT" w:hAnsi="Gill Sans MT" w:cs="Gill Sans MT"/>
              </w:rPr>
              <w:t>Investing Activities</w:t>
            </w:r>
          </w:p>
        </w:tc>
        <w:tc>
          <w:tcPr>
            <w:tcW w:w="437" w:type="dxa"/>
            <w:vAlign w:val="center"/>
          </w:tcPr>
          <w:p w:rsidR="005F6F0C" w:rsidRPr="006F12E5" w:rsidRDefault="00060052" w:rsidP="005F6F0C">
            <w:pPr>
              <w:jc w:val="center"/>
              <w:rPr>
                <w:rFonts w:ascii="Gill Sans MT" w:hAnsi="Gill Sans MT" w:cs="Gill Sans MT"/>
                <w:sz w:val="16"/>
                <w:szCs w:val="16"/>
              </w:rPr>
            </w:pPr>
            <w:r w:rsidRPr="006F12E5">
              <w:rPr>
                <w:rFonts w:ascii="Gill Sans MT" w:hAnsi="Gill Sans MT" w:cs="Gill Sans MT"/>
                <w:sz w:val="16"/>
                <w:szCs w:val="16"/>
              </w:rPr>
              <w:t>20</w:t>
            </w:r>
          </w:p>
        </w:tc>
        <w:tc>
          <w:tcPr>
            <w:tcW w:w="1129" w:type="dxa"/>
          </w:tcPr>
          <w:p w:rsidR="005F6F0C" w:rsidRPr="006F12E5" w:rsidRDefault="005F6F0C" w:rsidP="005F6F0C">
            <w:pPr>
              <w:jc w:val="right"/>
              <w:rPr>
                <w:rFonts w:ascii="Gill Sans MT" w:hAnsi="Gill Sans MT" w:cs="Gill Sans MT"/>
                <w:sz w:val="24"/>
                <w:szCs w:val="24"/>
              </w:rPr>
            </w:pPr>
          </w:p>
        </w:tc>
        <w:tc>
          <w:tcPr>
            <w:tcW w:w="1180" w:type="dxa"/>
          </w:tcPr>
          <w:p w:rsidR="005F6F0C" w:rsidRPr="006F12E5" w:rsidRDefault="005F6F0C" w:rsidP="005F6F0C">
            <w:pPr>
              <w:jc w:val="right"/>
              <w:rPr>
                <w:rFonts w:ascii="Gill Sans MT" w:hAnsi="Gill Sans MT" w:cs="Gill Sans MT"/>
                <w:sz w:val="24"/>
                <w:szCs w:val="24"/>
              </w:rPr>
            </w:pPr>
          </w:p>
        </w:tc>
        <w:tc>
          <w:tcPr>
            <w:tcW w:w="1099" w:type="dxa"/>
          </w:tcPr>
          <w:p w:rsidR="005F6F0C" w:rsidRPr="006F12E5" w:rsidRDefault="005F6F0C" w:rsidP="00117643">
            <w:pPr>
              <w:jc w:val="right"/>
              <w:rPr>
                <w:rFonts w:ascii="Gill Sans MT" w:hAnsi="Gill Sans MT" w:cs="Gill Sans MT"/>
                <w:sz w:val="24"/>
                <w:szCs w:val="24"/>
              </w:rPr>
            </w:pPr>
            <w:r w:rsidRPr="006F12E5">
              <w:rPr>
                <w:rFonts w:ascii="Gill Sans MT" w:hAnsi="Gill Sans MT" w:cs="Gill Sans MT"/>
                <w:sz w:val="24"/>
                <w:szCs w:val="24"/>
              </w:rPr>
              <w:t>(</w:t>
            </w:r>
            <w:r w:rsidR="00C34672">
              <w:rPr>
                <w:rFonts w:ascii="Gill Sans MT" w:hAnsi="Gill Sans MT" w:cs="Gill Sans MT"/>
                <w:sz w:val="24"/>
                <w:szCs w:val="24"/>
              </w:rPr>
              <w:t>76</w:t>
            </w:r>
            <w:r w:rsidR="00117643">
              <w:rPr>
                <w:rFonts w:ascii="Gill Sans MT" w:hAnsi="Gill Sans MT" w:cs="Gill Sans MT"/>
                <w:sz w:val="24"/>
                <w:szCs w:val="24"/>
              </w:rPr>
              <w:t>9</w:t>
            </w:r>
            <w:r w:rsidRPr="006F12E5">
              <w:rPr>
                <w:rFonts w:ascii="Gill Sans MT" w:hAnsi="Gill Sans MT" w:cs="Gill Sans MT"/>
                <w:sz w:val="24"/>
                <w:szCs w:val="24"/>
              </w:rPr>
              <w:t>)</w:t>
            </w:r>
          </w:p>
        </w:tc>
      </w:tr>
      <w:tr w:rsidR="005F6F0C" w:rsidRPr="006F12E5" w:rsidTr="00BE5FDF">
        <w:trPr>
          <w:trHeight w:val="394"/>
        </w:trPr>
        <w:tc>
          <w:tcPr>
            <w:tcW w:w="1035" w:type="dxa"/>
            <w:tcBorders>
              <w:bottom w:val="single" w:sz="4" w:space="0" w:color="auto"/>
            </w:tcBorders>
          </w:tcPr>
          <w:p w:rsidR="005F6F0C" w:rsidRPr="006F12E5" w:rsidRDefault="005F6F0C" w:rsidP="005F6F0C">
            <w:pPr>
              <w:jc w:val="right"/>
              <w:rPr>
                <w:rFonts w:ascii="Gill Sans MT" w:hAnsi="Gill Sans MT" w:cs="Gill Sans MT"/>
                <w:sz w:val="24"/>
                <w:szCs w:val="24"/>
              </w:rPr>
            </w:pPr>
            <w:r w:rsidRPr="006F12E5">
              <w:rPr>
                <w:rFonts w:ascii="Gill Sans MT" w:hAnsi="Gill Sans MT" w:cs="Gill Sans MT"/>
                <w:sz w:val="24"/>
                <w:szCs w:val="24"/>
              </w:rPr>
              <w:t>0</w:t>
            </w:r>
          </w:p>
        </w:tc>
        <w:tc>
          <w:tcPr>
            <w:tcW w:w="4722" w:type="dxa"/>
          </w:tcPr>
          <w:p w:rsidR="005F6F0C" w:rsidRPr="006F12E5" w:rsidRDefault="005F6F0C" w:rsidP="005F6F0C">
            <w:pPr>
              <w:rPr>
                <w:rFonts w:ascii="Gill Sans MT" w:hAnsi="Gill Sans MT" w:cs="Gill Sans MT"/>
              </w:rPr>
            </w:pPr>
            <w:r w:rsidRPr="006F12E5">
              <w:rPr>
                <w:rFonts w:ascii="Gill Sans MT" w:hAnsi="Gill Sans MT" w:cs="Gill Sans MT"/>
              </w:rPr>
              <w:t>Financing Activities</w:t>
            </w:r>
          </w:p>
        </w:tc>
        <w:tc>
          <w:tcPr>
            <w:tcW w:w="437" w:type="dxa"/>
            <w:vAlign w:val="center"/>
          </w:tcPr>
          <w:p w:rsidR="005F6F0C" w:rsidRPr="006F12E5" w:rsidRDefault="005F6F0C" w:rsidP="005F6F0C">
            <w:pPr>
              <w:jc w:val="center"/>
              <w:rPr>
                <w:rFonts w:ascii="Gill Sans MT" w:hAnsi="Gill Sans MT" w:cs="Gill Sans MT"/>
                <w:sz w:val="16"/>
                <w:szCs w:val="16"/>
              </w:rPr>
            </w:pPr>
          </w:p>
        </w:tc>
        <w:tc>
          <w:tcPr>
            <w:tcW w:w="1129" w:type="dxa"/>
          </w:tcPr>
          <w:p w:rsidR="005F6F0C" w:rsidRPr="006F12E5" w:rsidRDefault="005F6F0C" w:rsidP="005F6F0C">
            <w:pPr>
              <w:jc w:val="right"/>
              <w:rPr>
                <w:rFonts w:ascii="Gill Sans MT" w:hAnsi="Gill Sans MT" w:cs="Gill Sans MT"/>
                <w:sz w:val="24"/>
                <w:szCs w:val="24"/>
              </w:rPr>
            </w:pPr>
          </w:p>
        </w:tc>
        <w:tc>
          <w:tcPr>
            <w:tcW w:w="1180" w:type="dxa"/>
          </w:tcPr>
          <w:p w:rsidR="005F6F0C" w:rsidRPr="006F12E5" w:rsidRDefault="005F6F0C" w:rsidP="005F6F0C">
            <w:pPr>
              <w:jc w:val="right"/>
              <w:rPr>
                <w:rFonts w:ascii="Gill Sans MT" w:hAnsi="Gill Sans MT" w:cs="Gill Sans MT"/>
                <w:sz w:val="24"/>
                <w:szCs w:val="24"/>
              </w:rPr>
            </w:pPr>
          </w:p>
        </w:tc>
        <w:tc>
          <w:tcPr>
            <w:tcW w:w="1099" w:type="dxa"/>
            <w:tcBorders>
              <w:bottom w:val="single" w:sz="4" w:space="0" w:color="auto"/>
            </w:tcBorders>
          </w:tcPr>
          <w:p w:rsidR="005F6F0C" w:rsidRPr="006F12E5" w:rsidRDefault="005F6F0C" w:rsidP="005F6F0C">
            <w:pPr>
              <w:jc w:val="right"/>
              <w:rPr>
                <w:rFonts w:ascii="Gill Sans MT" w:hAnsi="Gill Sans MT" w:cs="Gill Sans MT"/>
                <w:sz w:val="24"/>
                <w:szCs w:val="24"/>
              </w:rPr>
            </w:pPr>
            <w:r w:rsidRPr="006F12E5">
              <w:rPr>
                <w:rFonts w:ascii="Gill Sans MT" w:hAnsi="Gill Sans MT" w:cs="Gill Sans MT"/>
                <w:sz w:val="24"/>
                <w:szCs w:val="24"/>
              </w:rPr>
              <w:t>0</w:t>
            </w:r>
          </w:p>
        </w:tc>
      </w:tr>
      <w:tr w:rsidR="00565F83" w:rsidRPr="006F12E5" w:rsidTr="00BE5FDF">
        <w:trPr>
          <w:trHeight w:val="434"/>
        </w:trPr>
        <w:tc>
          <w:tcPr>
            <w:tcW w:w="1035" w:type="dxa"/>
            <w:tcBorders>
              <w:top w:val="single" w:sz="4" w:space="0" w:color="auto"/>
            </w:tcBorders>
          </w:tcPr>
          <w:p w:rsidR="005F6F0C" w:rsidRPr="006F12E5" w:rsidRDefault="005F6F0C" w:rsidP="00D71062">
            <w:pPr>
              <w:jc w:val="right"/>
              <w:rPr>
                <w:rFonts w:ascii="Gill Sans MT" w:hAnsi="Gill Sans MT" w:cs="Gill Sans MT"/>
                <w:sz w:val="24"/>
                <w:szCs w:val="24"/>
              </w:rPr>
            </w:pPr>
            <w:r w:rsidRPr="006F12E5">
              <w:rPr>
                <w:rFonts w:ascii="Gill Sans MT" w:hAnsi="Gill Sans MT" w:cs="Gill Sans MT"/>
                <w:sz w:val="24"/>
                <w:szCs w:val="24"/>
              </w:rPr>
              <w:t>(</w:t>
            </w:r>
            <w:r w:rsidR="00D71062">
              <w:rPr>
                <w:rFonts w:ascii="Gill Sans MT" w:hAnsi="Gill Sans MT" w:cs="Gill Sans MT"/>
                <w:sz w:val="24"/>
                <w:szCs w:val="24"/>
              </w:rPr>
              <w:t>1,107</w:t>
            </w:r>
            <w:r w:rsidRPr="006F12E5">
              <w:rPr>
                <w:rFonts w:ascii="Gill Sans MT" w:hAnsi="Gill Sans MT" w:cs="Gill Sans MT"/>
                <w:sz w:val="24"/>
                <w:szCs w:val="24"/>
              </w:rPr>
              <w:t>)</w:t>
            </w:r>
          </w:p>
        </w:tc>
        <w:tc>
          <w:tcPr>
            <w:tcW w:w="4722" w:type="dxa"/>
          </w:tcPr>
          <w:p w:rsidR="005F6F0C" w:rsidRPr="006F12E5" w:rsidRDefault="005F6F0C" w:rsidP="005F6F0C">
            <w:pPr>
              <w:rPr>
                <w:rFonts w:ascii="Gill Sans MT" w:hAnsi="Gill Sans MT" w:cs="Gill Sans MT"/>
                <w:b/>
              </w:rPr>
            </w:pPr>
            <w:r w:rsidRPr="006F12E5">
              <w:rPr>
                <w:rFonts w:ascii="Gill Sans MT" w:hAnsi="Gill Sans MT" w:cs="Gill Sans MT"/>
                <w:b/>
              </w:rPr>
              <w:t>Net (increase)/ or decrease in cash and cash equivalents</w:t>
            </w:r>
          </w:p>
        </w:tc>
        <w:tc>
          <w:tcPr>
            <w:tcW w:w="437" w:type="dxa"/>
            <w:vAlign w:val="center"/>
          </w:tcPr>
          <w:p w:rsidR="005F6F0C" w:rsidRPr="006F12E5" w:rsidRDefault="005F6F0C" w:rsidP="005F6F0C">
            <w:pPr>
              <w:jc w:val="center"/>
              <w:rPr>
                <w:rFonts w:ascii="Gill Sans MT" w:hAnsi="Gill Sans MT" w:cs="Gill Sans MT"/>
                <w:sz w:val="16"/>
                <w:szCs w:val="16"/>
              </w:rPr>
            </w:pPr>
          </w:p>
        </w:tc>
        <w:tc>
          <w:tcPr>
            <w:tcW w:w="1129" w:type="dxa"/>
          </w:tcPr>
          <w:p w:rsidR="005F6F0C" w:rsidRPr="006F12E5" w:rsidRDefault="005F6F0C" w:rsidP="005F6F0C">
            <w:pPr>
              <w:jc w:val="right"/>
              <w:rPr>
                <w:rFonts w:ascii="Gill Sans MT" w:hAnsi="Gill Sans MT" w:cs="Gill Sans MT"/>
                <w:sz w:val="24"/>
                <w:szCs w:val="24"/>
              </w:rPr>
            </w:pPr>
          </w:p>
        </w:tc>
        <w:tc>
          <w:tcPr>
            <w:tcW w:w="1180" w:type="dxa"/>
          </w:tcPr>
          <w:p w:rsidR="005F6F0C" w:rsidRPr="006F12E5" w:rsidRDefault="005F6F0C" w:rsidP="005F6F0C">
            <w:pPr>
              <w:jc w:val="right"/>
              <w:rPr>
                <w:rFonts w:ascii="Gill Sans MT" w:hAnsi="Gill Sans MT" w:cs="Gill Sans MT"/>
                <w:sz w:val="24"/>
                <w:szCs w:val="24"/>
              </w:rPr>
            </w:pPr>
          </w:p>
        </w:tc>
        <w:tc>
          <w:tcPr>
            <w:tcW w:w="1099" w:type="dxa"/>
            <w:tcBorders>
              <w:top w:val="single" w:sz="4" w:space="0" w:color="auto"/>
            </w:tcBorders>
          </w:tcPr>
          <w:p w:rsidR="005F6F0C" w:rsidRPr="006F12E5" w:rsidRDefault="005F6F0C" w:rsidP="00C34672">
            <w:pPr>
              <w:jc w:val="right"/>
              <w:rPr>
                <w:rFonts w:ascii="Gill Sans MT" w:hAnsi="Gill Sans MT" w:cs="Gill Sans MT"/>
                <w:sz w:val="24"/>
                <w:szCs w:val="24"/>
              </w:rPr>
            </w:pPr>
            <w:r w:rsidRPr="006F12E5">
              <w:rPr>
                <w:rFonts w:ascii="Gill Sans MT" w:hAnsi="Gill Sans MT" w:cs="Gill Sans MT"/>
                <w:sz w:val="24"/>
                <w:szCs w:val="24"/>
              </w:rPr>
              <w:t>(</w:t>
            </w:r>
            <w:r w:rsidR="00C34672">
              <w:rPr>
                <w:rFonts w:ascii="Gill Sans MT" w:hAnsi="Gill Sans MT" w:cs="Gill Sans MT"/>
                <w:sz w:val="24"/>
                <w:szCs w:val="24"/>
              </w:rPr>
              <w:t>948</w:t>
            </w:r>
            <w:r w:rsidRPr="006F12E5">
              <w:rPr>
                <w:rFonts w:ascii="Gill Sans MT" w:hAnsi="Gill Sans MT" w:cs="Gill Sans MT"/>
                <w:sz w:val="24"/>
                <w:szCs w:val="24"/>
              </w:rPr>
              <w:t>)</w:t>
            </w:r>
          </w:p>
        </w:tc>
      </w:tr>
      <w:tr w:rsidR="00565F83" w:rsidRPr="006F12E5" w:rsidTr="00BE5FDF">
        <w:trPr>
          <w:trHeight w:val="380"/>
        </w:trPr>
        <w:tc>
          <w:tcPr>
            <w:tcW w:w="1035" w:type="dxa"/>
            <w:tcBorders>
              <w:bottom w:val="single" w:sz="4" w:space="0" w:color="auto"/>
            </w:tcBorders>
          </w:tcPr>
          <w:p w:rsidR="005F6F0C" w:rsidRPr="006F12E5" w:rsidRDefault="00D71062" w:rsidP="005F6F0C">
            <w:pPr>
              <w:jc w:val="right"/>
              <w:rPr>
                <w:rFonts w:ascii="Gill Sans MT" w:hAnsi="Gill Sans MT" w:cs="Gill Sans MT"/>
                <w:sz w:val="24"/>
                <w:szCs w:val="24"/>
              </w:rPr>
            </w:pPr>
            <w:r>
              <w:rPr>
                <w:rFonts w:ascii="Gill Sans MT" w:hAnsi="Gill Sans MT" w:cs="Gill Sans MT"/>
                <w:sz w:val="24"/>
                <w:szCs w:val="24"/>
              </w:rPr>
              <w:t>(1,706</w:t>
            </w:r>
            <w:r w:rsidR="005F6F0C" w:rsidRPr="006F12E5">
              <w:rPr>
                <w:rFonts w:ascii="Gill Sans MT" w:hAnsi="Gill Sans MT" w:cs="Gill Sans MT"/>
                <w:sz w:val="24"/>
                <w:szCs w:val="24"/>
              </w:rPr>
              <w:t>)</w:t>
            </w:r>
          </w:p>
        </w:tc>
        <w:tc>
          <w:tcPr>
            <w:tcW w:w="4722" w:type="dxa"/>
          </w:tcPr>
          <w:p w:rsidR="005F6F0C" w:rsidRPr="006F12E5" w:rsidRDefault="005F6F0C" w:rsidP="005F6F0C">
            <w:pPr>
              <w:rPr>
                <w:rFonts w:ascii="Gill Sans MT" w:hAnsi="Gill Sans MT" w:cs="Gill Sans MT"/>
              </w:rPr>
            </w:pPr>
            <w:r w:rsidRPr="006F12E5">
              <w:rPr>
                <w:rFonts w:ascii="Gill Sans MT" w:hAnsi="Gill Sans MT" w:cs="Gill Sans MT"/>
              </w:rPr>
              <w:t>Cash and Cash Equivalents at the beginning of the reporting period</w:t>
            </w:r>
          </w:p>
        </w:tc>
        <w:tc>
          <w:tcPr>
            <w:tcW w:w="437" w:type="dxa"/>
            <w:vAlign w:val="center"/>
          </w:tcPr>
          <w:p w:rsidR="005F6F0C" w:rsidRPr="006F12E5" w:rsidRDefault="005F6F0C" w:rsidP="005F6F0C">
            <w:pPr>
              <w:jc w:val="center"/>
              <w:rPr>
                <w:rFonts w:ascii="Gill Sans MT" w:hAnsi="Gill Sans MT" w:cs="Gill Sans MT"/>
                <w:sz w:val="16"/>
                <w:szCs w:val="16"/>
              </w:rPr>
            </w:pPr>
          </w:p>
        </w:tc>
        <w:tc>
          <w:tcPr>
            <w:tcW w:w="1129" w:type="dxa"/>
          </w:tcPr>
          <w:p w:rsidR="005F6F0C" w:rsidRPr="006F12E5" w:rsidRDefault="005F6F0C" w:rsidP="005F6F0C">
            <w:pPr>
              <w:jc w:val="right"/>
              <w:rPr>
                <w:rFonts w:ascii="Gill Sans MT" w:hAnsi="Gill Sans MT" w:cs="Gill Sans MT"/>
                <w:sz w:val="24"/>
                <w:szCs w:val="24"/>
              </w:rPr>
            </w:pPr>
          </w:p>
        </w:tc>
        <w:tc>
          <w:tcPr>
            <w:tcW w:w="1180" w:type="dxa"/>
          </w:tcPr>
          <w:p w:rsidR="005F6F0C" w:rsidRPr="006F12E5" w:rsidRDefault="005F6F0C" w:rsidP="005F6F0C">
            <w:pPr>
              <w:jc w:val="right"/>
              <w:rPr>
                <w:rFonts w:ascii="Gill Sans MT" w:hAnsi="Gill Sans MT" w:cs="Gill Sans MT"/>
                <w:sz w:val="24"/>
                <w:szCs w:val="24"/>
              </w:rPr>
            </w:pPr>
          </w:p>
        </w:tc>
        <w:tc>
          <w:tcPr>
            <w:tcW w:w="1099" w:type="dxa"/>
            <w:tcBorders>
              <w:bottom w:val="single" w:sz="4" w:space="0" w:color="auto"/>
            </w:tcBorders>
          </w:tcPr>
          <w:p w:rsidR="005F6F0C" w:rsidRPr="006F12E5" w:rsidRDefault="005F6F0C" w:rsidP="00D71062">
            <w:pPr>
              <w:jc w:val="right"/>
              <w:rPr>
                <w:rFonts w:ascii="Gill Sans MT" w:hAnsi="Gill Sans MT" w:cs="Gill Sans MT"/>
                <w:sz w:val="24"/>
                <w:szCs w:val="24"/>
              </w:rPr>
            </w:pPr>
            <w:r w:rsidRPr="006F12E5">
              <w:rPr>
                <w:rFonts w:ascii="Gill Sans MT" w:hAnsi="Gill Sans MT" w:cs="Gill Sans MT"/>
                <w:sz w:val="24"/>
                <w:szCs w:val="24"/>
              </w:rPr>
              <w:t>(</w:t>
            </w:r>
            <w:r w:rsidR="00C34672">
              <w:rPr>
                <w:rFonts w:ascii="Gill Sans MT" w:hAnsi="Gill Sans MT" w:cs="Gill Sans MT"/>
                <w:sz w:val="24"/>
                <w:szCs w:val="24"/>
              </w:rPr>
              <w:t>2,813</w:t>
            </w:r>
            <w:r w:rsidRPr="006F12E5">
              <w:rPr>
                <w:rFonts w:ascii="Gill Sans MT" w:hAnsi="Gill Sans MT" w:cs="Gill Sans MT"/>
                <w:sz w:val="24"/>
                <w:szCs w:val="24"/>
              </w:rPr>
              <w:t>)</w:t>
            </w:r>
          </w:p>
        </w:tc>
      </w:tr>
      <w:tr w:rsidR="00565F83" w:rsidRPr="006F12E5" w:rsidTr="00BE5FDF">
        <w:trPr>
          <w:trHeight w:val="563"/>
        </w:trPr>
        <w:tc>
          <w:tcPr>
            <w:tcW w:w="1035" w:type="dxa"/>
            <w:tcBorders>
              <w:top w:val="single" w:sz="4" w:space="0" w:color="auto"/>
              <w:bottom w:val="single" w:sz="4" w:space="0" w:color="auto"/>
            </w:tcBorders>
          </w:tcPr>
          <w:p w:rsidR="005F6F0C" w:rsidRPr="006F12E5" w:rsidRDefault="00D71062" w:rsidP="00D71062">
            <w:pPr>
              <w:jc w:val="right"/>
              <w:rPr>
                <w:rFonts w:ascii="Gill Sans MT" w:hAnsi="Gill Sans MT" w:cs="Gill Sans MT"/>
                <w:sz w:val="24"/>
                <w:szCs w:val="24"/>
              </w:rPr>
            </w:pPr>
            <w:r>
              <w:rPr>
                <w:rFonts w:ascii="Gill Sans MT" w:hAnsi="Gill Sans MT" w:cs="Gill Sans MT"/>
                <w:sz w:val="24"/>
                <w:szCs w:val="24"/>
              </w:rPr>
              <w:t>(2,813</w:t>
            </w:r>
            <w:r w:rsidR="005F6F0C" w:rsidRPr="006F12E5">
              <w:rPr>
                <w:rFonts w:ascii="Gill Sans MT" w:hAnsi="Gill Sans MT" w:cs="Gill Sans MT"/>
                <w:sz w:val="24"/>
                <w:szCs w:val="24"/>
              </w:rPr>
              <w:t>)</w:t>
            </w:r>
          </w:p>
        </w:tc>
        <w:tc>
          <w:tcPr>
            <w:tcW w:w="4722" w:type="dxa"/>
          </w:tcPr>
          <w:p w:rsidR="005F6F0C" w:rsidRPr="006F12E5" w:rsidRDefault="005F6F0C" w:rsidP="005F6F0C">
            <w:pPr>
              <w:rPr>
                <w:rFonts w:ascii="Gill Sans MT" w:hAnsi="Gill Sans MT" w:cs="Gill Sans MT"/>
                <w:b/>
              </w:rPr>
            </w:pPr>
            <w:r w:rsidRPr="006F12E5">
              <w:rPr>
                <w:rFonts w:ascii="Gill Sans MT" w:hAnsi="Gill Sans MT" w:cs="Gill Sans MT"/>
                <w:b/>
              </w:rPr>
              <w:t>Cash and Cash Equivalents at the end of the reporting period</w:t>
            </w:r>
          </w:p>
        </w:tc>
        <w:tc>
          <w:tcPr>
            <w:tcW w:w="437" w:type="dxa"/>
            <w:vAlign w:val="center"/>
          </w:tcPr>
          <w:p w:rsidR="005F6F0C" w:rsidRPr="006F12E5" w:rsidRDefault="00060052" w:rsidP="005F6F0C">
            <w:pPr>
              <w:jc w:val="center"/>
              <w:rPr>
                <w:rFonts w:ascii="Gill Sans MT" w:hAnsi="Gill Sans MT" w:cs="Gill Sans MT"/>
                <w:sz w:val="16"/>
                <w:szCs w:val="16"/>
              </w:rPr>
            </w:pPr>
            <w:r w:rsidRPr="006F12E5">
              <w:rPr>
                <w:rFonts w:ascii="Gill Sans MT" w:hAnsi="Gill Sans MT" w:cs="Gill Sans MT"/>
                <w:sz w:val="16"/>
                <w:szCs w:val="16"/>
              </w:rPr>
              <w:t>15</w:t>
            </w:r>
          </w:p>
        </w:tc>
        <w:tc>
          <w:tcPr>
            <w:tcW w:w="1129" w:type="dxa"/>
          </w:tcPr>
          <w:p w:rsidR="005F6F0C" w:rsidRPr="006F12E5" w:rsidRDefault="005F6F0C" w:rsidP="005F6F0C">
            <w:pPr>
              <w:jc w:val="right"/>
              <w:rPr>
                <w:rFonts w:ascii="Gill Sans MT" w:hAnsi="Gill Sans MT" w:cs="Gill Sans MT"/>
                <w:sz w:val="24"/>
                <w:szCs w:val="24"/>
              </w:rPr>
            </w:pPr>
          </w:p>
        </w:tc>
        <w:tc>
          <w:tcPr>
            <w:tcW w:w="1180" w:type="dxa"/>
          </w:tcPr>
          <w:p w:rsidR="005F6F0C" w:rsidRPr="006F12E5" w:rsidRDefault="005F6F0C" w:rsidP="005F6F0C">
            <w:pPr>
              <w:jc w:val="right"/>
              <w:rPr>
                <w:rFonts w:ascii="Gill Sans MT" w:hAnsi="Gill Sans MT" w:cs="Gill Sans MT"/>
                <w:sz w:val="24"/>
                <w:szCs w:val="24"/>
              </w:rPr>
            </w:pPr>
          </w:p>
        </w:tc>
        <w:tc>
          <w:tcPr>
            <w:tcW w:w="1099" w:type="dxa"/>
            <w:tcBorders>
              <w:top w:val="single" w:sz="4" w:space="0" w:color="auto"/>
              <w:bottom w:val="single" w:sz="4" w:space="0" w:color="auto"/>
            </w:tcBorders>
          </w:tcPr>
          <w:p w:rsidR="005F6F0C" w:rsidRPr="006F12E5" w:rsidRDefault="00565F83" w:rsidP="00C34672">
            <w:pPr>
              <w:jc w:val="right"/>
              <w:rPr>
                <w:rFonts w:ascii="Gill Sans MT" w:hAnsi="Gill Sans MT" w:cs="Gill Sans MT"/>
                <w:sz w:val="24"/>
                <w:szCs w:val="24"/>
              </w:rPr>
            </w:pPr>
            <w:r w:rsidRPr="006F12E5">
              <w:rPr>
                <w:rFonts w:ascii="Gill Sans MT" w:hAnsi="Gill Sans MT" w:cs="Gill Sans MT"/>
                <w:sz w:val="24"/>
                <w:szCs w:val="24"/>
              </w:rPr>
              <w:t>(</w:t>
            </w:r>
            <w:r w:rsidR="00C34672">
              <w:rPr>
                <w:rFonts w:ascii="Gill Sans MT" w:hAnsi="Gill Sans MT" w:cs="Gill Sans MT"/>
                <w:sz w:val="24"/>
                <w:szCs w:val="24"/>
              </w:rPr>
              <w:t>3,761</w:t>
            </w:r>
            <w:r w:rsidR="005F6F0C" w:rsidRPr="006F12E5">
              <w:rPr>
                <w:rFonts w:ascii="Gill Sans MT" w:hAnsi="Gill Sans MT" w:cs="Gill Sans MT"/>
                <w:sz w:val="24"/>
                <w:szCs w:val="24"/>
              </w:rPr>
              <w:t>)</w:t>
            </w:r>
          </w:p>
        </w:tc>
      </w:tr>
    </w:tbl>
    <w:p w:rsidR="00BD1CE4" w:rsidRPr="006F12E5" w:rsidRDefault="00BD1CE4" w:rsidP="00F53016">
      <w:pPr>
        <w:rPr>
          <w:rFonts w:ascii="Gill Sans MT" w:hAnsi="Gill Sans MT" w:cs="Gill Sans MT"/>
          <w:b/>
          <w:bCs/>
          <w:color w:val="0903FB"/>
          <w:sz w:val="24"/>
          <w:szCs w:val="24"/>
        </w:rPr>
      </w:pPr>
      <w:r w:rsidRPr="006F12E5">
        <w:rPr>
          <w:rFonts w:ascii="Gill Sans MT" w:hAnsi="Gill Sans MT" w:cs="Gill Sans MT"/>
          <w:color w:val="0903FB"/>
          <w:sz w:val="24"/>
          <w:szCs w:val="24"/>
        </w:rPr>
        <w:br w:type="page"/>
      </w:r>
    </w:p>
    <w:p w:rsidR="00BD1CE4" w:rsidRPr="006F12E5" w:rsidRDefault="00BD1CE4" w:rsidP="000D480B">
      <w:pPr>
        <w:pStyle w:val="Heading1"/>
        <w:jc w:val="center"/>
        <w:rPr>
          <w:rFonts w:ascii="Gill Sans MT" w:hAnsi="Gill Sans MT" w:cs="Gill Sans MT"/>
          <w:color w:val="000000" w:themeColor="text1"/>
          <w:sz w:val="24"/>
          <w:szCs w:val="24"/>
        </w:rPr>
      </w:pPr>
      <w:bookmarkStart w:id="32" w:name="_Toc169672299"/>
      <w:bookmarkStart w:id="33" w:name="_Toc475693237"/>
      <w:r w:rsidRPr="006F12E5">
        <w:rPr>
          <w:rFonts w:ascii="Gill Sans MT" w:hAnsi="Gill Sans MT" w:cs="Gill Sans MT"/>
          <w:color w:val="000000" w:themeColor="text1"/>
          <w:sz w:val="24"/>
          <w:szCs w:val="24"/>
        </w:rPr>
        <w:t>NOTES TO THE ACCOUNTS</w:t>
      </w:r>
      <w:bookmarkEnd w:id="32"/>
      <w:bookmarkEnd w:id="33"/>
    </w:p>
    <w:p w:rsidR="00B7205F" w:rsidRPr="006F12E5" w:rsidRDefault="00B7205F" w:rsidP="00B7205F">
      <w:pPr>
        <w:rPr>
          <w:rFonts w:ascii="Gill Sans MT" w:hAnsi="Gill Sans MT"/>
          <w:color w:val="000000" w:themeColor="text1"/>
        </w:rPr>
      </w:pPr>
    </w:p>
    <w:p w:rsidR="006078F5" w:rsidRPr="006F12E5" w:rsidRDefault="006078F5" w:rsidP="009B132F">
      <w:pPr>
        <w:rPr>
          <w:rFonts w:ascii="Gill Sans MT" w:hAnsi="Gill Sans MT"/>
          <w:color w:val="000000" w:themeColor="text1"/>
          <w:sz w:val="24"/>
          <w:szCs w:val="24"/>
        </w:rPr>
      </w:pPr>
    </w:p>
    <w:p w:rsidR="00972D83" w:rsidRPr="006F12E5" w:rsidRDefault="009B132F" w:rsidP="009B132F">
      <w:pPr>
        <w:rPr>
          <w:rFonts w:ascii="Gill Sans MT" w:hAnsi="Gill Sans MT"/>
          <w:color w:val="000000" w:themeColor="text1"/>
          <w:sz w:val="24"/>
          <w:szCs w:val="24"/>
        </w:rPr>
      </w:pPr>
      <w:r w:rsidRPr="006F12E5">
        <w:rPr>
          <w:rFonts w:ascii="Gill Sans MT" w:hAnsi="Gill Sans MT"/>
          <w:b/>
          <w:color w:val="000000" w:themeColor="text1"/>
          <w:sz w:val="24"/>
          <w:szCs w:val="24"/>
        </w:rPr>
        <w:t>NOTE 1:  Accounting Policies</w:t>
      </w:r>
      <w:r w:rsidRPr="006F12E5">
        <w:rPr>
          <w:rFonts w:ascii="Gill Sans MT" w:hAnsi="Gill Sans MT"/>
          <w:color w:val="000000" w:themeColor="text1"/>
          <w:sz w:val="24"/>
          <w:szCs w:val="24"/>
        </w:rPr>
        <w:t xml:space="preserve">:  </w:t>
      </w:r>
    </w:p>
    <w:p w:rsidR="00972D83" w:rsidRPr="006F12E5" w:rsidRDefault="00972D83" w:rsidP="009B132F">
      <w:pPr>
        <w:rPr>
          <w:rFonts w:ascii="Gill Sans MT" w:hAnsi="Gill Sans MT"/>
          <w:color w:val="000000" w:themeColor="text1"/>
          <w:sz w:val="24"/>
          <w:szCs w:val="24"/>
        </w:rPr>
      </w:pPr>
    </w:p>
    <w:p w:rsidR="00CA20AA" w:rsidRPr="006F12E5" w:rsidRDefault="00CA20AA" w:rsidP="00CA20AA">
      <w:pPr>
        <w:pStyle w:val="Heading5"/>
        <w:spacing w:after="120"/>
        <w:ind w:left="567" w:right="424" w:hanging="567"/>
        <w:rPr>
          <w:rFonts w:ascii="Gill Sans MT" w:hAnsi="Gill Sans MT" w:cs="Gill Sans MT"/>
          <w:color w:val="000000" w:themeColor="text1"/>
          <w:sz w:val="24"/>
          <w:szCs w:val="24"/>
          <w:u w:val="none"/>
        </w:rPr>
      </w:pPr>
      <w:r w:rsidRPr="006F12E5">
        <w:rPr>
          <w:rFonts w:ascii="Gill Sans MT" w:hAnsi="Gill Sans MT" w:cs="Gill Sans MT"/>
          <w:color w:val="000000" w:themeColor="text1"/>
          <w:sz w:val="24"/>
          <w:szCs w:val="24"/>
          <w:u w:val="none"/>
        </w:rPr>
        <w:t xml:space="preserve">1.1 </w:t>
      </w:r>
      <w:r w:rsidRPr="006F12E5">
        <w:rPr>
          <w:rFonts w:ascii="Gill Sans MT" w:hAnsi="Gill Sans MT" w:cs="Gill Sans MT"/>
          <w:color w:val="000000" w:themeColor="text1"/>
          <w:sz w:val="24"/>
          <w:szCs w:val="24"/>
          <w:u w:val="none"/>
        </w:rPr>
        <w:tab/>
        <w:t>GENERAL PRINCIPLES</w:t>
      </w:r>
    </w:p>
    <w:p w:rsidR="00CA20AA" w:rsidRPr="006F12E5" w:rsidRDefault="00CA20AA" w:rsidP="00CA20AA">
      <w:pPr>
        <w:pStyle w:val="BodyText3"/>
        <w:spacing w:after="120"/>
        <w:ind w:left="567" w:right="424"/>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The purpose of the Statement of Accounting Policies is to explain the calculation bases of the figures in the accounts.</w:t>
      </w:r>
    </w:p>
    <w:p w:rsidR="00CA20AA" w:rsidRPr="006F12E5" w:rsidRDefault="00CA20AA" w:rsidP="00CA20AA">
      <w:pPr>
        <w:spacing w:after="120"/>
        <w:ind w:left="567" w:right="424"/>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The accounts have been prepared in accordance with:</w:t>
      </w:r>
    </w:p>
    <w:p w:rsidR="00CA20AA" w:rsidRPr="006F12E5" w:rsidRDefault="00CA20AA" w:rsidP="004B77BB">
      <w:pPr>
        <w:numPr>
          <w:ilvl w:val="0"/>
          <w:numId w:val="24"/>
        </w:numPr>
        <w:spacing w:after="120"/>
        <w:ind w:right="425"/>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The current</w:t>
      </w:r>
      <w:r w:rsidR="00990A0C" w:rsidRPr="006F12E5">
        <w:rPr>
          <w:rFonts w:ascii="Gill Sans MT" w:hAnsi="Gill Sans MT" w:cs="Gill Sans MT"/>
          <w:color w:val="000000" w:themeColor="text1"/>
          <w:sz w:val="24"/>
          <w:szCs w:val="24"/>
        </w:rPr>
        <w:t xml:space="preserve"> year’s</w:t>
      </w:r>
      <w:r w:rsidRPr="006F12E5">
        <w:rPr>
          <w:rFonts w:ascii="Gill Sans MT" w:hAnsi="Gill Sans MT" w:cs="Gill Sans MT"/>
          <w:color w:val="000000" w:themeColor="text1"/>
          <w:sz w:val="24"/>
          <w:szCs w:val="24"/>
        </w:rPr>
        <w:t xml:space="preserve"> Code of Practice on Local Authority Accounting in the United Kingdom (the Code) and the Service Reporting Code of Practice as it applies to National Parks.</w:t>
      </w:r>
    </w:p>
    <w:p w:rsidR="00CA20AA" w:rsidRPr="006F12E5" w:rsidRDefault="00CA20AA" w:rsidP="004B77BB">
      <w:pPr>
        <w:numPr>
          <w:ilvl w:val="0"/>
          <w:numId w:val="24"/>
        </w:numPr>
        <w:spacing w:after="120"/>
        <w:ind w:right="425"/>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 xml:space="preserve">The guidance notes issued by CIPFA on the application of International Financial Reporting Standards (IFRS’s); International </w:t>
      </w:r>
      <w:r w:rsidR="00990A0C" w:rsidRPr="006F12E5">
        <w:rPr>
          <w:rFonts w:ascii="Gill Sans MT" w:hAnsi="Gill Sans MT" w:cs="Gill Sans MT"/>
          <w:color w:val="000000" w:themeColor="text1"/>
          <w:sz w:val="24"/>
          <w:szCs w:val="24"/>
        </w:rPr>
        <w:t>Accounting</w:t>
      </w:r>
      <w:r w:rsidRPr="006F12E5">
        <w:rPr>
          <w:rFonts w:ascii="Gill Sans MT" w:hAnsi="Gill Sans MT" w:cs="Gill Sans MT"/>
          <w:color w:val="000000" w:themeColor="text1"/>
          <w:sz w:val="24"/>
          <w:szCs w:val="24"/>
        </w:rPr>
        <w:t xml:space="preserve"> Standards (IAS’s); Statements of Recommended Practice (SORP)</w:t>
      </w:r>
    </w:p>
    <w:p w:rsidR="00CA20AA" w:rsidRPr="006F12E5" w:rsidRDefault="00CA20AA" w:rsidP="004B77BB">
      <w:pPr>
        <w:numPr>
          <w:ilvl w:val="0"/>
          <w:numId w:val="24"/>
        </w:numPr>
        <w:spacing w:after="120"/>
        <w:ind w:right="425"/>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The Local Government Finance Act 1982</w:t>
      </w:r>
    </w:p>
    <w:p w:rsidR="00CA20AA" w:rsidRPr="006F12E5" w:rsidRDefault="00CA20AA" w:rsidP="004B77BB">
      <w:pPr>
        <w:numPr>
          <w:ilvl w:val="0"/>
          <w:numId w:val="24"/>
        </w:numPr>
        <w:spacing w:after="120"/>
        <w:ind w:right="425"/>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The Accounting principles of relevance, reliability, comparability and comprehensibility.</w:t>
      </w:r>
    </w:p>
    <w:p w:rsidR="00CA20AA" w:rsidRPr="006F12E5" w:rsidRDefault="00CA20AA" w:rsidP="004B77BB">
      <w:pPr>
        <w:numPr>
          <w:ilvl w:val="0"/>
          <w:numId w:val="24"/>
        </w:numPr>
        <w:spacing w:after="120"/>
        <w:ind w:right="424"/>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The basic accounting concepts of materiality, going concern, matching, consistency, primacy of legislative requirements, prudence and substance over form.  The concept of the primacy of legislative requirements is given precedence over other concepts where there is a conflict.</w:t>
      </w:r>
    </w:p>
    <w:p w:rsidR="00CA20AA" w:rsidRPr="006F12E5" w:rsidRDefault="00CA20AA" w:rsidP="004B77BB">
      <w:pPr>
        <w:pStyle w:val="Heading5"/>
        <w:numPr>
          <w:ilvl w:val="0"/>
          <w:numId w:val="24"/>
        </w:numPr>
        <w:spacing w:after="120"/>
        <w:ind w:right="424"/>
        <w:rPr>
          <w:rFonts w:ascii="Gill Sans MT" w:hAnsi="Gill Sans MT" w:cs="Gill Sans MT"/>
          <w:color w:val="000000" w:themeColor="text1"/>
          <w:sz w:val="24"/>
          <w:szCs w:val="24"/>
          <w:u w:val="none"/>
        </w:rPr>
      </w:pPr>
      <w:r w:rsidRPr="006F12E5">
        <w:rPr>
          <w:rFonts w:ascii="Gill Sans MT" w:hAnsi="Gill Sans MT" w:cs="Gill Sans MT"/>
          <w:color w:val="000000" w:themeColor="text1"/>
          <w:sz w:val="24"/>
          <w:szCs w:val="24"/>
          <w:u w:val="none"/>
        </w:rPr>
        <w:t xml:space="preserve">1.2 </w:t>
      </w:r>
      <w:r w:rsidRPr="006F12E5">
        <w:rPr>
          <w:rFonts w:ascii="Gill Sans MT" w:hAnsi="Gill Sans MT" w:cs="Gill Sans MT"/>
          <w:color w:val="000000" w:themeColor="text1"/>
          <w:sz w:val="24"/>
          <w:szCs w:val="24"/>
          <w:u w:val="none"/>
        </w:rPr>
        <w:tab/>
        <w:t>ACCRUALS OF INCOME AND EXPENDITURE</w:t>
      </w:r>
    </w:p>
    <w:p w:rsidR="00CA20AA" w:rsidRPr="006F12E5" w:rsidRDefault="00CA20AA" w:rsidP="00CA20AA">
      <w:pPr>
        <w:spacing w:after="120"/>
        <w:ind w:left="567" w:right="424"/>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Activity is accounted for in the year in which it occurs, not simply when cash payments are made or received.  In particular:</w:t>
      </w:r>
    </w:p>
    <w:p w:rsidR="00CA20AA" w:rsidRPr="006F12E5" w:rsidRDefault="00CA20AA" w:rsidP="00CA20AA">
      <w:pPr>
        <w:pStyle w:val="ListParagraph"/>
        <w:numPr>
          <w:ilvl w:val="0"/>
          <w:numId w:val="12"/>
        </w:numPr>
        <w:spacing w:after="120"/>
        <w:ind w:right="424"/>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Revenue from the sales of goods is recognised when the Authority transfers the significant risks and rewards of ownership to the purchaser and it is probable that economic benefits or service potential associated with the transaction will flow to the Authority.</w:t>
      </w:r>
    </w:p>
    <w:p w:rsidR="00CA20AA" w:rsidRPr="006F12E5" w:rsidRDefault="00CA20AA" w:rsidP="00CA20AA">
      <w:pPr>
        <w:pStyle w:val="ListParagraph"/>
        <w:numPr>
          <w:ilvl w:val="0"/>
          <w:numId w:val="12"/>
        </w:numPr>
        <w:spacing w:after="120"/>
        <w:ind w:right="424"/>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Revenue from the provision of services is recognised when the Authority can measure reliably the percentage of completion of the transaction and it is probable that economic benefits or service potential associated with the transaction will flow to the Authority.</w:t>
      </w:r>
    </w:p>
    <w:p w:rsidR="00CA20AA" w:rsidRPr="006F12E5" w:rsidRDefault="00CA20AA" w:rsidP="00CA20AA">
      <w:pPr>
        <w:pStyle w:val="ListParagraph"/>
        <w:numPr>
          <w:ilvl w:val="0"/>
          <w:numId w:val="12"/>
        </w:numPr>
        <w:spacing w:after="120"/>
        <w:ind w:right="424"/>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Supplies are recorded as expenditure when they are consumed – where there is a gap between the date supplies are received and their consumption, they are carried as inventories on the Balance Sheet.</w:t>
      </w:r>
    </w:p>
    <w:p w:rsidR="00CA20AA" w:rsidRPr="006F12E5" w:rsidRDefault="00CA20AA" w:rsidP="00CA20AA">
      <w:pPr>
        <w:pStyle w:val="ListParagraph"/>
        <w:numPr>
          <w:ilvl w:val="0"/>
          <w:numId w:val="12"/>
        </w:numPr>
        <w:spacing w:after="120"/>
        <w:ind w:right="424"/>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Where revenue and expenditure have been recognised but cash has not been received or paid, a debtor or creditor for the relevant amount is recorded in the Balance Sheet.  Where debts may not be settled, the balance of debtors is reduced and a charge is made to the expenditure and income account for the income that might not be collected.</w:t>
      </w:r>
    </w:p>
    <w:p w:rsidR="00CA20AA" w:rsidRPr="006F12E5" w:rsidRDefault="00CA20AA" w:rsidP="00CA20AA">
      <w:pPr>
        <w:pStyle w:val="Heading5"/>
        <w:spacing w:after="120"/>
        <w:ind w:left="567" w:right="424" w:hanging="567"/>
        <w:rPr>
          <w:rFonts w:ascii="Gill Sans MT" w:hAnsi="Gill Sans MT" w:cs="Gill Sans MT"/>
          <w:color w:val="000000" w:themeColor="text1"/>
          <w:sz w:val="24"/>
          <w:szCs w:val="24"/>
          <w:u w:val="none"/>
        </w:rPr>
      </w:pPr>
      <w:r w:rsidRPr="006F12E5">
        <w:rPr>
          <w:rFonts w:ascii="Gill Sans MT" w:hAnsi="Gill Sans MT" w:cs="Gill Sans MT"/>
          <w:color w:val="000000" w:themeColor="text1"/>
          <w:sz w:val="24"/>
          <w:szCs w:val="24"/>
          <w:u w:val="none"/>
        </w:rPr>
        <w:t xml:space="preserve">1.3 </w:t>
      </w:r>
      <w:r w:rsidRPr="006F12E5">
        <w:rPr>
          <w:rFonts w:ascii="Gill Sans MT" w:hAnsi="Gill Sans MT" w:cs="Gill Sans MT"/>
          <w:color w:val="000000" w:themeColor="text1"/>
          <w:sz w:val="24"/>
          <w:szCs w:val="24"/>
          <w:u w:val="none"/>
        </w:rPr>
        <w:tab/>
        <w:t>CASH AND CASH EQUIVALENTS</w:t>
      </w:r>
    </w:p>
    <w:p w:rsidR="00CA20AA" w:rsidRPr="006F12E5" w:rsidRDefault="00CA20AA" w:rsidP="00CA20AA">
      <w:pPr>
        <w:autoSpaceDE w:val="0"/>
        <w:autoSpaceDN w:val="0"/>
        <w:adjustRightInd w:val="0"/>
        <w:ind w:left="567"/>
        <w:rPr>
          <w:rFonts w:ascii="Gill Sans MT" w:hAnsi="Gill Sans MT" w:cs="FSLola"/>
          <w:color w:val="000000" w:themeColor="text1"/>
          <w:sz w:val="24"/>
          <w:szCs w:val="22"/>
        </w:rPr>
      </w:pPr>
      <w:r w:rsidRPr="006F12E5">
        <w:rPr>
          <w:rFonts w:ascii="Gill Sans MT" w:hAnsi="Gill Sans MT" w:cs="FSLola"/>
          <w:color w:val="000000" w:themeColor="text1"/>
          <w:sz w:val="24"/>
          <w:szCs w:val="22"/>
        </w:rPr>
        <w:t>Cash is represented by cash in hand and deposits with financial institutions repayable without penalty on notice of not more than 24 hours. Cash equivalents are investments that mature within 3 months or less from the date of acquisition and that are readily convertible to known amounts of cash with insignificant risk of change in value.</w:t>
      </w:r>
    </w:p>
    <w:p w:rsidR="00CA20AA" w:rsidRPr="006F12E5" w:rsidRDefault="00CA20AA" w:rsidP="00CA20AA">
      <w:pPr>
        <w:autoSpaceDE w:val="0"/>
        <w:autoSpaceDN w:val="0"/>
        <w:adjustRightInd w:val="0"/>
        <w:ind w:left="567"/>
        <w:rPr>
          <w:rFonts w:ascii="Gill Sans MT" w:hAnsi="Gill Sans MT" w:cs="FSLola"/>
          <w:color w:val="000000" w:themeColor="text1"/>
          <w:sz w:val="24"/>
          <w:szCs w:val="22"/>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2"/>
        </w:rPr>
      </w:pPr>
      <w:r w:rsidRPr="006F12E5">
        <w:rPr>
          <w:rFonts w:ascii="Gill Sans MT" w:hAnsi="Gill Sans MT" w:cs="FSLola"/>
          <w:color w:val="000000" w:themeColor="text1"/>
          <w:sz w:val="24"/>
          <w:szCs w:val="22"/>
        </w:rPr>
        <w:t>In the Cash Flow Statement, cash and cash equivalents are shown net of bank overdrafts that are repayable on demand and form an integral part of the Authority’s cash management.</w:t>
      </w:r>
    </w:p>
    <w:p w:rsidR="00CA20AA" w:rsidRPr="006F12E5" w:rsidRDefault="00CA20AA" w:rsidP="00CA20AA">
      <w:pPr>
        <w:autoSpaceDE w:val="0"/>
        <w:autoSpaceDN w:val="0"/>
        <w:adjustRightInd w:val="0"/>
        <w:ind w:left="567"/>
        <w:rPr>
          <w:rFonts w:ascii="Gill Sans MT" w:hAnsi="Gill Sans MT" w:cs="FSLola"/>
          <w:color w:val="000000" w:themeColor="text1"/>
          <w:sz w:val="24"/>
          <w:szCs w:val="22"/>
        </w:rPr>
      </w:pPr>
    </w:p>
    <w:p w:rsidR="00CA20AA" w:rsidRPr="006F12E5" w:rsidRDefault="00CA20AA" w:rsidP="00CA20AA">
      <w:pPr>
        <w:pStyle w:val="Heading5"/>
        <w:spacing w:after="120"/>
        <w:ind w:left="567" w:right="424" w:hanging="567"/>
        <w:rPr>
          <w:rFonts w:ascii="Gill Sans MT" w:hAnsi="Gill Sans MT" w:cs="Gill Sans MT"/>
          <w:color w:val="000000" w:themeColor="text1"/>
          <w:sz w:val="24"/>
          <w:szCs w:val="24"/>
          <w:u w:val="none"/>
        </w:rPr>
      </w:pPr>
      <w:r w:rsidRPr="006F12E5">
        <w:rPr>
          <w:rFonts w:ascii="Gill Sans MT" w:hAnsi="Gill Sans MT" w:cs="Gill Sans MT"/>
          <w:color w:val="000000" w:themeColor="text1"/>
          <w:sz w:val="24"/>
          <w:szCs w:val="24"/>
          <w:u w:val="none"/>
        </w:rPr>
        <w:t xml:space="preserve">1.4 </w:t>
      </w:r>
      <w:r w:rsidRPr="006F12E5">
        <w:rPr>
          <w:rFonts w:ascii="Gill Sans MT" w:hAnsi="Gill Sans MT" w:cs="Gill Sans MT"/>
          <w:color w:val="000000" w:themeColor="text1"/>
          <w:sz w:val="24"/>
          <w:szCs w:val="24"/>
          <w:u w:val="none"/>
        </w:rPr>
        <w:tab/>
        <w:t>PRIOR PERIOD ADJUSTMENTS, CHANGES IN ACCOUNTING POLICIES AND ESTIMATES AND ERRORS</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 xml:space="preserve">Prior period adjustments may arise as a result of a change in accounting policies or to correct a material error. Changes in accounting estimates are accounted for </w:t>
      </w:r>
      <w:r w:rsidR="00990A0C" w:rsidRPr="006F12E5">
        <w:rPr>
          <w:rFonts w:ascii="Gill Sans MT" w:hAnsi="Gill Sans MT" w:cs="FSLola"/>
          <w:color w:val="000000" w:themeColor="text1"/>
          <w:sz w:val="24"/>
          <w:szCs w:val="24"/>
        </w:rPr>
        <w:t>pro</w:t>
      </w:r>
      <w:r w:rsidRPr="006F12E5">
        <w:rPr>
          <w:rFonts w:ascii="Gill Sans MT" w:hAnsi="Gill Sans MT" w:cs="FSLola"/>
          <w:color w:val="000000" w:themeColor="text1"/>
          <w:sz w:val="24"/>
          <w:szCs w:val="24"/>
        </w:rPr>
        <w:t>spectively, i</w:t>
      </w:r>
      <w:r w:rsidR="00990A0C" w:rsidRPr="006F12E5">
        <w:rPr>
          <w:rFonts w:ascii="Gill Sans MT" w:hAnsi="Gill Sans MT" w:cs="FSLola"/>
          <w:color w:val="000000" w:themeColor="text1"/>
          <w:sz w:val="24"/>
          <w:szCs w:val="24"/>
        </w:rPr>
        <w:t>.</w:t>
      </w:r>
      <w:r w:rsidRPr="006F12E5">
        <w:rPr>
          <w:rFonts w:ascii="Gill Sans MT" w:hAnsi="Gill Sans MT" w:cs="FSLola"/>
          <w:color w:val="000000" w:themeColor="text1"/>
          <w:sz w:val="24"/>
          <w:szCs w:val="24"/>
        </w:rPr>
        <w:t>e</w:t>
      </w:r>
      <w:r w:rsidR="00990A0C" w:rsidRPr="006F12E5">
        <w:rPr>
          <w:rFonts w:ascii="Gill Sans MT" w:hAnsi="Gill Sans MT" w:cs="FSLola"/>
          <w:color w:val="000000" w:themeColor="text1"/>
          <w:sz w:val="24"/>
          <w:szCs w:val="24"/>
        </w:rPr>
        <w:t>.</w:t>
      </w:r>
      <w:r w:rsidRPr="006F12E5">
        <w:rPr>
          <w:rFonts w:ascii="Gill Sans MT" w:hAnsi="Gill Sans MT" w:cs="FSLola"/>
          <w:color w:val="000000" w:themeColor="text1"/>
          <w:sz w:val="24"/>
          <w:szCs w:val="24"/>
        </w:rPr>
        <w:t xml:space="preserve"> in the current and future years affected by the change and do not give rise to a prior period adjustment.  </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Changes in accounting policies are only made when required by proper accounting practices or the change provides more reliable or relevant information about the effect of transactions, other events and conditions on the Authority’s financial position or financial performance.</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Where a change is made, it is applied retrospectively (unless stated otherwise) by adjusting opening balances and comparative amounts for the prior period as if the new policy had always been applied.</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Material errors discovered in prior period figures are corrected retrospectively by amending opening balances and comparative amounts for the prior period.</w:t>
      </w:r>
    </w:p>
    <w:p w:rsidR="00CA20AA" w:rsidRPr="006F12E5" w:rsidRDefault="00CA20AA" w:rsidP="00CA20AA">
      <w:pPr>
        <w:autoSpaceDE w:val="0"/>
        <w:autoSpaceDN w:val="0"/>
        <w:adjustRightInd w:val="0"/>
        <w:rPr>
          <w:rFonts w:ascii="Gill Sans MT" w:hAnsi="Gill Sans MT" w:cs="FSLola"/>
          <w:color w:val="000000" w:themeColor="text1"/>
          <w:sz w:val="24"/>
          <w:szCs w:val="24"/>
        </w:rPr>
      </w:pPr>
    </w:p>
    <w:p w:rsidR="00CA20AA" w:rsidRPr="006F12E5" w:rsidRDefault="00CA20AA" w:rsidP="00CA20AA">
      <w:pPr>
        <w:autoSpaceDE w:val="0"/>
        <w:autoSpaceDN w:val="0"/>
        <w:adjustRightInd w:val="0"/>
        <w:rPr>
          <w:rFonts w:ascii="Gill Sans MT" w:hAnsi="Gill Sans MT" w:cs="Gill Sans MT"/>
          <w:b/>
          <w:color w:val="000000" w:themeColor="text1"/>
          <w:sz w:val="24"/>
          <w:szCs w:val="24"/>
        </w:rPr>
      </w:pPr>
      <w:r w:rsidRPr="006F12E5">
        <w:rPr>
          <w:rFonts w:ascii="Gill Sans MT" w:hAnsi="Gill Sans MT" w:cs="Gill Sans MT"/>
          <w:b/>
          <w:color w:val="000000" w:themeColor="text1"/>
          <w:sz w:val="24"/>
          <w:szCs w:val="24"/>
        </w:rPr>
        <w:t>1.5   CHARGES TO REVENUE FOR NON-CURRENT ASSETS</w:t>
      </w:r>
    </w:p>
    <w:p w:rsidR="00CA20AA" w:rsidRPr="006F12E5" w:rsidRDefault="00CA20AA" w:rsidP="00CA20AA">
      <w:pPr>
        <w:autoSpaceDE w:val="0"/>
        <w:autoSpaceDN w:val="0"/>
        <w:adjustRightInd w:val="0"/>
        <w:ind w:left="567"/>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Services, and support services are debited with the following amounts to record the cost of holding fixed assets during the year:</w:t>
      </w:r>
    </w:p>
    <w:p w:rsidR="00CA20AA" w:rsidRPr="006F12E5" w:rsidRDefault="00CA20AA" w:rsidP="00CA20AA">
      <w:pPr>
        <w:autoSpaceDE w:val="0"/>
        <w:autoSpaceDN w:val="0"/>
        <w:adjustRightInd w:val="0"/>
        <w:ind w:left="567"/>
        <w:rPr>
          <w:rFonts w:ascii="Gill Sans MT" w:hAnsi="Gill Sans MT" w:cs="Gill Sans MT"/>
          <w:color w:val="000000" w:themeColor="text1"/>
          <w:sz w:val="24"/>
          <w:szCs w:val="24"/>
        </w:rPr>
      </w:pPr>
    </w:p>
    <w:p w:rsidR="00CA20AA" w:rsidRPr="006F12E5" w:rsidRDefault="00CA20AA" w:rsidP="00CA20AA">
      <w:pPr>
        <w:pStyle w:val="ListParagraph"/>
        <w:numPr>
          <w:ilvl w:val="0"/>
          <w:numId w:val="13"/>
        </w:numPr>
        <w:autoSpaceDE w:val="0"/>
        <w:autoSpaceDN w:val="0"/>
        <w:adjustRightInd w:val="0"/>
        <w:rPr>
          <w:rFonts w:ascii="Gill Sans MT" w:hAnsi="Gill Sans MT"/>
          <w:color w:val="000000" w:themeColor="text1"/>
        </w:rPr>
      </w:pPr>
      <w:r w:rsidRPr="006F12E5">
        <w:rPr>
          <w:rFonts w:ascii="Gill Sans MT" w:hAnsi="Gill Sans MT"/>
          <w:color w:val="000000" w:themeColor="text1"/>
          <w:sz w:val="24"/>
          <w:szCs w:val="24"/>
        </w:rPr>
        <w:t>Depreciation attributable to the assets used by the relevant service</w:t>
      </w:r>
    </w:p>
    <w:p w:rsidR="00CA20AA" w:rsidRPr="006F12E5" w:rsidRDefault="00CA20AA" w:rsidP="00CA20AA">
      <w:pPr>
        <w:pStyle w:val="ListParagraph"/>
        <w:numPr>
          <w:ilvl w:val="0"/>
          <w:numId w:val="13"/>
        </w:numPr>
        <w:autoSpaceDE w:val="0"/>
        <w:autoSpaceDN w:val="0"/>
        <w:adjustRightInd w:val="0"/>
        <w:rPr>
          <w:rFonts w:ascii="Gill Sans MT" w:hAnsi="Gill Sans MT"/>
          <w:color w:val="000000" w:themeColor="text1"/>
        </w:rPr>
      </w:pPr>
      <w:r w:rsidRPr="006F12E5">
        <w:rPr>
          <w:rFonts w:ascii="Gill Sans MT" w:hAnsi="Gill Sans MT"/>
          <w:color w:val="000000" w:themeColor="text1"/>
          <w:sz w:val="24"/>
          <w:szCs w:val="24"/>
        </w:rPr>
        <w:t>Revaluation and impairment losses on assets used by the service where there are no accumulated gains in the revaluation reserve against which the losses can be written off</w:t>
      </w:r>
    </w:p>
    <w:p w:rsidR="00CA20AA" w:rsidRPr="006F12E5" w:rsidRDefault="00CA20AA" w:rsidP="00CA20AA">
      <w:pPr>
        <w:pStyle w:val="ListParagraph"/>
        <w:numPr>
          <w:ilvl w:val="0"/>
          <w:numId w:val="13"/>
        </w:numPr>
        <w:autoSpaceDE w:val="0"/>
        <w:autoSpaceDN w:val="0"/>
        <w:adjustRightInd w:val="0"/>
        <w:rPr>
          <w:rFonts w:ascii="Gill Sans MT" w:hAnsi="Gill Sans MT"/>
          <w:color w:val="000000" w:themeColor="text1"/>
        </w:rPr>
      </w:pPr>
      <w:r w:rsidRPr="006F12E5">
        <w:rPr>
          <w:rFonts w:ascii="Gill Sans MT" w:hAnsi="Gill Sans MT"/>
          <w:color w:val="000000" w:themeColor="text1"/>
          <w:sz w:val="24"/>
          <w:szCs w:val="24"/>
        </w:rPr>
        <w:t>Amortisation of intangible fixed assets attributable to the service</w:t>
      </w:r>
    </w:p>
    <w:p w:rsidR="00CA20AA" w:rsidRPr="006F12E5" w:rsidRDefault="00CA20AA" w:rsidP="00CA20AA">
      <w:pPr>
        <w:pStyle w:val="ListParagraph"/>
        <w:autoSpaceDE w:val="0"/>
        <w:autoSpaceDN w:val="0"/>
        <w:adjustRightInd w:val="0"/>
        <w:ind w:left="1287"/>
        <w:rPr>
          <w:rFonts w:ascii="Gill Sans MT" w:hAnsi="Gill Sans MT"/>
          <w:color w:val="000000" w:themeColor="text1"/>
        </w:rPr>
      </w:pPr>
    </w:p>
    <w:p w:rsidR="00CA20AA" w:rsidRPr="006F12E5" w:rsidRDefault="00CA20AA" w:rsidP="00CA20AA">
      <w:pPr>
        <w:autoSpaceDE w:val="0"/>
        <w:autoSpaceDN w:val="0"/>
        <w:adjustRightInd w:val="0"/>
        <w:ind w:left="567"/>
        <w:rPr>
          <w:rFonts w:ascii="Gill Sans MT" w:hAnsi="Gill Sans MT"/>
          <w:color w:val="000000" w:themeColor="text1"/>
          <w:sz w:val="24"/>
          <w:szCs w:val="24"/>
        </w:rPr>
      </w:pPr>
      <w:r w:rsidRPr="006F12E5">
        <w:rPr>
          <w:rFonts w:ascii="Gill Sans MT" w:hAnsi="Gill Sans MT"/>
          <w:color w:val="000000" w:themeColor="text1"/>
          <w:sz w:val="24"/>
          <w:szCs w:val="24"/>
        </w:rPr>
        <w:t xml:space="preserve">The Authority is not required to fund depreciation, revaluations and impairment losses or amortisations from the revenue grant or levies.  As the Authority is debt-free it is not required to make an annual contribution from </w:t>
      </w:r>
      <w:r w:rsidR="00C8571F" w:rsidRPr="006F12E5">
        <w:rPr>
          <w:rFonts w:ascii="Gill Sans MT" w:hAnsi="Gill Sans MT"/>
          <w:color w:val="000000" w:themeColor="text1"/>
          <w:sz w:val="24"/>
          <w:szCs w:val="24"/>
        </w:rPr>
        <w:t>revenue</w:t>
      </w:r>
      <w:r w:rsidRPr="006F12E5">
        <w:rPr>
          <w:rFonts w:ascii="Gill Sans MT" w:hAnsi="Gill Sans MT"/>
          <w:color w:val="000000" w:themeColor="text1"/>
          <w:sz w:val="24"/>
          <w:szCs w:val="24"/>
        </w:rPr>
        <w:t xml:space="preserve"> to reduce its overall borrowing requirement as would otherwise be the </w:t>
      </w:r>
      <w:proofErr w:type="gramStart"/>
      <w:r w:rsidRPr="006F12E5">
        <w:rPr>
          <w:rFonts w:ascii="Gill Sans MT" w:hAnsi="Gill Sans MT"/>
          <w:color w:val="000000" w:themeColor="text1"/>
          <w:sz w:val="24"/>
          <w:szCs w:val="24"/>
        </w:rPr>
        <w:t>case.</w:t>
      </w:r>
      <w:proofErr w:type="gramEnd"/>
    </w:p>
    <w:p w:rsidR="00CA20AA" w:rsidRPr="006F12E5" w:rsidRDefault="00CA20AA" w:rsidP="00CA20AA">
      <w:pPr>
        <w:autoSpaceDE w:val="0"/>
        <w:autoSpaceDN w:val="0"/>
        <w:adjustRightInd w:val="0"/>
        <w:ind w:left="927"/>
        <w:rPr>
          <w:rFonts w:ascii="Gill Sans MT" w:hAnsi="Gill Sans MT"/>
          <w:color w:val="000000" w:themeColor="text1"/>
        </w:rPr>
      </w:pPr>
    </w:p>
    <w:p w:rsidR="00CA20AA" w:rsidRPr="006F12E5" w:rsidRDefault="00CA20AA" w:rsidP="00CA20AA">
      <w:pPr>
        <w:autoSpaceDE w:val="0"/>
        <w:autoSpaceDN w:val="0"/>
        <w:adjustRightInd w:val="0"/>
        <w:rPr>
          <w:rFonts w:ascii="Gill Sans MT" w:hAnsi="Gill Sans MT" w:cs="Gill Sans MT"/>
          <w:b/>
          <w:color w:val="000000" w:themeColor="text1"/>
          <w:sz w:val="24"/>
          <w:szCs w:val="24"/>
        </w:rPr>
      </w:pPr>
      <w:r w:rsidRPr="006F12E5">
        <w:rPr>
          <w:rFonts w:ascii="Gill Sans MT" w:hAnsi="Gill Sans MT" w:cs="Gill Sans MT"/>
          <w:b/>
          <w:color w:val="000000" w:themeColor="text1"/>
          <w:sz w:val="24"/>
          <w:szCs w:val="24"/>
        </w:rPr>
        <w:t>1.6   EMPLOYEE BENEFITS</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 xml:space="preserve">Short-term employee benefits are those due to be settled within 12 months of the year-end.  They include such benefits as wages and salaries, paid annual leave and paid </w:t>
      </w:r>
      <w:r w:rsidR="008E6244" w:rsidRPr="006F12E5">
        <w:rPr>
          <w:rFonts w:ascii="Gill Sans MT" w:hAnsi="Gill Sans MT" w:cs="FSLola"/>
          <w:color w:val="000000" w:themeColor="text1"/>
          <w:sz w:val="24"/>
          <w:szCs w:val="24"/>
        </w:rPr>
        <w:t xml:space="preserve">sick leave </w:t>
      </w:r>
      <w:r w:rsidRPr="006F12E5">
        <w:rPr>
          <w:rFonts w:ascii="Gill Sans MT" w:hAnsi="Gill Sans MT" w:cs="FSLola"/>
          <w:color w:val="000000" w:themeColor="text1"/>
          <w:sz w:val="24"/>
          <w:szCs w:val="24"/>
        </w:rPr>
        <w:t xml:space="preserve">for current employees and are recognised as an expense for services in the year in which employees render service to the Authority. An accrual is made for the cost of holiday entitlements (or any form of leave, </w:t>
      </w:r>
      <w:proofErr w:type="spellStart"/>
      <w:r w:rsidRPr="006F12E5">
        <w:rPr>
          <w:rFonts w:ascii="Gill Sans MT" w:hAnsi="Gill Sans MT" w:cs="FSLola"/>
          <w:color w:val="000000" w:themeColor="text1"/>
          <w:sz w:val="24"/>
          <w:szCs w:val="24"/>
        </w:rPr>
        <w:t>eg</w:t>
      </w:r>
      <w:proofErr w:type="spellEnd"/>
      <w:r w:rsidRPr="006F12E5">
        <w:rPr>
          <w:rFonts w:ascii="Gill Sans MT" w:hAnsi="Gill Sans MT" w:cs="FSLola"/>
          <w:color w:val="000000" w:themeColor="text1"/>
          <w:sz w:val="24"/>
          <w:szCs w:val="24"/>
        </w:rPr>
        <w:t xml:space="preserve"> time off in lieu) earned by employees but not taken before the year-end which employees can carry forward into the next financial year. The accrual is made</w:t>
      </w:r>
      <w:r w:rsidR="009C217F" w:rsidRPr="006F12E5">
        <w:rPr>
          <w:rFonts w:ascii="Gill Sans MT" w:hAnsi="Gill Sans MT" w:cs="FSLola"/>
          <w:color w:val="000000" w:themeColor="text1"/>
          <w:sz w:val="24"/>
          <w:szCs w:val="24"/>
        </w:rPr>
        <w:t xml:space="preserve"> on an estimated basis</w:t>
      </w:r>
      <w:r w:rsidRPr="006F12E5">
        <w:rPr>
          <w:rFonts w:ascii="Gill Sans MT" w:hAnsi="Gill Sans MT" w:cs="FSLola"/>
          <w:color w:val="000000" w:themeColor="text1"/>
          <w:sz w:val="24"/>
          <w:szCs w:val="24"/>
        </w:rPr>
        <w:t xml:space="preserve"> at the</w:t>
      </w:r>
      <w:r w:rsidR="009C217F" w:rsidRPr="006F12E5">
        <w:rPr>
          <w:rFonts w:ascii="Gill Sans MT" w:hAnsi="Gill Sans MT" w:cs="FSLola"/>
          <w:color w:val="000000" w:themeColor="text1"/>
          <w:sz w:val="24"/>
          <w:szCs w:val="24"/>
        </w:rPr>
        <w:t xml:space="preserve"> </w:t>
      </w:r>
      <w:r w:rsidRPr="006F12E5">
        <w:rPr>
          <w:rFonts w:ascii="Gill Sans MT" w:hAnsi="Gill Sans MT" w:cs="FSLola"/>
          <w:color w:val="000000" w:themeColor="text1"/>
          <w:sz w:val="24"/>
          <w:szCs w:val="24"/>
        </w:rPr>
        <w:t xml:space="preserve">rates </w:t>
      </w:r>
      <w:r w:rsidR="009C217F" w:rsidRPr="006F12E5">
        <w:rPr>
          <w:rFonts w:ascii="Gill Sans MT" w:hAnsi="Gill Sans MT" w:cs="FSLola"/>
          <w:color w:val="000000" w:themeColor="text1"/>
          <w:sz w:val="24"/>
          <w:szCs w:val="24"/>
        </w:rPr>
        <w:t xml:space="preserve">of pay </w:t>
      </w:r>
      <w:r w:rsidRPr="006F12E5">
        <w:rPr>
          <w:rFonts w:ascii="Gill Sans MT" w:hAnsi="Gill Sans MT" w:cs="FSLola"/>
          <w:color w:val="000000" w:themeColor="text1"/>
          <w:sz w:val="24"/>
          <w:szCs w:val="24"/>
        </w:rPr>
        <w:t>applicable in the following accounting year, being the period in which the employee takes the benefit. The accrual is charged to Surplus or Deficit on the Provision of Services, but then reversed out through the Movement in Reserves Statement so that holiday benefits are charged to revenue in the financial year in which the holiday absence occurs.</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 Lola"/>
          <w:color w:val="000000" w:themeColor="text1"/>
          <w:sz w:val="23"/>
          <w:szCs w:val="23"/>
        </w:rPr>
      </w:pPr>
      <w:r w:rsidRPr="006F12E5">
        <w:rPr>
          <w:rFonts w:ascii="Gill Sans MT" w:hAnsi="Gill Sans MT" w:cs="FSLola"/>
          <w:color w:val="000000" w:themeColor="text1"/>
          <w:sz w:val="24"/>
          <w:szCs w:val="24"/>
        </w:rPr>
        <w:t xml:space="preserve">Termination benefits are amounts payable as a result of a decision by the Authority to terminate an officer’s employment before the normal retirement date or an officer’s decision to accept voluntary redundancy and are charged on an accruals basis to the Non-Distributed Costs line in the Comprehensive Income and Expenditure Statement </w:t>
      </w:r>
      <w:r w:rsidR="009C217F" w:rsidRPr="006F12E5">
        <w:rPr>
          <w:rFonts w:ascii="Gill Sans MT" w:hAnsi="Gill Sans MT" w:cs="FSLola"/>
          <w:color w:val="000000" w:themeColor="text1"/>
          <w:sz w:val="24"/>
          <w:szCs w:val="24"/>
        </w:rPr>
        <w:t xml:space="preserve">at the earlier of </w:t>
      </w:r>
      <w:r w:rsidR="009C217F" w:rsidRPr="006F12E5">
        <w:rPr>
          <w:rFonts w:ascii="Gill Sans MT" w:hAnsi="Gill Sans MT" w:cs="FS Lola"/>
          <w:color w:val="000000" w:themeColor="text1"/>
          <w:sz w:val="23"/>
          <w:szCs w:val="23"/>
        </w:rPr>
        <w:t>when the authority can no longer withdraw the offer of those benefits or when the authority recognises the costs of a restructuring.</w:t>
      </w:r>
    </w:p>
    <w:p w:rsidR="009C217F" w:rsidRPr="006F12E5" w:rsidRDefault="009C217F"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Where termination benefits involve the enhancement of pensions, statutory provision</w:t>
      </w:r>
      <w:r w:rsidR="009C217F" w:rsidRPr="006F12E5">
        <w:rPr>
          <w:rFonts w:ascii="Gill Sans MT" w:hAnsi="Gill Sans MT" w:cs="FSLola"/>
          <w:color w:val="000000" w:themeColor="text1"/>
          <w:sz w:val="24"/>
          <w:szCs w:val="24"/>
        </w:rPr>
        <w:t>s</w:t>
      </w:r>
      <w:r w:rsidRPr="006F12E5">
        <w:rPr>
          <w:rFonts w:ascii="Gill Sans MT" w:hAnsi="Gill Sans MT" w:cs="FSLola"/>
          <w:color w:val="000000" w:themeColor="text1"/>
          <w:sz w:val="24"/>
          <w:szCs w:val="24"/>
        </w:rPr>
        <w:t xml:space="preserve"> require the Income and Expenditure Account to be charged with the amount payable to the pension fund or pensioner in the year, not the amount calculated according to the relevant accounting standards.  In the Movement in Re</w:t>
      </w:r>
      <w:r w:rsidR="00FC5A17">
        <w:rPr>
          <w:rFonts w:ascii="Gill Sans MT" w:hAnsi="Gill Sans MT" w:cs="FSLola"/>
          <w:color w:val="000000" w:themeColor="text1"/>
          <w:sz w:val="24"/>
          <w:szCs w:val="24"/>
        </w:rPr>
        <w:t>serves Statement, appropriation</w:t>
      </w:r>
      <w:r w:rsidRPr="006F12E5">
        <w:rPr>
          <w:rFonts w:ascii="Gill Sans MT" w:hAnsi="Gill Sans MT" w:cs="FSLola"/>
          <w:color w:val="000000" w:themeColor="text1"/>
          <w:sz w:val="24"/>
          <w:szCs w:val="24"/>
        </w:rPr>
        <w:t>s are required to and from the Pensions Reserve to remove the notional debits and credits for pension enhancement termination benefits and replace them with debits for cash paid to the pension fund and pensioners and any such amounts payable but unpaid at the year end.</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36505F" w:rsidRPr="006F12E5" w:rsidRDefault="005450A3" w:rsidP="0036505F">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b/>
          <w:color w:val="000000" w:themeColor="text1"/>
          <w:sz w:val="24"/>
          <w:szCs w:val="24"/>
        </w:rPr>
        <w:t>Post-employment benefits</w:t>
      </w:r>
      <w:r w:rsidRPr="006F12E5">
        <w:rPr>
          <w:rFonts w:ascii="Gill Sans MT" w:hAnsi="Gill Sans MT" w:cs="FSLola"/>
          <w:color w:val="000000" w:themeColor="text1"/>
          <w:sz w:val="24"/>
          <w:szCs w:val="24"/>
        </w:rPr>
        <w:t xml:space="preserve"> are </w:t>
      </w:r>
      <w:r w:rsidR="00C037AF" w:rsidRPr="006F12E5">
        <w:rPr>
          <w:rFonts w:ascii="Gill Sans MT" w:hAnsi="Gill Sans MT" w:cs="FSLola"/>
          <w:color w:val="000000" w:themeColor="text1"/>
          <w:sz w:val="24"/>
          <w:szCs w:val="24"/>
        </w:rPr>
        <w:t xml:space="preserve">earned by employees during their working life in return for services to their employer.  </w:t>
      </w:r>
      <w:r w:rsidR="0036505F" w:rsidRPr="006F12E5">
        <w:rPr>
          <w:rFonts w:ascii="Gill Sans MT" w:hAnsi="Gill Sans MT" w:cs="FSLola"/>
          <w:color w:val="000000" w:themeColor="text1"/>
          <w:sz w:val="24"/>
          <w:szCs w:val="24"/>
        </w:rPr>
        <w:t xml:space="preserve">Employees of the Authority are members of the Local Government Pension Scheme, administered by Powys County Council.  The scheme provides defined benefits to members (retirement lump sums and pensions) earned as employees work for the Authority and is accounted for as a defined benefits scheme.  </w:t>
      </w:r>
    </w:p>
    <w:p w:rsidR="005C289A" w:rsidRPr="006F12E5" w:rsidRDefault="005C289A" w:rsidP="005C289A">
      <w:pPr>
        <w:autoSpaceDE w:val="0"/>
        <w:autoSpaceDN w:val="0"/>
        <w:adjustRightInd w:val="0"/>
        <w:ind w:left="567"/>
        <w:rPr>
          <w:rFonts w:ascii="Gill Sans MT" w:hAnsi="Gill Sans MT" w:cs="FSLola"/>
          <w:color w:val="000000" w:themeColor="text1"/>
          <w:sz w:val="24"/>
          <w:szCs w:val="24"/>
        </w:rPr>
      </w:pPr>
    </w:p>
    <w:p w:rsidR="00CA20AA" w:rsidRPr="006F12E5" w:rsidRDefault="00CA20AA" w:rsidP="005C289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 xml:space="preserve">The liabilities of the Powys Pension Fund attributable to the Authority are included in the Balance Sheet on an actuarial basis using the projected unit method – </w:t>
      </w:r>
      <w:proofErr w:type="spellStart"/>
      <w:r w:rsidRPr="006F12E5">
        <w:rPr>
          <w:rFonts w:ascii="Gill Sans MT" w:hAnsi="Gill Sans MT" w:cs="FSLola"/>
          <w:color w:val="000000" w:themeColor="text1"/>
          <w:sz w:val="24"/>
          <w:szCs w:val="24"/>
        </w:rPr>
        <w:t>ie</w:t>
      </w:r>
      <w:proofErr w:type="spellEnd"/>
      <w:r w:rsidRPr="006F12E5">
        <w:rPr>
          <w:rFonts w:ascii="Gill Sans MT" w:hAnsi="Gill Sans MT" w:cs="FSLola"/>
          <w:color w:val="000000" w:themeColor="text1"/>
          <w:sz w:val="24"/>
          <w:szCs w:val="24"/>
        </w:rPr>
        <w:t xml:space="preserve"> an assessment of the future payments that will be made in relation to retirements benefits earned to date by employees, based on assumptions about mortality rates, employee turnover rates, </w:t>
      </w:r>
      <w:proofErr w:type="spellStart"/>
      <w:r w:rsidRPr="006F12E5">
        <w:rPr>
          <w:rFonts w:ascii="Gill Sans MT" w:hAnsi="Gill Sans MT" w:cs="FSLola"/>
          <w:color w:val="000000" w:themeColor="text1"/>
          <w:sz w:val="24"/>
          <w:szCs w:val="24"/>
        </w:rPr>
        <w:t>etc</w:t>
      </w:r>
      <w:proofErr w:type="spellEnd"/>
      <w:r w:rsidRPr="006F12E5">
        <w:rPr>
          <w:rFonts w:ascii="Gill Sans MT" w:hAnsi="Gill Sans MT" w:cs="FSLola"/>
          <w:color w:val="000000" w:themeColor="text1"/>
          <w:sz w:val="24"/>
          <w:szCs w:val="24"/>
        </w:rPr>
        <w:t>, and projections of earnings for current employees.</w:t>
      </w:r>
    </w:p>
    <w:p w:rsidR="00CA20AA" w:rsidRPr="006F12E5" w:rsidRDefault="00426AFA" w:rsidP="005C289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Liabilities used for accounting purposes are calculated using a discount rate set with reference to corporate bond yields.  T</w:t>
      </w:r>
      <w:r w:rsidR="00CA20AA" w:rsidRPr="006F12E5">
        <w:rPr>
          <w:rFonts w:ascii="Gill Sans MT" w:hAnsi="Gill Sans MT" w:cs="FSLola"/>
          <w:color w:val="000000" w:themeColor="text1"/>
          <w:sz w:val="24"/>
          <w:szCs w:val="24"/>
        </w:rPr>
        <w:t xml:space="preserve">he assets of the Powys pension fund attributable to the Authority are included in the Balance Sheet at their fair value. </w:t>
      </w:r>
    </w:p>
    <w:p w:rsidR="00F71E7D" w:rsidRPr="006F12E5" w:rsidRDefault="00F71E7D" w:rsidP="005C289A">
      <w:pPr>
        <w:autoSpaceDE w:val="0"/>
        <w:autoSpaceDN w:val="0"/>
        <w:adjustRightInd w:val="0"/>
        <w:ind w:left="567"/>
        <w:rPr>
          <w:rFonts w:ascii="Gill Sans MT" w:hAnsi="Gill Sans MT" w:cs="FSLola"/>
          <w:color w:val="000000" w:themeColor="text1"/>
          <w:sz w:val="24"/>
          <w:szCs w:val="24"/>
        </w:rPr>
      </w:pPr>
    </w:p>
    <w:p w:rsidR="00CA20AA" w:rsidRPr="006F12E5" w:rsidRDefault="00CA20AA" w:rsidP="004B77BB">
      <w:pPr>
        <w:pStyle w:val="ListParagraph"/>
        <w:numPr>
          <w:ilvl w:val="0"/>
          <w:numId w:val="25"/>
        </w:numPr>
        <w:autoSpaceDE w:val="0"/>
        <w:autoSpaceDN w:val="0"/>
        <w:adjustRightInd w:val="0"/>
        <w:rPr>
          <w:rFonts w:ascii="Gill Sans MT" w:hAnsi="Gill Sans MT" w:cs="FSLola"/>
          <w:color w:val="000000" w:themeColor="text1"/>
          <w:sz w:val="24"/>
          <w:szCs w:val="24"/>
        </w:rPr>
      </w:pPr>
      <w:r w:rsidRPr="006F12E5">
        <w:rPr>
          <w:rFonts w:ascii="Gill Sans MT" w:hAnsi="Gill Sans MT" w:cs="FSLola"/>
          <w:color w:val="000000" w:themeColor="text1"/>
          <w:sz w:val="24"/>
          <w:szCs w:val="24"/>
        </w:rPr>
        <w:t>quoted securities – current bid price</w:t>
      </w:r>
    </w:p>
    <w:p w:rsidR="00CA20AA" w:rsidRPr="006F12E5" w:rsidRDefault="00CA20AA" w:rsidP="004B77BB">
      <w:pPr>
        <w:pStyle w:val="ListParagraph"/>
        <w:numPr>
          <w:ilvl w:val="0"/>
          <w:numId w:val="25"/>
        </w:numPr>
        <w:autoSpaceDE w:val="0"/>
        <w:autoSpaceDN w:val="0"/>
        <w:adjustRightInd w:val="0"/>
        <w:rPr>
          <w:rFonts w:ascii="Gill Sans MT" w:hAnsi="Gill Sans MT" w:cs="FSLola"/>
          <w:color w:val="000000" w:themeColor="text1"/>
          <w:sz w:val="24"/>
          <w:szCs w:val="24"/>
        </w:rPr>
      </w:pPr>
      <w:r w:rsidRPr="006F12E5">
        <w:rPr>
          <w:rFonts w:ascii="Gill Sans MT" w:hAnsi="Gill Sans MT" w:cs="FSLola"/>
          <w:color w:val="000000" w:themeColor="text1"/>
          <w:sz w:val="24"/>
          <w:szCs w:val="24"/>
        </w:rPr>
        <w:t>unquoted securities – professional estimate</w:t>
      </w:r>
    </w:p>
    <w:p w:rsidR="00CA20AA" w:rsidRPr="006F12E5" w:rsidRDefault="00CA20AA" w:rsidP="004B77BB">
      <w:pPr>
        <w:pStyle w:val="ListParagraph"/>
        <w:numPr>
          <w:ilvl w:val="0"/>
          <w:numId w:val="25"/>
        </w:numPr>
        <w:autoSpaceDE w:val="0"/>
        <w:autoSpaceDN w:val="0"/>
        <w:adjustRightInd w:val="0"/>
        <w:rPr>
          <w:rFonts w:ascii="Gill Sans MT" w:hAnsi="Gill Sans MT" w:cs="FSLola"/>
          <w:color w:val="000000" w:themeColor="text1"/>
          <w:sz w:val="24"/>
          <w:szCs w:val="24"/>
        </w:rPr>
      </w:pPr>
      <w:r w:rsidRPr="006F12E5">
        <w:rPr>
          <w:rFonts w:ascii="Gill Sans MT" w:hAnsi="Gill Sans MT" w:cs="FSLola"/>
          <w:color w:val="000000" w:themeColor="text1"/>
          <w:sz w:val="24"/>
          <w:szCs w:val="24"/>
        </w:rPr>
        <w:t>unitised securities – current bid price</w:t>
      </w:r>
    </w:p>
    <w:p w:rsidR="007F7972" w:rsidRPr="006F12E5" w:rsidRDefault="00CA20AA" w:rsidP="004B77BB">
      <w:pPr>
        <w:pStyle w:val="ListParagraph"/>
        <w:numPr>
          <w:ilvl w:val="0"/>
          <w:numId w:val="25"/>
        </w:numPr>
        <w:autoSpaceDE w:val="0"/>
        <w:autoSpaceDN w:val="0"/>
        <w:adjustRightInd w:val="0"/>
        <w:rPr>
          <w:rFonts w:ascii="Gill Sans MT" w:hAnsi="Gill Sans MT" w:cs="FSLola"/>
          <w:color w:val="000000" w:themeColor="text1"/>
          <w:sz w:val="24"/>
          <w:szCs w:val="24"/>
        </w:rPr>
      </w:pPr>
      <w:r w:rsidRPr="006F12E5">
        <w:rPr>
          <w:rFonts w:ascii="Gill Sans MT" w:hAnsi="Gill Sans MT" w:cs="FSLola"/>
          <w:color w:val="000000" w:themeColor="text1"/>
          <w:sz w:val="24"/>
          <w:szCs w:val="24"/>
        </w:rPr>
        <w:t>property – market  value</w:t>
      </w:r>
    </w:p>
    <w:p w:rsidR="005C289A" w:rsidRPr="006F12E5" w:rsidRDefault="005C289A" w:rsidP="005C289A">
      <w:pPr>
        <w:pStyle w:val="ListParagraph"/>
        <w:autoSpaceDE w:val="0"/>
        <w:autoSpaceDN w:val="0"/>
        <w:adjustRightInd w:val="0"/>
        <w:ind w:left="1440"/>
        <w:rPr>
          <w:rFonts w:ascii="Gill Sans MT" w:hAnsi="Gill Sans MT" w:cs="FSLola"/>
          <w:color w:val="000000" w:themeColor="text1"/>
          <w:sz w:val="24"/>
          <w:szCs w:val="24"/>
        </w:rPr>
      </w:pPr>
    </w:p>
    <w:p w:rsidR="00CA20AA" w:rsidRPr="006F12E5" w:rsidRDefault="00CA20AA" w:rsidP="005C289A">
      <w:pPr>
        <w:autoSpaceDE w:val="0"/>
        <w:autoSpaceDN w:val="0"/>
        <w:adjustRightInd w:val="0"/>
        <w:ind w:left="720"/>
        <w:rPr>
          <w:rFonts w:ascii="Gill Sans MT" w:hAnsi="Gill Sans MT" w:cs="FSLola"/>
          <w:color w:val="000000" w:themeColor="text1"/>
          <w:sz w:val="24"/>
          <w:szCs w:val="24"/>
        </w:rPr>
      </w:pPr>
      <w:r w:rsidRPr="006F12E5">
        <w:rPr>
          <w:rFonts w:ascii="Gill Sans MT" w:hAnsi="Gill Sans MT" w:cs="FSLola"/>
          <w:color w:val="000000" w:themeColor="text1"/>
          <w:sz w:val="24"/>
          <w:szCs w:val="24"/>
        </w:rPr>
        <w:t xml:space="preserve">The change in the net </w:t>
      </w:r>
      <w:proofErr w:type="gramStart"/>
      <w:r w:rsidRPr="006F12E5">
        <w:rPr>
          <w:rFonts w:ascii="Gill Sans MT" w:hAnsi="Gill Sans MT" w:cs="FSLola"/>
          <w:color w:val="000000" w:themeColor="text1"/>
          <w:sz w:val="24"/>
          <w:szCs w:val="24"/>
        </w:rPr>
        <w:t>pensions</w:t>
      </w:r>
      <w:proofErr w:type="gramEnd"/>
      <w:r w:rsidRPr="006F12E5">
        <w:rPr>
          <w:rFonts w:ascii="Gill Sans MT" w:hAnsi="Gill Sans MT" w:cs="FSLola"/>
          <w:color w:val="000000" w:themeColor="text1"/>
          <w:sz w:val="24"/>
          <w:szCs w:val="24"/>
        </w:rPr>
        <w:t xml:space="preserve"> liability is analysed into </w:t>
      </w:r>
      <w:r w:rsidR="0014563E" w:rsidRPr="006F12E5">
        <w:rPr>
          <w:rFonts w:ascii="Gill Sans MT" w:hAnsi="Gill Sans MT" w:cs="FSLola"/>
          <w:color w:val="000000" w:themeColor="text1"/>
          <w:sz w:val="24"/>
          <w:szCs w:val="24"/>
        </w:rPr>
        <w:t>the following</w:t>
      </w:r>
      <w:r w:rsidRPr="006F12E5">
        <w:rPr>
          <w:rFonts w:ascii="Gill Sans MT" w:hAnsi="Gill Sans MT" w:cs="FSLola"/>
          <w:color w:val="000000" w:themeColor="text1"/>
          <w:sz w:val="24"/>
          <w:szCs w:val="24"/>
        </w:rPr>
        <w:t xml:space="preserve"> components:</w:t>
      </w:r>
    </w:p>
    <w:p w:rsidR="0036505F" w:rsidRPr="006F12E5" w:rsidRDefault="0036505F" w:rsidP="0036505F">
      <w:pPr>
        <w:pStyle w:val="ListParagraph"/>
        <w:autoSpaceDE w:val="0"/>
        <w:autoSpaceDN w:val="0"/>
        <w:adjustRightInd w:val="0"/>
        <w:ind w:left="1440"/>
        <w:rPr>
          <w:rFonts w:ascii="Gill Sans MT" w:hAnsi="Gill Sans MT" w:cs="FSLola"/>
          <w:color w:val="000000" w:themeColor="text1"/>
          <w:sz w:val="24"/>
          <w:szCs w:val="24"/>
        </w:rPr>
      </w:pPr>
    </w:p>
    <w:p w:rsidR="0014563E" w:rsidRPr="006F12E5" w:rsidRDefault="0014563E" w:rsidP="004B77BB">
      <w:pPr>
        <w:pStyle w:val="ListParagraph"/>
        <w:numPr>
          <w:ilvl w:val="0"/>
          <w:numId w:val="25"/>
        </w:numPr>
        <w:autoSpaceDE w:val="0"/>
        <w:autoSpaceDN w:val="0"/>
        <w:adjustRightInd w:val="0"/>
        <w:rPr>
          <w:rFonts w:ascii="Gill Sans MT" w:hAnsi="Gill Sans MT" w:cs="FSLola"/>
          <w:color w:val="000000" w:themeColor="text1"/>
          <w:sz w:val="24"/>
          <w:szCs w:val="24"/>
        </w:rPr>
      </w:pPr>
      <w:r w:rsidRPr="006F12E5">
        <w:rPr>
          <w:rFonts w:ascii="Gill Sans MT" w:hAnsi="Gill Sans MT" w:cs="FS Lola"/>
          <w:color w:val="000000" w:themeColor="text1"/>
          <w:sz w:val="24"/>
          <w:szCs w:val="24"/>
        </w:rPr>
        <w:t>Service cost comprising:</w:t>
      </w:r>
    </w:p>
    <w:p w:rsidR="0014563E" w:rsidRPr="006F12E5" w:rsidRDefault="0014563E" w:rsidP="004B77BB">
      <w:pPr>
        <w:pStyle w:val="ListParagraph"/>
        <w:numPr>
          <w:ilvl w:val="0"/>
          <w:numId w:val="26"/>
        </w:numPr>
        <w:autoSpaceDE w:val="0"/>
        <w:autoSpaceDN w:val="0"/>
        <w:adjustRightInd w:val="0"/>
        <w:rPr>
          <w:rFonts w:ascii="Gill Sans MT" w:hAnsi="Gill Sans MT" w:cs="FSLola"/>
          <w:color w:val="000000" w:themeColor="text1"/>
          <w:sz w:val="24"/>
          <w:szCs w:val="24"/>
        </w:rPr>
      </w:pPr>
      <w:r w:rsidRPr="006F12E5">
        <w:rPr>
          <w:rFonts w:ascii="Gill Sans MT" w:hAnsi="Gill Sans MT" w:cs="FS Lola"/>
          <w:color w:val="000000" w:themeColor="text1"/>
          <w:sz w:val="24"/>
          <w:szCs w:val="24"/>
        </w:rPr>
        <w:t xml:space="preserve">current service cost – the increase in liabilities as a result of years of service earned this year – allocated in the Comprehensive Income and Expenditure Statement to the services for which the employees worked </w:t>
      </w:r>
    </w:p>
    <w:p w:rsidR="004D7A62" w:rsidRPr="006F12E5" w:rsidRDefault="0014563E" w:rsidP="004B77BB">
      <w:pPr>
        <w:pStyle w:val="ListParagraph"/>
        <w:numPr>
          <w:ilvl w:val="0"/>
          <w:numId w:val="26"/>
        </w:numPr>
        <w:autoSpaceDE w:val="0"/>
        <w:autoSpaceDN w:val="0"/>
        <w:adjustRightInd w:val="0"/>
        <w:rPr>
          <w:rFonts w:ascii="Gill Sans MT" w:hAnsi="Gill Sans MT" w:cs="FS Lola"/>
          <w:color w:val="000000" w:themeColor="text1"/>
          <w:sz w:val="24"/>
          <w:szCs w:val="24"/>
        </w:rPr>
      </w:pPr>
      <w:r w:rsidRPr="006F12E5">
        <w:rPr>
          <w:rFonts w:ascii="Gill Sans MT" w:hAnsi="Gill Sans MT" w:cs="FS Lola"/>
          <w:color w:val="000000" w:themeColor="text1"/>
          <w:sz w:val="24"/>
          <w:szCs w:val="24"/>
        </w:rPr>
        <w:t>past service cost – the increase in liabilities as a result of a scheme amendment or curtailment whose effect relates to years of service earned in earlier years – debited</w:t>
      </w:r>
      <w:r w:rsidRPr="006F12E5">
        <w:rPr>
          <w:rFonts w:ascii="Gill Sans MT" w:hAnsi="Gill Sans MT"/>
          <w:color w:val="000000" w:themeColor="text1"/>
          <w:sz w:val="24"/>
          <w:szCs w:val="24"/>
        </w:rPr>
        <w:t xml:space="preserve"> </w:t>
      </w:r>
      <w:r w:rsidRPr="006F12E5">
        <w:rPr>
          <w:rFonts w:ascii="Gill Sans MT" w:hAnsi="Gill Sans MT" w:cs="FS Lola"/>
          <w:color w:val="000000" w:themeColor="text1"/>
          <w:sz w:val="24"/>
          <w:szCs w:val="24"/>
        </w:rPr>
        <w:t>to the Surplus or Deficit on the Provision of Services in the Comprehensive Income and Expenditure Statement as part of Non Distributed Costs</w:t>
      </w:r>
      <w:r w:rsidR="004D7A62" w:rsidRPr="006F12E5">
        <w:rPr>
          <w:rFonts w:ascii="Gill Sans MT" w:hAnsi="Gill Sans MT" w:cs="FS Lola"/>
          <w:color w:val="000000" w:themeColor="text1"/>
          <w:sz w:val="24"/>
          <w:szCs w:val="24"/>
        </w:rPr>
        <w:t xml:space="preserve"> </w:t>
      </w:r>
    </w:p>
    <w:p w:rsidR="004D7A62" w:rsidRPr="006F12E5" w:rsidRDefault="004D7A62" w:rsidP="004B77BB">
      <w:pPr>
        <w:pStyle w:val="ListParagraph"/>
        <w:numPr>
          <w:ilvl w:val="0"/>
          <w:numId w:val="26"/>
        </w:numPr>
        <w:autoSpaceDE w:val="0"/>
        <w:autoSpaceDN w:val="0"/>
        <w:adjustRightInd w:val="0"/>
        <w:rPr>
          <w:rFonts w:ascii="Gill Sans MT" w:hAnsi="Gill Sans MT" w:cs="FS Lola"/>
          <w:color w:val="000000" w:themeColor="text1"/>
          <w:sz w:val="24"/>
          <w:szCs w:val="24"/>
        </w:rPr>
      </w:pPr>
      <w:r w:rsidRPr="006F12E5">
        <w:rPr>
          <w:rFonts w:ascii="Gill Sans MT" w:hAnsi="Gill Sans MT" w:cs="FS Lola"/>
          <w:color w:val="000000" w:themeColor="text1"/>
          <w:sz w:val="24"/>
          <w:szCs w:val="24"/>
        </w:rPr>
        <w:t xml:space="preserve">net interest on the net defined benefit liability (asset), </w:t>
      </w:r>
      <w:proofErr w:type="spellStart"/>
      <w:r w:rsidRPr="006F12E5">
        <w:rPr>
          <w:rFonts w:ascii="Gill Sans MT" w:hAnsi="Gill Sans MT" w:cs="FS Lola"/>
          <w:color w:val="000000" w:themeColor="text1"/>
          <w:sz w:val="24"/>
          <w:szCs w:val="24"/>
        </w:rPr>
        <w:t>ie</w:t>
      </w:r>
      <w:proofErr w:type="spellEnd"/>
      <w:r w:rsidRPr="006F12E5">
        <w:rPr>
          <w:rFonts w:ascii="Gill Sans MT" w:hAnsi="Gill Sans MT" w:cs="FS Lola"/>
          <w:color w:val="000000" w:themeColor="text1"/>
          <w:sz w:val="24"/>
          <w:szCs w:val="24"/>
        </w:rPr>
        <w:t xml:space="preserve"> net interest expense for the authority – the change during the period in the net defined benefit liability (asset) that arises from the passage of time charged to the Financing and Investment Income and Expenditure line of the Comprehensive Income and Expenditure Statement – this is calculated by applying the discount rate used to measure the defined benefit obligation at the beginning of the period to the net defined benefit liability (asset) at the beginning of the period – taking into account any changes in the net defined benefit liability (asset) during the period as a result of contribution and benefit payments.</w:t>
      </w:r>
      <w:r w:rsidRPr="006F12E5">
        <w:rPr>
          <w:rFonts w:ascii="Gill Sans MT" w:hAnsi="Gill Sans MT"/>
          <w:color w:val="000000" w:themeColor="text1"/>
          <w:sz w:val="24"/>
          <w:szCs w:val="24"/>
        </w:rPr>
        <w:t xml:space="preserve"> </w:t>
      </w:r>
      <w:r w:rsidRPr="006F12E5">
        <w:rPr>
          <w:rFonts w:ascii="Gill Sans MT" w:hAnsi="Gill Sans MT" w:cs="Gill Sans MT"/>
          <w:color w:val="000000" w:themeColor="text1"/>
          <w:sz w:val="24"/>
          <w:szCs w:val="24"/>
        </w:rPr>
        <w:t xml:space="preserve"> </w:t>
      </w:r>
    </w:p>
    <w:p w:rsidR="00D60A0B" w:rsidRPr="006F12E5" w:rsidRDefault="00D60A0B" w:rsidP="00D60A0B">
      <w:pPr>
        <w:pStyle w:val="ListParagraph"/>
        <w:autoSpaceDE w:val="0"/>
        <w:autoSpaceDN w:val="0"/>
        <w:adjustRightInd w:val="0"/>
        <w:ind w:left="1440"/>
        <w:rPr>
          <w:rFonts w:ascii="Gill Sans MT" w:hAnsi="Gill Sans MT" w:cs="FS Lola"/>
          <w:color w:val="000000" w:themeColor="text1"/>
          <w:sz w:val="24"/>
          <w:szCs w:val="24"/>
        </w:rPr>
      </w:pPr>
    </w:p>
    <w:p w:rsidR="004D7A62" w:rsidRPr="006F12E5" w:rsidRDefault="004D7A62" w:rsidP="004B77BB">
      <w:pPr>
        <w:pStyle w:val="ListParagraph"/>
        <w:numPr>
          <w:ilvl w:val="0"/>
          <w:numId w:val="25"/>
        </w:numPr>
        <w:autoSpaceDE w:val="0"/>
        <w:autoSpaceDN w:val="0"/>
        <w:adjustRightInd w:val="0"/>
        <w:rPr>
          <w:rFonts w:ascii="Gill Sans MT" w:hAnsi="Gill Sans MT" w:cs="FS Lola"/>
          <w:color w:val="000000" w:themeColor="text1"/>
          <w:sz w:val="24"/>
          <w:szCs w:val="24"/>
        </w:rPr>
      </w:pPr>
      <w:r w:rsidRPr="006F12E5">
        <w:rPr>
          <w:rFonts w:ascii="Gill Sans MT" w:hAnsi="Gill Sans MT" w:cs="Gill Sans MT"/>
          <w:color w:val="000000" w:themeColor="text1"/>
          <w:sz w:val="24"/>
          <w:szCs w:val="24"/>
        </w:rPr>
        <w:t>Re-measurements comprising:</w:t>
      </w:r>
    </w:p>
    <w:p w:rsidR="004D7A62" w:rsidRPr="006F12E5" w:rsidRDefault="004D7A62" w:rsidP="004B77BB">
      <w:pPr>
        <w:pStyle w:val="ListParagraph"/>
        <w:numPr>
          <w:ilvl w:val="0"/>
          <w:numId w:val="27"/>
        </w:numPr>
        <w:autoSpaceDE w:val="0"/>
        <w:autoSpaceDN w:val="0"/>
        <w:adjustRightInd w:val="0"/>
        <w:rPr>
          <w:rFonts w:ascii="Gill Sans MT" w:hAnsi="Gill Sans MT" w:cs="FS Lola"/>
          <w:color w:val="000000" w:themeColor="text1"/>
          <w:sz w:val="24"/>
          <w:szCs w:val="24"/>
        </w:rPr>
      </w:pPr>
      <w:r w:rsidRPr="006F12E5">
        <w:rPr>
          <w:rFonts w:ascii="Gill Sans MT" w:hAnsi="Gill Sans MT" w:cs="FS Lola"/>
          <w:color w:val="000000" w:themeColor="text1"/>
          <w:sz w:val="24"/>
          <w:szCs w:val="24"/>
        </w:rPr>
        <w:t xml:space="preserve"> the return on plan assets – excluding amounts included in net interest on the net defined benefit liability (asset) – charged to the Pensions Reserve as Other Comprehensive Income and Expenditure</w:t>
      </w:r>
    </w:p>
    <w:p w:rsidR="004D7A62" w:rsidRPr="006F12E5" w:rsidRDefault="004D7A62" w:rsidP="004B77BB">
      <w:pPr>
        <w:pStyle w:val="ListParagraph"/>
        <w:numPr>
          <w:ilvl w:val="0"/>
          <w:numId w:val="27"/>
        </w:numPr>
        <w:autoSpaceDE w:val="0"/>
        <w:autoSpaceDN w:val="0"/>
        <w:adjustRightInd w:val="0"/>
        <w:rPr>
          <w:rFonts w:ascii="Gill Sans MT" w:hAnsi="Gill Sans MT" w:cs="FS Lola"/>
          <w:color w:val="000000" w:themeColor="text1"/>
          <w:sz w:val="24"/>
          <w:szCs w:val="24"/>
        </w:rPr>
      </w:pPr>
      <w:r w:rsidRPr="006F12E5">
        <w:rPr>
          <w:rFonts w:ascii="Gill Sans MT" w:hAnsi="Gill Sans MT" w:cs="FS Lola"/>
          <w:color w:val="000000" w:themeColor="text1"/>
          <w:sz w:val="24"/>
          <w:szCs w:val="24"/>
        </w:rPr>
        <w:t xml:space="preserve">actuarial gains and losses – changes in the net pensions liability that arise because events have not coincided with assumptions made at the last actuarial valuation or because the actuaries have updated their assumptions – charged to the Pensions Reserve as Other Comprehensive Income and Expenditure </w:t>
      </w:r>
    </w:p>
    <w:p w:rsidR="00D60A0B" w:rsidRPr="006F12E5" w:rsidRDefault="00D60A0B" w:rsidP="00D60A0B">
      <w:pPr>
        <w:pStyle w:val="ListParagraph"/>
        <w:autoSpaceDE w:val="0"/>
        <w:autoSpaceDN w:val="0"/>
        <w:adjustRightInd w:val="0"/>
        <w:ind w:left="1440"/>
        <w:rPr>
          <w:rFonts w:ascii="Gill Sans MT" w:hAnsi="Gill Sans MT" w:cs="FS Lola"/>
          <w:color w:val="000000" w:themeColor="text1"/>
          <w:sz w:val="24"/>
          <w:szCs w:val="24"/>
        </w:rPr>
      </w:pPr>
    </w:p>
    <w:p w:rsidR="004D7A62" w:rsidRPr="006F12E5" w:rsidRDefault="004A4B9F" w:rsidP="004B77BB">
      <w:pPr>
        <w:pStyle w:val="ListParagraph"/>
        <w:numPr>
          <w:ilvl w:val="0"/>
          <w:numId w:val="25"/>
        </w:numPr>
        <w:autoSpaceDE w:val="0"/>
        <w:autoSpaceDN w:val="0"/>
        <w:adjustRightInd w:val="0"/>
        <w:rPr>
          <w:rFonts w:ascii="Gill Sans MT" w:hAnsi="Gill Sans MT" w:cs="FS Lola"/>
          <w:color w:val="000000" w:themeColor="text1"/>
          <w:sz w:val="24"/>
          <w:szCs w:val="24"/>
        </w:rPr>
      </w:pPr>
      <w:r w:rsidRPr="006F12E5">
        <w:rPr>
          <w:rFonts w:ascii="Gill Sans MT" w:hAnsi="Gill Sans MT" w:cs="FS Lola"/>
          <w:color w:val="000000" w:themeColor="text1"/>
          <w:sz w:val="24"/>
          <w:szCs w:val="24"/>
        </w:rPr>
        <w:t>C</w:t>
      </w:r>
      <w:r w:rsidR="004D7A62" w:rsidRPr="006F12E5">
        <w:rPr>
          <w:rFonts w:ascii="Gill Sans MT" w:hAnsi="Gill Sans MT" w:cs="FS Lola"/>
          <w:color w:val="000000" w:themeColor="text1"/>
          <w:sz w:val="24"/>
          <w:szCs w:val="24"/>
        </w:rPr>
        <w:t>ontributions paid to the Powys Pension Fund – cash paid as employer’s contributions to the pension fund in settlement of liabilities; not accounted for as an expense.</w:t>
      </w:r>
    </w:p>
    <w:p w:rsidR="0014563E" w:rsidRPr="006F12E5" w:rsidRDefault="0014563E" w:rsidP="004D7A62">
      <w:pPr>
        <w:autoSpaceDE w:val="0"/>
        <w:autoSpaceDN w:val="0"/>
        <w:adjustRightInd w:val="0"/>
        <w:ind w:left="1080"/>
        <w:rPr>
          <w:rFonts w:ascii="Gill Sans MT" w:hAnsi="Gill Sans MT" w:cs="FS 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 xml:space="preserve">In relation to retirement benefits, statutory provisions require the General Fund balance to be charged with the amount payable by the Authority to the pension fund or directly to pensioners in the year, not the amount calculated according to the relevant accounting standards.  In the Movement in Reserves Statement, this means that there are appropriations to and from the Pensions Reserve to remove the notional debits and credits for retirement benefits and replace them with debits for the cash paid to the pension fund and pensioners and any such amounts payable but unpaid at the year-end. The negative balance that arises on the Pensions Reserve thereby measures the beneficial impact to the General </w:t>
      </w:r>
      <w:r w:rsidR="00770F2B" w:rsidRPr="006F12E5">
        <w:rPr>
          <w:rFonts w:ascii="Gill Sans MT" w:hAnsi="Gill Sans MT" w:cs="FSLola"/>
          <w:color w:val="000000" w:themeColor="text1"/>
          <w:sz w:val="24"/>
          <w:szCs w:val="24"/>
        </w:rPr>
        <w:t>Reserve</w:t>
      </w:r>
      <w:r w:rsidRPr="006F12E5">
        <w:rPr>
          <w:rFonts w:ascii="Gill Sans MT" w:hAnsi="Gill Sans MT" w:cs="FSLola"/>
          <w:color w:val="000000" w:themeColor="text1"/>
          <w:sz w:val="24"/>
          <w:szCs w:val="24"/>
        </w:rPr>
        <w:t xml:space="preserve"> of being required to account for retirement benefits on the basis of cash flows rather than as benefits are earned by employees.</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olor w:val="000000" w:themeColor="text1"/>
          <w:sz w:val="24"/>
          <w:szCs w:val="24"/>
        </w:rPr>
      </w:pPr>
      <w:r w:rsidRPr="006F12E5">
        <w:rPr>
          <w:rFonts w:ascii="Gill Sans MT" w:hAnsi="Gill Sans MT" w:cs="FSLola"/>
          <w:color w:val="000000" w:themeColor="text1"/>
          <w:sz w:val="24"/>
          <w:szCs w:val="24"/>
        </w:rPr>
        <w:t>The Authority also has restricted powers to make discretionary awards of retirement benefits in the event of early retirements. Any liabilities estimated to arise as a result of an award to any member of staff are accrued in the year of the decision to make the award and accounted for using the same policies as are applied to the Local Government Pension Scheme.</w:t>
      </w:r>
    </w:p>
    <w:p w:rsidR="00CA20AA" w:rsidRPr="006F12E5" w:rsidRDefault="00CA20AA" w:rsidP="00CA20AA">
      <w:pPr>
        <w:autoSpaceDE w:val="0"/>
        <w:autoSpaceDN w:val="0"/>
        <w:adjustRightInd w:val="0"/>
        <w:ind w:left="567"/>
        <w:rPr>
          <w:rFonts w:ascii="Gill Sans MT" w:hAnsi="Gill Sans MT"/>
          <w:color w:val="000000" w:themeColor="text1"/>
          <w:sz w:val="24"/>
          <w:szCs w:val="24"/>
        </w:rPr>
      </w:pPr>
    </w:p>
    <w:p w:rsidR="00CA20AA" w:rsidRPr="006F12E5" w:rsidRDefault="00CA20AA" w:rsidP="00CA20AA">
      <w:pPr>
        <w:autoSpaceDE w:val="0"/>
        <w:autoSpaceDN w:val="0"/>
        <w:adjustRightInd w:val="0"/>
        <w:ind w:left="567" w:hanging="567"/>
        <w:rPr>
          <w:rFonts w:ascii="Gill Sans MT" w:hAnsi="Gill Sans MT" w:cs="Gill Sans MT"/>
          <w:b/>
          <w:color w:val="000000" w:themeColor="text1"/>
          <w:sz w:val="24"/>
          <w:szCs w:val="24"/>
        </w:rPr>
      </w:pPr>
      <w:r w:rsidRPr="006F12E5">
        <w:rPr>
          <w:rFonts w:ascii="Gill Sans MT" w:hAnsi="Gill Sans MT" w:cs="Gill Sans MT"/>
          <w:b/>
          <w:color w:val="000000" w:themeColor="text1"/>
          <w:sz w:val="24"/>
          <w:szCs w:val="24"/>
        </w:rPr>
        <w:t>1.7   EVENTS AFTER THE REPORTING PERIOD</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Events after the Balance Sheet date are those events, both favourable and unfavourable, that occur between the end of the reporting period and the date when the Statement of Accounts is authorised for issue. Two types of events can be identified:</w:t>
      </w:r>
    </w:p>
    <w:p w:rsidR="00CA20AA" w:rsidRPr="006F12E5" w:rsidRDefault="00CA20AA" w:rsidP="004B77BB">
      <w:pPr>
        <w:pStyle w:val="ListParagraph"/>
        <w:numPr>
          <w:ilvl w:val="0"/>
          <w:numId w:val="14"/>
        </w:numPr>
        <w:autoSpaceDE w:val="0"/>
        <w:autoSpaceDN w:val="0"/>
        <w:adjustRightInd w:val="0"/>
        <w:rPr>
          <w:rFonts w:ascii="Gill Sans MT" w:hAnsi="Gill Sans MT" w:cs="FSLola"/>
          <w:color w:val="000000" w:themeColor="text1"/>
          <w:sz w:val="24"/>
          <w:szCs w:val="24"/>
        </w:rPr>
      </w:pPr>
      <w:r w:rsidRPr="006F12E5">
        <w:rPr>
          <w:rFonts w:ascii="Gill Sans MT" w:hAnsi="Gill Sans MT" w:cs="FSLola"/>
          <w:color w:val="000000" w:themeColor="text1"/>
          <w:sz w:val="24"/>
          <w:szCs w:val="24"/>
        </w:rPr>
        <w:t>Those that provide evidence of conditions that existed at the end of the reporting period – the Statement of Accounts is adjusted to reflect such events</w:t>
      </w:r>
    </w:p>
    <w:p w:rsidR="00CA20AA" w:rsidRPr="006F12E5" w:rsidRDefault="00CA20AA" w:rsidP="004B77BB">
      <w:pPr>
        <w:pStyle w:val="ListParagraph"/>
        <w:numPr>
          <w:ilvl w:val="0"/>
          <w:numId w:val="14"/>
        </w:numPr>
        <w:autoSpaceDE w:val="0"/>
        <w:autoSpaceDN w:val="0"/>
        <w:adjustRightInd w:val="0"/>
        <w:rPr>
          <w:rFonts w:ascii="Gill Sans MT" w:hAnsi="Gill Sans MT" w:cs="FSLola"/>
          <w:color w:val="000000" w:themeColor="text1"/>
          <w:sz w:val="24"/>
          <w:szCs w:val="24"/>
        </w:rPr>
      </w:pPr>
      <w:r w:rsidRPr="006F12E5">
        <w:rPr>
          <w:rFonts w:ascii="Gill Sans MT" w:hAnsi="Gill Sans MT" w:cs="FSLola"/>
          <w:color w:val="000000" w:themeColor="text1"/>
          <w:sz w:val="24"/>
          <w:szCs w:val="24"/>
        </w:rPr>
        <w:t>Those that are indicative of conditions that arose after the reporting period – the Statement of Accounts is not adjusted to reflect such events, but where a category of events would have a material effect, disclosure is made in the notes of the nature of the events and their estimated financial effect.</w:t>
      </w:r>
    </w:p>
    <w:p w:rsidR="00CA20AA" w:rsidRPr="006F12E5" w:rsidRDefault="00CA20AA" w:rsidP="00CA20AA">
      <w:pPr>
        <w:autoSpaceDE w:val="0"/>
        <w:autoSpaceDN w:val="0"/>
        <w:adjustRightInd w:val="0"/>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Events taking place after the date of authorisation for issue are not reflected in the Statement of Accounts.</w:t>
      </w:r>
    </w:p>
    <w:p w:rsidR="00CA20AA" w:rsidRPr="006F12E5" w:rsidRDefault="00CA20AA" w:rsidP="00CA20AA">
      <w:pPr>
        <w:autoSpaceDE w:val="0"/>
        <w:autoSpaceDN w:val="0"/>
        <w:adjustRightInd w:val="0"/>
        <w:rPr>
          <w:rFonts w:ascii="Gill Sans MT" w:hAnsi="Gill Sans MT" w:cs="FSLola"/>
          <w:color w:val="000000" w:themeColor="text1"/>
          <w:sz w:val="24"/>
          <w:szCs w:val="24"/>
        </w:rPr>
      </w:pPr>
    </w:p>
    <w:p w:rsidR="00CA20AA" w:rsidRPr="006F12E5" w:rsidRDefault="00CA20AA" w:rsidP="00CA20AA">
      <w:pPr>
        <w:autoSpaceDE w:val="0"/>
        <w:autoSpaceDN w:val="0"/>
        <w:adjustRightInd w:val="0"/>
        <w:rPr>
          <w:rFonts w:ascii="Gill Sans MT" w:hAnsi="Gill Sans MT" w:cs="FSLola"/>
          <w:b/>
          <w:color w:val="000000" w:themeColor="text1"/>
          <w:sz w:val="24"/>
          <w:szCs w:val="24"/>
        </w:rPr>
      </w:pPr>
      <w:proofErr w:type="gramStart"/>
      <w:r w:rsidRPr="006F12E5">
        <w:rPr>
          <w:rFonts w:ascii="Gill Sans MT" w:hAnsi="Gill Sans MT" w:cs="FSLola"/>
          <w:b/>
          <w:color w:val="000000" w:themeColor="text1"/>
          <w:sz w:val="24"/>
          <w:szCs w:val="24"/>
        </w:rPr>
        <w:t>1.8  FOREIGN</w:t>
      </w:r>
      <w:proofErr w:type="gramEnd"/>
      <w:r w:rsidRPr="006F12E5">
        <w:rPr>
          <w:rFonts w:ascii="Gill Sans MT" w:hAnsi="Gill Sans MT" w:cs="FSLola"/>
          <w:b/>
          <w:color w:val="000000" w:themeColor="text1"/>
          <w:sz w:val="24"/>
          <w:szCs w:val="24"/>
        </w:rPr>
        <w:t xml:space="preserve"> CURRENCY TRANSLATION</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Where the Authority has entered into a transaction denominated in a foreign currency, the transaction is converted into sterling at the exchange rate applicable on the date the transaction was effective. Where amounts in foreign currency are outstanding at the year-end, they are reconverted at the spot exchange rate at 31 March. Resulting</w:t>
      </w:r>
      <w:r w:rsidR="00770F2B" w:rsidRPr="006F12E5">
        <w:rPr>
          <w:rFonts w:ascii="Gill Sans MT" w:hAnsi="Gill Sans MT" w:cs="FSLola"/>
          <w:color w:val="000000" w:themeColor="text1"/>
          <w:sz w:val="24"/>
          <w:szCs w:val="24"/>
        </w:rPr>
        <w:t xml:space="preserve"> material</w:t>
      </w:r>
      <w:r w:rsidRPr="006F12E5">
        <w:rPr>
          <w:rFonts w:ascii="Gill Sans MT" w:hAnsi="Gill Sans MT" w:cs="FSLola"/>
          <w:color w:val="000000" w:themeColor="text1"/>
          <w:sz w:val="24"/>
          <w:szCs w:val="24"/>
        </w:rPr>
        <w:t xml:space="preserve"> gains or losses are recognised in the Financing and Investment Income and Expenditure line in the Comprehensive Income and Expenditure Statement.</w:t>
      </w:r>
      <w:r w:rsidR="005C289A" w:rsidRPr="006F12E5">
        <w:rPr>
          <w:rFonts w:ascii="Gill Sans MT" w:hAnsi="Gill Sans MT" w:cs="FSLola"/>
          <w:color w:val="000000" w:themeColor="text1"/>
          <w:sz w:val="24"/>
          <w:szCs w:val="24"/>
        </w:rPr>
        <w:t xml:space="preserve"> </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hanging="567"/>
        <w:rPr>
          <w:rFonts w:ascii="Gill Sans MT" w:hAnsi="Gill Sans MT" w:cs="Gill Sans MT"/>
          <w:b/>
          <w:color w:val="000000" w:themeColor="text1"/>
          <w:sz w:val="24"/>
          <w:szCs w:val="24"/>
        </w:rPr>
      </w:pPr>
      <w:r w:rsidRPr="006F12E5">
        <w:rPr>
          <w:rFonts w:ascii="Gill Sans MT" w:hAnsi="Gill Sans MT" w:cs="Gill Sans MT"/>
          <w:b/>
          <w:color w:val="000000" w:themeColor="text1"/>
          <w:sz w:val="24"/>
          <w:szCs w:val="24"/>
        </w:rPr>
        <w:t>1.9   GOVERNMENT GRANTS AND CONTRIBUTIONS</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Whether paid on account, by instalments or in arrears, government grants and third party contributions and donations are recognised as due to the Authority when there is reasonable assurance that the Authority will comply with the conditions attached to the payments, and the grants or contributions will be received.</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Amounts recognised as due to the Authority are not credited to the Comprehensive Income and Expenditure Statement until conditions attached to the grant or contribution have been satisfied. Conditions are stipulations that specify that the future economic benefits or service potential embodied in the asset acquired using the grant or contribution are required to be consumed by the recipient as specified, or future economic benefits or service potential must be returned to the transferor.</w:t>
      </w:r>
    </w:p>
    <w:p w:rsidR="00CA20AA" w:rsidRPr="006F12E5" w:rsidRDefault="00CA20AA" w:rsidP="00CA20AA">
      <w:pPr>
        <w:autoSpaceDE w:val="0"/>
        <w:autoSpaceDN w:val="0"/>
        <w:adjustRightInd w:val="0"/>
        <w:ind w:left="567"/>
        <w:rPr>
          <w:rFonts w:ascii="Gill Sans MT" w:hAnsi="Gill Sans MT" w:cs="FSLola"/>
          <w:color w:val="000000" w:themeColor="text1"/>
          <w:sz w:val="23"/>
          <w:szCs w:val="23"/>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 xml:space="preserve">Monies advanced as grants and contributions for which conditions have not been satisfied are carried in the Balance Sheet as </w:t>
      </w:r>
      <w:r w:rsidR="00BD32AF" w:rsidRPr="006F12E5">
        <w:rPr>
          <w:rFonts w:ascii="Gill Sans MT" w:hAnsi="Gill Sans MT" w:cs="FSLola"/>
          <w:color w:val="000000" w:themeColor="text1"/>
          <w:sz w:val="24"/>
          <w:szCs w:val="24"/>
        </w:rPr>
        <w:t>Receipts in Advance</w:t>
      </w:r>
      <w:r w:rsidRPr="006F12E5">
        <w:rPr>
          <w:rFonts w:ascii="Gill Sans MT" w:hAnsi="Gill Sans MT" w:cs="FSLola"/>
          <w:color w:val="000000" w:themeColor="text1"/>
          <w:sz w:val="24"/>
          <w:szCs w:val="24"/>
        </w:rPr>
        <w:t>. When conditions are satisfied, the grant or contribution is credited to the relevant service line (attributable revenue grants and contributions) or Taxation and Non-Specific Grant Income (non-</w:t>
      </w:r>
      <w:proofErr w:type="spellStart"/>
      <w:r w:rsidRPr="006F12E5">
        <w:rPr>
          <w:rFonts w:ascii="Gill Sans MT" w:hAnsi="Gill Sans MT" w:cs="FSLola"/>
          <w:color w:val="000000" w:themeColor="text1"/>
          <w:sz w:val="24"/>
          <w:szCs w:val="24"/>
        </w:rPr>
        <w:t>ringfenced</w:t>
      </w:r>
      <w:proofErr w:type="spellEnd"/>
      <w:r w:rsidRPr="006F12E5">
        <w:rPr>
          <w:rFonts w:ascii="Gill Sans MT" w:hAnsi="Gill Sans MT" w:cs="FSLola"/>
          <w:color w:val="000000" w:themeColor="text1"/>
          <w:sz w:val="24"/>
          <w:szCs w:val="24"/>
        </w:rPr>
        <w:t xml:space="preserve"> revenue grants and all capital grants) in the Comprehensive Income and Expenditure Statement. </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 xml:space="preserve">Where capital grants are credited to the Comprehensive Income and Expenditure Statement, they are reversed out of the General Fund Balance in the Movement in Reserves Statement.   Where the grant has yet to be used to finance capital expenditure, it is posted to </w:t>
      </w:r>
      <w:r w:rsidR="00BD32AF" w:rsidRPr="006F12E5">
        <w:rPr>
          <w:rFonts w:ascii="Gill Sans MT" w:hAnsi="Gill Sans MT" w:cs="FSLola"/>
          <w:color w:val="000000" w:themeColor="text1"/>
          <w:sz w:val="24"/>
          <w:szCs w:val="24"/>
        </w:rPr>
        <w:t xml:space="preserve">Receipts in Advance - </w:t>
      </w:r>
      <w:r w:rsidRPr="006F12E5">
        <w:rPr>
          <w:rFonts w:ascii="Gill Sans MT" w:hAnsi="Gill Sans MT" w:cs="FSLola"/>
          <w:color w:val="000000" w:themeColor="text1"/>
          <w:sz w:val="24"/>
          <w:szCs w:val="24"/>
        </w:rPr>
        <w:t>Capital Grants</w:t>
      </w:r>
      <w:r w:rsidR="0002783E" w:rsidRPr="006F12E5">
        <w:rPr>
          <w:rFonts w:ascii="Gill Sans MT" w:hAnsi="Gill Sans MT" w:cs="FSLola"/>
          <w:color w:val="000000" w:themeColor="text1"/>
          <w:sz w:val="24"/>
          <w:szCs w:val="24"/>
        </w:rPr>
        <w:t xml:space="preserve">.  </w:t>
      </w:r>
      <w:r w:rsidRPr="006F12E5">
        <w:rPr>
          <w:rFonts w:ascii="Gill Sans MT" w:hAnsi="Gill Sans MT" w:cs="FSLola"/>
          <w:color w:val="000000" w:themeColor="text1"/>
          <w:sz w:val="24"/>
          <w:szCs w:val="24"/>
        </w:rPr>
        <w:t xml:space="preserve"> Where it has been applied, it is posted to the Capital Adjustment Account. </w:t>
      </w:r>
    </w:p>
    <w:p w:rsidR="008E6244" w:rsidRPr="006F12E5" w:rsidRDefault="008E6244"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hanging="567"/>
        <w:rPr>
          <w:rFonts w:ascii="Gill Sans MT" w:hAnsi="Gill Sans MT" w:cs="Gill Sans MT"/>
          <w:b/>
          <w:color w:val="000000" w:themeColor="text1"/>
          <w:sz w:val="24"/>
          <w:szCs w:val="24"/>
        </w:rPr>
      </w:pPr>
      <w:r w:rsidRPr="006F12E5">
        <w:rPr>
          <w:rFonts w:ascii="Gill Sans MT" w:hAnsi="Gill Sans MT" w:cs="Gill Sans MT"/>
          <w:b/>
          <w:color w:val="000000" w:themeColor="text1"/>
          <w:sz w:val="24"/>
          <w:szCs w:val="24"/>
        </w:rPr>
        <w:t>1.10   INTANGIBLE ASSETS</w:t>
      </w:r>
    </w:p>
    <w:p w:rsidR="00CA20AA" w:rsidRPr="006F12E5" w:rsidRDefault="00CA20AA" w:rsidP="00CA20AA">
      <w:pPr>
        <w:spacing w:after="120"/>
        <w:ind w:left="567" w:right="424"/>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Expenditure on non-monetary assets that do not have physical substance but are controlled by the Authority as a result of past events (</w:t>
      </w:r>
      <w:proofErr w:type="spellStart"/>
      <w:r w:rsidRPr="006F12E5">
        <w:rPr>
          <w:rFonts w:ascii="Gill Sans MT" w:hAnsi="Gill Sans MT" w:cs="Gill Sans MT"/>
          <w:color w:val="000000" w:themeColor="text1"/>
          <w:sz w:val="24"/>
          <w:szCs w:val="24"/>
        </w:rPr>
        <w:t>eg</w:t>
      </w:r>
      <w:proofErr w:type="spellEnd"/>
      <w:r w:rsidRPr="006F12E5">
        <w:rPr>
          <w:rFonts w:ascii="Gill Sans MT" w:hAnsi="Gill Sans MT" w:cs="Gill Sans MT"/>
          <w:color w:val="000000" w:themeColor="text1"/>
          <w:sz w:val="24"/>
          <w:szCs w:val="24"/>
        </w:rPr>
        <w:t xml:space="preserve"> software licences) is capitalised when it is expected that future economic benefits or service potential will flow from the intangible asset to the Authority.</w:t>
      </w:r>
    </w:p>
    <w:p w:rsidR="00CA20AA" w:rsidRPr="006F12E5" w:rsidRDefault="00CA20AA" w:rsidP="00CA20AA">
      <w:pPr>
        <w:autoSpaceDE w:val="0"/>
        <w:autoSpaceDN w:val="0"/>
        <w:adjustRightInd w:val="0"/>
        <w:ind w:left="567"/>
        <w:rPr>
          <w:rFonts w:ascii="Gill Sans MT" w:hAnsi="Gill Sans MT" w:cs="FSLola"/>
          <w:color w:val="000000" w:themeColor="text1"/>
          <w:sz w:val="23"/>
          <w:szCs w:val="23"/>
        </w:rPr>
      </w:pPr>
      <w:r w:rsidRPr="006F12E5">
        <w:rPr>
          <w:rFonts w:ascii="Gill Sans MT" w:hAnsi="Gill Sans MT" w:cs="FSLola"/>
          <w:color w:val="000000" w:themeColor="text1"/>
          <w:sz w:val="24"/>
          <w:szCs w:val="24"/>
        </w:rPr>
        <w:t>Intangible assets are measured initially at cost and carried at amortised cost.  The depreciable amount of an intangible asset is amortised over its useful life to the relevant service line(s) in the Comprehensive Income and Expenditure Statement.  An asset is tested for impairment whenever there is an indication that the asset might be impaired – any losses recognised are posted to the relevant service line(s) in the Comprehensive Income and Expenditure Statement. Any gain or loss arising on the disposal or abandonment of an intangible asset is posted to the Other Operating Expenditure line in the Comprehensive Income and Expenditure Statement</w:t>
      </w:r>
      <w:r w:rsidRPr="006F12E5">
        <w:rPr>
          <w:rFonts w:ascii="Gill Sans MT" w:hAnsi="Gill Sans MT" w:cs="FSLola"/>
          <w:color w:val="000000" w:themeColor="text1"/>
          <w:sz w:val="23"/>
          <w:szCs w:val="23"/>
        </w:rPr>
        <w:t>.</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3"/>
          <w:szCs w:val="23"/>
        </w:rPr>
      </w:pPr>
      <w:r w:rsidRPr="006F12E5">
        <w:rPr>
          <w:rFonts w:ascii="Gill Sans MT" w:hAnsi="Gill Sans MT" w:cs="FSLola"/>
          <w:color w:val="000000" w:themeColor="text1"/>
          <w:sz w:val="24"/>
          <w:szCs w:val="24"/>
        </w:rPr>
        <w:t>Where expenditure on intangible assets qualifies as capital expenditure for statutory purposes, amortisation, impairment losses and disposal gains and losses are not permitted to have an impact on the General Reserve. The gains and losses are therefore reversed out of the General Reserve in the Movement in Reserves Statement and posted to the Capital Adjustment Account and (for any sale proceeds greater than £10,000) the Capital Receipts Reserve</w:t>
      </w:r>
      <w:r w:rsidRPr="006F12E5">
        <w:rPr>
          <w:rFonts w:ascii="Gill Sans MT" w:hAnsi="Gill Sans MT" w:cs="FSLola"/>
          <w:color w:val="000000" w:themeColor="text1"/>
          <w:sz w:val="23"/>
          <w:szCs w:val="23"/>
        </w:rPr>
        <w:t>.</w:t>
      </w:r>
    </w:p>
    <w:p w:rsidR="00CA20AA" w:rsidRPr="006F12E5" w:rsidRDefault="00CA20AA" w:rsidP="00CA20AA">
      <w:pPr>
        <w:autoSpaceDE w:val="0"/>
        <w:autoSpaceDN w:val="0"/>
        <w:adjustRightInd w:val="0"/>
        <w:ind w:left="567"/>
        <w:rPr>
          <w:rFonts w:ascii="Gill Sans MT" w:hAnsi="Gill Sans MT" w:cs="Gill Sans MT"/>
          <w:color w:val="000000" w:themeColor="text1"/>
          <w:sz w:val="24"/>
          <w:szCs w:val="24"/>
        </w:rPr>
      </w:pPr>
    </w:p>
    <w:p w:rsidR="00CA20AA" w:rsidRPr="006F12E5" w:rsidRDefault="00CA20AA" w:rsidP="00CA20AA">
      <w:pPr>
        <w:autoSpaceDE w:val="0"/>
        <w:autoSpaceDN w:val="0"/>
        <w:adjustRightInd w:val="0"/>
        <w:ind w:left="567" w:hanging="567"/>
        <w:rPr>
          <w:rFonts w:ascii="Gill Sans MT" w:hAnsi="Gill Sans MT" w:cs="Gill Sans MT"/>
          <w:b/>
          <w:color w:val="000000" w:themeColor="text1"/>
          <w:sz w:val="24"/>
          <w:szCs w:val="24"/>
        </w:rPr>
      </w:pPr>
      <w:r w:rsidRPr="006F12E5">
        <w:rPr>
          <w:rFonts w:ascii="Gill Sans MT" w:hAnsi="Gill Sans MT" w:cs="Gill Sans MT"/>
          <w:b/>
          <w:color w:val="000000" w:themeColor="text1"/>
          <w:sz w:val="24"/>
          <w:szCs w:val="24"/>
        </w:rPr>
        <w:t xml:space="preserve">1.11   INVENTORIES </w:t>
      </w:r>
    </w:p>
    <w:p w:rsidR="00CA20AA" w:rsidRPr="006F12E5" w:rsidRDefault="00CA20AA" w:rsidP="00CA20AA">
      <w:pPr>
        <w:spacing w:after="120"/>
        <w:ind w:left="567" w:right="424"/>
        <w:jc w:val="both"/>
        <w:rPr>
          <w:rFonts w:ascii="Gill Sans MT" w:hAnsi="Gill Sans MT" w:cs="Gill Sans MT"/>
          <w:b/>
          <w:bCs/>
          <w:color w:val="000000" w:themeColor="text1"/>
          <w:sz w:val="24"/>
          <w:szCs w:val="24"/>
        </w:rPr>
      </w:pPr>
      <w:r w:rsidRPr="006F12E5">
        <w:rPr>
          <w:rFonts w:ascii="Gill Sans MT" w:hAnsi="Gill Sans MT" w:cs="Gill Sans MT"/>
          <w:color w:val="000000" w:themeColor="text1"/>
          <w:sz w:val="24"/>
          <w:szCs w:val="24"/>
        </w:rPr>
        <w:t>These have been included in the accounts at cost. This is a departure from the requirements of the CIFPA Code of Practice, which require stocks to be shown at the lower of actual cost or net realisable value, whichever is the lower. The difference is not considered to be material.</w:t>
      </w:r>
    </w:p>
    <w:p w:rsidR="00CA20AA" w:rsidRPr="006F12E5" w:rsidRDefault="00CA20AA" w:rsidP="00CA20AA">
      <w:pPr>
        <w:autoSpaceDE w:val="0"/>
        <w:autoSpaceDN w:val="0"/>
        <w:adjustRightInd w:val="0"/>
        <w:ind w:left="567"/>
        <w:rPr>
          <w:rFonts w:ascii="Gill Sans MT" w:hAnsi="Gill Sans MT" w:cs="Gill Sans MT"/>
          <w:b/>
          <w:color w:val="000000" w:themeColor="text1"/>
          <w:sz w:val="24"/>
          <w:szCs w:val="24"/>
        </w:rPr>
      </w:pPr>
    </w:p>
    <w:p w:rsidR="00CA20AA" w:rsidRPr="006F12E5" w:rsidRDefault="00CA20AA" w:rsidP="00CA20AA">
      <w:pPr>
        <w:autoSpaceDE w:val="0"/>
        <w:autoSpaceDN w:val="0"/>
        <w:adjustRightInd w:val="0"/>
        <w:ind w:left="567" w:hanging="567"/>
        <w:rPr>
          <w:rFonts w:ascii="Gill Sans MT" w:hAnsi="Gill Sans MT" w:cs="Gill Sans MT"/>
          <w:b/>
          <w:color w:val="000000" w:themeColor="text1"/>
          <w:sz w:val="24"/>
          <w:szCs w:val="24"/>
        </w:rPr>
      </w:pPr>
      <w:r w:rsidRPr="006F12E5">
        <w:rPr>
          <w:rFonts w:ascii="Gill Sans MT" w:hAnsi="Gill Sans MT" w:cs="Gill Sans MT"/>
          <w:b/>
          <w:color w:val="000000" w:themeColor="text1"/>
          <w:sz w:val="24"/>
          <w:szCs w:val="24"/>
        </w:rPr>
        <w:t>1.12   LEASES</w:t>
      </w:r>
    </w:p>
    <w:p w:rsidR="00CA20AA" w:rsidRPr="006F12E5" w:rsidRDefault="00CA20AA" w:rsidP="00CA20AA">
      <w:pPr>
        <w:autoSpaceDE w:val="0"/>
        <w:autoSpaceDN w:val="0"/>
        <w:adjustRightInd w:val="0"/>
        <w:ind w:left="567"/>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Leases are classified as finance leases where the terms of the lease transfer substantially all the risks and rewards incidental to ownership of the property, plant or equipment</w:t>
      </w:r>
      <w:r w:rsidR="00770F2B" w:rsidRPr="006F12E5">
        <w:rPr>
          <w:rFonts w:ascii="Gill Sans MT" w:hAnsi="Gill Sans MT" w:cs="Gill Sans MT"/>
          <w:color w:val="000000" w:themeColor="text1"/>
          <w:sz w:val="24"/>
          <w:szCs w:val="24"/>
        </w:rPr>
        <w:t xml:space="preserve"> from the lessor to the lessee and the value of the item of property, plant or equipment leased exceeds the de </w:t>
      </w:r>
      <w:proofErr w:type="spellStart"/>
      <w:r w:rsidR="00770F2B" w:rsidRPr="006F12E5">
        <w:rPr>
          <w:rFonts w:ascii="Gill Sans MT" w:hAnsi="Gill Sans MT" w:cs="Gill Sans MT"/>
          <w:color w:val="000000" w:themeColor="text1"/>
          <w:sz w:val="24"/>
          <w:szCs w:val="24"/>
        </w:rPr>
        <w:t>minimis</w:t>
      </w:r>
      <w:proofErr w:type="spellEnd"/>
      <w:r w:rsidR="00770F2B" w:rsidRPr="006F12E5">
        <w:rPr>
          <w:rFonts w:ascii="Gill Sans MT" w:hAnsi="Gill Sans MT" w:cs="Gill Sans MT"/>
          <w:color w:val="000000" w:themeColor="text1"/>
          <w:sz w:val="24"/>
          <w:szCs w:val="24"/>
        </w:rPr>
        <w:t xml:space="preserve"> threshold of £10,000</w:t>
      </w:r>
      <w:r w:rsidR="0039001B" w:rsidRPr="006F12E5">
        <w:rPr>
          <w:rFonts w:ascii="Gill Sans MT" w:hAnsi="Gill Sans MT" w:cs="Gill Sans MT"/>
          <w:color w:val="000000" w:themeColor="text1"/>
          <w:sz w:val="24"/>
          <w:szCs w:val="24"/>
        </w:rPr>
        <w:t xml:space="preserve"> – see item 1.14 below.</w:t>
      </w:r>
      <w:r w:rsidR="00770F2B" w:rsidRPr="006F12E5">
        <w:rPr>
          <w:rFonts w:ascii="Gill Sans MT" w:hAnsi="Gill Sans MT" w:cs="Gill Sans MT"/>
          <w:color w:val="000000" w:themeColor="text1"/>
          <w:sz w:val="24"/>
          <w:szCs w:val="24"/>
        </w:rPr>
        <w:t xml:space="preserve">  </w:t>
      </w:r>
      <w:r w:rsidRPr="006F12E5">
        <w:rPr>
          <w:rFonts w:ascii="Gill Sans MT" w:hAnsi="Gill Sans MT" w:cs="Gill Sans MT"/>
          <w:color w:val="000000" w:themeColor="text1"/>
          <w:sz w:val="24"/>
          <w:szCs w:val="24"/>
        </w:rPr>
        <w:t xml:space="preserve"> All other leases are classed as operating leases.  </w:t>
      </w:r>
    </w:p>
    <w:p w:rsidR="00770F2B" w:rsidRPr="006F12E5" w:rsidRDefault="00770F2B" w:rsidP="00CA20AA">
      <w:pPr>
        <w:autoSpaceDE w:val="0"/>
        <w:autoSpaceDN w:val="0"/>
        <w:adjustRightInd w:val="0"/>
        <w:ind w:left="567"/>
        <w:rPr>
          <w:rFonts w:ascii="Gill Sans MT" w:hAnsi="Gill Sans MT" w:cs="Gill Sans MT"/>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Rentals paid under operating leases are charged to the Comprehensive Income and Expenditure Statement as an expense of the services benefitting from use of the leased property, plant or equipment. Charges are made on a straight-line basis over the life of the lease, even if this does not match the pattern of payments (</w:t>
      </w:r>
      <w:proofErr w:type="spellStart"/>
      <w:r w:rsidRPr="006F12E5">
        <w:rPr>
          <w:rFonts w:ascii="Gill Sans MT" w:hAnsi="Gill Sans MT" w:cs="FSLola"/>
          <w:color w:val="000000" w:themeColor="text1"/>
          <w:sz w:val="24"/>
          <w:szCs w:val="24"/>
        </w:rPr>
        <w:t>eg</w:t>
      </w:r>
      <w:proofErr w:type="spellEnd"/>
      <w:r w:rsidRPr="006F12E5">
        <w:rPr>
          <w:rFonts w:ascii="Gill Sans MT" w:hAnsi="Gill Sans MT" w:cs="FSLola"/>
          <w:color w:val="000000" w:themeColor="text1"/>
          <w:sz w:val="24"/>
          <w:szCs w:val="24"/>
        </w:rPr>
        <w:t xml:space="preserve"> there is a rent-free period at the commencement of the lease).</w:t>
      </w:r>
    </w:p>
    <w:p w:rsidR="00CA20AA" w:rsidRPr="006F12E5" w:rsidRDefault="00CA20AA" w:rsidP="00CA20AA">
      <w:pPr>
        <w:autoSpaceDE w:val="0"/>
        <w:autoSpaceDN w:val="0"/>
        <w:adjustRightInd w:val="0"/>
        <w:ind w:left="567"/>
        <w:rPr>
          <w:rFonts w:ascii="Gill Sans MT" w:hAnsi="Gill Sans MT" w:cs="Gill Sans MT"/>
          <w:b/>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Where the Authority grants an operating lease over a property or an item of plant or equipment, the asset is retained in the Balance Sheet. Rental income is credited to the Other Operating Expenditure line in the Comprehensive Income and Expenditure Statement.  Credits are made on a straight-line basis over the life of the lease, even if this does not match the pattern of payments (</w:t>
      </w:r>
      <w:proofErr w:type="spellStart"/>
      <w:r w:rsidRPr="006F12E5">
        <w:rPr>
          <w:rFonts w:ascii="Gill Sans MT" w:hAnsi="Gill Sans MT" w:cs="FSLola"/>
          <w:color w:val="000000" w:themeColor="text1"/>
          <w:sz w:val="24"/>
          <w:szCs w:val="24"/>
        </w:rPr>
        <w:t>eg</w:t>
      </w:r>
      <w:proofErr w:type="spellEnd"/>
      <w:r w:rsidRPr="006F12E5">
        <w:rPr>
          <w:rFonts w:ascii="Gill Sans MT" w:hAnsi="Gill Sans MT" w:cs="FSLola"/>
          <w:color w:val="000000" w:themeColor="text1"/>
          <w:sz w:val="24"/>
          <w:szCs w:val="24"/>
        </w:rPr>
        <w:t xml:space="preserve"> there is a premium paid at the commencement of the lease). Initial direct costs incurred in negotiating and arranging the lease are added to the carrying amount of the relevant asset and charged as an expense over the lease term on the same basis as rental income.</w:t>
      </w:r>
    </w:p>
    <w:p w:rsidR="00BD32AF" w:rsidRPr="006F12E5" w:rsidRDefault="00BD32AF"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Gill Sans MT"/>
          <w:b/>
          <w:color w:val="000000" w:themeColor="text1"/>
          <w:sz w:val="24"/>
          <w:szCs w:val="24"/>
        </w:rPr>
      </w:pPr>
    </w:p>
    <w:p w:rsidR="00CA20AA" w:rsidRPr="006F12E5" w:rsidRDefault="00CA20AA" w:rsidP="00CA20AA">
      <w:pPr>
        <w:autoSpaceDE w:val="0"/>
        <w:autoSpaceDN w:val="0"/>
        <w:adjustRightInd w:val="0"/>
        <w:ind w:left="567" w:hanging="567"/>
        <w:rPr>
          <w:rFonts w:ascii="Gill Sans MT" w:hAnsi="Gill Sans MT" w:cs="Gill Sans MT"/>
          <w:b/>
          <w:color w:val="000000" w:themeColor="text1"/>
          <w:sz w:val="24"/>
          <w:szCs w:val="24"/>
        </w:rPr>
      </w:pPr>
      <w:r w:rsidRPr="006F12E5">
        <w:rPr>
          <w:rFonts w:ascii="Gill Sans MT" w:hAnsi="Gill Sans MT" w:cs="Gill Sans MT"/>
          <w:b/>
          <w:color w:val="000000" w:themeColor="text1"/>
          <w:sz w:val="24"/>
          <w:szCs w:val="24"/>
        </w:rPr>
        <w:t>1.13   OVERHEADS AND SUPPORT SERVICES</w:t>
      </w:r>
    </w:p>
    <w:p w:rsidR="00CA20AA" w:rsidRPr="006F12E5" w:rsidRDefault="00BD32AF" w:rsidP="007B5816">
      <w:pPr>
        <w:autoSpaceDE w:val="0"/>
        <w:autoSpaceDN w:val="0"/>
        <w:adjustRightInd w:val="0"/>
        <w:ind w:left="567"/>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 xml:space="preserve">In accordance with the current CIPFA Code of Practice, the cost of support services is accounted for in the same format as presented to Authority Members in the management accounts.  Support services and departmental management costs are shown in the department under which they are managed.  This is a change in presentation from previous years and the comparative 2015/16 Comprehensive Income and Expenditure Statement has therefore been revised to provide comparative information.  The remaining element which is not shown in the relevant department is </w:t>
      </w:r>
      <w:r w:rsidR="00CA20AA" w:rsidRPr="006F12E5">
        <w:rPr>
          <w:rFonts w:ascii="Gill Sans MT" w:hAnsi="Gill Sans MT" w:cs="Gill Sans MT"/>
          <w:color w:val="000000" w:themeColor="text1"/>
          <w:sz w:val="24"/>
          <w:szCs w:val="24"/>
        </w:rPr>
        <w:t>Non-Distributed Costs</w:t>
      </w:r>
      <w:r w:rsidR="007B5816" w:rsidRPr="006F12E5">
        <w:rPr>
          <w:rFonts w:ascii="Gill Sans MT" w:hAnsi="Gill Sans MT" w:cs="Gill Sans MT"/>
          <w:color w:val="000000" w:themeColor="text1"/>
          <w:sz w:val="24"/>
          <w:szCs w:val="24"/>
        </w:rPr>
        <w:t>.</w:t>
      </w:r>
      <w:r w:rsidR="00CA20AA" w:rsidRPr="006F12E5">
        <w:rPr>
          <w:rFonts w:ascii="Gill Sans MT" w:hAnsi="Gill Sans MT" w:cs="Gill Sans MT"/>
          <w:color w:val="000000" w:themeColor="text1"/>
          <w:sz w:val="24"/>
          <w:szCs w:val="24"/>
        </w:rPr>
        <w:t xml:space="preserve"> </w:t>
      </w:r>
    </w:p>
    <w:p w:rsidR="007B5816" w:rsidRPr="006F12E5" w:rsidRDefault="007B5816" w:rsidP="00BD32AF">
      <w:pPr>
        <w:autoSpaceDE w:val="0"/>
        <w:autoSpaceDN w:val="0"/>
        <w:adjustRightInd w:val="0"/>
        <w:rPr>
          <w:rFonts w:ascii="Gill Sans MT" w:hAnsi="Gill Sans MT" w:cs="Gill Sans MT"/>
          <w:color w:val="000000" w:themeColor="text1"/>
          <w:sz w:val="24"/>
          <w:szCs w:val="24"/>
        </w:rPr>
      </w:pPr>
    </w:p>
    <w:p w:rsidR="00CA20AA" w:rsidRPr="006F12E5" w:rsidRDefault="00CA20AA" w:rsidP="00CA20AA">
      <w:pPr>
        <w:autoSpaceDE w:val="0"/>
        <w:autoSpaceDN w:val="0"/>
        <w:adjustRightInd w:val="0"/>
        <w:rPr>
          <w:rFonts w:ascii="Gill Sans MT" w:hAnsi="Gill Sans MT" w:cs="Gill Sans MT"/>
          <w:b/>
          <w:color w:val="000000" w:themeColor="text1"/>
          <w:sz w:val="24"/>
          <w:szCs w:val="24"/>
        </w:rPr>
      </w:pPr>
      <w:r w:rsidRPr="006F12E5">
        <w:rPr>
          <w:rFonts w:ascii="Gill Sans MT" w:hAnsi="Gill Sans MT" w:cs="Gill Sans MT"/>
          <w:b/>
          <w:color w:val="000000" w:themeColor="text1"/>
          <w:sz w:val="24"/>
          <w:szCs w:val="24"/>
        </w:rPr>
        <w:t>1.14   PROPERTY, PLANT AND EQUIPMENT</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Assets that have physical substance and are held for use in the production or supply of goods or services, for rental to others, or for administrative purposes and that are expected to be used during more than one financial year are classified as Property, Plant and Equipment.</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Bold"/>
          <w:b/>
          <w:bCs/>
          <w:color w:val="000000" w:themeColor="text1"/>
          <w:sz w:val="24"/>
          <w:szCs w:val="24"/>
        </w:rPr>
      </w:pPr>
      <w:r w:rsidRPr="006F12E5">
        <w:rPr>
          <w:rFonts w:ascii="Gill Sans MT" w:hAnsi="Gill Sans MT" w:cs="FSLola-Bold"/>
          <w:b/>
          <w:bCs/>
          <w:color w:val="000000" w:themeColor="text1"/>
          <w:sz w:val="24"/>
          <w:szCs w:val="24"/>
        </w:rPr>
        <w:t>Recognition</w:t>
      </w:r>
    </w:p>
    <w:p w:rsidR="00CA20AA" w:rsidRPr="006F12E5" w:rsidRDefault="00CA20AA" w:rsidP="00CA20AA">
      <w:pPr>
        <w:spacing w:after="120"/>
        <w:ind w:left="567" w:right="424"/>
        <w:jc w:val="both"/>
        <w:rPr>
          <w:rFonts w:ascii="Gill Sans MT" w:hAnsi="Gill Sans MT" w:cs="Gill Sans MT"/>
          <w:color w:val="000000" w:themeColor="text1"/>
          <w:sz w:val="24"/>
          <w:szCs w:val="24"/>
        </w:rPr>
      </w:pPr>
      <w:r w:rsidRPr="006F12E5">
        <w:rPr>
          <w:rFonts w:ascii="Gill Sans MT" w:hAnsi="Gill Sans MT" w:cs="FSLola"/>
          <w:color w:val="000000" w:themeColor="text1"/>
          <w:sz w:val="24"/>
          <w:szCs w:val="24"/>
        </w:rPr>
        <w:t>Expenditure on the acquisition, creation or enhancement of Property, Plant and Equipment is capitalised on an accruals basis, provided that it is probable that the future economic benefits or service potential associated with the item will flow to the Authority and the cost of the item can be measured reliably. Expenditure that maintains but does not add to an asset’s potential to deliver future economic benefits or service potential (</w:t>
      </w:r>
      <w:proofErr w:type="spellStart"/>
      <w:r w:rsidRPr="006F12E5">
        <w:rPr>
          <w:rFonts w:ascii="Gill Sans MT" w:hAnsi="Gill Sans MT" w:cs="FSLola"/>
          <w:color w:val="000000" w:themeColor="text1"/>
          <w:sz w:val="24"/>
          <w:szCs w:val="24"/>
        </w:rPr>
        <w:t>ie</w:t>
      </w:r>
      <w:proofErr w:type="spellEnd"/>
      <w:r w:rsidRPr="006F12E5">
        <w:rPr>
          <w:rFonts w:ascii="Gill Sans MT" w:hAnsi="Gill Sans MT" w:cs="FSLola"/>
          <w:color w:val="000000" w:themeColor="text1"/>
          <w:sz w:val="24"/>
          <w:szCs w:val="24"/>
        </w:rPr>
        <w:t xml:space="preserve"> repairs and maintenance) is charged as an expense when it is incurred.  </w:t>
      </w:r>
      <w:r w:rsidRPr="006F12E5">
        <w:rPr>
          <w:rFonts w:ascii="Gill Sans MT" w:hAnsi="Gill Sans MT" w:cs="Gill Sans MT"/>
          <w:color w:val="000000" w:themeColor="text1"/>
          <w:sz w:val="24"/>
          <w:szCs w:val="24"/>
        </w:rPr>
        <w:t xml:space="preserve">The Authority has set a minimum level of £10,000 for capitalising expenditure, with the exception of land and buildings which are always capitalised. Expenditure below the minimum level is treated as revenue and assets with a net book value of less than £10,000 have been written out of the balance sheet and are no longer included in the total of fixed assets.  </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Bold"/>
          <w:b/>
          <w:bCs/>
          <w:color w:val="000000" w:themeColor="text1"/>
          <w:sz w:val="24"/>
          <w:szCs w:val="24"/>
        </w:rPr>
      </w:pPr>
      <w:r w:rsidRPr="006F12E5">
        <w:rPr>
          <w:rFonts w:ascii="Gill Sans MT" w:hAnsi="Gill Sans MT" w:cs="FSLola-Bold"/>
          <w:b/>
          <w:bCs/>
          <w:color w:val="000000" w:themeColor="text1"/>
          <w:sz w:val="24"/>
          <w:szCs w:val="24"/>
        </w:rPr>
        <w:t>Measurement</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 xml:space="preserve">Assets are initially measured at cost, comprising the purchase price and any costs attributable to bringing the asset to the location and condition necessary for it to be capable of operating in the manner intended by management.  </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Assets are then carried in the Balance Sheet using the following measurement bases:</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4B77BB">
      <w:pPr>
        <w:pStyle w:val="ListParagraph"/>
        <w:numPr>
          <w:ilvl w:val="0"/>
          <w:numId w:val="16"/>
        </w:numPr>
        <w:autoSpaceDE w:val="0"/>
        <w:autoSpaceDN w:val="0"/>
        <w:adjustRightInd w:val="0"/>
        <w:ind w:left="1134" w:hanging="283"/>
        <w:rPr>
          <w:rFonts w:ascii="Gill Sans MT" w:hAnsi="Gill Sans MT" w:cs="FSLola"/>
          <w:color w:val="000000" w:themeColor="text1"/>
          <w:sz w:val="24"/>
          <w:szCs w:val="24"/>
        </w:rPr>
      </w:pPr>
      <w:r w:rsidRPr="006F12E5">
        <w:rPr>
          <w:rFonts w:ascii="Gill Sans MT" w:hAnsi="Gill Sans MT" w:cs="FSLola"/>
          <w:color w:val="000000" w:themeColor="text1"/>
          <w:sz w:val="24"/>
          <w:szCs w:val="24"/>
        </w:rPr>
        <w:t>Infrastructure, community assets and assets under construction: depreciated historical cost.</w:t>
      </w:r>
    </w:p>
    <w:p w:rsidR="00CA20AA" w:rsidRPr="006F12E5" w:rsidRDefault="00CA20AA" w:rsidP="004B77BB">
      <w:pPr>
        <w:pStyle w:val="ListParagraph"/>
        <w:numPr>
          <w:ilvl w:val="0"/>
          <w:numId w:val="16"/>
        </w:numPr>
        <w:autoSpaceDE w:val="0"/>
        <w:autoSpaceDN w:val="0"/>
        <w:adjustRightInd w:val="0"/>
        <w:ind w:left="1134" w:hanging="283"/>
        <w:rPr>
          <w:rFonts w:ascii="Gill Sans MT" w:hAnsi="Gill Sans MT" w:cs="FSLola"/>
          <w:color w:val="000000" w:themeColor="text1"/>
          <w:sz w:val="24"/>
          <w:szCs w:val="24"/>
        </w:rPr>
      </w:pPr>
      <w:r w:rsidRPr="006F12E5">
        <w:rPr>
          <w:rFonts w:ascii="Gill Sans MT" w:hAnsi="Gill Sans MT" w:cs="FSLola"/>
          <w:color w:val="000000" w:themeColor="text1"/>
          <w:sz w:val="24"/>
          <w:szCs w:val="24"/>
        </w:rPr>
        <w:t>All other assets: fair value, determined as the amount that would be paid for the asset in its existing use (existing use value).</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 xml:space="preserve">Where there is no market-based evidence of fair value because of the specialist nature of an asset, depreciated replacement cost is used as an estimate of fair value.  Where non-property assets that have short useful lives or low values (or both), depreciated historical cost basis is used as a proxy for fair value.  Assets included in the Balance Sheet at fair value are revalued sufficiently regularly to ensure that their carrying amount is not materially different from their fair value at the year-end, but as a minimum every five years.  Increases in valuations are matched by credits to the Revaluation Reserve to recognise unrealised gains. </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 xml:space="preserve">Where decreases in value are identified, they are accounted for by: </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4B77BB">
      <w:pPr>
        <w:pStyle w:val="ListParagraph"/>
        <w:numPr>
          <w:ilvl w:val="0"/>
          <w:numId w:val="17"/>
        </w:numPr>
        <w:autoSpaceDE w:val="0"/>
        <w:autoSpaceDN w:val="0"/>
        <w:adjustRightInd w:val="0"/>
        <w:ind w:left="1134" w:hanging="283"/>
        <w:rPr>
          <w:rFonts w:ascii="Gill Sans MT" w:hAnsi="Gill Sans MT" w:cs="FSLola"/>
          <w:color w:val="000000" w:themeColor="text1"/>
          <w:sz w:val="24"/>
          <w:szCs w:val="24"/>
        </w:rPr>
      </w:pPr>
      <w:r w:rsidRPr="006F12E5">
        <w:rPr>
          <w:rFonts w:ascii="Gill Sans MT" w:hAnsi="Gill Sans MT" w:cs="FSLola"/>
          <w:color w:val="000000" w:themeColor="text1"/>
          <w:sz w:val="24"/>
          <w:szCs w:val="24"/>
        </w:rPr>
        <w:t>where there is a balance of revaluation gains for the asset in the Revaluation Reserve, the carrying amount of the asset is written down against that balance (up to the amount of the accumulated gains)</w:t>
      </w:r>
    </w:p>
    <w:p w:rsidR="00CA20AA" w:rsidRPr="006F12E5" w:rsidRDefault="00CA20AA" w:rsidP="00CA20AA">
      <w:pPr>
        <w:autoSpaceDE w:val="0"/>
        <w:autoSpaceDN w:val="0"/>
        <w:adjustRightInd w:val="0"/>
        <w:ind w:left="1134" w:hanging="283"/>
        <w:rPr>
          <w:rFonts w:ascii="Gill Sans MT" w:hAnsi="Gill Sans MT" w:cs="FSLola"/>
          <w:color w:val="000000" w:themeColor="text1"/>
          <w:sz w:val="24"/>
          <w:szCs w:val="24"/>
        </w:rPr>
      </w:pPr>
    </w:p>
    <w:p w:rsidR="00CA20AA" w:rsidRPr="006F12E5" w:rsidRDefault="00CA20AA" w:rsidP="004B77BB">
      <w:pPr>
        <w:pStyle w:val="ListParagraph"/>
        <w:numPr>
          <w:ilvl w:val="0"/>
          <w:numId w:val="17"/>
        </w:numPr>
        <w:autoSpaceDE w:val="0"/>
        <w:autoSpaceDN w:val="0"/>
        <w:adjustRightInd w:val="0"/>
        <w:ind w:left="1134" w:hanging="283"/>
        <w:rPr>
          <w:rFonts w:ascii="Gill Sans MT" w:hAnsi="Gill Sans MT" w:cs="FSLola"/>
          <w:color w:val="000000" w:themeColor="text1"/>
          <w:sz w:val="24"/>
          <w:szCs w:val="24"/>
        </w:rPr>
      </w:pPr>
      <w:proofErr w:type="gramStart"/>
      <w:r w:rsidRPr="006F12E5">
        <w:rPr>
          <w:rFonts w:ascii="Gill Sans MT" w:hAnsi="Gill Sans MT" w:cs="FSLola"/>
          <w:color w:val="000000" w:themeColor="text1"/>
          <w:sz w:val="24"/>
          <w:szCs w:val="24"/>
        </w:rPr>
        <w:t>where</w:t>
      </w:r>
      <w:proofErr w:type="gramEnd"/>
      <w:r w:rsidRPr="006F12E5">
        <w:rPr>
          <w:rFonts w:ascii="Gill Sans MT" w:hAnsi="Gill Sans MT" w:cs="FSLola"/>
          <w:color w:val="000000" w:themeColor="text1"/>
          <w:sz w:val="24"/>
          <w:szCs w:val="24"/>
        </w:rPr>
        <w:t xml:space="preserve"> there is no balance in the Revaluation Reserve or an insufficient balance, the carrying amount of the asset is written down against the relevant service line(s) in the Comprehensive Income and Expenditure Statement.</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The Revaluation Reserve contains revaluation gains recognised since 1 April 2007 only, the date of its formal implementation. Gains arising before that date have been consolidated into the Capital Adjustment Account.</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Bold"/>
          <w:b/>
          <w:bCs/>
          <w:color w:val="000000" w:themeColor="text1"/>
          <w:sz w:val="24"/>
          <w:szCs w:val="24"/>
        </w:rPr>
      </w:pPr>
      <w:r w:rsidRPr="006F12E5">
        <w:rPr>
          <w:rFonts w:ascii="Gill Sans MT" w:hAnsi="Gill Sans MT" w:cs="FSLola-Bold"/>
          <w:b/>
          <w:bCs/>
          <w:color w:val="000000" w:themeColor="text1"/>
          <w:sz w:val="24"/>
          <w:szCs w:val="24"/>
        </w:rPr>
        <w:t>Impairment</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Assets are assessed at each year-end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Where impairment losses are identified, they are accounted for by:</w:t>
      </w:r>
    </w:p>
    <w:p w:rsidR="00CA20AA" w:rsidRPr="006F12E5" w:rsidRDefault="00CA20AA" w:rsidP="004B77BB">
      <w:pPr>
        <w:pStyle w:val="ListParagraph"/>
        <w:numPr>
          <w:ilvl w:val="0"/>
          <w:numId w:val="18"/>
        </w:numPr>
        <w:autoSpaceDE w:val="0"/>
        <w:autoSpaceDN w:val="0"/>
        <w:adjustRightInd w:val="0"/>
        <w:ind w:left="1134" w:hanging="283"/>
        <w:rPr>
          <w:rFonts w:ascii="Gill Sans MT" w:hAnsi="Gill Sans MT" w:cs="FSLola"/>
          <w:color w:val="000000" w:themeColor="text1"/>
          <w:sz w:val="24"/>
          <w:szCs w:val="24"/>
        </w:rPr>
      </w:pPr>
      <w:r w:rsidRPr="006F12E5">
        <w:rPr>
          <w:rFonts w:ascii="Gill Sans MT" w:hAnsi="Gill Sans MT" w:cs="FSLola"/>
          <w:color w:val="000000" w:themeColor="text1"/>
          <w:sz w:val="24"/>
          <w:szCs w:val="24"/>
        </w:rPr>
        <w:t>where there is a balance of revaluation gains for the asset in the Revaluation Reserve, the carrying amount of the asset is written down against that balance (up to the amount of the accumulated gains)</w:t>
      </w:r>
    </w:p>
    <w:p w:rsidR="00CA20AA" w:rsidRPr="006F12E5" w:rsidRDefault="00CA20AA" w:rsidP="004B77BB">
      <w:pPr>
        <w:pStyle w:val="ListParagraph"/>
        <w:numPr>
          <w:ilvl w:val="0"/>
          <w:numId w:val="18"/>
        </w:numPr>
        <w:autoSpaceDE w:val="0"/>
        <w:autoSpaceDN w:val="0"/>
        <w:adjustRightInd w:val="0"/>
        <w:ind w:left="1134" w:hanging="283"/>
        <w:rPr>
          <w:rFonts w:ascii="Gill Sans MT" w:hAnsi="Gill Sans MT" w:cs="FSLola"/>
          <w:color w:val="000000" w:themeColor="text1"/>
          <w:sz w:val="24"/>
          <w:szCs w:val="24"/>
        </w:rPr>
      </w:pPr>
      <w:proofErr w:type="gramStart"/>
      <w:r w:rsidRPr="006F12E5">
        <w:rPr>
          <w:rFonts w:ascii="Gill Sans MT" w:hAnsi="Gill Sans MT" w:cs="FSLola"/>
          <w:color w:val="000000" w:themeColor="text1"/>
          <w:sz w:val="24"/>
          <w:szCs w:val="24"/>
        </w:rPr>
        <w:t>where</w:t>
      </w:r>
      <w:proofErr w:type="gramEnd"/>
      <w:r w:rsidRPr="006F12E5">
        <w:rPr>
          <w:rFonts w:ascii="Gill Sans MT" w:hAnsi="Gill Sans MT" w:cs="FSLola"/>
          <w:color w:val="000000" w:themeColor="text1"/>
          <w:sz w:val="24"/>
          <w:szCs w:val="24"/>
        </w:rPr>
        <w:t xml:space="preserve"> there is no balance in the Revaluation Reserve or an insufficient balance, the carrying amount of the asset is written down against the relevant service line(s) in the Comprehensive Income and Expenditure Statement.</w:t>
      </w:r>
    </w:p>
    <w:p w:rsidR="00CA20AA" w:rsidRPr="006F12E5" w:rsidRDefault="00CA20AA" w:rsidP="004B77BB">
      <w:pPr>
        <w:pStyle w:val="ListParagraph"/>
        <w:numPr>
          <w:ilvl w:val="0"/>
          <w:numId w:val="18"/>
        </w:numPr>
        <w:autoSpaceDE w:val="0"/>
        <w:autoSpaceDN w:val="0"/>
        <w:adjustRightInd w:val="0"/>
        <w:ind w:left="1134" w:hanging="283"/>
        <w:rPr>
          <w:rFonts w:ascii="Gill Sans MT" w:hAnsi="Gill Sans MT" w:cs="FSLola"/>
          <w:color w:val="000000" w:themeColor="text1"/>
          <w:sz w:val="24"/>
          <w:szCs w:val="24"/>
        </w:rPr>
      </w:pPr>
      <w:proofErr w:type="gramStart"/>
      <w:r w:rsidRPr="006F12E5">
        <w:rPr>
          <w:rFonts w:ascii="Gill Sans MT" w:hAnsi="Gill Sans MT" w:cs="FSLola"/>
          <w:color w:val="000000" w:themeColor="text1"/>
          <w:sz w:val="24"/>
          <w:szCs w:val="24"/>
        </w:rPr>
        <w:t>where</w:t>
      </w:r>
      <w:proofErr w:type="gramEnd"/>
      <w:r w:rsidRPr="006F12E5">
        <w:rPr>
          <w:rFonts w:ascii="Gill Sans MT" w:hAnsi="Gill Sans MT" w:cs="FSLola"/>
          <w:color w:val="000000" w:themeColor="text1"/>
          <w:sz w:val="24"/>
          <w:szCs w:val="24"/>
        </w:rPr>
        <w:t xml:space="preserve"> an impairment loss is reversed subsequently, the reversal is credited to the relevant service line(s) in the Comprehensive Income and Expenditure Statement, up to the amount of the original loss, adjusted for depreciation that would have been charged if the loss had not been recognised.</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Bold"/>
          <w:b/>
          <w:bCs/>
          <w:color w:val="000000" w:themeColor="text1"/>
          <w:sz w:val="24"/>
          <w:szCs w:val="24"/>
        </w:rPr>
      </w:pPr>
      <w:r w:rsidRPr="006F12E5">
        <w:rPr>
          <w:rFonts w:ascii="Gill Sans MT" w:hAnsi="Gill Sans MT" w:cs="FSLola-Bold"/>
          <w:b/>
          <w:bCs/>
          <w:color w:val="000000" w:themeColor="text1"/>
          <w:sz w:val="24"/>
          <w:szCs w:val="24"/>
        </w:rPr>
        <w:t>Depreciation</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Depreciation is provided for on all Property, Plant and Equipment assets by the systematic allocation of their depreciable amounts over their useful lives. An exception is made for assets without a determinable finite useful life (</w:t>
      </w:r>
      <w:proofErr w:type="spellStart"/>
      <w:r w:rsidRPr="006F12E5">
        <w:rPr>
          <w:rFonts w:ascii="Gill Sans MT" w:hAnsi="Gill Sans MT" w:cs="FSLola"/>
          <w:color w:val="000000" w:themeColor="text1"/>
          <w:sz w:val="24"/>
          <w:szCs w:val="24"/>
        </w:rPr>
        <w:t>ie</w:t>
      </w:r>
      <w:proofErr w:type="spellEnd"/>
      <w:r w:rsidRPr="006F12E5">
        <w:rPr>
          <w:rFonts w:ascii="Gill Sans MT" w:hAnsi="Gill Sans MT" w:cs="FSLola"/>
          <w:color w:val="000000" w:themeColor="text1"/>
          <w:sz w:val="24"/>
          <w:szCs w:val="24"/>
        </w:rPr>
        <w:t xml:space="preserve"> freehold land and certain Community Assets) and assets that are not yet available for use (</w:t>
      </w:r>
      <w:proofErr w:type="spellStart"/>
      <w:r w:rsidRPr="006F12E5">
        <w:rPr>
          <w:rFonts w:ascii="Gill Sans MT" w:hAnsi="Gill Sans MT" w:cs="FSLola"/>
          <w:color w:val="000000" w:themeColor="text1"/>
          <w:sz w:val="24"/>
          <w:szCs w:val="24"/>
        </w:rPr>
        <w:t>ie</w:t>
      </w:r>
      <w:proofErr w:type="spellEnd"/>
      <w:r w:rsidRPr="006F12E5">
        <w:rPr>
          <w:rFonts w:ascii="Gill Sans MT" w:hAnsi="Gill Sans MT" w:cs="FSLola"/>
          <w:color w:val="000000" w:themeColor="text1"/>
          <w:sz w:val="24"/>
          <w:szCs w:val="24"/>
        </w:rPr>
        <w:t xml:space="preserve"> assets under construction).  Deprecation is calculated on the following bases:</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4B77BB">
      <w:pPr>
        <w:pStyle w:val="ListParagraph"/>
        <w:numPr>
          <w:ilvl w:val="0"/>
          <w:numId w:val="19"/>
        </w:numPr>
        <w:autoSpaceDE w:val="0"/>
        <w:autoSpaceDN w:val="0"/>
        <w:adjustRightInd w:val="0"/>
        <w:ind w:left="1134" w:hanging="283"/>
        <w:rPr>
          <w:rFonts w:ascii="Gill Sans MT" w:hAnsi="Gill Sans MT" w:cs="FSLola"/>
          <w:color w:val="000000" w:themeColor="text1"/>
          <w:sz w:val="24"/>
          <w:szCs w:val="24"/>
        </w:rPr>
      </w:pPr>
      <w:r w:rsidRPr="006F12E5">
        <w:rPr>
          <w:rFonts w:ascii="Gill Sans MT" w:hAnsi="Gill Sans MT" w:cs="FSLola"/>
          <w:color w:val="000000" w:themeColor="text1"/>
          <w:sz w:val="24"/>
          <w:szCs w:val="24"/>
        </w:rPr>
        <w:t xml:space="preserve">dwellings and other buildings – straight-line allocation over the useful life of the property as estimated by the </w:t>
      </w:r>
      <w:proofErr w:type="spellStart"/>
      <w:r w:rsidRPr="006F12E5">
        <w:rPr>
          <w:rFonts w:ascii="Gill Sans MT" w:hAnsi="Gill Sans MT" w:cs="FSLola"/>
          <w:color w:val="000000" w:themeColor="text1"/>
          <w:sz w:val="24"/>
          <w:szCs w:val="24"/>
        </w:rPr>
        <w:t>valuer</w:t>
      </w:r>
      <w:proofErr w:type="spellEnd"/>
    </w:p>
    <w:p w:rsidR="00CA20AA" w:rsidRPr="006F12E5" w:rsidRDefault="00CA20AA" w:rsidP="004B77BB">
      <w:pPr>
        <w:pStyle w:val="ListParagraph"/>
        <w:numPr>
          <w:ilvl w:val="0"/>
          <w:numId w:val="19"/>
        </w:numPr>
        <w:autoSpaceDE w:val="0"/>
        <w:autoSpaceDN w:val="0"/>
        <w:adjustRightInd w:val="0"/>
        <w:ind w:left="1134" w:hanging="283"/>
        <w:rPr>
          <w:rFonts w:ascii="Gill Sans MT" w:hAnsi="Gill Sans MT" w:cs="FSLola"/>
          <w:color w:val="000000" w:themeColor="text1"/>
          <w:sz w:val="24"/>
          <w:szCs w:val="24"/>
        </w:rPr>
      </w:pPr>
      <w:r w:rsidRPr="006F12E5">
        <w:rPr>
          <w:rFonts w:ascii="Gill Sans MT" w:hAnsi="Gill Sans MT" w:cs="FSLola"/>
          <w:color w:val="000000" w:themeColor="text1"/>
          <w:sz w:val="24"/>
          <w:szCs w:val="24"/>
        </w:rPr>
        <w:t>vehicles, plant, furniture and equipment – straight-line allocation over the useful life of the asset as advised by a suitably qualified officer</w:t>
      </w:r>
    </w:p>
    <w:p w:rsidR="00CA20AA" w:rsidRPr="006F12E5" w:rsidRDefault="00CA20AA" w:rsidP="004B77BB">
      <w:pPr>
        <w:pStyle w:val="ListParagraph"/>
        <w:numPr>
          <w:ilvl w:val="0"/>
          <w:numId w:val="19"/>
        </w:numPr>
        <w:autoSpaceDE w:val="0"/>
        <w:autoSpaceDN w:val="0"/>
        <w:adjustRightInd w:val="0"/>
        <w:ind w:left="1134" w:hanging="283"/>
        <w:rPr>
          <w:rFonts w:ascii="Gill Sans MT" w:hAnsi="Gill Sans MT" w:cs="FSLola"/>
          <w:color w:val="000000" w:themeColor="text1"/>
          <w:sz w:val="24"/>
          <w:szCs w:val="24"/>
        </w:rPr>
      </w:pPr>
      <w:r w:rsidRPr="006F12E5">
        <w:rPr>
          <w:rFonts w:ascii="Gill Sans MT" w:hAnsi="Gill Sans MT" w:cs="FSLola"/>
          <w:color w:val="000000" w:themeColor="text1"/>
          <w:sz w:val="24"/>
          <w:szCs w:val="24"/>
        </w:rPr>
        <w:t>infrastructure (rights of way, trails and associated structures – straight-line allocation over the useful life of the asset as advised by a suitably qualified officer</w:t>
      </w:r>
    </w:p>
    <w:p w:rsidR="00CA20AA" w:rsidRPr="006F12E5" w:rsidRDefault="00CA20AA" w:rsidP="00CA20AA">
      <w:pPr>
        <w:autoSpaceDE w:val="0"/>
        <w:autoSpaceDN w:val="0"/>
        <w:adjustRightInd w:val="0"/>
        <w:rPr>
          <w:rFonts w:ascii="Gill Sans MT" w:hAnsi="Gill Sans MT" w:cs="FSLola"/>
          <w:color w:val="000000" w:themeColor="text1"/>
          <w:sz w:val="24"/>
          <w:szCs w:val="24"/>
        </w:rPr>
      </w:pPr>
    </w:p>
    <w:p w:rsidR="00CA20AA" w:rsidRPr="006F12E5" w:rsidRDefault="00CA20AA" w:rsidP="00CA20AA">
      <w:pPr>
        <w:spacing w:after="120"/>
        <w:ind w:left="567" w:right="424"/>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In the absence of specific advice, the estimated asset lives used are as follows:</w:t>
      </w:r>
    </w:p>
    <w:tbl>
      <w:tblPr>
        <w:tblW w:w="7547" w:type="dxa"/>
        <w:tblInd w:w="916" w:type="dxa"/>
        <w:tblLook w:val="01E0" w:firstRow="1" w:lastRow="1" w:firstColumn="1" w:lastColumn="1" w:noHBand="0" w:noVBand="0"/>
      </w:tblPr>
      <w:tblGrid>
        <w:gridCol w:w="4395"/>
        <w:gridCol w:w="3152"/>
      </w:tblGrid>
      <w:tr w:rsidR="001B7C20" w:rsidRPr="006F12E5" w:rsidTr="00CA20AA">
        <w:tc>
          <w:tcPr>
            <w:tcW w:w="4395" w:type="dxa"/>
          </w:tcPr>
          <w:p w:rsidR="00CA20AA" w:rsidRPr="006F12E5" w:rsidRDefault="00CA20AA" w:rsidP="00CA20AA">
            <w:pPr>
              <w:ind w:left="567" w:right="424"/>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Vehicles and other equipment</w:t>
            </w:r>
          </w:p>
        </w:tc>
        <w:tc>
          <w:tcPr>
            <w:tcW w:w="3152" w:type="dxa"/>
          </w:tcPr>
          <w:p w:rsidR="00CA20AA" w:rsidRPr="006F12E5" w:rsidRDefault="00CA20AA" w:rsidP="00CA20AA">
            <w:pPr>
              <w:ind w:left="567" w:right="424"/>
              <w:jc w:val="center"/>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5 years</w:t>
            </w:r>
          </w:p>
        </w:tc>
      </w:tr>
      <w:tr w:rsidR="001B7C20" w:rsidRPr="006F12E5" w:rsidTr="00CA20AA">
        <w:tc>
          <w:tcPr>
            <w:tcW w:w="4395" w:type="dxa"/>
          </w:tcPr>
          <w:p w:rsidR="00CA20AA" w:rsidRPr="006F12E5" w:rsidRDefault="00CA20AA" w:rsidP="00CA20AA">
            <w:pPr>
              <w:ind w:left="567" w:right="424"/>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IT equipment</w:t>
            </w:r>
          </w:p>
        </w:tc>
        <w:tc>
          <w:tcPr>
            <w:tcW w:w="3152" w:type="dxa"/>
          </w:tcPr>
          <w:p w:rsidR="00CA20AA" w:rsidRPr="006F12E5" w:rsidRDefault="00CA20AA" w:rsidP="00CA20AA">
            <w:pPr>
              <w:ind w:left="567" w:right="424"/>
              <w:jc w:val="center"/>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3 years</w:t>
            </w:r>
          </w:p>
        </w:tc>
      </w:tr>
      <w:tr w:rsidR="001B7C20" w:rsidRPr="006F12E5" w:rsidTr="00CA20AA">
        <w:trPr>
          <w:trHeight w:val="253"/>
        </w:trPr>
        <w:tc>
          <w:tcPr>
            <w:tcW w:w="4395" w:type="dxa"/>
          </w:tcPr>
          <w:p w:rsidR="00CA20AA" w:rsidRPr="006F12E5" w:rsidRDefault="00CA20AA" w:rsidP="00CA20AA">
            <w:pPr>
              <w:spacing w:after="120"/>
              <w:ind w:left="567" w:right="424"/>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Community and Infrastructure assets</w:t>
            </w:r>
          </w:p>
        </w:tc>
        <w:tc>
          <w:tcPr>
            <w:tcW w:w="3152" w:type="dxa"/>
          </w:tcPr>
          <w:p w:rsidR="00CA20AA" w:rsidRPr="006F12E5" w:rsidRDefault="00CA20AA" w:rsidP="00CA20AA">
            <w:pPr>
              <w:spacing w:after="120"/>
              <w:ind w:left="567" w:right="424"/>
              <w:jc w:val="center"/>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20 years</w:t>
            </w:r>
          </w:p>
        </w:tc>
      </w:tr>
      <w:tr w:rsidR="001B7C20" w:rsidRPr="006F12E5" w:rsidTr="00CA20AA">
        <w:trPr>
          <w:trHeight w:val="273"/>
        </w:trPr>
        <w:tc>
          <w:tcPr>
            <w:tcW w:w="4395" w:type="dxa"/>
          </w:tcPr>
          <w:p w:rsidR="00CA20AA" w:rsidRPr="006F12E5" w:rsidRDefault="00CA20AA" w:rsidP="00CA20AA">
            <w:pPr>
              <w:spacing w:after="120"/>
              <w:ind w:left="567" w:right="424"/>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Intangible Assets</w:t>
            </w:r>
          </w:p>
        </w:tc>
        <w:tc>
          <w:tcPr>
            <w:tcW w:w="3152" w:type="dxa"/>
          </w:tcPr>
          <w:p w:rsidR="00CA20AA" w:rsidRPr="006F12E5" w:rsidRDefault="00CA20AA" w:rsidP="00CA20AA">
            <w:pPr>
              <w:spacing w:after="120"/>
              <w:ind w:left="567" w:right="424"/>
              <w:jc w:val="center"/>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3 years</w:t>
            </w:r>
          </w:p>
        </w:tc>
      </w:tr>
    </w:tbl>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Where an item of Property, Plant and Equipment asset has major components whose cost is significant in relation to the total cost of the item, the components are depreciated separately.</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Bold"/>
          <w:b/>
          <w:bCs/>
          <w:color w:val="000000" w:themeColor="text1"/>
          <w:sz w:val="24"/>
          <w:szCs w:val="24"/>
        </w:rPr>
      </w:pPr>
      <w:r w:rsidRPr="006F12E5">
        <w:rPr>
          <w:rFonts w:ascii="Gill Sans MT" w:hAnsi="Gill Sans MT" w:cs="FSLola-Bold"/>
          <w:b/>
          <w:bCs/>
          <w:color w:val="000000" w:themeColor="text1"/>
          <w:sz w:val="24"/>
          <w:szCs w:val="24"/>
        </w:rPr>
        <w:t>Disposals and Non-current Assets Held for Sale</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When it becomes probable that the carrying amount of an asset will be recovered principally through a sale transaction rather than through its continuing use, it is reclassified as an Asset Held for Sale. The asset is re-valued immediately before reclassification and then carried at the lower of this amount and fair value less costs to sell. Where there is a subsequent decrease to fair value less costs to sell, the loss is posted to the Other Operating Expenditure line in the Comprehensive Income and Expenditure Statement. Gains in fair value are recognised only up to the amount of any previously losses recognised in the Surplus or Deficit on Provision of Services. Depreciation is not charged on Assets Held for Sale.</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If assets no longer meet the criteria to be classified as Assets Held for Sale, they are reclassified back to non-current assets and valued at the lower of their carrying amount before they were classified as held for sale; adjusted for depreciation, amortisation or revaluations that would have been recognised had they not been classified as Held for Sale, and their recoverable amount at the date of the decision not to sell.</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Assets that are to be abandoned or scrapped are not reclassified as Assets Held for Sale.  When an asset is disposed of or decommissioned, the carrying amount of the asset in the Balance Sheet (whether Property, Plant and Equipment or Assets Held for Sale) is written off to the Other Operating Expenditure line in the Comprehensive Income and Expenditure Statement as part of the gain or loss on disposal.  Receipts from disposals (if any) are credited to the same line in the Comprehensive Income and Expenditure Statement also as part of the gain or loss on disposal (</w:t>
      </w:r>
      <w:proofErr w:type="spellStart"/>
      <w:r w:rsidRPr="006F12E5">
        <w:rPr>
          <w:rFonts w:ascii="Gill Sans MT" w:hAnsi="Gill Sans MT" w:cs="FSLola"/>
          <w:color w:val="000000" w:themeColor="text1"/>
          <w:sz w:val="24"/>
          <w:szCs w:val="24"/>
        </w:rPr>
        <w:t>ie</w:t>
      </w:r>
      <w:proofErr w:type="spellEnd"/>
      <w:r w:rsidRPr="006F12E5">
        <w:rPr>
          <w:rFonts w:ascii="Gill Sans MT" w:hAnsi="Gill Sans MT" w:cs="FSLola"/>
          <w:color w:val="000000" w:themeColor="text1"/>
          <w:sz w:val="24"/>
          <w:szCs w:val="24"/>
        </w:rPr>
        <w:t xml:space="preserve"> netted off against the carrying value of the asset at the time of disposal). Any revaluation gains accumulated for the asset in the Revaluation Reserve are transferred to the Capital Adjustment Account.</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 xml:space="preserve">Amounts received for a disposal in excess of £10,000 are categorised as capital receipts.   Receipts are appropriated to the Reserve from the General Fund Balance in the Movement in Reserves Statement. </w:t>
      </w:r>
      <w:r w:rsidRPr="006F12E5">
        <w:rPr>
          <w:rFonts w:ascii="Gill Sans MT" w:hAnsi="Gill Sans MT" w:cs="Gill Sans MT"/>
          <w:color w:val="000000" w:themeColor="text1"/>
          <w:sz w:val="24"/>
          <w:szCs w:val="24"/>
        </w:rPr>
        <w:t xml:space="preserve"> As the Authority is debt free, 100% of any such receipts can be used to finance new capital expenditure</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The written-off value of disposals is not a charge against taxation, as the cost of fixed assets is fully provided for under separate arrangements for capital financing. Amounts are appropriated to the Capital Adjustment Account from the General Fund Balance in the Movement in Reserves Statement.</w:t>
      </w:r>
    </w:p>
    <w:p w:rsidR="00565F83" w:rsidRPr="006F12E5" w:rsidRDefault="00565F83" w:rsidP="00CA20AA">
      <w:pPr>
        <w:autoSpaceDE w:val="0"/>
        <w:autoSpaceDN w:val="0"/>
        <w:adjustRightInd w:val="0"/>
        <w:ind w:left="567"/>
        <w:rPr>
          <w:rFonts w:ascii="Gill Sans MT" w:hAnsi="Gill Sans MT" w:cs="FSLola"/>
          <w:color w:val="000000" w:themeColor="text1"/>
          <w:sz w:val="24"/>
          <w:szCs w:val="24"/>
        </w:rPr>
      </w:pPr>
    </w:p>
    <w:p w:rsidR="00565F83" w:rsidRPr="006F12E5" w:rsidRDefault="00565F83" w:rsidP="00CA20AA">
      <w:pPr>
        <w:autoSpaceDE w:val="0"/>
        <w:autoSpaceDN w:val="0"/>
        <w:adjustRightInd w:val="0"/>
        <w:ind w:left="567"/>
        <w:rPr>
          <w:rFonts w:ascii="Gill Sans MT" w:hAnsi="Gill Sans MT" w:cs="FSLola"/>
          <w:b/>
          <w:sz w:val="24"/>
          <w:szCs w:val="24"/>
        </w:rPr>
      </w:pPr>
      <w:r w:rsidRPr="006F12E5">
        <w:rPr>
          <w:rFonts w:ascii="Gill Sans MT" w:hAnsi="Gill Sans MT" w:cs="FSLola"/>
          <w:b/>
          <w:sz w:val="24"/>
          <w:szCs w:val="24"/>
        </w:rPr>
        <w:t>Surplus Assets</w:t>
      </w:r>
    </w:p>
    <w:p w:rsidR="00565F83" w:rsidRPr="006F12E5" w:rsidRDefault="00565F83" w:rsidP="00CA20AA">
      <w:pPr>
        <w:autoSpaceDE w:val="0"/>
        <w:autoSpaceDN w:val="0"/>
        <w:adjustRightInd w:val="0"/>
        <w:ind w:left="567"/>
        <w:rPr>
          <w:rFonts w:ascii="Gill Sans MT" w:hAnsi="Gill Sans MT" w:cs="FSLola"/>
          <w:sz w:val="24"/>
          <w:szCs w:val="24"/>
        </w:rPr>
      </w:pPr>
      <w:r w:rsidRPr="006F12E5">
        <w:rPr>
          <w:rFonts w:ascii="Gill Sans MT" w:hAnsi="Gill Sans MT" w:cs="FSLola"/>
          <w:sz w:val="24"/>
          <w:szCs w:val="24"/>
        </w:rPr>
        <w:t xml:space="preserve">Where an asset is no longer being used for operational purposes but is not being actively marketed, abandoned or scrapped, it is classified as a surplus asset.  Surplus assets are valued at </w:t>
      </w:r>
      <w:r w:rsidR="0025576D" w:rsidRPr="006F12E5">
        <w:rPr>
          <w:rFonts w:ascii="Gill Sans MT" w:hAnsi="Gill Sans MT" w:cs="FSLola"/>
          <w:sz w:val="24"/>
          <w:szCs w:val="24"/>
        </w:rPr>
        <w:t>fair value (</w:t>
      </w:r>
      <w:proofErr w:type="spellStart"/>
      <w:r w:rsidR="0025576D" w:rsidRPr="006F12E5">
        <w:rPr>
          <w:rFonts w:ascii="Gill Sans MT" w:hAnsi="Gill Sans MT" w:cs="FSLola"/>
          <w:sz w:val="24"/>
          <w:szCs w:val="24"/>
        </w:rPr>
        <w:t>ie</w:t>
      </w:r>
      <w:proofErr w:type="spellEnd"/>
      <w:r w:rsidR="0025576D" w:rsidRPr="006F12E5">
        <w:rPr>
          <w:rFonts w:ascii="Gill Sans MT" w:hAnsi="Gill Sans MT" w:cs="FSLola"/>
          <w:sz w:val="24"/>
          <w:szCs w:val="24"/>
        </w:rPr>
        <w:t xml:space="preserve"> the price which would be received in an orderly transaction between market participants at the measurement date.</w:t>
      </w:r>
    </w:p>
    <w:p w:rsidR="0039001B" w:rsidRPr="006F12E5" w:rsidRDefault="0039001B"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rPr>
          <w:rFonts w:ascii="Gill Sans MT" w:hAnsi="Gill Sans MT" w:cs="FSLola-Bold"/>
          <w:b/>
          <w:bCs/>
          <w:color w:val="000000" w:themeColor="text1"/>
          <w:sz w:val="24"/>
          <w:szCs w:val="24"/>
        </w:rPr>
      </w:pPr>
      <w:r w:rsidRPr="006F12E5">
        <w:rPr>
          <w:rFonts w:ascii="Gill Sans MT" w:hAnsi="Gill Sans MT" w:cs="FSLola-Bold"/>
          <w:b/>
          <w:bCs/>
          <w:color w:val="000000" w:themeColor="text1"/>
          <w:sz w:val="24"/>
          <w:szCs w:val="24"/>
        </w:rPr>
        <w:t xml:space="preserve">1.15  </w:t>
      </w:r>
      <w:r w:rsidRPr="006F12E5">
        <w:rPr>
          <w:rFonts w:ascii="Gill Sans MT" w:hAnsi="Gill Sans MT" w:cs="FSLola-Bold"/>
          <w:b/>
          <w:bCs/>
          <w:color w:val="000000" w:themeColor="text1"/>
          <w:sz w:val="24"/>
          <w:szCs w:val="24"/>
        </w:rPr>
        <w:tab/>
        <w:t xml:space="preserve">CONTINGENT LIABILITIES AND CONTINGENT </w:t>
      </w:r>
    </w:p>
    <w:p w:rsidR="00CA20AA" w:rsidRPr="006F12E5" w:rsidRDefault="00CA20AA" w:rsidP="00CA20AA">
      <w:pPr>
        <w:autoSpaceDE w:val="0"/>
        <w:autoSpaceDN w:val="0"/>
        <w:adjustRightInd w:val="0"/>
        <w:ind w:firstLine="720"/>
        <w:rPr>
          <w:rFonts w:ascii="Gill Sans MT" w:hAnsi="Gill Sans MT" w:cs="FSLola-Bold"/>
          <w:b/>
          <w:bCs/>
          <w:color w:val="000000" w:themeColor="text1"/>
          <w:sz w:val="24"/>
          <w:szCs w:val="24"/>
        </w:rPr>
      </w:pPr>
      <w:r w:rsidRPr="006F12E5">
        <w:rPr>
          <w:rFonts w:ascii="Gill Sans MT" w:hAnsi="Gill Sans MT" w:cs="FSLola-Bold"/>
          <w:b/>
          <w:bCs/>
          <w:color w:val="000000" w:themeColor="text1"/>
          <w:sz w:val="24"/>
          <w:szCs w:val="24"/>
        </w:rPr>
        <w:t>ASSETS</w:t>
      </w:r>
    </w:p>
    <w:p w:rsidR="00CA20AA" w:rsidRPr="006F12E5" w:rsidRDefault="00CA20AA" w:rsidP="00CA20AA">
      <w:pPr>
        <w:autoSpaceDE w:val="0"/>
        <w:autoSpaceDN w:val="0"/>
        <w:adjustRightInd w:val="0"/>
        <w:ind w:left="567"/>
        <w:rPr>
          <w:rFonts w:ascii="Gill Sans MT" w:hAnsi="Gill Sans MT" w:cs="FSLola-Bold"/>
          <w:b/>
          <w:bCs/>
          <w:color w:val="000000" w:themeColor="text1"/>
          <w:sz w:val="24"/>
          <w:szCs w:val="24"/>
        </w:rPr>
      </w:pPr>
      <w:r w:rsidRPr="006F12E5">
        <w:rPr>
          <w:rFonts w:ascii="Gill Sans MT" w:hAnsi="Gill Sans MT" w:cs="FSLola-Bold"/>
          <w:b/>
          <w:bCs/>
          <w:color w:val="000000" w:themeColor="text1"/>
          <w:sz w:val="24"/>
          <w:szCs w:val="24"/>
        </w:rPr>
        <w:t>Contingent Liabilities</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A contingent liability arises where an event has taken place that gives the authority a possible obligation whose existence will only be confirmed by the occurrence or otherwise of uncertain future events not wholly within the control of the authority. Contingent liabilities also arise in circumstances where a provision would otherwise be made but either it is not probable that an outflow of resources will be required or the amount of the obligation cannot be measured reliably.</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Contingent liabilities are not recognised in the Balance Sheet but disclosed in a note to the accounts</w:t>
      </w:r>
      <w:r w:rsidR="009254ED" w:rsidRPr="006F12E5">
        <w:rPr>
          <w:rFonts w:ascii="Gill Sans MT" w:hAnsi="Gill Sans MT" w:cs="FSLola"/>
          <w:color w:val="000000" w:themeColor="text1"/>
          <w:sz w:val="24"/>
          <w:szCs w:val="24"/>
        </w:rPr>
        <w:t xml:space="preserve"> where they are material</w:t>
      </w:r>
      <w:r w:rsidRPr="006F12E5">
        <w:rPr>
          <w:rFonts w:ascii="Gill Sans MT" w:hAnsi="Gill Sans MT" w:cs="FSLola"/>
          <w:color w:val="000000" w:themeColor="text1"/>
          <w:sz w:val="24"/>
          <w:szCs w:val="24"/>
        </w:rPr>
        <w:t>.</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Bold"/>
          <w:b/>
          <w:bCs/>
          <w:color w:val="000000" w:themeColor="text1"/>
          <w:sz w:val="24"/>
          <w:szCs w:val="24"/>
        </w:rPr>
      </w:pPr>
      <w:r w:rsidRPr="006F12E5">
        <w:rPr>
          <w:rFonts w:ascii="Gill Sans MT" w:hAnsi="Gill Sans MT" w:cs="FSLola-Bold"/>
          <w:b/>
          <w:bCs/>
          <w:color w:val="000000" w:themeColor="text1"/>
          <w:sz w:val="24"/>
          <w:szCs w:val="24"/>
        </w:rPr>
        <w:t>Contingent Assets</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A contingent asset arises where an event has taken place that gives the authority a possible asset whose existence will only be confirmed by the occurrence or otherwise of uncertain future events not wholly within the control of the authority.</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Contingent assets are not recognised in the Balance Sheet but disclosed in a note to the accounts where it is probable that there will be an inflow of economi</w:t>
      </w:r>
      <w:r w:rsidR="009254ED" w:rsidRPr="006F12E5">
        <w:rPr>
          <w:rFonts w:ascii="Gill Sans MT" w:hAnsi="Gill Sans MT" w:cs="FSLola"/>
          <w:color w:val="000000" w:themeColor="text1"/>
          <w:sz w:val="24"/>
          <w:szCs w:val="24"/>
        </w:rPr>
        <w:t>c benefits or service potential and they are material.</w:t>
      </w:r>
    </w:p>
    <w:p w:rsidR="001E27C7" w:rsidRPr="006F12E5" w:rsidRDefault="001E27C7"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spacing w:after="120"/>
        <w:ind w:right="424"/>
        <w:jc w:val="both"/>
        <w:rPr>
          <w:rFonts w:ascii="Gill Sans MT" w:hAnsi="Gill Sans MT" w:cs="Gill Sans MT"/>
          <w:color w:val="000000" w:themeColor="text1"/>
          <w:sz w:val="24"/>
          <w:szCs w:val="24"/>
        </w:rPr>
      </w:pPr>
    </w:p>
    <w:p w:rsidR="00CA20AA" w:rsidRPr="006F12E5" w:rsidRDefault="00CA20AA" w:rsidP="00CA20AA">
      <w:pPr>
        <w:autoSpaceDE w:val="0"/>
        <w:autoSpaceDN w:val="0"/>
        <w:adjustRightInd w:val="0"/>
        <w:rPr>
          <w:rFonts w:ascii="Gill Sans MT" w:hAnsi="Gill Sans MT" w:cs="FSLola-Bold"/>
          <w:b/>
          <w:bCs/>
          <w:color w:val="000000" w:themeColor="text1"/>
          <w:sz w:val="24"/>
          <w:szCs w:val="24"/>
        </w:rPr>
      </w:pPr>
      <w:r w:rsidRPr="006F12E5">
        <w:rPr>
          <w:rFonts w:ascii="Gill Sans MT" w:hAnsi="Gill Sans MT" w:cs="FSLola-Bold"/>
          <w:b/>
          <w:bCs/>
          <w:color w:val="000000" w:themeColor="text1"/>
          <w:sz w:val="24"/>
          <w:szCs w:val="24"/>
        </w:rPr>
        <w:t>1.16 RESERVES</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The Authority sets aside specific amounts as reserves for future policy purposes or to cover contingencies</w:t>
      </w:r>
      <w:r w:rsidRPr="006F12E5">
        <w:rPr>
          <w:rFonts w:ascii="Gill Sans MT" w:hAnsi="Gill Sans MT" w:cs="FSLola-Italic"/>
          <w:i/>
          <w:iCs/>
          <w:color w:val="000000" w:themeColor="text1"/>
          <w:sz w:val="24"/>
          <w:szCs w:val="24"/>
        </w:rPr>
        <w:t xml:space="preserve">.  </w:t>
      </w:r>
      <w:r w:rsidRPr="006F12E5">
        <w:rPr>
          <w:rFonts w:ascii="Gill Sans MT" w:hAnsi="Gill Sans MT" w:cs="FSLola"/>
          <w:color w:val="000000" w:themeColor="text1"/>
          <w:sz w:val="24"/>
          <w:szCs w:val="24"/>
        </w:rPr>
        <w:t>Reserves are created by appropriating amounts out of the General Fund Balance in the Movement in Reserves Statement. When expenditure to be financed from a reserve is incurred, it is charged to the appropriate service in that year to score against the Surplus or Deficit on the Provision of Services in the Comprehensive Income and Expenditure Statement. The reserve is then appropriated back into the General Fund Balance in the Movement in Reserves Statement so that there is no net charge against taxation for the expenditure.</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r w:rsidRPr="006F12E5">
        <w:rPr>
          <w:rFonts w:ascii="Gill Sans MT" w:hAnsi="Gill Sans MT" w:cs="FSLola"/>
          <w:color w:val="000000" w:themeColor="text1"/>
          <w:sz w:val="24"/>
          <w:szCs w:val="24"/>
        </w:rPr>
        <w:t>Certain reserves are kept to manage the accounting processes for non-current assets, retirement and employee benefits and do not represent usable resources for the Authority – these reserves are explained in the relevant policies.</w:t>
      </w:r>
    </w:p>
    <w:p w:rsidR="00CA20AA" w:rsidRPr="006F12E5" w:rsidRDefault="00CA20AA" w:rsidP="00CA20AA">
      <w:pPr>
        <w:autoSpaceDE w:val="0"/>
        <w:autoSpaceDN w:val="0"/>
        <w:adjustRightInd w:val="0"/>
        <w:ind w:left="567"/>
        <w:rPr>
          <w:rFonts w:ascii="Gill Sans MT" w:hAnsi="Gill Sans MT" w:cs="FSLola"/>
          <w:color w:val="000000" w:themeColor="text1"/>
          <w:sz w:val="24"/>
          <w:szCs w:val="24"/>
        </w:rPr>
      </w:pPr>
    </w:p>
    <w:p w:rsidR="00CA20AA" w:rsidRPr="006F12E5" w:rsidRDefault="00CA20AA" w:rsidP="00CA20AA">
      <w:pPr>
        <w:autoSpaceDE w:val="0"/>
        <w:autoSpaceDN w:val="0"/>
        <w:adjustRightInd w:val="0"/>
        <w:rPr>
          <w:rFonts w:ascii="Gill Sans MT" w:hAnsi="Gill Sans MT" w:cs="Gill Sans MT"/>
          <w:b/>
          <w:bCs/>
          <w:color w:val="000000" w:themeColor="text1"/>
          <w:sz w:val="24"/>
          <w:szCs w:val="24"/>
        </w:rPr>
      </w:pPr>
      <w:r w:rsidRPr="006F12E5">
        <w:rPr>
          <w:rFonts w:ascii="Gill Sans MT" w:hAnsi="Gill Sans MT" w:cs="Gill Sans MT"/>
          <w:b/>
          <w:bCs/>
          <w:color w:val="000000" w:themeColor="text1"/>
          <w:sz w:val="24"/>
          <w:szCs w:val="24"/>
        </w:rPr>
        <w:t>1.17</w:t>
      </w:r>
      <w:r w:rsidRPr="006F12E5">
        <w:rPr>
          <w:rFonts w:ascii="Gill Sans MT" w:hAnsi="Gill Sans MT" w:cs="Gill Sans MT"/>
          <w:b/>
          <w:bCs/>
          <w:color w:val="000000" w:themeColor="text1"/>
          <w:sz w:val="24"/>
          <w:szCs w:val="24"/>
        </w:rPr>
        <w:tab/>
        <w:t>VALUE ADDED TAX</w:t>
      </w:r>
    </w:p>
    <w:p w:rsidR="00CA20AA" w:rsidRPr="006F12E5" w:rsidRDefault="00CA20AA" w:rsidP="00CA20AA">
      <w:pPr>
        <w:spacing w:after="120"/>
        <w:ind w:left="567" w:right="424"/>
        <w:jc w:val="both"/>
        <w:rPr>
          <w:rFonts w:ascii="Gill Sans MT" w:hAnsi="Gill Sans MT" w:cs="Gill Sans MT"/>
          <w:color w:val="000000" w:themeColor="text1"/>
          <w:sz w:val="24"/>
          <w:szCs w:val="24"/>
        </w:rPr>
      </w:pPr>
      <w:r w:rsidRPr="006F12E5">
        <w:rPr>
          <w:rFonts w:ascii="Gill Sans MT" w:hAnsi="Gill Sans MT" w:cs="Gill Sans MT"/>
          <w:color w:val="000000" w:themeColor="text1"/>
          <w:sz w:val="24"/>
          <w:szCs w:val="24"/>
        </w:rPr>
        <w:t xml:space="preserve">The accounts have been prepared on a VAT exclusive basis, to the extent that it is recoverable.  </w:t>
      </w:r>
    </w:p>
    <w:p w:rsidR="00581794" w:rsidRPr="006F12E5" w:rsidRDefault="00581794" w:rsidP="00DD03B9">
      <w:pPr>
        <w:rPr>
          <w:rFonts w:ascii="Gill Sans MT" w:hAnsi="Gill Sans MT" w:cs="Gill Sans MT"/>
          <w:sz w:val="24"/>
          <w:szCs w:val="24"/>
        </w:rPr>
      </w:pPr>
    </w:p>
    <w:p w:rsidR="00DD03B9" w:rsidRPr="006F12E5" w:rsidRDefault="00581794" w:rsidP="005829C7">
      <w:pPr>
        <w:ind w:left="567"/>
        <w:rPr>
          <w:rFonts w:ascii="Gill Sans MT" w:hAnsi="Gill Sans MT"/>
          <w:b/>
          <w:sz w:val="24"/>
          <w:szCs w:val="24"/>
        </w:rPr>
      </w:pPr>
      <w:r w:rsidRPr="006F12E5">
        <w:rPr>
          <w:rFonts w:ascii="Gill Sans MT" w:hAnsi="Gill Sans MT"/>
          <w:b/>
          <w:sz w:val="24"/>
          <w:szCs w:val="24"/>
        </w:rPr>
        <w:t>N</w:t>
      </w:r>
      <w:r w:rsidR="00DD03B9" w:rsidRPr="006F12E5">
        <w:rPr>
          <w:rFonts w:ascii="Gill Sans MT" w:hAnsi="Gill Sans MT"/>
          <w:b/>
          <w:sz w:val="24"/>
          <w:szCs w:val="24"/>
        </w:rPr>
        <w:t xml:space="preserve">OTE 2:  </w:t>
      </w:r>
      <w:r w:rsidR="00972D83" w:rsidRPr="006F12E5">
        <w:rPr>
          <w:rFonts w:ascii="Gill Sans MT" w:hAnsi="Gill Sans MT"/>
          <w:b/>
          <w:sz w:val="24"/>
          <w:szCs w:val="24"/>
        </w:rPr>
        <w:t>Accounting Standards Issued and Not Adopted</w:t>
      </w:r>
    </w:p>
    <w:p w:rsidR="007B07C9" w:rsidRPr="006F12E5" w:rsidRDefault="007B07C9" w:rsidP="005829C7">
      <w:pPr>
        <w:ind w:left="567"/>
        <w:rPr>
          <w:rFonts w:ascii="Gill Sans MT" w:hAnsi="Gill Sans MT"/>
          <w:b/>
          <w:color w:val="000000" w:themeColor="text1"/>
          <w:sz w:val="24"/>
          <w:szCs w:val="24"/>
        </w:rPr>
      </w:pPr>
    </w:p>
    <w:p w:rsidR="00CB42C9" w:rsidRPr="006F12E5" w:rsidRDefault="00923659" w:rsidP="005829C7">
      <w:pPr>
        <w:ind w:left="567"/>
        <w:rPr>
          <w:rFonts w:ascii="Gill Sans MT" w:hAnsi="Gill Sans MT"/>
          <w:color w:val="000000" w:themeColor="text1"/>
          <w:sz w:val="24"/>
          <w:szCs w:val="24"/>
        </w:rPr>
      </w:pPr>
      <w:r w:rsidRPr="006F12E5">
        <w:rPr>
          <w:rFonts w:ascii="Gill Sans MT" w:hAnsi="Gill Sans MT"/>
          <w:color w:val="000000" w:themeColor="text1"/>
          <w:sz w:val="24"/>
          <w:szCs w:val="24"/>
        </w:rPr>
        <w:t>There are not considered to be any material impacts on the Statement of Accounts from 201</w:t>
      </w:r>
      <w:r w:rsidR="006E60CD">
        <w:rPr>
          <w:rFonts w:ascii="Gill Sans MT" w:hAnsi="Gill Sans MT"/>
          <w:color w:val="000000" w:themeColor="text1"/>
          <w:sz w:val="24"/>
          <w:szCs w:val="24"/>
        </w:rPr>
        <w:t>7/18</w:t>
      </w:r>
      <w:r w:rsidRPr="006F12E5">
        <w:rPr>
          <w:rFonts w:ascii="Gill Sans MT" w:hAnsi="Gill Sans MT"/>
          <w:color w:val="000000" w:themeColor="text1"/>
          <w:sz w:val="24"/>
          <w:szCs w:val="24"/>
        </w:rPr>
        <w:t xml:space="preserve"> accounting standards issued but not adopted.</w:t>
      </w:r>
    </w:p>
    <w:p w:rsidR="00CB42C9" w:rsidRPr="006F12E5" w:rsidRDefault="00CB42C9" w:rsidP="005829C7">
      <w:pPr>
        <w:ind w:left="567"/>
        <w:rPr>
          <w:rFonts w:ascii="Gill Sans MT" w:hAnsi="Gill Sans MT"/>
          <w:b/>
          <w:color w:val="000000" w:themeColor="text1"/>
          <w:sz w:val="24"/>
          <w:szCs w:val="24"/>
        </w:rPr>
      </w:pPr>
    </w:p>
    <w:p w:rsidR="00DD03B9" w:rsidRPr="006F12E5" w:rsidRDefault="00DD03B9" w:rsidP="00273610">
      <w:pPr>
        <w:ind w:left="567"/>
        <w:rPr>
          <w:rFonts w:ascii="Gill Sans MT" w:hAnsi="Gill Sans MT"/>
          <w:b/>
          <w:color w:val="000000" w:themeColor="text1"/>
          <w:sz w:val="24"/>
          <w:szCs w:val="24"/>
        </w:rPr>
      </w:pPr>
      <w:r w:rsidRPr="006F12E5">
        <w:rPr>
          <w:rFonts w:ascii="Gill Sans MT" w:hAnsi="Gill Sans MT"/>
          <w:b/>
          <w:color w:val="000000" w:themeColor="text1"/>
          <w:sz w:val="24"/>
          <w:szCs w:val="24"/>
        </w:rPr>
        <w:t xml:space="preserve">NOTE 3:  </w:t>
      </w:r>
      <w:r w:rsidR="00DD0629" w:rsidRPr="006F12E5">
        <w:rPr>
          <w:rFonts w:ascii="Gill Sans MT" w:hAnsi="Gill Sans MT"/>
          <w:b/>
          <w:color w:val="000000" w:themeColor="text1"/>
          <w:sz w:val="24"/>
          <w:szCs w:val="24"/>
        </w:rPr>
        <w:t xml:space="preserve">Critical Judgements </w:t>
      </w:r>
      <w:proofErr w:type="gramStart"/>
      <w:r w:rsidR="00DD0629" w:rsidRPr="006F12E5">
        <w:rPr>
          <w:rFonts w:ascii="Gill Sans MT" w:hAnsi="Gill Sans MT"/>
          <w:b/>
          <w:color w:val="000000" w:themeColor="text1"/>
          <w:sz w:val="24"/>
          <w:szCs w:val="24"/>
        </w:rPr>
        <w:t>In</w:t>
      </w:r>
      <w:proofErr w:type="gramEnd"/>
      <w:r w:rsidR="00DD0629" w:rsidRPr="006F12E5">
        <w:rPr>
          <w:rFonts w:ascii="Gill Sans MT" w:hAnsi="Gill Sans MT"/>
          <w:b/>
          <w:color w:val="000000" w:themeColor="text1"/>
          <w:sz w:val="24"/>
          <w:szCs w:val="24"/>
        </w:rPr>
        <w:t xml:space="preserve"> Applying Accounting Policies</w:t>
      </w:r>
    </w:p>
    <w:p w:rsidR="005C5047" w:rsidRPr="006F12E5" w:rsidRDefault="005C5047" w:rsidP="00273610">
      <w:pPr>
        <w:ind w:left="567"/>
        <w:rPr>
          <w:rFonts w:ascii="Gill Sans MT" w:hAnsi="Gill Sans MT"/>
          <w:color w:val="000000" w:themeColor="text1"/>
          <w:sz w:val="24"/>
          <w:szCs w:val="24"/>
        </w:rPr>
      </w:pPr>
      <w:r w:rsidRPr="006F12E5">
        <w:rPr>
          <w:rFonts w:ascii="Gill Sans MT" w:hAnsi="Gill Sans MT"/>
          <w:color w:val="000000" w:themeColor="text1"/>
          <w:sz w:val="24"/>
          <w:szCs w:val="24"/>
        </w:rPr>
        <w:t>In applying the Authority’s Accounting Policies, certain judgements have been made involving uncertainty about future events.  The critical judgements made in the Statement of Accounts are:</w:t>
      </w:r>
    </w:p>
    <w:p w:rsidR="00273610" w:rsidRPr="006F12E5" w:rsidRDefault="00273610" w:rsidP="005829C7">
      <w:pPr>
        <w:ind w:left="567"/>
        <w:rPr>
          <w:rFonts w:ascii="Gill Sans MT" w:hAnsi="Gill Sans MT"/>
          <w:color w:val="000000" w:themeColor="text1"/>
          <w:sz w:val="24"/>
          <w:szCs w:val="24"/>
        </w:rPr>
      </w:pPr>
    </w:p>
    <w:p w:rsidR="00B81047" w:rsidRPr="006F12E5" w:rsidRDefault="00B81047" w:rsidP="004B77BB">
      <w:pPr>
        <w:pStyle w:val="ListParagraph"/>
        <w:numPr>
          <w:ilvl w:val="0"/>
          <w:numId w:val="23"/>
        </w:numPr>
        <w:rPr>
          <w:rFonts w:ascii="Gill Sans MT" w:hAnsi="Gill Sans MT"/>
          <w:color w:val="000000" w:themeColor="text1"/>
          <w:sz w:val="24"/>
          <w:szCs w:val="24"/>
        </w:rPr>
      </w:pPr>
      <w:r w:rsidRPr="006F12E5">
        <w:rPr>
          <w:rFonts w:ascii="Gill Sans MT" w:hAnsi="Gill Sans MT"/>
          <w:color w:val="000000" w:themeColor="text1"/>
          <w:sz w:val="24"/>
          <w:szCs w:val="24"/>
        </w:rPr>
        <w:t>There is uncertainty about future levels of funding for National Park Authorities in Wales.  However, the assumption has been made that the Authority’s principal functions will continue and that the Authority will continue to exist as a ‘going concern’.</w:t>
      </w:r>
      <w:r w:rsidR="00597FB4" w:rsidRPr="006F12E5">
        <w:rPr>
          <w:rFonts w:ascii="Gill Sans MT" w:hAnsi="Gill Sans MT"/>
          <w:color w:val="000000" w:themeColor="text1"/>
          <w:sz w:val="24"/>
          <w:szCs w:val="24"/>
        </w:rPr>
        <w:t xml:space="preserve">  The most significant implication of this is that the Authority’s future liabilities to the Powys Pension Fund will no</w:t>
      </w:r>
      <w:r w:rsidR="007B3A7B" w:rsidRPr="006F12E5">
        <w:rPr>
          <w:rFonts w:ascii="Gill Sans MT" w:hAnsi="Gill Sans MT"/>
          <w:color w:val="000000" w:themeColor="text1"/>
          <w:sz w:val="24"/>
          <w:szCs w:val="24"/>
        </w:rPr>
        <w:t xml:space="preserve">t crystallise in the short term and </w:t>
      </w:r>
      <w:r w:rsidR="00700592" w:rsidRPr="006F12E5">
        <w:rPr>
          <w:rFonts w:ascii="Gill Sans MT" w:hAnsi="Gill Sans MT"/>
          <w:color w:val="000000" w:themeColor="text1"/>
          <w:sz w:val="24"/>
          <w:szCs w:val="24"/>
        </w:rPr>
        <w:t>are</w:t>
      </w:r>
      <w:r w:rsidR="007B3A7B" w:rsidRPr="006F12E5">
        <w:rPr>
          <w:rFonts w:ascii="Gill Sans MT" w:hAnsi="Gill Sans MT"/>
          <w:color w:val="000000" w:themeColor="text1"/>
          <w:sz w:val="24"/>
          <w:szCs w:val="24"/>
        </w:rPr>
        <w:t xml:space="preserve"> being met by contribution levels set by the Fund’s actuary.</w:t>
      </w:r>
    </w:p>
    <w:p w:rsidR="00B81047" w:rsidRPr="006F12E5" w:rsidRDefault="00B81047" w:rsidP="00B81047">
      <w:pPr>
        <w:rPr>
          <w:rFonts w:ascii="Gill Sans MT" w:hAnsi="Gill Sans MT"/>
          <w:color w:val="000000" w:themeColor="text1"/>
          <w:sz w:val="24"/>
          <w:szCs w:val="24"/>
        </w:rPr>
      </w:pPr>
    </w:p>
    <w:p w:rsidR="00EE51BC" w:rsidRPr="006F12E5" w:rsidRDefault="00EE51BC" w:rsidP="00273610">
      <w:pPr>
        <w:ind w:left="360"/>
        <w:rPr>
          <w:rFonts w:ascii="Gill Sans MT" w:hAnsi="Gill Sans MT"/>
          <w:b/>
          <w:color w:val="000000" w:themeColor="text1"/>
          <w:sz w:val="24"/>
          <w:szCs w:val="24"/>
        </w:rPr>
      </w:pPr>
      <w:r w:rsidRPr="006F12E5">
        <w:rPr>
          <w:rFonts w:ascii="Gill Sans MT" w:hAnsi="Gill Sans MT"/>
          <w:b/>
          <w:color w:val="000000" w:themeColor="text1"/>
          <w:sz w:val="24"/>
          <w:szCs w:val="24"/>
        </w:rPr>
        <w:t xml:space="preserve">NOTE 4:  </w:t>
      </w:r>
      <w:r w:rsidR="005504A8" w:rsidRPr="006F12E5">
        <w:rPr>
          <w:rFonts w:ascii="Gill Sans MT" w:hAnsi="Gill Sans MT"/>
          <w:b/>
          <w:color w:val="000000" w:themeColor="text1"/>
          <w:sz w:val="24"/>
          <w:szCs w:val="24"/>
        </w:rPr>
        <w:t>Assumptions Made About t</w:t>
      </w:r>
      <w:r w:rsidR="00DD0629" w:rsidRPr="006F12E5">
        <w:rPr>
          <w:rFonts w:ascii="Gill Sans MT" w:hAnsi="Gill Sans MT"/>
          <w:b/>
          <w:color w:val="000000" w:themeColor="text1"/>
          <w:sz w:val="24"/>
          <w:szCs w:val="24"/>
        </w:rPr>
        <w:t>he Future and Other Major Sources of Estimation Uncertainty</w:t>
      </w:r>
    </w:p>
    <w:p w:rsidR="00273610" w:rsidRPr="006F12E5" w:rsidRDefault="00273610" w:rsidP="00273610">
      <w:pPr>
        <w:ind w:left="360"/>
        <w:rPr>
          <w:rFonts w:ascii="Gill Sans MT" w:hAnsi="Gill Sans MT"/>
          <w:b/>
          <w:color w:val="000000" w:themeColor="text1"/>
          <w:sz w:val="24"/>
          <w:szCs w:val="24"/>
        </w:rPr>
      </w:pPr>
    </w:p>
    <w:p w:rsidR="00671BA3" w:rsidRPr="006F12E5" w:rsidRDefault="00671BA3" w:rsidP="00273610">
      <w:pPr>
        <w:ind w:left="360"/>
        <w:rPr>
          <w:rFonts w:ascii="Gill Sans MT" w:hAnsi="Gill Sans MT"/>
          <w:color w:val="000000" w:themeColor="text1"/>
          <w:sz w:val="24"/>
          <w:szCs w:val="24"/>
        </w:rPr>
      </w:pPr>
      <w:r w:rsidRPr="006F12E5">
        <w:rPr>
          <w:rFonts w:ascii="Gill Sans MT" w:hAnsi="Gill Sans MT"/>
          <w:color w:val="000000" w:themeColor="text1"/>
          <w:sz w:val="24"/>
          <w:szCs w:val="24"/>
        </w:rPr>
        <w:t>The Statement of Accounts contains estimate</w:t>
      </w:r>
      <w:r w:rsidR="00273610" w:rsidRPr="006F12E5">
        <w:rPr>
          <w:rFonts w:ascii="Gill Sans MT" w:hAnsi="Gill Sans MT"/>
          <w:color w:val="000000" w:themeColor="text1"/>
          <w:sz w:val="24"/>
          <w:szCs w:val="24"/>
        </w:rPr>
        <w:t>d</w:t>
      </w:r>
      <w:r w:rsidRPr="006F12E5">
        <w:rPr>
          <w:rFonts w:ascii="Gill Sans MT" w:hAnsi="Gill Sans MT"/>
          <w:color w:val="000000" w:themeColor="text1"/>
          <w:sz w:val="24"/>
          <w:szCs w:val="24"/>
        </w:rPr>
        <w:t xml:space="preserve"> figures which are based on assumptions made by the Authority about the future or are otherwise uncertain.  Estimates are made taking into account historical experience, current trends and other relevant factors.  However, because balances cannot be determined with certainty, actual results could be materially different from the assumptions and estimates.</w:t>
      </w:r>
      <w:r w:rsidR="00581794" w:rsidRPr="006F12E5">
        <w:rPr>
          <w:rFonts w:ascii="Gill Sans MT" w:hAnsi="Gill Sans MT"/>
          <w:color w:val="000000" w:themeColor="text1"/>
          <w:sz w:val="24"/>
          <w:szCs w:val="24"/>
        </w:rPr>
        <w:t xml:space="preserve">  </w:t>
      </w:r>
      <w:r w:rsidRPr="006F12E5">
        <w:rPr>
          <w:rFonts w:ascii="Gill Sans MT" w:hAnsi="Gill Sans MT"/>
          <w:color w:val="000000" w:themeColor="text1"/>
          <w:sz w:val="24"/>
          <w:szCs w:val="24"/>
        </w:rPr>
        <w:t xml:space="preserve">The items in the Authority’s Balance Sheet at </w:t>
      </w:r>
      <w:r w:rsidR="008B70D3" w:rsidRPr="006F12E5">
        <w:rPr>
          <w:rFonts w:ascii="Gill Sans MT" w:hAnsi="Gill Sans MT"/>
          <w:color w:val="000000" w:themeColor="text1"/>
          <w:sz w:val="24"/>
          <w:szCs w:val="24"/>
        </w:rPr>
        <w:t>31</w:t>
      </w:r>
      <w:r w:rsidRPr="006F12E5">
        <w:rPr>
          <w:rFonts w:ascii="Gill Sans MT" w:hAnsi="Gill Sans MT"/>
          <w:color w:val="000000" w:themeColor="text1"/>
          <w:sz w:val="24"/>
          <w:szCs w:val="24"/>
        </w:rPr>
        <w:t xml:space="preserve"> March 201</w:t>
      </w:r>
      <w:r w:rsidR="00273610" w:rsidRPr="006F12E5">
        <w:rPr>
          <w:rFonts w:ascii="Gill Sans MT" w:hAnsi="Gill Sans MT"/>
          <w:color w:val="000000" w:themeColor="text1"/>
          <w:sz w:val="24"/>
          <w:szCs w:val="24"/>
        </w:rPr>
        <w:t>7</w:t>
      </w:r>
      <w:r w:rsidRPr="006F12E5">
        <w:rPr>
          <w:rFonts w:ascii="Gill Sans MT" w:hAnsi="Gill Sans MT"/>
          <w:color w:val="000000" w:themeColor="text1"/>
          <w:sz w:val="24"/>
          <w:szCs w:val="24"/>
        </w:rPr>
        <w:t xml:space="preserve"> for which there is a significant risk of material adjustment in the forthcoming financial year are as follows:</w:t>
      </w:r>
    </w:p>
    <w:p w:rsidR="007B5816" w:rsidRPr="006F12E5" w:rsidRDefault="007B5816">
      <w:pPr>
        <w:rPr>
          <w:rFonts w:ascii="Gill Sans MT" w:hAnsi="Gill Sans MT"/>
          <w:color w:val="000000" w:themeColor="text1"/>
          <w:sz w:val="24"/>
          <w:szCs w:val="24"/>
        </w:rPr>
      </w:pPr>
      <w:r w:rsidRPr="006F12E5">
        <w:rPr>
          <w:rFonts w:ascii="Gill Sans MT" w:hAnsi="Gill Sans MT"/>
          <w:color w:val="000000" w:themeColor="text1"/>
          <w:sz w:val="24"/>
          <w:szCs w:val="24"/>
        </w:rPr>
        <w:br w:type="page"/>
      </w:r>
    </w:p>
    <w:p w:rsidR="00701C67" w:rsidRPr="006F12E5" w:rsidRDefault="00701C67" w:rsidP="005829C7">
      <w:pPr>
        <w:ind w:left="360"/>
        <w:rPr>
          <w:rFonts w:ascii="Gill Sans MT" w:hAnsi="Gill Sans MT"/>
          <w:color w:val="000000" w:themeColor="text1"/>
          <w:sz w:val="24"/>
          <w:szCs w:val="24"/>
        </w:rPr>
      </w:pPr>
    </w:p>
    <w:tbl>
      <w:tblPr>
        <w:tblpPr w:leftFromText="180" w:rightFromText="180" w:vertAnchor="text" w:horzAnchor="margin" w:tblpY="194"/>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gridCol w:w="3845"/>
        <w:gridCol w:w="3749"/>
      </w:tblGrid>
      <w:tr w:rsidR="001B7C20" w:rsidRPr="006F12E5" w:rsidTr="0002783E">
        <w:trPr>
          <w:trHeight w:val="434"/>
        </w:trPr>
        <w:tc>
          <w:tcPr>
            <w:tcW w:w="2527" w:type="dxa"/>
          </w:tcPr>
          <w:p w:rsidR="00671BA3" w:rsidRPr="006F12E5" w:rsidRDefault="00671BA3" w:rsidP="0002783E">
            <w:pPr>
              <w:rPr>
                <w:rFonts w:ascii="Gill Sans MT" w:hAnsi="Gill Sans MT"/>
                <w:b/>
                <w:color w:val="000000" w:themeColor="text1"/>
                <w:sz w:val="24"/>
                <w:szCs w:val="24"/>
              </w:rPr>
            </w:pPr>
            <w:r w:rsidRPr="006F12E5">
              <w:rPr>
                <w:rFonts w:ascii="Gill Sans MT" w:hAnsi="Gill Sans MT"/>
                <w:b/>
                <w:color w:val="000000" w:themeColor="text1"/>
                <w:sz w:val="24"/>
                <w:szCs w:val="24"/>
              </w:rPr>
              <w:t>Item</w:t>
            </w:r>
          </w:p>
        </w:tc>
        <w:tc>
          <w:tcPr>
            <w:tcW w:w="3845" w:type="dxa"/>
          </w:tcPr>
          <w:p w:rsidR="00671BA3" w:rsidRPr="006F12E5" w:rsidRDefault="00671BA3" w:rsidP="0002783E">
            <w:pPr>
              <w:rPr>
                <w:rFonts w:ascii="Gill Sans MT" w:hAnsi="Gill Sans MT"/>
                <w:b/>
                <w:color w:val="000000" w:themeColor="text1"/>
                <w:sz w:val="24"/>
                <w:szCs w:val="24"/>
              </w:rPr>
            </w:pPr>
            <w:r w:rsidRPr="006F12E5">
              <w:rPr>
                <w:rFonts w:ascii="Gill Sans MT" w:hAnsi="Gill Sans MT"/>
                <w:b/>
                <w:color w:val="000000" w:themeColor="text1"/>
                <w:sz w:val="24"/>
                <w:szCs w:val="24"/>
              </w:rPr>
              <w:t>Uncertainties</w:t>
            </w:r>
          </w:p>
        </w:tc>
        <w:tc>
          <w:tcPr>
            <w:tcW w:w="3749" w:type="dxa"/>
          </w:tcPr>
          <w:p w:rsidR="00671BA3" w:rsidRPr="006F12E5" w:rsidRDefault="00671BA3" w:rsidP="0002783E">
            <w:pPr>
              <w:rPr>
                <w:rFonts w:ascii="Gill Sans MT" w:hAnsi="Gill Sans MT"/>
                <w:b/>
                <w:color w:val="000000" w:themeColor="text1"/>
                <w:sz w:val="24"/>
                <w:szCs w:val="24"/>
              </w:rPr>
            </w:pPr>
            <w:r w:rsidRPr="006F12E5">
              <w:rPr>
                <w:rFonts w:ascii="Gill Sans MT" w:hAnsi="Gill Sans MT"/>
                <w:b/>
                <w:color w:val="000000" w:themeColor="text1"/>
                <w:sz w:val="24"/>
                <w:szCs w:val="24"/>
              </w:rPr>
              <w:t>Effect If Actual Results Differ From Assumptions</w:t>
            </w:r>
          </w:p>
        </w:tc>
      </w:tr>
      <w:tr w:rsidR="001B7C20" w:rsidRPr="006F12E5" w:rsidTr="0002783E">
        <w:trPr>
          <w:trHeight w:val="978"/>
        </w:trPr>
        <w:tc>
          <w:tcPr>
            <w:tcW w:w="2527" w:type="dxa"/>
          </w:tcPr>
          <w:p w:rsidR="00701C67" w:rsidRPr="006F12E5" w:rsidRDefault="00701C67" w:rsidP="0002783E">
            <w:pPr>
              <w:rPr>
                <w:rFonts w:ascii="Gill Sans MT" w:hAnsi="Gill Sans MT"/>
                <w:color w:val="000000" w:themeColor="text1"/>
                <w:sz w:val="24"/>
                <w:szCs w:val="24"/>
              </w:rPr>
            </w:pPr>
            <w:r w:rsidRPr="006F12E5">
              <w:rPr>
                <w:rFonts w:ascii="Gill Sans MT" w:hAnsi="Gill Sans MT"/>
                <w:color w:val="000000" w:themeColor="text1"/>
                <w:sz w:val="24"/>
                <w:szCs w:val="24"/>
              </w:rPr>
              <w:t>Pensions liability</w:t>
            </w:r>
            <w:r w:rsidR="0036505F" w:rsidRPr="006F12E5">
              <w:rPr>
                <w:rFonts w:ascii="Gill Sans MT" w:hAnsi="Gill Sans MT"/>
                <w:color w:val="000000" w:themeColor="text1"/>
                <w:sz w:val="24"/>
                <w:szCs w:val="24"/>
              </w:rPr>
              <w:t>/Asset</w:t>
            </w:r>
          </w:p>
        </w:tc>
        <w:tc>
          <w:tcPr>
            <w:tcW w:w="3845" w:type="dxa"/>
          </w:tcPr>
          <w:p w:rsidR="00701C67" w:rsidRPr="006F12E5" w:rsidRDefault="00701C67" w:rsidP="0002783E">
            <w:pPr>
              <w:rPr>
                <w:rFonts w:ascii="Gill Sans MT" w:hAnsi="Gill Sans MT"/>
                <w:color w:val="000000" w:themeColor="text1"/>
                <w:sz w:val="24"/>
                <w:szCs w:val="24"/>
              </w:rPr>
            </w:pPr>
            <w:r w:rsidRPr="006F12E5">
              <w:rPr>
                <w:rFonts w:ascii="Gill Sans MT" w:hAnsi="Gill Sans MT"/>
                <w:color w:val="000000" w:themeColor="text1"/>
                <w:sz w:val="24"/>
                <w:szCs w:val="24"/>
              </w:rPr>
              <w:t>Estimation of the net liability to pay pensions depends on a number of complex judgements relating to</w:t>
            </w:r>
            <w:r w:rsidR="00426AFA" w:rsidRPr="006F12E5">
              <w:rPr>
                <w:rFonts w:ascii="Gill Sans MT" w:hAnsi="Gill Sans MT"/>
                <w:color w:val="000000" w:themeColor="text1"/>
                <w:sz w:val="24"/>
                <w:szCs w:val="24"/>
              </w:rPr>
              <w:t xml:space="preserve"> corporate bond yields,</w:t>
            </w:r>
            <w:r w:rsidRPr="006F12E5">
              <w:rPr>
                <w:rFonts w:ascii="Gill Sans MT" w:hAnsi="Gill Sans MT"/>
                <w:color w:val="000000" w:themeColor="text1"/>
                <w:sz w:val="24"/>
                <w:szCs w:val="24"/>
              </w:rPr>
              <w:t xml:space="preserve"> the discount rate used, projected rat</w:t>
            </w:r>
            <w:r w:rsidR="00426AFA" w:rsidRPr="006F12E5">
              <w:rPr>
                <w:rFonts w:ascii="Gill Sans MT" w:hAnsi="Gill Sans MT"/>
                <w:color w:val="000000" w:themeColor="text1"/>
                <w:sz w:val="24"/>
                <w:szCs w:val="24"/>
              </w:rPr>
              <w:t>e</w:t>
            </w:r>
            <w:r w:rsidRPr="006F12E5">
              <w:rPr>
                <w:rFonts w:ascii="Gill Sans MT" w:hAnsi="Gill Sans MT"/>
                <w:color w:val="000000" w:themeColor="text1"/>
                <w:sz w:val="24"/>
                <w:szCs w:val="24"/>
              </w:rPr>
              <w:t>s of salary increase, changes to the Local Government Pension Scheme itself, future retirement ages, mortality rates and expected returns on pension fund assets.  AON Hewitt provides the Authority with actuarial advice on the assumptions to be applie</w:t>
            </w:r>
            <w:r w:rsidR="00700592" w:rsidRPr="006F12E5">
              <w:rPr>
                <w:rFonts w:ascii="Gill Sans MT" w:hAnsi="Gill Sans MT"/>
                <w:color w:val="000000" w:themeColor="text1"/>
                <w:sz w:val="24"/>
                <w:szCs w:val="24"/>
              </w:rPr>
              <w:t xml:space="preserve">d and their effect – see Note </w:t>
            </w:r>
            <w:r w:rsidR="00273610" w:rsidRPr="006F12E5">
              <w:rPr>
                <w:rFonts w:ascii="Gill Sans MT" w:hAnsi="Gill Sans MT"/>
                <w:color w:val="000000" w:themeColor="text1"/>
                <w:sz w:val="24"/>
                <w:szCs w:val="24"/>
              </w:rPr>
              <w:t>31</w:t>
            </w:r>
            <w:r w:rsidRPr="006F12E5">
              <w:rPr>
                <w:rFonts w:ascii="Gill Sans MT" w:hAnsi="Gill Sans MT"/>
                <w:color w:val="000000" w:themeColor="text1"/>
                <w:sz w:val="24"/>
                <w:szCs w:val="24"/>
              </w:rPr>
              <w:t>.</w:t>
            </w:r>
          </w:p>
        </w:tc>
        <w:tc>
          <w:tcPr>
            <w:tcW w:w="3749" w:type="dxa"/>
          </w:tcPr>
          <w:p w:rsidR="00701C67" w:rsidRPr="006F12E5" w:rsidRDefault="00701C67" w:rsidP="006E60CD">
            <w:pPr>
              <w:rPr>
                <w:rFonts w:ascii="Gill Sans MT" w:hAnsi="Gill Sans MT"/>
                <w:color w:val="000000" w:themeColor="text1"/>
                <w:sz w:val="24"/>
                <w:szCs w:val="24"/>
              </w:rPr>
            </w:pPr>
            <w:r w:rsidRPr="006F12E5">
              <w:rPr>
                <w:rFonts w:ascii="Gill Sans MT" w:hAnsi="Gill Sans MT"/>
                <w:color w:val="000000" w:themeColor="text1"/>
                <w:sz w:val="24"/>
                <w:szCs w:val="24"/>
              </w:rPr>
              <w:t>Changes in assumptions may interact in a number of ways but may have a large impact on the Financial Statement.</w:t>
            </w:r>
            <w:r w:rsidR="0036505F" w:rsidRPr="006F12E5">
              <w:rPr>
                <w:rFonts w:ascii="Gill Sans MT" w:hAnsi="Gill Sans MT"/>
                <w:color w:val="000000" w:themeColor="text1"/>
                <w:sz w:val="24"/>
                <w:szCs w:val="24"/>
              </w:rPr>
              <w:t xml:space="preserve">  The accounting standard governing the accounting basis for Pension Scheme costs </w:t>
            </w:r>
            <w:r w:rsidR="00D81AB4" w:rsidRPr="006F12E5">
              <w:rPr>
                <w:rFonts w:ascii="Gill Sans MT" w:hAnsi="Gill Sans MT"/>
                <w:color w:val="000000" w:themeColor="text1"/>
                <w:sz w:val="24"/>
                <w:szCs w:val="24"/>
              </w:rPr>
              <w:t xml:space="preserve">is </w:t>
            </w:r>
            <w:r w:rsidR="00581794" w:rsidRPr="006F12E5">
              <w:rPr>
                <w:rFonts w:ascii="Gill Sans MT" w:hAnsi="Gill Sans MT"/>
                <w:color w:val="000000" w:themeColor="text1"/>
                <w:sz w:val="24"/>
                <w:szCs w:val="24"/>
              </w:rPr>
              <w:t xml:space="preserve">known to cause </w:t>
            </w:r>
            <w:r w:rsidR="00D81AB4" w:rsidRPr="006F12E5">
              <w:rPr>
                <w:rFonts w:ascii="Gill Sans MT" w:hAnsi="Gill Sans MT"/>
                <w:color w:val="000000" w:themeColor="text1"/>
                <w:sz w:val="24"/>
                <w:szCs w:val="24"/>
              </w:rPr>
              <w:t>volatility in estimates of assets and liabilities between years</w:t>
            </w:r>
            <w:r w:rsidR="00426AFA" w:rsidRPr="006F12E5">
              <w:rPr>
                <w:rFonts w:ascii="Gill Sans MT" w:hAnsi="Gill Sans MT"/>
                <w:color w:val="000000" w:themeColor="text1"/>
                <w:sz w:val="24"/>
                <w:szCs w:val="24"/>
              </w:rPr>
              <w:t xml:space="preserve"> and hence</w:t>
            </w:r>
            <w:r w:rsidR="00D81AB4" w:rsidRPr="006F12E5">
              <w:rPr>
                <w:rFonts w:ascii="Gill Sans MT" w:hAnsi="Gill Sans MT"/>
                <w:color w:val="000000" w:themeColor="text1"/>
                <w:sz w:val="24"/>
                <w:szCs w:val="24"/>
              </w:rPr>
              <w:t xml:space="preserve"> large swings in </w:t>
            </w:r>
            <w:r w:rsidR="00426AFA" w:rsidRPr="006F12E5">
              <w:rPr>
                <w:rFonts w:ascii="Gill Sans MT" w:hAnsi="Gill Sans MT"/>
                <w:color w:val="000000" w:themeColor="text1"/>
                <w:sz w:val="24"/>
                <w:szCs w:val="24"/>
              </w:rPr>
              <w:t xml:space="preserve">both </w:t>
            </w:r>
            <w:r w:rsidR="00D81AB4" w:rsidRPr="006F12E5">
              <w:rPr>
                <w:rFonts w:ascii="Gill Sans MT" w:hAnsi="Gill Sans MT"/>
                <w:color w:val="000000" w:themeColor="text1"/>
                <w:sz w:val="24"/>
                <w:szCs w:val="24"/>
              </w:rPr>
              <w:t>the CIES total and</w:t>
            </w:r>
            <w:r w:rsidR="00426AFA" w:rsidRPr="006F12E5">
              <w:rPr>
                <w:rFonts w:ascii="Gill Sans MT" w:hAnsi="Gill Sans MT"/>
                <w:color w:val="000000" w:themeColor="text1"/>
                <w:sz w:val="24"/>
                <w:szCs w:val="24"/>
              </w:rPr>
              <w:t xml:space="preserve"> </w:t>
            </w:r>
            <w:r w:rsidR="00D81AB4" w:rsidRPr="006F12E5">
              <w:rPr>
                <w:rFonts w:ascii="Gill Sans MT" w:hAnsi="Gill Sans MT"/>
                <w:color w:val="000000" w:themeColor="text1"/>
                <w:sz w:val="24"/>
                <w:szCs w:val="24"/>
              </w:rPr>
              <w:t xml:space="preserve">net assets. </w:t>
            </w:r>
            <w:r w:rsidR="00426AFA" w:rsidRPr="006F12E5">
              <w:rPr>
                <w:rFonts w:ascii="Gill Sans MT" w:hAnsi="Gill Sans MT"/>
                <w:color w:val="000000" w:themeColor="text1"/>
                <w:sz w:val="24"/>
                <w:szCs w:val="24"/>
              </w:rPr>
              <w:t xml:space="preserve"> The Powys Pension Fund holds a significant proportion of growth asset which while expected to outperform corporate bonds in the long term creates volatility and risk in the short term in relation to the accounting figures. </w:t>
            </w:r>
            <w:r w:rsidR="00D81AB4" w:rsidRPr="006F12E5">
              <w:rPr>
                <w:rFonts w:ascii="Gill Sans MT" w:hAnsi="Gill Sans MT"/>
                <w:color w:val="000000" w:themeColor="text1"/>
                <w:sz w:val="24"/>
                <w:szCs w:val="24"/>
              </w:rPr>
              <w:t>The actual cost of pension benefits accrued by current Authority employees w</w:t>
            </w:r>
            <w:r w:rsidR="00EF600A" w:rsidRPr="006F12E5">
              <w:rPr>
                <w:rFonts w:ascii="Gill Sans MT" w:hAnsi="Gill Sans MT"/>
                <w:color w:val="000000" w:themeColor="text1"/>
                <w:sz w:val="24"/>
                <w:szCs w:val="24"/>
              </w:rPr>
              <w:t>ill not be known for many years</w:t>
            </w:r>
            <w:r w:rsidR="00426AFA" w:rsidRPr="006F12E5">
              <w:rPr>
                <w:rFonts w:ascii="Gill Sans MT" w:hAnsi="Gill Sans MT"/>
                <w:color w:val="000000" w:themeColor="text1"/>
                <w:sz w:val="24"/>
                <w:szCs w:val="24"/>
              </w:rPr>
              <w:t>.</w:t>
            </w:r>
          </w:p>
        </w:tc>
      </w:tr>
      <w:tr w:rsidR="001B7C20" w:rsidRPr="006F12E5" w:rsidTr="0002783E">
        <w:trPr>
          <w:trHeight w:val="842"/>
        </w:trPr>
        <w:tc>
          <w:tcPr>
            <w:tcW w:w="2527" w:type="dxa"/>
          </w:tcPr>
          <w:p w:rsidR="00671BA3" w:rsidRPr="006F12E5" w:rsidRDefault="00671BA3" w:rsidP="0002783E">
            <w:pPr>
              <w:rPr>
                <w:rFonts w:ascii="Gill Sans MT" w:hAnsi="Gill Sans MT"/>
                <w:color w:val="000000" w:themeColor="text1"/>
                <w:sz w:val="24"/>
                <w:szCs w:val="24"/>
              </w:rPr>
            </w:pPr>
            <w:r w:rsidRPr="006F12E5">
              <w:rPr>
                <w:rFonts w:ascii="Gill Sans MT" w:hAnsi="Gill Sans MT"/>
                <w:color w:val="000000" w:themeColor="text1"/>
                <w:sz w:val="24"/>
                <w:szCs w:val="24"/>
              </w:rPr>
              <w:t>Property, Plant and Equipment</w:t>
            </w:r>
          </w:p>
        </w:tc>
        <w:tc>
          <w:tcPr>
            <w:tcW w:w="3845" w:type="dxa"/>
          </w:tcPr>
          <w:p w:rsidR="00671BA3" w:rsidRPr="006F12E5" w:rsidRDefault="00671BA3" w:rsidP="0002783E">
            <w:pPr>
              <w:rPr>
                <w:rFonts w:ascii="Gill Sans MT" w:hAnsi="Gill Sans MT"/>
                <w:color w:val="000000" w:themeColor="text1"/>
                <w:sz w:val="24"/>
                <w:szCs w:val="24"/>
              </w:rPr>
            </w:pPr>
            <w:r w:rsidRPr="006F12E5">
              <w:rPr>
                <w:rFonts w:ascii="Gill Sans MT" w:hAnsi="Gill Sans MT"/>
                <w:color w:val="000000" w:themeColor="text1"/>
                <w:sz w:val="24"/>
                <w:szCs w:val="24"/>
              </w:rPr>
              <w:t>Assets are depreciated over useful lives that are dependent on assumptions about the level of repairs and maintenance that will be carried out on individual assets.  The c</w:t>
            </w:r>
            <w:r w:rsidR="00512788" w:rsidRPr="006F12E5">
              <w:rPr>
                <w:rFonts w:ascii="Gill Sans MT" w:hAnsi="Gill Sans MT"/>
                <w:color w:val="000000" w:themeColor="text1"/>
                <w:sz w:val="24"/>
                <w:szCs w:val="24"/>
              </w:rPr>
              <w:t>urrent economic cl</w:t>
            </w:r>
            <w:r w:rsidRPr="006F12E5">
              <w:rPr>
                <w:rFonts w:ascii="Gill Sans MT" w:hAnsi="Gill Sans MT"/>
                <w:color w:val="000000" w:themeColor="text1"/>
                <w:sz w:val="24"/>
                <w:szCs w:val="24"/>
              </w:rPr>
              <w:t>imate makes it uncertain that the Authority will be able to sustain its current spending on repairs and maintenance, bringing into doubt the useful lives assigned to assets.</w:t>
            </w:r>
            <w:r w:rsidR="00062CA1" w:rsidRPr="006F12E5">
              <w:rPr>
                <w:rFonts w:ascii="Gill Sans MT" w:hAnsi="Gill Sans MT"/>
                <w:color w:val="000000" w:themeColor="text1"/>
                <w:sz w:val="24"/>
                <w:szCs w:val="24"/>
              </w:rPr>
              <w:t xml:space="preserve">  Valuations ascribed to </w:t>
            </w:r>
            <w:r w:rsidR="00A65922" w:rsidRPr="006F12E5">
              <w:rPr>
                <w:rFonts w:ascii="Gill Sans MT" w:hAnsi="Gill Sans MT"/>
                <w:color w:val="000000" w:themeColor="text1"/>
                <w:sz w:val="24"/>
                <w:szCs w:val="24"/>
              </w:rPr>
              <w:t>Property</w:t>
            </w:r>
            <w:r w:rsidR="00062CA1" w:rsidRPr="006F12E5">
              <w:rPr>
                <w:rFonts w:ascii="Gill Sans MT" w:hAnsi="Gill Sans MT"/>
                <w:color w:val="000000" w:themeColor="text1"/>
                <w:sz w:val="24"/>
                <w:szCs w:val="24"/>
              </w:rPr>
              <w:t xml:space="preserve"> by the Authority’s </w:t>
            </w:r>
            <w:proofErr w:type="spellStart"/>
            <w:r w:rsidR="00062CA1" w:rsidRPr="006F12E5">
              <w:rPr>
                <w:rFonts w:ascii="Gill Sans MT" w:hAnsi="Gill Sans MT"/>
                <w:color w:val="000000" w:themeColor="text1"/>
                <w:sz w:val="24"/>
                <w:szCs w:val="24"/>
              </w:rPr>
              <w:t>valuers</w:t>
            </w:r>
            <w:proofErr w:type="spellEnd"/>
            <w:r w:rsidR="00062CA1" w:rsidRPr="006F12E5">
              <w:rPr>
                <w:rFonts w:ascii="Gill Sans MT" w:hAnsi="Gill Sans MT"/>
                <w:color w:val="000000" w:themeColor="text1"/>
                <w:sz w:val="24"/>
                <w:szCs w:val="24"/>
              </w:rPr>
              <w:t xml:space="preserve"> are affected by market values which are substantially dependent on economic factors outside the Authority’s control.</w:t>
            </w:r>
          </w:p>
        </w:tc>
        <w:tc>
          <w:tcPr>
            <w:tcW w:w="3749" w:type="dxa"/>
          </w:tcPr>
          <w:p w:rsidR="00512788" w:rsidRPr="006F12E5" w:rsidRDefault="00512788" w:rsidP="0002783E">
            <w:pPr>
              <w:rPr>
                <w:rFonts w:ascii="Gill Sans MT" w:hAnsi="Gill Sans MT"/>
                <w:color w:val="000000" w:themeColor="text1"/>
                <w:sz w:val="24"/>
                <w:szCs w:val="24"/>
              </w:rPr>
            </w:pPr>
            <w:r w:rsidRPr="006F12E5">
              <w:rPr>
                <w:rFonts w:ascii="Gill Sans MT" w:hAnsi="Gill Sans MT"/>
                <w:color w:val="000000" w:themeColor="text1"/>
                <w:sz w:val="24"/>
                <w:szCs w:val="24"/>
              </w:rPr>
              <w:t xml:space="preserve">A reduction in useful life or identification of </w:t>
            </w:r>
            <w:r w:rsidR="005A69F4" w:rsidRPr="006F12E5">
              <w:rPr>
                <w:rFonts w:ascii="Gill Sans MT" w:hAnsi="Gill Sans MT"/>
                <w:color w:val="000000" w:themeColor="text1"/>
                <w:sz w:val="24"/>
                <w:szCs w:val="24"/>
              </w:rPr>
              <w:t>impairment</w:t>
            </w:r>
            <w:r w:rsidRPr="006F12E5">
              <w:rPr>
                <w:rFonts w:ascii="Gill Sans MT" w:hAnsi="Gill Sans MT"/>
                <w:color w:val="000000" w:themeColor="text1"/>
                <w:sz w:val="24"/>
                <w:szCs w:val="24"/>
              </w:rPr>
              <w:t xml:space="preserve"> increases the charge on the Cost of Services and reduces the value of assets in the Balance Sheet</w:t>
            </w:r>
            <w:r w:rsidR="00426AFA" w:rsidRPr="006F12E5">
              <w:rPr>
                <w:rFonts w:ascii="Gill Sans MT" w:hAnsi="Gill Sans MT"/>
                <w:color w:val="000000" w:themeColor="text1"/>
                <w:sz w:val="24"/>
                <w:szCs w:val="24"/>
              </w:rPr>
              <w:t>.  See Note 12 for details of depreciation and impairment in the year.</w:t>
            </w:r>
          </w:p>
          <w:p w:rsidR="00062CA1" w:rsidRPr="006F12E5" w:rsidRDefault="00062CA1" w:rsidP="0002783E">
            <w:pPr>
              <w:rPr>
                <w:rFonts w:ascii="Gill Sans MT" w:hAnsi="Gill Sans MT"/>
                <w:color w:val="000000" w:themeColor="text1"/>
                <w:sz w:val="24"/>
                <w:szCs w:val="24"/>
              </w:rPr>
            </w:pPr>
          </w:p>
          <w:p w:rsidR="00062CA1" w:rsidRPr="006F12E5" w:rsidRDefault="00062CA1" w:rsidP="0002783E">
            <w:pPr>
              <w:rPr>
                <w:rFonts w:ascii="Gill Sans MT" w:hAnsi="Gill Sans MT"/>
                <w:color w:val="000000" w:themeColor="text1"/>
                <w:sz w:val="24"/>
                <w:szCs w:val="24"/>
              </w:rPr>
            </w:pPr>
            <w:r w:rsidRPr="006F12E5">
              <w:rPr>
                <w:rFonts w:ascii="Gill Sans MT" w:hAnsi="Gill Sans MT"/>
                <w:color w:val="000000" w:themeColor="text1"/>
                <w:sz w:val="24"/>
                <w:szCs w:val="24"/>
              </w:rPr>
              <w:t>Changes in the market value of assets may result in the Authority’s land and buildings being under- or over-valued.</w:t>
            </w:r>
          </w:p>
        </w:tc>
      </w:tr>
    </w:tbl>
    <w:p w:rsidR="00671BA3" w:rsidRPr="006F12E5" w:rsidRDefault="00671BA3" w:rsidP="005829C7">
      <w:pPr>
        <w:ind w:left="360"/>
        <w:rPr>
          <w:rFonts w:ascii="Gill Sans MT" w:hAnsi="Gill Sans MT"/>
          <w:color w:val="0903FB"/>
          <w:sz w:val="24"/>
          <w:szCs w:val="24"/>
        </w:rPr>
      </w:pPr>
    </w:p>
    <w:p w:rsidR="00581794" w:rsidRPr="006F12E5" w:rsidRDefault="00581794" w:rsidP="005829C7">
      <w:pPr>
        <w:ind w:left="360"/>
        <w:rPr>
          <w:rFonts w:ascii="Gill Sans MT" w:hAnsi="Gill Sans MT"/>
          <w:b/>
          <w:color w:val="0903FB"/>
          <w:sz w:val="24"/>
          <w:szCs w:val="24"/>
        </w:rPr>
      </w:pPr>
    </w:p>
    <w:p w:rsidR="00D442E1" w:rsidRPr="006F12E5" w:rsidRDefault="00D442E1" w:rsidP="005829C7">
      <w:pPr>
        <w:ind w:left="360"/>
        <w:rPr>
          <w:rFonts w:ascii="Gill Sans MT" w:hAnsi="Gill Sans MT"/>
          <w:b/>
          <w:color w:val="0903FB"/>
          <w:sz w:val="24"/>
          <w:szCs w:val="24"/>
        </w:rPr>
      </w:pPr>
    </w:p>
    <w:p w:rsidR="00D442E1" w:rsidRPr="006F12E5" w:rsidRDefault="00D442E1" w:rsidP="005829C7">
      <w:pPr>
        <w:ind w:left="360"/>
        <w:rPr>
          <w:rFonts w:ascii="Gill Sans MT" w:hAnsi="Gill Sans MT"/>
          <w:b/>
          <w:color w:val="0903FB"/>
          <w:sz w:val="24"/>
          <w:szCs w:val="24"/>
        </w:rPr>
      </w:pPr>
    </w:p>
    <w:p w:rsidR="00D442E1" w:rsidRPr="006F12E5" w:rsidRDefault="00D442E1" w:rsidP="005829C7">
      <w:pPr>
        <w:ind w:left="360"/>
        <w:rPr>
          <w:rFonts w:ascii="Gill Sans MT" w:hAnsi="Gill Sans MT"/>
          <w:b/>
          <w:color w:val="0903FB"/>
          <w:sz w:val="24"/>
          <w:szCs w:val="24"/>
        </w:rPr>
      </w:pPr>
    </w:p>
    <w:p w:rsidR="00D442E1" w:rsidRPr="006F12E5" w:rsidRDefault="00D442E1" w:rsidP="005829C7">
      <w:pPr>
        <w:ind w:left="360"/>
        <w:rPr>
          <w:rFonts w:ascii="Gill Sans MT" w:hAnsi="Gill Sans MT"/>
          <w:b/>
          <w:color w:val="0903FB"/>
          <w:sz w:val="24"/>
          <w:szCs w:val="24"/>
        </w:rPr>
      </w:pPr>
    </w:p>
    <w:p w:rsidR="00D442E1" w:rsidRPr="006F12E5" w:rsidRDefault="00D442E1" w:rsidP="005829C7">
      <w:pPr>
        <w:ind w:left="360"/>
        <w:rPr>
          <w:rFonts w:ascii="Gill Sans MT" w:hAnsi="Gill Sans MT"/>
          <w:b/>
          <w:color w:val="0903FB"/>
          <w:sz w:val="24"/>
          <w:szCs w:val="24"/>
        </w:rPr>
      </w:pPr>
    </w:p>
    <w:p w:rsidR="00D442E1" w:rsidRPr="006F12E5" w:rsidRDefault="00D442E1" w:rsidP="005829C7">
      <w:pPr>
        <w:ind w:left="360"/>
        <w:rPr>
          <w:rFonts w:ascii="Gill Sans MT" w:hAnsi="Gill Sans MT"/>
          <w:b/>
          <w:color w:val="0903FB"/>
          <w:sz w:val="24"/>
          <w:szCs w:val="24"/>
        </w:rPr>
      </w:pPr>
    </w:p>
    <w:p w:rsidR="00D442E1" w:rsidRPr="006F12E5" w:rsidRDefault="00D442E1" w:rsidP="005829C7">
      <w:pPr>
        <w:ind w:left="360"/>
        <w:rPr>
          <w:rFonts w:ascii="Gill Sans MT" w:hAnsi="Gill Sans MT"/>
          <w:b/>
          <w:color w:val="0903FB"/>
          <w:sz w:val="24"/>
          <w:szCs w:val="24"/>
        </w:rPr>
      </w:pPr>
    </w:p>
    <w:p w:rsidR="00D442E1" w:rsidRPr="006F12E5" w:rsidRDefault="00D442E1" w:rsidP="005829C7">
      <w:pPr>
        <w:ind w:left="360"/>
        <w:rPr>
          <w:rFonts w:ascii="Gill Sans MT" w:hAnsi="Gill Sans MT"/>
          <w:b/>
          <w:color w:val="0903FB"/>
          <w:sz w:val="24"/>
          <w:szCs w:val="24"/>
        </w:rPr>
      </w:pPr>
    </w:p>
    <w:p w:rsidR="00D442E1" w:rsidRPr="006F12E5" w:rsidRDefault="00D442E1" w:rsidP="005829C7">
      <w:pPr>
        <w:ind w:left="360"/>
        <w:rPr>
          <w:rFonts w:ascii="Gill Sans MT" w:hAnsi="Gill Sans MT"/>
          <w:b/>
          <w:color w:val="0903FB"/>
          <w:sz w:val="24"/>
          <w:szCs w:val="24"/>
        </w:rPr>
      </w:pPr>
    </w:p>
    <w:p w:rsidR="00D442E1" w:rsidRPr="006F12E5" w:rsidRDefault="00D442E1" w:rsidP="005829C7">
      <w:pPr>
        <w:ind w:left="360"/>
        <w:rPr>
          <w:rFonts w:ascii="Gill Sans MT" w:hAnsi="Gill Sans MT"/>
          <w:b/>
          <w:color w:val="0903FB"/>
          <w:sz w:val="24"/>
          <w:szCs w:val="24"/>
        </w:rPr>
      </w:pPr>
    </w:p>
    <w:p w:rsidR="00D442E1" w:rsidRPr="006F12E5" w:rsidRDefault="00D442E1" w:rsidP="005829C7">
      <w:pPr>
        <w:ind w:left="360"/>
        <w:rPr>
          <w:rFonts w:ascii="Gill Sans MT" w:hAnsi="Gill Sans MT"/>
          <w:b/>
          <w:color w:val="0903FB"/>
          <w:sz w:val="24"/>
          <w:szCs w:val="24"/>
        </w:rPr>
      </w:pPr>
    </w:p>
    <w:p w:rsidR="00D442E1" w:rsidRPr="006F12E5" w:rsidRDefault="00D442E1" w:rsidP="005829C7">
      <w:pPr>
        <w:ind w:left="360"/>
        <w:rPr>
          <w:rFonts w:ascii="Gill Sans MT" w:hAnsi="Gill Sans MT"/>
          <w:b/>
          <w:color w:val="0903FB"/>
          <w:sz w:val="24"/>
          <w:szCs w:val="24"/>
        </w:rPr>
      </w:pPr>
    </w:p>
    <w:p w:rsidR="00D442E1" w:rsidRPr="006F12E5" w:rsidRDefault="00D442E1"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7B5816" w:rsidRPr="006F12E5" w:rsidRDefault="007B5816" w:rsidP="005829C7">
      <w:pPr>
        <w:ind w:left="360"/>
        <w:rPr>
          <w:rFonts w:ascii="Gill Sans MT" w:hAnsi="Gill Sans MT"/>
          <w:b/>
          <w:color w:val="0903FB"/>
          <w:sz w:val="24"/>
          <w:szCs w:val="24"/>
        </w:rPr>
      </w:pPr>
    </w:p>
    <w:p w:rsidR="00EE51BC" w:rsidRPr="006F12E5" w:rsidRDefault="00EE51BC" w:rsidP="005829C7">
      <w:pPr>
        <w:ind w:left="360"/>
        <w:rPr>
          <w:rFonts w:ascii="Gill Sans MT" w:hAnsi="Gill Sans MT"/>
          <w:b/>
          <w:sz w:val="24"/>
          <w:szCs w:val="24"/>
        </w:rPr>
      </w:pPr>
      <w:r w:rsidRPr="006F12E5">
        <w:rPr>
          <w:rFonts w:ascii="Gill Sans MT" w:hAnsi="Gill Sans MT"/>
          <w:b/>
          <w:sz w:val="24"/>
          <w:szCs w:val="24"/>
        </w:rPr>
        <w:t>NOTE</w:t>
      </w:r>
      <w:r w:rsidR="00D33249" w:rsidRPr="006F12E5">
        <w:rPr>
          <w:rFonts w:ascii="Gill Sans MT" w:hAnsi="Gill Sans MT"/>
          <w:b/>
          <w:sz w:val="24"/>
          <w:szCs w:val="24"/>
        </w:rPr>
        <w:t xml:space="preserve"> 5</w:t>
      </w:r>
      <w:r w:rsidRPr="006F12E5">
        <w:rPr>
          <w:rFonts w:ascii="Gill Sans MT" w:hAnsi="Gill Sans MT"/>
          <w:b/>
          <w:sz w:val="24"/>
          <w:szCs w:val="24"/>
        </w:rPr>
        <w:t xml:space="preserve">:  </w:t>
      </w:r>
      <w:r w:rsidR="0053532D" w:rsidRPr="006F12E5">
        <w:rPr>
          <w:rFonts w:ascii="Gill Sans MT" w:hAnsi="Gill Sans MT"/>
          <w:b/>
          <w:sz w:val="24"/>
          <w:szCs w:val="24"/>
        </w:rPr>
        <w:t>Events after the Balance Sheet d</w:t>
      </w:r>
      <w:r w:rsidR="00972D83" w:rsidRPr="006F12E5">
        <w:rPr>
          <w:rFonts w:ascii="Gill Sans MT" w:hAnsi="Gill Sans MT"/>
          <w:b/>
          <w:sz w:val="24"/>
          <w:szCs w:val="24"/>
        </w:rPr>
        <w:t>ate</w:t>
      </w:r>
    </w:p>
    <w:p w:rsidR="002077C8" w:rsidRPr="006F12E5" w:rsidRDefault="002077C8" w:rsidP="005829C7">
      <w:pPr>
        <w:autoSpaceDE w:val="0"/>
        <w:autoSpaceDN w:val="0"/>
        <w:adjustRightInd w:val="0"/>
        <w:ind w:left="360"/>
        <w:rPr>
          <w:rFonts w:ascii="Gill Sans MT" w:hAnsi="Gill Sans MT" w:cs="FSLola"/>
          <w:color w:val="0903FB"/>
          <w:sz w:val="24"/>
          <w:szCs w:val="24"/>
        </w:rPr>
      </w:pPr>
      <w:r w:rsidRPr="006F12E5">
        <w:rPr>
          <w:rFonts w:ascii="Gill Sans MT" w:hAnsi="Gill Sans MT" w:cs="FSLola"/>
          <w:sz w:val="24"/>
          <w:szCs w:val="24"/>
        </w:rPr>
        <w:t>The</w:t>
      </w:r>
      <w:r w:rsidR="00923659" w:rsidRPr="006F12E5">
        <w:rPr>
          <w:rFonts w:ascii="Gill Sans MT" w:hAnsi="Gill Sans MT" w:cs="FSLola"/>
          <w:sz w:val="24"/>
          <w:szCs w:val="24"/>
        </w:rPr>
        <w:t xml:space="preserve"> </w:t>
      </w:r>
      <w:r w:rsidRPr="006F12E5">
        <w:rPr>
          <w:rFonts w:ascii="Gill Sans MT" w:hAnsi="Gill Sans MT" w:cs="FSLola"/>
          <w:sz w:val="24"/>
          <w:szCs w:val="24"/>
        </w:rPr>
        <w:t>Statement of Account</w:t>
      </w:r>
      <w:r w:rsidR="009D0221" w:rsidRPr="006F12E5">
        <w:rPr>
          <w:rFonts w:ascii="Gill Sans MT" w:hAnsi="Gill Sans MT" w:cs="FSLola"/>
          <w:sz w:val="24"/>
          <w:szCs w:val="24"/>
        </w:rPr>
        <w:t>s was authorised for issue by Chief Financial Officer</w:t>
      </w:r>
      <w:r w:rsidRPr="006F12E5">
        <w:rPr>
          <w:rFonts w:ascii="Gill Sans MT" w:hAnsi="Gill Sans MT" w:cs="FSLola"/>
          <w:sz w:val="24"/>
          <w:szCs w:val="24"/>
        </w:rPr>
        <w:t xml:space="preserve"> on </w:t>
      </w:r>
      <w:r w:rsidR="00923659" w:rsidRPr="006F12E5">
        <w:rPr>
          <w:rFonts w:ascii="Gill Sans MT" w:hAnsi="Gill Sans MT" w:cs="FSLola"/>
          <w:sz w:val="24"/>
          <w:szCs w:val="24"/>
        </w:rPr>
        <w:t xml:space="preserve">31 May </w:t>
      </w:r>
      <w:r w:rsidRPr="006F12E5">
        <w:rPr>
          <w:rFonts w:ascii="Gill Sans MT" w:hAnsi="Gill Sans MT" w:cs="FSLola"/>
          <w:sz w:val="24"/>
          <w:szCs w:val="24"/>
        </w:rPr>
        <w:t>201</w:t>
      </w:r>
      <w:r w:rsidR="00117643">
        <w:rPr>
          <w:rFonts w:ascii="Gill Sans MT" w:hAnsi="Gill Sans MT" w:cs="FSLola"/>
          <w:sz w:val="24"/>
          <w:szCs w:val="24"/>
        </w:rPr>
        <w:t>8</w:t>
      </w:r>
      <w:r w:rsidR="009D0221" w:rsidRPr="006F12E5">
        <w:rPr>
          <w:rFonts w:ascii="Gill Sans MT" w:hAnsi="Gill Sans MT" w:cs="FSLola"/>
          <w:sz w:val="24"/>
          <w:szCs w:val="24"/>
        </w:rPr>
        <w:t>.</w:t>
      </w:r>
      <w:r w:rsidRPr="006F12E5">
        <w:rPr>
          <w:rFonts w:ascii="Gill Sans MT" w:hAnsi="Gill Sans MT" w:cs="FSLola"/>
          <w:sz w:val="24"/>
          <w:szCs w:val="24"/>
        </w:rPr>
        <w:t xml:space="preserve"> Events taking place after this date are not reflected in the </w:t>
      </w:r>
      <w:r w:rsidR="00A82C87" w:rsidRPr="006F12E5">
        <w:rPr>
          <w:rFonts w:ascii="Gill Sans MT" w:hAnsi="Gill Sans MT" w:cs="FSLola"/>
          <w:sz w:val="24"/>
          <w:szCs w:val="24"/>
        </w:rPr>
        <w:t>S</w:t>
      </w:r>
      <w:r w:rsidR="005A69F4" w:rsidRPr="006F12E5">
        <w:rPr>
          <w:rFonts w:ascii="Gill Sans MT" w:hAnsi="Gill Sans MT" w:cs="FSLola"/>
          <w:sz w:val="24"/>
          <w:szCs w:val="24"/>
        </w:rPr>
        <w:t>t</w:t>
      </w:r>
      <w:r w:rsidRPr="006F12E5">
        <w:rPr>
          <w:rFonts w:ascii="Gill Sans MT" w:hAnsi="Gill Sans MT" w:cs="FSLola"/>
          <w:sz w:val="24"/>
          <w:szCs w:val="24"/>
        </w:rPr>
        <w:t>atements or notes. Where events taking place before this date provided information about conditions existing at 31 March 201</w:t>
      </w:r>
      <w:r w:rsidR="00117643">
        <w:rPr>
          <w:rFonts w:ascii="Gill Sans MT" w:hAnsi="Gill Sans MT" w:cs="FSLola"/>
          <w:sz w:val="24"/>
          <w:szCs w:val="24"/>
        </w:rPr>
        <w:t>8</w:t>
      </w:r>
      <w:r w:rsidRPr="006F12E5">
        <w:rPr>
          <w:rFonts w:ascii="Gill Sans MT" w:hAnsi="Gill Sans MT" w:cs="FSLola"/>
          <w:sz w:val="24"/>
          <w:szCs w:val="24"/>
        </w:rPr>
        <w:t xml:space="preserve">, the figures in the </w:t>
      </w:r>
      <w:r w:rsidR="00A82C87" w:rsidRPr="006F12E5">
        <w:rPr>
          <w:rFonts w:ascii="Gill Sans MT" w:hAnsi="Gill Sans MT" w:cs="FSLola"/>
          <w:sz w:val="24"/>
          <w:szCs w:val="24"/>
        </w:rPr>
        <w:t>St</w:t>
      </w:r>
      <w:r w:rsidRPr="006F12E5">
        <w:rPr>
          <w:rFonts w:ascii="Gill Sans MT" w:hAnsi="Gill Sans MT" w:cs="FSLola"/>
          <w:sz w:val="24"/>
          <w:szCs w:val="24"/>
        </w:rPr>
        <w:t>atements and notes have been adjusted in all material respects to reflect the impact of this information</w:t>
      </w:r>
      <w:r w:rsidRPr="006F12E5">
        <w:rPr>
          <w:rFonts w:ascii="Gill Sans MT" w:hAnsi="Gill Sans MT" w:cs="FSLola"/>
          <w:color w:val="0903FB"/>
          <w:sz w:val="24"/>
          <w:szCs w:val="24"/>
        </w:rPr>
        <w:t>.</w:t>
      </w:r>
    </w:p>
    <w:p w:rsidR="00B7205F" w:rsidRPr="006F12E5" w:rsidRDefault="00B7205F" w:rsidP="005829C7">
      <w:pPr>
        <w:ind w:left="360"/>
        <w:rPr>
          <w:rFonts w:ascii="Gill Sans MT" w:hAnsi="Gill Sans MT"/>
          <w:color w:val="0903FB"/>
          <w:sz w:val="24"/>
          <w:szCs w:val="24"/>
        </w:rPr>
      </w:pPr>
    </w:p>
    <w:p w:rsidR="007A33D1" w:rsidRPr="006F12E5" w:rsidRDefault="00EE51BC" w:rsidP="005829C7">
      <w:pPr>
        <w:ind w:left="360"/>
        <w:rPr>
          <w:rFonts w:ascii="Gill Sans MT" w:hAnsi="Gill Sans MT"/>
          <w:b/>
          <w:sz w:val="24"/>
          <w:szCs w:val="24"/>
        </w:rPr>
      </w:pPr>
      <w:r w:rsidRPr="006F12E5">
        <w:rPr>
          <w:rFonts w:ascii="Gill Sans MT" w:hAnsi="Gill Sans MT"/>
          <w:b/>
          <w:sz w:val="24"/>
          <w:szCs w:val="24"/>
        </w:rPr>
        <w:t xml:space="preserve">NOTE </w:t>
      </w:r>
      <w:r w:rsidR="00D33249" w:rsidRPr="006F12E5">
        <w:rPr>
          <w:rFonts w:ascii="Gill Sans MT" w:hAnsi="Gill Sans MT"/>
          <w:b/>
          <w:sz w:val="24"/>
          <w:szCs w:val="24"/>
        </w:rPr>
        <w:t>6</w:t>
      </w:r>
      <w:r w:rsidRPr="006F12E5">
        <w:rPr>
          <w:rFonts w:ascii="Gill Sans MT" w:hAnsi="Gill Sans MT"/>
          <w:b/>
          <w:sz w:val="24"/>
          <w:szCs w:val="24"/>
        </w:rPr>
        <w:t>:  A</w:t>
      </w:r>
      <w:r w:rsidR="00DA084D" w:rsidRPr="006F12E5">
        <w:rPr>
          <w:rFonts w:ascii="Gill Sans MT" w:hAnsi="Gill Sans MT"/>
          <w:b/>
          <w:sz w:val="24"/>
          <w:szCs w:val="24"/>
        </w:rPr>
        <w:t xml:space="preserve">djustments between accounting basis and funding basis under </w:t>
      </w:r>
    </w:p>
    <w:p w:rsidR="00C816E4" w:rsidRPr="006F12E5" w:rsidRDefault="007A33D1" w:rsidP="005829C7">
      <w:pPr>
        <w:ind w:left="360"/>
        <w:rPr>
          <w:rFonts w:ascii="Gill Sans MT" w:hAnsi="Gill Sans MT"/>
          <w:b/>
          <w:sz w:val="24"/>
          <w:szCs w:val="24"/>
        </w:rPr>
      </w:pPr>
      <w:r w:rsidRPr="006F12E5">
        <w:rPr>
          <w:rFonts w:ascii="Gill Sans MT" w:hAnsi="Gill Sans MT"/>
          <w:b/>
          <w:sz w:val="24"/>
          <w:szCs w:val="24"/>
        </w:rPr>
        <w:t>R</w:t>
      </w:r>
      <w:r w:rsidR="00DA084D" w:rsidRPr="006F12E5">
        <w:rPr>
          <w:rFonts w:ascii="Gill Sans MT" w:hAnsi="Gill Sans MT"/>
          <w:b/>
          <w:sz w:val="24"/>
          <w:szCs w:val="24"/>
        </w:rPr>
        <w:t>egulations</w:t>
      </w:r>
    </w:p>
    <w:p w:rsidR="007A33D1" w:rsidRPr="006F12E5" w:rsidRDefault="007A33D1" w:rsidP="005829C7">
      <w:pPr>
        <w:ind w:left="360"/>
        <w:rPr>
          <w:rFonts w:ascii="Gill Sans MT" w:hAnsi="Gill Sans MT"/>
          <w:sz w:val="24"/>
          <w:szCs w:val="24"/>
        </w:rPr>
      </w:pPr>
      <w:r w:rsidRPr="006F12E5">
        <w:rPr>
          <w:rFonts w:ascii="Gill Sans MT" w:hAnsi="Gill Sans MT"/>
          <w:sz w:val="24"/>
          <w:szCs w:val="24"/>
        </w:rPr>
        <w:t xml:space="preserve">This note details the adjustments that are made to the total comprehensive income and expenditure recognised by the Authority in the year in accordance with proper accounting practice to the resources that are specified by statutory provisions </w:t>
      </w:r>
      <w:r w:rsidR="000F2187" w:rsidRPr="006F12E5">
        <w:rPr>
          <w:rFonts w:ascii="Gill Sans MT" w:hAnsi="Gill Sans MT"/>
          <w:sz w:val="24"/>
          <w:szCs w:val="24"/>
        </w:rPr>
        <w:t>as being available to the Autho</w:t>
      </w:r>
      <w:r w:rsidRPr="006F12E5">
        <w:rPr>
          <w:rFonts w:ascii="Gill Sans MT" w:hAnsi="Gill Sans MT"/>
          <w:sz w:val="24"/>
          <w:szCs w:val="24"/>
        </w:rPr>
        <w:t>r</w:t>
      </w:r>
      <w:r w:rsidR="000F2187" w:rsidRPr="006F12E5">
        <w:rPr>
          <w:rFonts w:ascii="Gill Sans MT" w:hAnsi="Gill Sans MT"/>
          <w:sz w:val="24"/>
          <w:szCs w:val="24"/>
        </w:rPr>
        <w:t>it</w:t>
      </w:r>
      <w:r w:rsidRPr="006F12E5">
        <w:rPr>
          <w:rFonts w:ascii="Gill Sans MT" w:hAnsi="Gill Sans MT"/>
          <w:sz w:val="24"/>
          <w:szCs w:val="24"/>
        </w:rPr>
        <w:t xml:space="preserve">y to meet future capital and revenue expenditure.  </w:t>
      </w:r>
      <w:r w:rsidR="000F2187" w:rsidRPr="006F12E5">
        <w:rPr>
          <w:rFonts w:ascii="Gill Sans MT" w:hAnsi="Gill Sans MT"/>
          <w:sz w:val="24"/>
          <w:szCs w:val="24"/>
        </w:rPr>
        <w:t>Below is</w:t>
      </w:r>
      <w:r w:rsidRPr="006F12E5">
        <w:rPr>
          <w:rFonts w:ascii="Gill Sans MT" w:hAnsi="Gill Sans MT"/>
          <w:sz w:val="24"/>
          <w:szCs w:val="24"/>
        </w:rPr>
        <w:t xml:space="preserve"> a description of the </w:t>
      </w:r>
      <w:r w:rsidR="000F2187" w:rsidRPr="006F12E5">
        <w:rPr>
          <w:rFonts w:ascii="Gill Sans MT" w:hAnsi="Gill Sans MT"/>
          <w:sz w:val="24"/>
          <w:szCs w:val="24"/>
        </w:rPr>
        <w:t>General Reserve, against which</w:t>
      </w:r>
      <w:r w:rsidRPr="006F12E5">
        <w:rPr>
          <w:rFonts w:ascii="Gill Sans MT" w:hAnsi="Gill Sans MT"/>
          <w:sz w:val="24"/>
          <w:szCs w:val="24"/>
        </w:rPr>
        <w:t xml:space="preserve"> </w:t>
      </w:r>
      <w:r w:rsidR="000F2187" w:rsidRPr="006F12E5">
        <w:rPr>
          <w:rFonts w:ascii="Gill Sans MT" w:hAnsi="Gill Sans MT"/>
          <w:sz w:val="24"/>
          <w:szCs w:val="24"/>
        </w:rPr>
        <w:t xml:space="preserve">the </w:t>
      </w:r>
      <w:r w:rsidRPr="006F12E5">
        <w:rPr>
          <w:rFonts w:ascii="Gill Sans MT" w:hAnsi="Gill Sans MT"/>
          <w:sz w:val="24"/>
          <w:szCs w:val="24"/>
        </w:rPr>
        <w:t>adjustments are made.</w:t>
      </w:r>
    </w:p>
    <w:p w:rsidR="007A33D1" w:rsidRPr="006F12E5" w:rsidRDefault="007A33D1" w:rsidP="00DD03B9">
      <w:pPr>
        <w:rPr>
          <w:rFonts w:ascii="Gill Sans MT" w:hAnsi="Gill Sans MT"/>
          <w:color w:val="0903FB"/>
          <w:sz w:val="24"/>
          <w:szCs w:val="24"/>
        </w:rPr>
      </w:pPr>
    </w:p>
    <w:p w:rsidR="007A33D1" w:rsidRPr="006F12E5" w:rsidRDefault="007A33D1" w:rsidP="005829C7">
      <w:pPr>
        <w:ind w:left="360"/>
        <w:rPr>
          <w:rFonts w:ascii="Gill Sans MT" w:hAnsi="Gill Sans MT"/>
          <w:b/>
          <w:sz w:val="24"/>
          <w:szCs w:val="24"/>
        </w:rPr>
      </w:pPr>
      <w:r w:rsidRPr="006F12E5">
        <w:rPr>
          <w:rFonts w:ascii="Gill Sans MT" w:hAnsi="Gill Sans MT"/>
          <w:b/>
          <w:sz w:val="24"/>
          <w:szCs w:val="24"/>
        </w:rPr>
        <w:t>General Reserve</w:t>
      </w:r>
    </w:p>
    <w:p w:rsidR="007A33D1" w:rsidRPr="006F12E5" w:rsidRDefault="007A33D1" w:rsidP="005829C7">
      <w:pPr>
        <w:ind w:left="360"/>
        <w:rPr>
          <w:rFonts w:ascii="Gill Sans MT" w:hAnsi="Gill Sans MT"/>
          <w:sz w:val="24"/>
          <w:szCs w:val="24"/>
        </w:rPr>
      </w:pPr>
      <w:r w:rsidRPr="006F12E5">
        <w:rPr>
          <w:rFonts w:ascii="Gill Sans MT" w:hAnsi="Gill Sans MT"/>
          <w:sz w:val="24"/>
          <w:szCs w:val="24"/>
        </w:rPr>
        <w:t>The General Reserve is the statutory fund into which all the receipts of an authority are required to be paid and out of which all liabilities are to be met, except to the extent that statutory rules might provide otherwise.  These rules can also specify the financial year in which liabilities and payments should impact on the General Reserve, which is not necessarily in accordance with proper accounting practice.  The General Reserve therefore summarises the resources that the Authority is statutorily empowered to spend on its services or on capital investment.</w:t>
      </w:r>
    </w:p>
    <w:p w:rsidR="000F2187" w:rsidRPr="006F12E5" w:rsidRDefault="000F2187" w:rsidP="005829C7">
      <w:pPr>
        <w:ind w:left="360"/>
        <w:rPr>
          <w:rFonts w:ascii="Gill Sans MT" w:hAnsi="Gill Sans MT"/>
          <w:sz w:val="24"/>
          <w:szCs w:val="24"/>
        </w:rPr>
      </w:pPr>
    </w:p>
    <w:p w:rsidR="006E7E17" w:rsidRPr="006F12E5" w:rsidRDefault="006E7E17" w:rsidP="005829C7">
      <w:pPr>
        <w:ind w:left="360"/>
        <w:rPr>
          <w:rFonts w:ascii="Gill Sans MT" w:hAnsi="Gill Sans MT"/>
          <w:b/>
          <w:sz w:val="24"/>
          <w:szCs w:val="24"/>
        </w:rPr>
      </w:pPr>
      <w:r w:rsidRPr="006F12E5">
        <w:rPr>
          <w:rFonts w:ascii="Gill Sans MT" w:hAnsi="Gill Sans MT"/>
          <w:b/>
          <w:sz w:val="24"/>
          <w:szCs w:val="24"/>
        </w:rPr>
        <w:t>Earmarked Reserves</w:t>
      </w:r>
    </w:p>
    <w:p w:rsidR="00EA5F8A" w:rsidRPr="006F12E5" w:rsidRDefault="006E7E17" w:rsidP="005829C7">
      <w:pPr>
        <w:ind w:left="360"/>
        <w:rPr>
          <w:rFonts w:ascii="Gill Sans MT" w:hAnsi="Gill Sans MT"/>
          <w:sz w:val="24"/>
          <w:szCs w:val="24"/>
        </w:rPr>
      </w:pPr>
      <w:r w:rsidRPr="006F12E5">
        <w:rPr>
          <w:rFonts w:ascii="Gill Sans MT" w:hAnsi="Gill Sans MT"/>
          <w:sz w:val="24"/>
          <w:szCs w:val="24"/>
        </w:rPr>
        <w:t>These reserves are amounts set aside by the Authority out of its revenue resources to meet future costs whose timing and extent are uncertain.</w:t>
      </w:r>
      <w:r w:rsidR="00E85EF4" w:rsidRPr="006F12E5">
        <w:rPr>
          <w:rFonts w:ascii="Gill Sans MT" w:hAnsi="Gill Sans MT"/>
          <w:sz w:val="24"/>
          <w:szCs w:val="24"/>
        </w:rPr>
        <w:t xml:space="preserve">  They are held until required or until such time as the Authority decides that the anticipated costs will not arise, when they can be transferred, via the appropriations account, into the General Reserve.</w:t>
      </w:r>
      <w:r w:rsidR="003B593C" w:rsidRPr="006F12E5">
        <w:rPr>
          <w:rFonts w:ascii="Gill Sans MT" w:hAnsi="Gill Sans MT"/>
          <w:sz w:val="24"/>
          <w:szCs w:val="24"/>
        </w:rPr>
        <w:t xml:space="preserve">  The purposes of the principal earmarked reserves</w:t>
      </w:r>
      <w:r w:rsidR="00153920" w:rsidRPr="006F12E5">
        <w:rPr>
          <w:rFonts w:ascii="Gill Sans MT" w:hAnsi="Gill Sans MT"/>
          <w:sz w:val="24"/>
          <w:szCs w:val="24"/>
        </w:rPr>
        <w:t xml:space="preserve"> </w:t>
      </w:r>
      <w:r w:rsidR="003B593C" w:rsidRPr="006F12E5">
        <w:rPr>
          <w:rFonts w:ascii="Gill Sans MT" w:hAnsi="Gill Sans MT"/>
          <w:sz w:val="24"/>
          <w:szCs w:val="24"/>
        </w:rPr>
        <w:t>are described below.</w:t>
      </w:r>
    </w:p>
    <w:p w:rsidR="003B593C" w:rsidRPr="006F12E5" w:rsidRDefault="003B593C" w:rsidP="005829C7">
      <w:pPr>
        <w:ind w:left="360"/>
        <w:rPr>
          <w:rFonts w:ascii="Gill Sans MT" w:hAnsi="Gill Sans MT"/>
          <w:sz w:val="24"/>
          <w:szCs w:val="24"/>
        </w:rPr>
      </w:pPr>
    </w:p>
    <w:tbl>
      <w:tblPr>
        <w:tblW w:w="10121" w:type="dxa"/>
        <w:tblInd w:w="360" w:type="dxa"/>
        <w:tblLayout w:type="fixed"/>
        <w:tblLook w:val="0000" w:firstRow="0" w:lastRow="0" w:firstColumn="0" w:lastColumn="0" w:noHBand="0" w:noVBand="0"/>
      </w:tblPr>
      <w:tblGrid>
        <w:gridCol w:w="10121"/>
      </w:tblGrid>
      <w:tr w:rsidR="00923659" w:rsidRPr="006F12E5" w:rsidTr="005829C7">
        <w:trPr>
          <w:trHeight w:val="454"/>
        </w:trPr>
        <w:tc>
          <w:tcPr>
            <w:tcW w:w="10121" w:type="dxa"/>
          </w:tcPr>
          <w:p w:rsidR="00923659" w:rsidRPr="006F12E5" w:rsidRDefault="00923659" w:rsidP="003B593C">
            <w:pPr>
              <w:ind w:left="77"/>
              <w:rPr>
                <w:rFonts w:ascii="Gill Sans MT" w:hAnsi="Gill Sans MT"/>
                <w:b/>
                <w:sz w:val="24"/>
                <w:szCs w:val="24"/>
              </w:rPr>
            </w:pPr>
            <w:r w:rsidRPr="006F12E5">
              <w:rPr>
                <w:rFonts w:ascii="Gill Sans MT" w:hAnsi="Gill Sans MT"/>
                <w:b/>
                <w:sz w:val="24"/>
                <w:szCs w:val="24"/>
              </w:rPr>
              <w:t>S106 Affordable Housing Reserve</w:t>
            </w:r>
          </w:p>
          <w:p w:rsidR="00923659" w:rsidRPr="006F12E5" w:rsidRDefault="00923659" w:rsidP="003B593C">
            <w:pPr>
              <w:ind w:left="77"/>
              <w:rPr>
                <w:rFonts w:ascii="Gill Sans MT" w:hAnsi="Gill Sans MT"/>
                <w:sz w:val="24"/>
                <w:szCs w:val="24"/>
              </w:rPr>
            </w:pPr>
            <w:r w:rsidRPr="006F12E5">
              <w:rPr>
                <w:rFonts w:ascii="Gill Sans MT" w:hAnsi="Gill Sans MT"/>
                <w:sz w:val="24"/>
                <w:szCs w:val="24"/>
              </w:rPr>
              <w:t>This reserve has been established to retain S106 sums payable to the Authority in relation to property development pending their allocation to applicants for the provision of affordable housing.</w:t>
            </w:r>
          </w:p>
          <w:p w:rsidR="00923659" w:rsidRPr="006F12E5" w:rsidRDefault="00923659" w:rsidP="003B593C">
            <w:pPr>
              <w:ind w:left="77"/>
              <w:rPr>
                <w:rFonts w:ascii="Gill Sans MT" w:hAnsi="Gill Sans MT"/>
                <w:b/>
                <w:sz w:val="24"/>
                <w:szCs w:val="24"/>
              </w:rPr>
            </w:pPr>
          </w:p>
        </w:tc>
      </w:tr>
      <w:tr w:rsidR="00D601BF" w:rsidRPr="006F12E5" w:rsidTr="005829C7">
        <w:trPr>
          <w:trHeight w:val="454"/>
        </w:trPr>
        <w:tc>
          <w:tcPr>
            <w:tcW w:w="10121" w:type="dxa"/>
          </w:tcPr>
          <w:p w:rsidR="00D601BF" w:rsidRPr="006F12E5" w:rsidRDefault="00D601BF" w:rsidP="00D601BF">
            <w:pPr>
              <w:ind w:left="77"/>
              <w:rPr>
                <w:rFonts w:ascii="Gill Sans MT" w:hAnsi="Gill Sans MT"/>
                <w:b/>
                <w:sz w:val="24"/>
                <w:szCs w:val="24"/>
              </w:rPr>
            </w:pPr>
            <w:r w:rsidRPr="006F12E5">
              <w:rPr>
                <w:rFonts w:ascii="Gill Sans MT" w:hAnsi="Gill Sans MT"/>
                <w:b/>
                <w:sz w:val="24"/>
                <w:szCs w:val="24"/>
              </w:rPr>
              <w:t>National Grid Staffing Reserve</w:t>
            </w:r>
          </w:p>
          <w:p w:rsidR="00D601BF" w:rsidRPr="006F12E5" w:rsidRDefault="00D601BF" w:rsidP="00D601BF">
            <w:pPr>
              <w:ind w:left="77"/>
              <w:rPr>
                <w:rFonts w:ascii="Gill Sans MT" w:hAnsi="Gill Sans MT"/>
                <w:sz w:val="24"/>
                <w:szCs w:val="24"/>
              </w:rPr>
            </w:pPr>
            <w:r w:rsidRPr="006F12E5">
              <w:rPr>
                <w:rFonts w:ascii="Gill Sans MT" w:hAnsi="Gill Sans MT"/>
                <w:sz w:val="24"/>
                <w:szCs w:val="24"/>
              </w:rPr>
              <w:t>This reserve was set up to receive funding for additional posts in relation to a one-off payment from Transco to help mitigate the impact of the construction of a gas pipeline across the National Park.  The grant was intended to cover payroll and other associated costs for a number of years for a Warden and an Ecologist.  The reserve continues to be used to support the work of the Ecology team.  Amounts are transferred into the revenue account as required.</w:t>
            </w:r>
          </w:p>
          <w:p w:rsidR="00D601BF" w:rsidRPr="006F12E5" w:rsidRDefault="00D601BF" w:rsidP="003B593C">
            <w:pPr>
              <w:ind w:left="77"/>
              <w:rPr>
                <w:rFonts w:ascii="Gill Sans MT" w:hAnsi="Gill Sans MT"/>
                <w:b/>
                <w:sz w:val="24"/>
                <w:szCs w:val="24"/>
              </w:rPr>
            </w:pPr>
          </w:p>
        </w:tc>
      </w:tr>
      <w:tr w:rsidR="00772FB0" w:rsidRPr="006F12E5" w:rsidTr="005829C7">
        <w:trPr>
          <w:trHeight w:val="454"/>
        </w:trPr>
        <w:tc>
          <w:tcPr>
            <w:tcW w:w="10121" w:type="dxa"/>
          </w:tcPr>
          <w:p w:rsidR="00772FB0" w:rsidRDefault="00772FB0" w:rsidP="003B593C">
            <w:pPr>
              <w:ind w:left="77"/>
              <w:rPr>
                <w:rFonts w:ascii="Gill Sans MT" w:hAnsi="Gill Sans MT"/>
                <w:b/>
                <w:sz w:val="24"/>
                <w:szCs w:val="24"/>
              </w:rPr>
            </w:pPr>
            <w:r>
              <w:rPr>
                <w:rFonts w:ascii="Gill Sans MT" w:hAnsi="Gill Sans MT"/>
                <w:b/>
                <w:sz w:val="24"/>
                <w:szCs w:val="24"/>
              </w:rPr>
              <w:t>Welsh Government Specific Revenue Funding 2017</w:t>
            </w:r>
          </w:p>
          <w:p w:rsidR="00772FB0" w:rsidRPr="00772FB0" w:rsidRDefault="00772FB0" w:rsidP="003B593C">
            <w:pPr>
              <w:ind w:left="77"/>
              <w:rPr>
                <w:rFonts w:ascii="Gill Sans MT" w:hAnsi="Gill Sans MT"/>
                <w:sz w:val="24"/>
                <w:szCs w:val="24"/>
              </w:rPr>
            </w:pPr>
            <w:r w:rsidRPr="00772FB0">
              <w:rPr>
                <w:rFonts w:ascii="Gill Sans MT" w:hAnsi="Gill Sans MT"/>
                <w:sz w:val="24"/>
                <w:szCs w:val="24"/>
              </w:rPr>
              <w:t>This reserve holds the unspent portion of revenue funding for a range of specific projects, provided to the Authority in addition to its core grant in 2016/17.  This will facilitate reporting on the use of the funding.</w:t>
            </w:r>
          </w:p>
          <w:p w:rsidR="00772FB0" w:rsidRPr="006F12E5" w:rsidRDefault="00772FB0" w:rsidP="003B593C">
            <w:pPr>
              <w:ind w:left="77"/>
              <w:rPr>
                <w:rFonts w:ascii="Gill Sans MT" w:hAnsi="Gill Sans MT"/>
                <w:b/>
                <w:sz w:val="24"/>
                <w:szCs w:val="24"/>
              </w:rPr>
            </w:pPr>
          </w:p>
        </w:tc>
      </w:tr>
      <w:tr w:rsidR="00772FB0" w:rsidRPr="006F12E5" w:rsidTr="005829C7">
        <w:trPr>
          <w:trHeight w:val="454"/>
        </w:trPr>
        <w:tc>
          <w:tcPr>
            <w:tcW w:w="10121" w:type="dxa"/>
          </w:tcPr>
          <w:p w:rsidR="00772FB0" w:rsidRDefault="00772FB0" w:rsidP="003B593C">
            <w:pPr>
              <w:ind w:left="77"/>
              <w:rPr>
                <w:rFonts w:ascii="Gill Sans MT" w:hAnsi="Gill Sans MT"/>
                <w:b/>
                <w:sz w:val="24"/>
                <w:szCs w:val="24"/>
              </w:rPr>
            </w:pPr>
            <w:r>
              <w:rPr>
                <w:rFonts w:ascii="Gill Sans MT" w:hAnsi="Gill Sans MT"/>
                <w:b/>
                <w:sz w:val="24"/>
                <w:szCs w:val="24"/>
              </w:rPr>
              <w:t>Welsh Government Specific Revenue Funding 2018</w:t>
            </w:r>
          </w:p>
          <w:p w:rsidR="00772FB0" w:rsidRPr="00772FB0" w:rsidRDefault="00772FB0" w:rsidP="00772FB0">
            <w:pPr>
              <w:ind w:left="77"/>
              <w:rPr>
                <w:rFonts w:ascii="Gill Sans MT" w:hAnsi="Gill Sans MT"/>
                <w:sz w:val="24"/>
                <w:szCs w:val="24"/>
              </w:rPr>
            </w:pPr>
            <w:r w:rsidRPr="00772FB0">
              <w:rPr>
                <w:rFonts w:ascii="Gill Sans MT" w:hAnsi="Gill Sans MT"/>
                <w:sz w:val="24"/>
                <w:szCs w:val="24"/>
              </w:rPr>
              <w:t>This reserve holds the unspent portion of revenue funding for a range of specific projects, provided to the Authority in addition to its core grant in 201</w:t>
            </w:r>
            <w:r>
              <w:rPr>
                <w:rFonts w:ascii="Gill Sans MT" w:hAnsi="Gill Sans MT"/>
                <w:sz w:val="24"/>
                <w:szCs w:val="24"/>
              </w:rPr>
              <w:t>7/18</w:t>
            </w:r>
            <w:r w:rsidRPr="00772FB0">
              <w:rPr>
                <w:rFonts w:ascii="Gill Sans MT" w:hAnsi="Gill Sans MT"/>
                <w:sz w:val="24"/>
                <w:szCs w:val="24"/>
              </w:rPr>
              <w:t>.  This will facilitate reporting on the use of the funding.</w:t>
            </w:r>
          </w:p>
          <w:p w:rsidR="00772FB0" w:rsidRPr="006F12E5" w:rsidRDefault="00772FB0" w:rsidP="003B593C">
            <w:pPr>
              <w:ind w:left="77"/>
              <w:rPr>
                <w:rFonts w:ascii="Gill Sans MT" w:hAnsi="Gill Sans MT"/>
                <w:b/>
                <w:sz w:val="24"/>
                <w:szCs w:val="24"/>
              </w:rPr>
            </w:pPr>
          </w:p>
        </w:tc>
      </w:tr>
      <w:tr w:rsidR="001B7C20" w:rsidRPr="006F12E5" w:rsidTr="005829C7">
        <w:trPr>
          <w:trHeight w:val="454"/>
        </w:trPr>
        <w:tc>
          <w:tcPr>
            <w:tcW w:w="10121" w:type="dxa"/>
          </w:tcPr>
          <w:p w:rsidR="003B593C" w:rsidRPr="006F12E5" w:rsidRDefault="003B593C" w:rsidP="003B593C">
            <w:pPr>
              <w:ind w:left="77"/>
              <w:rPr>
                <w:rFonts w:ascii="Gill Sans MT" w:hAnsi="Gill Sans MT"/>
                <w:b/>
                <w:sz w:val="24"/>
                <w:szCs w:val="24"/>
              </w:rPr>
            </w:pPr>
            <w:r w:rsidRPr="006F12E5">
              <w:rPr>
                <w:rFonts w:ascii="Gill Sans MT" w:hAnsi="Gill Sans MT"/>
                <w:b/>
                <w:sz w:val="24"/>
                <w:szCs w:val="24"/>
              </w:rPr>
              <w:t>Conservation Fund</w:t>
            </w:r>
            <w:r w:rsidR="005D26AC" w:rsidRPr="006F12E5">
              <w:rPr>
                <w:rFonts w:ascii="Gill Sans MT" w:hAnsi="Gill Sans MT"/>
                <w:b/>
                <w:sz w:val="24"/>
                <w:szCs w:val="24"/>
              </w:rPr>
              <w:t xml:space="preserve"> Reserve</w:t>
            </w:r>
          </w:p>
          <w:p w:rsidR="003B593C" w:rsidRPr="006F12E5" w:rsidRDefault="003B593C" w:rsidP="003B593C">
            <w:pPr>
              <w:ind w:left="77"/>
              <w:rPr>
                <w:rFonts w:ascii="Gill Sans MT" w:hAnsi="Gill Sans MT"/>
                <w:sz w:val="24"/>
                <w:szCs w:val="24"/>
              </w:rPr>
            </w:pPr>
            <w:r w:rsidRPr="006F12E5">
              <w:rPr>
                <w:rFonts w:ascii="Gill Sans MT" w:hAnsi="Gill Sans MT"/>
                <w:sz w:val="24"/>
                <w:szCs w:val="24"/>
              </w:rPr>
              <w:t xml:space="preserve">Fees received by the Authority from organisations using Authority land for filming, net of any related costs, are set aside for use on environmental improvement projects and other </w:t>
            </w:r>
            <w:r w:rsidR="00B7378A" w:rsidRPr="006F12E5">
              <w:rPr>
                <w:rFonts w:ascii="Gill Sans MT" w:hAnsi="Gill Sans MT"/>
                <w:sz w:val="24"/>
                <w:szCs w:val="24"/>
              </w:rPr>
              <w:t>expenditure to benefit the National Park.</w:t>
            </w:r>
          </w:p>
          <w:p w:rsidR="003B593C" w:rsidRPr="006F12E5" w:rsidRDefault="003B593C" w:rsidP="003B593C">
            <w:pPr>
              <w:ind w:left="77"/>
              <w:rPr>
                <w:rFonts w:ascii="Gill Sans MT" w:hAnsi="Gill Sans MT"/>
                <w:sz w:val="24"/>
                <w:szCs w:val="24"/>
              </w:rPr>
            </w:pPr>
          </w:p>
        </w:tc>
      </w:tr>
      <w:tr w:rsidR="001B7C20" w:rsidRPr="006F12E5" w:rsidTr="005829C7">
        <w:trPr>
          <w:trHeight w:val="454"/>
        </w:trPr>
        <w:tc>
          <w:tcPr>
            <w:tcW w:w="10121" w:type="dxa"/>
          </w:tcPr>
          <w:p w:rsidR="003B593C" w:rsidRPr="006F12E5" w:rsidRDefault="003B593C" w:rsidP="003B593C">
            <w:pPr>
              <w:ind w:left="77"/>
              <w:rPr>
                <w:rFonts w:ascii="Gill Sans MT" w:hAnsi="Gill Sans MT"/>
                <w:b/>
                <w:sz w:val="24"/>
                <w:szCs w:val="24"/>
              </w:rPr>
            </w:pPr>
            <w:r w:rsidRPr="006F12E5">
              <w:rPr>
                <w:rFonts w:ascii="Gill Sans MT" w:hAnsi="Gill Sans MT"/>
                <w:b/>
                <w:sz w:val="24"/>
                <w:szCs w:val="24"/>
              </w:rPr>
              <w:t>Local Development Plan Enquiry</w:t>
            </w:r>
            <w:r w:rsidR="005D26AC" w:rsidRPr="006F12E5">
              <w:rPr>
                <w:rFonts w:ascii="Gill Sans MT" w:hAnsi="Gill Sans MT"/>
                <w:b/>
                <w:sz w:val="24"/>
                <w:szCs w:val="24"/>
              </w:rPr>
              <w:t xml:space="preserve"> Reserve</w:t>
            </w:r>
          </w:p>
          <w:p w:rsidR="003B593C" w:rsidRPr="006F12E5" w:rsidRDefault="00B7378A" w:rsidP="007B5816">
            <w:pPr>
              <w:ind w:left="77"/>
              <w:rPr>
                <w:rFonts w:ascii="Gill Sans MT" w:hAnsi="Gill Sans MT"/>
                <w:sz w:val="24"/>
                <w:szCs w:val="24"/>
              </w:rPr>
            </w:pPr>
            <w:r w:rsidRPr="006F12E5">
              <w:rPr>
                <w:rFonts w:ascii="Gill Sans MT" w:hAnsi="Gill Sans MT"/>
                <w:sz w:val="24"/>
                <w:szCs w:val="24"/>
              </w:rPr>
              <w:t>The Authority is legally required to publish a Local Development Plan periodically.  This involves extensive consultation</w:t>
            </w:r>
            <w:r w:rsidR="00923659" w:rsidRPr="006F12E5">
              <w:rPr>
                <w:rFonts w:ascii="Gill Sans MT" w:hAnsi="Gill Sans MT"/>
                <w:sz w:val="24"/>
                <w:szCs w:val="24"/>
              </w:rPr>
              <w:t xml:space="preserve"> and data collection</w:t>
            </w:r>
            <w:r w:rsidRPr="006F12E5">
              <w:rPr>
                <w:rFonts w:ascii="Gill Sans MT" w:hAnsi="Gill Sans MT"/>
                <w:sz w:val="24"/>
                <w:szCs w:val="24"/>
              </w:rPr>
              <w:t>, a public enquiry held by an external Planning Inspector, and publication costs at intervals of 3-5 years.  Funds were set aside each year to help fund these recurring costs.</w:t>
            </w:r>
            <w:r w:rsidR="006D3890" w:rsidRPr="006F12E5">
              <w:rPr>
                <w:rFonts w:ascii="Gill Sans MT" w:hAnsi="Gill Sans MT"/>
                <w:sz w:val="24"/>
                <w:szCs w:val="24"/>
              </w:rPr>
              <w:t xml:space="preserve">  The </w:t>
            </w:r>
            <w:r w:rsidR="007B5816" w:rsidRPr="006F12E5">
              <w:rPr>
                <w:rFonts w:ascii="Gill Sans MT" w:hAnsi="Gill Sans MT"/>
                <w:sz w:val="24"/>
                <w:szCs w:val="24"/>
              </w:rPr>
              <w:t>current Plan was adopted in 2014</w:t>
            </w:r>
            <w:r w:rsidR="00772FB0">
              <w:rPr>
                <w:rFonts w:ascii="Gill Sans MT" w:hAnsi="Gill Sans MT"/>
                <w:sz w:val="24"/>
                <w:szCs w:val="24"/>
              </w:rPr>
              <w:t xml:space="preserve"> and is currently being reviewed.</w:t>
            </w:r>
          </w:p>
          <w:p w:rsidR="007B5816" w:rsidRPr="006F12E5" w:rsidRDefault="007B5816" w:rsidP="007B5816">
            <w:pPr>
              <w:ind w:left="77"/>
              <w:rPr>
                <w:rFonts w:ascii="Gill Sans MT" w:hAnsi="Gill Sans MT"/>
                <w:sz w:val="24"/>
                <w:szCs w:val="24"/>
              </w:rPr>
            </w:pPr>
          </w:p>
        </w:tc>
      </w:tr>
      <w:tr w:rsidR="00985900" w:rsidRPr="006F12E5" w:rsidTr="005829C7">
        <w:trPr>
          <w:trHeight w:val="454"/>
        </w:trPr>
        <w:tc>
          <w:tcPr>
            <w:tcW w:w="10121" w:type="dxa"/>
          </w:tcPr>
          <w:p w:rsidR="00985900" w:rsidRDefault="00985900" w:rsidP="003B593C">
            <w:pPr>
              <w:ind w:left="77"/>
              <w:rPr>
                <w:rFonts w:ascii="Gill Sans MT" w:hAnsi="Gill Sans MT"/>
                <w:b/>
                <w:sz w:val="24"/>
                <w:szCs w:val="24"/>
              </w:rPr>
            </w:pPr>
            <w:r>
              <w:rPr>
                <w:rFonts w:ascii="Gill Sans MT" w:hAnsi="Gill Sans MT"/>
                <w:b/>
                <w:sz w:val="24"/>
                <w:szCs w:val="24"/>
              </w:rPr>
              <w:t>Tourism and Information Publications Reserve</w:t>
            </w:r>
          </w:p>
          <w:p w:rsidR="00985900" w:rsidRPr="00985900" w:rsidRDefault="00985900" w:rsidP="003B593C">
            <w:pPr>
              <w:ind w:left="77"/>
              <w:rPr>
                <w:rFonts w:ascii="Gill Sans MT" w:hAnsi="Gill Sans MT"/>
                <w:sz w:val="24"/>
                <w:szCs w:val="24"/>
              </w:rPr>
            </w:pPr>
            <w:r w:rsidRPr="00985900">
              <w:rPr>
                <w:rFonts w:ascii="Gill Sans MT" w:hAnsi="Gill Sans MT"/>
                <w:sz w:val="24"/>
                <w:szCs w:val="24"/>
              </w:rPr>
              <w:t>This fund is used to provide for the cost of refreshing and reprinting Authority information publications and is credited with the net income generated by sales of the publications.</w:t>
            </w:r>
          </w:p>
          <w:p w:rsidR="00985900" w:rsidRPr="006F12E5" w:rsidRDefault="00985900" w:rsidP="003B593C">
            <w:pPr>
              <w:ind w:left="77"/>
              <w:rPr>
                <w:rFonts w:ascii="Gill Sans MT" w:hAnsi="Gill Sans MT"/>
                <w:b/>
                <w:sz w:val="24"/>
                <w:szCs w:val="24"/>
              </w:rPr>
            </w:pPr>
          </w:p>
        </w:tc>
      </w:tr>
      <w:tr w:rsidR="001B7C20" w:rsidRPr="006F12E5" w:rsidTr="005829C7">
        <w:trPr>
          <w:trHeight w:val="454"/>
        </w:trPr>
        <w:tc>
          <w:tcPr>
            <w:tcW w:w="10121" w:type="dxa"/>
          </w:tcPr>
          <w:p w:rsidR="003B593C" w:rsidRPr="006F12E5" w:rsidRDefault="00FF0223" w:rsidP="003B593C">
            <w:pPr>
              <w:ind w:left="77"/>
              <w:rPr>
                <w:rFonts w:ascii="Gill Sans MT" w:hAnsi="Gill Sans MT"/>
                <w:b/>
                <w:sz w:val="24"/>
                <w:szCs w:val="24"/>
              </w:rPr>
            </w:pPr>
            <w:r w:rsidRPr="006F12E5">
              <w:rPr>
                <w:rFonts w:ascii="Gill Sans MT" w:hAnsi="Gill Sans MT"/>
                <w:b/>
                <w:sz w:val="24"/>
                <w:szCs w:val="24"/>
              </w:rPr>
              <w:t>Tourism</w:t>
            </w:r>
            <w:r w:rsidR="003B593C" w:rsidRPr="006F12E5">
              <w:rPr>
                <w:rFonts w:ascii="Gill Sans MT" w:hAnsi="Gill Sans MT"/>
                <w:b/>
                <w:sz w:val="24"/>
                <w:szCs w:val="24"/>
              </w:rPr>
              <w:t xml:space="preserve"> Projects</w:t>
            </w:r>
            <w:r w:rsidR="005D26AC" w:rsidRPr="006F12E5">
              <w:rPr>
                <w:rFonts w:ascii="Gill Sans MT" w:hAnsi="Gill Sans MT"/>
                <w:b/>
                <w:sz w:val="24"/>
                <w:szCs w:val="24"/>
              </w:rPr>
              <w:t xml:space="preserve"> Reserve</w:t>
            </w:r>
          </w:p>
          <w:p w:rsidR="00985900" w:rsidRPr="006F12E5" w:rsidRDefault="00923659" w:rsidP="00985900">
            <w:pPr>
              <w:ind w:left="77"/>
              <w:rPr>
                <w:rFonts w:ascii="Gill Sans MT" w:hAnsi="Gill Sans MT"/>
                <w:sz w:val="24"/>
                <w:szCs w:val="24"/>
              </w:rPr>
            </w:pPr>
            <w:r w:rsidRPr="006F12E5">
              <w:rPr>
                <w:rFonts w:ascii="Gill Sans MT" w:hAnsi="Gill Sans MT"/>
                <w:sz w:val="24"/>
                <w:szCs w:val="24"/>
              </w:rPr>
              <w:t>The Reserve has been</w:t>
            </w:r>
            <w:r w:rsidR="0078506B" w:rsidRPr="006F12E5">
              <w:rPr>
                <w:rFonts w:ascii="Gill Sans MT" w:hAnsi="Gill Sans MT"/>
                <w:sz w:val="24"/>
                <w:szCs w:val="24"/>
              </w:rPr>
              <w:t xml:space="preserve"> set aside to cover contingencies and exchange rate losses arising from the projects</w:t>
            </w:r>
            <w:r w:rsidR="006D3890" w:rsidRPr="006F12E5">
              <w:rPr>
                <w:rFonts w:ascii="Gill Sans MT" w:hAnsi="Gill Sans MT"/>
                <w:sz w:val="24"/>
                <w:szCs w:val="24"/>
              </w:rPr>
              <w:t xml:space="preserve"> has been reserved for use to support future grant bids and tourism initiatives.  </w:t>
            </w:r>
          </w:p>
          <w:p w:rsidR="005D26AC" w:rsidRPr="006F12E5" w:rsidRDefault="005D26AC" w:rsidP="0078506B">
            <w:pPr>
              <w:ind w:left="77"/>
              <w:rPr>
                <w:rFonts w:ascii="Gill Sans MT" w:hAnsi="Gill Sans MT"/>
                <w:sz w:val="24"/>
                <w:szCs w:val="24"/>
              </w:rPr>
            </w:pPr>
          </w:p>
        </w:tc>
      </w:tr>
      <w:tr w:rsidR="00985900" w:rsidRPr="006F12E5" w:rsidTr="005829C7">
        <w:trPr>
          <w:trHeight w:val="454"/>
        </w:trPr>
        <w:tc>
          <w:tcPr>
            <w:tcW w:w="10121" w:type="dxa"/>
          </w:tcPr>
          <w:p w:rsidR="00985900" w:rsidRDefault="00985900" w:rsidP="003B593C">
            <w:pPr>
              <w:ind w:left="77"/>
              <w:rPr>
                <w:rFonts w:ascii="Gill Sans MT" w:hAnsi="Gill Sans MT"/>
                <w:b/>
                <w:sz w:val="24"/>
                <w:szCs w:val="24"/>
              </w:rPr>
            </w:pPr>
            <w:r>
              <w:rPr>
                <w:rFonts w:ascii="Gill Sans MT" w:hAnsi="Gill Sans MT"/>
                <w:b/>
                <w:sz w:val="24"/>
                <w:szCs w:val="24"/>
              </w:rPr>
              <w:t>Tourism Destination Partnership Reserve</w:t>
            </w:r>
          </w:p>
          <w:p w:rsidR="00985900" w:rsidRPr="00985900" w:rsidRDefault="00985900" w:rsidP="003B593C">
            <w:pPr>
              <w:ind w:left="77"/>
              <w:rPr>
                <w:rFonts w:ascii="Gill Sans MT" w:hAnsi="Gill Sans MT"/>
                <w:sz w:val="24"/>
                <w:szCs w:val="24"/>
              </w:rPr>
            </w:pPr>
            <w:r w:rsidRPr="00985900">
              <w:rPr>
                <w:rFonts w:ascii="Gill Sans MT" w:hAnsi="Gill Sans MT"/>
                <w:sz w:val="24"/>
                <w:szCs w:val="24"/>
              </w:rPr>
              <w:t>This reserve holds funds received from members of the Sustainable Destination Partnership until they are applied on tourism projects for the Partnership.</w:t>
            </w:r>
          </w:p>
          <w:p w:rsidR="00985900" w:rsidRPr="006F12E5" w:rsidRDefault="00985900" w:rsidP="003B593C">
            <w:pPr>
              <w:ind w:left="77"/>
              <w:rPr>
                <w:rFonts w:ascii="Gill Sans MT" w:hAnsi="Gill Sans MT"/>
                <w:b/>
                <w:sz w:val="24"/>
                <w:szCs w:val="24"/>
              </w:rPr>
            </w:pPr>
          </w:p>
        </w:tc>
      </w:tr>
      <w:tr w:rsidR="00985900" w:rsidRPr="006F12E5" w:rsidTr="005829C7">
        <w:trPr>
          <w:trHeight w:val="454"/>
        </w:trPr>
        <w:tc>
          <w:tcPr>
            <w:tcW w:w="10121" w:type="dxa"/>
          </w:tcPr>
          <w:p w:rsidR="00985900" w:rsidRDefault="00985900" w:rsidP="003B593C">
            <w:pPr>
              <w:ind w:left="77"/>
              <w:rPr>
                <w:rFonts w:ascii="Gill Sans MT" w:hAnsi="Gill Sans MT"/>
                <w:b/>
                <w:sz w:val="24"/>
                <w:szCs w:val="24"/>
              </w:rPr>
            </w:pPr>
            <w:r>
              <w:rPr>
                <w:rFonts w:ascii="Gill Sans MT" w:hAnsi="Gill Sans MT"/>
                <w:b/>
                <w:sz w:val="24"/>
                <w:szCs w:val="24"/>
              </w:rPr>
              <w:t>Legacy receipts Reserve</w:t>
            </w:r>
          </w:p>
          <w:p w:rsidR="00985900" w:rsidRDefault="00985900" w:rsidP="00985900">
            <w:pPr>
              <w:ind w:left="77"/>
              <w:rPr>
                <w:rFonts w:ascii="Gill Sans MT" w:hAnsi="Gill Sans MT"/>
                <w:sz w:val="24"/>
                <w:szCs w:val="24"/>
              </w:rPr>
            </w:pPr>
            <w:r w:rsidRPr="00985900">
              <w:rPr>
                <w:rFonts w:ascii="Gill Sans MT" w:hAnsi="Gill Sans MT"/>
                <w:sz w:val="24"/>
                <w:szCs w:val="24"/>
              </w:rPr>
              <w:t xml:space="preserve">This new reserve was set up to earmark funding received in </w:t>
            </w:r>
            <w:r>
              <w:rPr>
                <w:rFonts w:ascii="Gill Sans MT" w:hAnsi="Gill Sans MT"/>
                <w:sz w:val="24"/>
                <w:szCs w:val="24"/>
              </w:rPr>
              <w:t xml:space="preserve">the form of </w:t>
            </w:r>
            <w:r w:rsidRPr="00985900">
              <w:rPr>
                <w:rFonts w:ascii="Gill Sans MT" w:hAnsi="Gill Sans MT"/>
                <w:sz w:val="24"/>
                <w:szCs w:val="24"/>
              </w:rPr>
              <w:t xml:space="preserve">bequests until it can be appropriately used to benefit the National </w:t>
            </w:r>
            <w:r>
              <w:rPr>
                <w:rFonts w:ascii="Gill Sans MT" w:hAnsi="Gill Sans MT"/>
                <w:sz w:val="24"/>
                <w:szCs w:val="24"/>
              </w:rPr>
              <w:t>Park.</w:t>
            </w:r>
          </w:p>
          <w:p w:rsidR="00985900" w:rsidRDefault="00985900" w:rsidP="00985900">
            <w:pPr>
              <w:ind w:left="77"/>
              <w:rPr>
                <w:rFonts w:ascii="Gill Sans MT" w:hAnsi="Gill Sans MT"/>
                <w:b/>
                <w:sz w:val="24"/>
                <w:szCs w:val="24"/>
              </w:rPr>
            </w:pPr>
          </w:p>
        </w:tc>
      </w:tr>
      <w:tr w:rsidR="00985900" w:rsidRPr="006F12E5" w:rsidTr="005829C7">
        <w:trPr>
          <w:trHeight w:val="454"/>
        </w:trPr>
        <w:tc>
          <w:tcPr>
            <w:tcW w:w="10121" w:type="dxa"/>
          </w:tcPr>
          <w:p w:rsidR="00985900" w:rsidRDefault="00985900" w:rsidP="003B593C">
            <w:pPr>
              <w:ind w:left="77"/>
              <w:rPr>
                <w:rFonts w:ascii="Gill Sans MT" w:hAnsi="Gill Sans MT"/>
                <w:b/>
                <w:sz w:val="24"/>
                <w:szCs w:val="24"/>
              </w:rPr>
            </w:pPr>
            <w:proofErr w:type="spellStart"/>
            <w:r>
              <w:rPr>
                <w:rFonts w:ascii="Gill Sans MT" w:hAnsi="Gill Sans MT"/>
                <w:b/>
                <w:sz w:val="24"/>
                <w:szCs w:val="24"/>
              </w:rPr>
              <w:t>Dwr</w:t>
            </w:r>
            <w:proofErr w:type="spellEnd"/>
            <w:r>
              <w:rPr>
                <w:rFonts w:ascii="Gill Sans MT" w:hAnsi="Gill Sans MT"/>
                <w:b/>
                <w:sz w:val="24"/>
                <w:szCs w:val="24"/>
              </w:rPr>
              <w:t xml:space="preserve"> </w:t>
            </w:r>
            <w:proofErr w:type="spellStart"/>
            <w:r>
              <w:rPr>
                <w:rFonts w:ascii="Gill Sans MT" w:hAnsi="Gill Sans MT"/>
                <w:b/>
                <w:sz w:val="24"/>
                <w:szCs w:val="24"/>
              </w:rPr>
              <w:t>Cymru</w:t>
            </w:r>
            <w:proofErr w:type="spellEnd"/>
            <w:r>
              <w:rPr>
                <w:rFonts w:ascii="Gill Sans MT" w:hAnsi="Gill Sans MT"/>
                <w:b/>
                <w:sz w:val="24"/>
                <w:szCs w:val="24"/>
              </w:rPr>
              <w:t>-Welsh Water Reserve</w:t>
            </w:r>
          </w:p>
          <w:p w:rsidR="00985900" w:rsidRDefault="00985900" w:rsidP="003B593C">
            <w:pPr>
              <w:ind w:left="77"/>
              <w:rPr>
                <w:rFonts w:ascii="Gill Sans MT" w:hAnsi="Gill Sans MT"/>
                <w:sz w:val="24"/>
                <w:szCs w:val="24"/>
              </w:rPr>
            </w:pPr>
            <w:r w:rsidRPr="00985900">
              <w:rPr>
                <w:rFonts w:ascii="Gill Sans MT" w:hAnsi="Gill Sans MT"/>
                <w:sz w:val="24"/>
                <w:szCs w:val="24"/>
              </w:rPr>
              <w:t>Funds received from DCWW for agreed programmes of work in water catchment areas such as peatland restoration and environmental study and data collection but not yet applied have been reserved for use in future years.</w:t>
            </w:r>
          </w:p>
          <w:p w:rsidR="00985900" w:rsidRPr="00985900" w:rsidRDefault="00985900" w:rsidP="003B593C">
            <w:pPr>
              <w:ind w:left="77"/>
              <w:rPr>
                <w:rFonts w:ascii="Gill Sans MT" w:hAnsi="Gill Sans MT"/>
                <w:sz w:val="24"/>
                <w:szCs w:val="24"/>
              </w:rPr>
            </w:pPr>
          </w:p>
        </w:tc>
      </w:tr>
      <w:tr w:rsidR="007B5816" w:rsidRPr="006F12E5" w:rsidTr="005829C7">
        <w:trPr>
          <w:trHeight w:val="454"/>
        </w:trPr>
        <w:tc>
          <w:tcPr>
            <w:tcW w:w="10121" w:type="dxa"/>
          </w:tcPr>
          <w:p w:rsidR="00153920" w:rsidRPr="006F12E5" w:rsidRDefault="00153920" w:rsidP="00153920">
            <w:pPr>
              <w:ind w:left="77"/>
              <w:rPr>
                <w:rFonts w:ascii="Gill Sans MT" w:hAnsi="Gill Sans MT"/>
                <w:sz w:val="24"/>
                <w:szCs w:val="24"/>
              </w:rPr>
            </w:pPr>
            <w:r w:rsidRPr="006F12E5">
              <w:rPr>
                <w:rFonts w:ascii="Gill Sans MT" w:hAnsi="Gill Sans MT"/>
                <w:b/>
                <w:sz w:val="24"/>
                <w:szCs w:val="24"/>
              </w:rPr>
              <w:t>Sustainable Development Fund Earmarked Sums</w:t>
            </w:r>
            <w:r w:rsidRPr="006F12E5">
              <w:rPr>
                <w:rFonts w:ascii="Gill Sans MT" w:hAnsi="Gill Sans MT"/>
                <w:sz w:val="24"/>
                <w:szCs w:val="24"/>
              </w:rPr>
              <w:t xml:space="preserve"> </w:t>
            </w:r>
          </w:p>
          <w:p w:rsidR="007B5816" w:rsidRPr="006F12E5" w:rsidRDefault="007B5816" w:rsidP="00153920">
            <w:pPr>
              <w:ind w:left="77"/>
              <w:rPr>
                <w:rFonts w:ascii="Gill Sans MT" w:hAnsi="Gill Sans MT"/>
                <w:sz w:val="24"/>
                <w:szCs w:val="24"/>
              </w:rPr>
            </w:pPr>
            <w:r w:rsidRPr="006F12E5">
              <w:rPr>
                <w:rFonts w:ascii="Gill Sans MT" w:hAnsi="Gill Sans MT"/>
                <w:sz w:val="24"/>
                <w:szCs w:val="24"/>
              </w:rPr>
              <w:t>This reserve represents funding commitments agreed by the Grant Allocation Panel but n</w:t>
            </w:r>
            <w:r w:rsidR="00153920" w:rsidRPr="006F12E5">
              <w:rPr>
                <w:rFonts w:ascii="Gill Sans MT" w:hAnsi="Gill Sans MT"/>
                <w:sz w:val="24"/>
                <w:szCs w:val="24"/>
              </w:rPr>
              <w:t>ot claimed by the grantee at the financial year end.</w:t>
            </w:r>
          </w:p>
        </w:tc>
      </w:tr>
    </w:tbl>
    <w:p w:rsidR="003B593C" w:rsidRDefault="003B593C" w:rsidP="005829C7">
      <w:pPr>
        <w:ind w:left="360"/>
        <w:rPr>
          <w:rFonts w:ascii="Gill Sans MT" w:hAnsi="Gill Sans MT"/>
          <w:sz w:val="24"/>
          <w:szCs w:val="24"/>
        </w:rPr>
      </w:pPr>
    </w:p>
    <w:p w:rsidR="00985900" w:rsidRPr="006F12E5" w:rsidRDefault="00985900" w:rsidP="005829C7">
      <w:pPr>
        <w:ind w:left="360"/>
        <w:rPr>
          <w:rFonts w:ascii="Gill Sans MT" w:hAnsi="Gill Sans MT"/>
          <w:sz w:val="24"/>
          <w:szCs w:val="24"/>
        </w:rPr>
      </w:pPr>
    </w:p>
    <w:p w:rsidR="003B593C" w:rsidRPr="006F12E5" w:rsidRDefault="003B593C" w:rsidP="005829C7">
      <w:pPr>
        <w:ind w:left="360"/>
        <w:rPr>
          <w:rFonts w:ascii="Gill Sans MT" w:hAnsi="Gill Sans MT"/>
          <w:sz w:val="24"/>
          <w:szCs w:val="24"/>
        </w:rPr>
      </w:pPr>
    </w:p>
    <w:p w:rsidR="00EA5F8A" w:rsidRPr="006F12E5" w:rsidRDefault="00EA5F8A">
      <w:pPr>
        <w:rPr>
          <w:rFonts w:ascii="Gill Sans MT" w:hAnsi="Gill Sans MT"/>
          <w:sz w:val="24"/>
          <w:szCs w:val="24"/>
        </w:rPr>
      </w:pPr>
      <w:r w:rsidRPr="006F12E5">
        <w:rPr>
          <w:rFonts w:ascii="Gill Sans MT" w:hAnsi="Gill Sans MT"/>
          <w:sz w:val="24"/>
          <w:szCs w:val="24"/>
        </w:rPr>
        <w:br w:type="page"/>
      </w:r>
    </w:p>
    <w:p w:rsidR="00D97552" w:rsidRPr="006F12E5" w:rsidRDefault="00D97552" w:rsidP="005829C7">
      <w:pPr>
        <w:ind w:left="720"/>
        <w:rPr>
          <w:rFonts w:ascii="Gill Sans MT" w:hAnsi="Gill Sans MT"/>
          <w:b/>
          <w:sz w:val="24"/>
          <w:szCs w:val="24"/>
        </w:rPr>
      </w:pPr>
      <w:r w:rsidRPr="006F12E5">
        <w:rPr>
          <w:rFonts w:ascii="Gill Sans MT" w:hAnsi="Gill Sans MT"/>
          <w:b/>
          <w:sz w:val="24"/>
          <w:szCs w:val="24"/>
        </w:rPr>
        <w:t>Adjustments between accounting basis and funding basis under Regulations in the year</w:t>
      </w:r>
    </w:p>
    <w:p w:rsidR="000F2187" w:rsidRPr="006F12E5" w:rsidRDefault="000F2187" w:rsidP="005829C7">
      <w:pPr>
        <w:ind w:left="720"/>
        <w:rPr>
          <w:rFonts w:ascii="Gill Sans MT" w:hAnsi="Gill Sans MT"/>
          <w:color w:val="0903FB"/>
          <w:sz w:val="24"/>
          <w:szCs w:val="24"/>
        </w:rPr>
      </w:pPr>
    </w:p>
    <w:tbl>
      <w:tblPr>
        <w:tblpPr w:leftFromText="180" w:rightFromText="180" w:vertAnchor="text" w:horzAnchor="margin" w:tblpY="68"/>
        <w:tblW w:w="5000" w:type="pct"/>
        <w:tblLook w:val="0000" w:firstRow="0" w:lastRow="0" w:firstColumn="0" w:lastColumn="0" w:noHBand="0" w:noVBand="0"/>
      </w:tblPr>
      <w:tblGrid>
        <w:gridCol w:w="1169"/>
        <w:gridCol w:w="1178"/>
        <w:gridCol w:w="1090"/>
        <w:gridCol w:w="282"/>
        <w:gridCol w:w="3807"/>
        <w:gridCol w:w="980"/>
        <w:gridCol w:w="1178"/>
        <w:gridCol w:w="1088"/>
      </w:tblGrid>
      <w:tr w:rsidR="00997EF7" w:rsidRPr="00541CF9" w:rsidTr="00541CF9">
        <w:trPr>
          <w:trHeight w:val="315"/>
        </w:trPr>
        <w:tc>
          <w:tcPr>
            <w:tcW w:w="542" w:type="pct"/>
          </w:tcPr>
          <w:p w:rsidR="00997EF7" w:rsidRPr="006F12E5" w:rsidRDefault="00997EF7" w:rsidP="00997EF7">
            <w:pPr>
              <w:jc w:val="right"/>
              <w:rPr>
                <w:rFonts w:ascii="Gill Sans MT" w:hAnsi="Gill Sans MT"/>
                <w:b/>
                <w:sz w:val="24"/>
                <w:szCs w:val="24"/>
              </w:rPr>
            </w:pPr>
          </w:p>
        </w:tc>
        <w:tc>
          <w:tcPr>
            <w:tcW w:w="547" w:type="pct"/>
          </w:tcPr>
          <w:p w:rsidR="00997EF7" w:rsidRPr="006F12E5" w:rsidRDefault="00997EF7" w:rsidP="00997EF7">
            <w:pPr>
              <w:jc w:val="right"/>
              <w:rPr>
                <w:rFonts w:ascii="Gill Sans MT" w:hAnsi="Gill Sans MT"/>
                <w:b/>
                <w:sz w:val="24"/>
                <w:szCs w:val="24"/>
              </w:rPr>
            </w:pPr>
            <w:r w:rsidRPr="006F12E5">
              <w:rPr>
                <w:rFonts w:ascii="Gill Sans MT" w:hAnsi="Gill Sans MT"/>
                <w:b/>
                <w:sz w:val="24"/>
                <w:szCs w:val="24"/>
              </w:rPr>
              <w:t>2016/17</w:t>
            </w:r>
          </w:p>
        </w:tc>
        <w:tc>
          <w:tcPr>
            <w:tcW w:w="506" w:type="pct"/>
          </w:tcPr>
          <w:p w:rsidR="00997EF7" w:rsidRPr="00997EF7" w:rsidRDefault="00997EF7" w:rsidP="00997EF7">
            <w:pPr>
              <w:jc w:val="right"/>
              <w:rPr>
                <w:rFonts w:ascii="Gill Sans MT" w:hAnsi="Gill Sans MT"/>
                <w:b/>
                <w:sz w:val="18"/>
                <w:szCs w:val="18"/>
              </w:rPr>
            </w:pPr>
          </w:p>
        </w:tc>
        <w:tc>
          <w:tcPr>
            <w:tcW w:w="131" w:type="pct"/>
          </w:tcPr>
          <w:p w:rsidR="00997EF7" w:rsidRPr="006F12E5" w:rsidRDefault="00997EF7" w:rsidP="00997EF7">
            <w:pPr>
              <w:rPr>
                <w:rFonts w:ascii="Gill Sans MT" w:hAnsi="Gill Sans MT"/>
                <w:b/>
                <w:color w:val="0903FB"/>
                <w:sz w:val="24"/>
                <w:szCs w:val="24"/>
              </w:rPr>
            </w:pPr>
          </w:p>
        </w:tc>
        <w:tc>
          <w:tcPr>
            <w:tcW w:w="1767" w:type="pct"/>
            <w:shd w:val="clear" w:color="auto" w:fill="auto"/>
          </w:tcPr>
          <w:p w:rsidR="00997EF7" w:rsidRPr="00541CF9" w:rsidRDefault="00997EF7" w:rsidP="00997EF7">
            <w:pPr>
              <w:rPr>
                <w:rFonts w:ascii="Gill Sans MT" w:hAnsi="Gill Sans MT"/>
                <w:b/>
                <w:color w:val="0903FB"/>
                <w:sz w:val="24"/>
                <w:szCs w:val="24"/>
              </w:rPr>
            </w:pPr>
          </w:p>
        </w:tc>
        <w:tc>
          <w:tcPr>
            <w:tcW w:w="455" w:type="pct"/>
            <w:shd w:val="clear" w:color="auto" w:fill="auto"/>
          </w:tcPr>
          <w:p w:rsidR="00997EF7" w:rsidRPr="00541CF9" w:rsidRDefault="00997EF7" w:rsidP="00997EF7">
            <w:pPr>
              <w:jc w:val="right"/>
              <w:rPr>
                <w:rFonts w:ascii="Gill Sans MT" w:hAnsi="Gill Sans MT"/>
                <w:b/>
                <w:sz w:val="24"/>
                <w:szCs w:val="24"/>
              </w:rPr>
            </w:pPr>
          </w:p>
        </w:tc>
        <w:tc>
          <w:tcPr>
            <w:tcW w:w="547" w:type="pct"/>
            <w:shd w:val="clear" w:color="auto" w:fill="auto"/>
          </w:tcPr>
          <w:p w:rsidR="00997EF7" w:rsidRPr="00541CF9" w:rsidRDefault="00997EF7" w:rsidP="00997EF7">
            <w:pPr>
              <w:jc w:val="right"/>
              <w:rPr>
                <w:rFonts w:ascii="Gill Sans MT" w:hAnsi="Gill Sans MT"/>
                <w:b/>
                <w:sz w:val="24"/>
                <w:szCs w:val="24"/>
              </w:rPr>
            </w:pPr>
            <w:r w:rsidRPr="00541CF9">
              <w:rPr>
                <w:rFonts w:ascii="Gill Sans MT" w:hAnsi="Gill Sans MT"/>
                <w:b/>
                <w:sz w:val="24"/>
                <w:szCs w:val="24"/>
              </w:rPr>
              <w:t>2017/18</w:t>
            </w:r>
          </w:p>
        </w:tc>
        <w:tc>
          <w:tcPr>
            <w:tcW w:w="505" w:type="pct"/>
            <w:shd w:val="clear" w:color="auto" w:fill="auto"/>
          </w:tcPr>
          <w:p w:rsidR="00997EF7" w:rsidRPr="00541CF9" w:rsidRDefault="00997EF7" w:rsidP="00997EF7">
            <w:pPr>
              <w:jc w:val="right"/>
              <w:rPr>
                <w:rFonts w:ascii="Gill Sans MT" w:hAnsi="Gill Sans MT"/>
                <w:b/>
                <w:sz w:val="24"/>
                <w:szCs w:val="24"/>
              </w:rPr>
            </w:pPr>
          </w:p>
        </w:tc>
      </w:tr>
      <w:tr w:rsidR="00997EF7" w:rsidRPr="00541CF9" w:rsidTr="00541CF9">
        <w:trPr>
          <w:trHeight w:val="557"/>
        </w:trPr>
        <w:tc>
          <w:tcPr>
            <w:tcW w:w="542" w:type="pct"/>
          </w:tcPr>
          <w:p w:rsidR="00997EF7" w:rsidRPr="00997EF7" w:rsidRDefault="00997EF7" w:rsidP="00997EF7">
            <w:pPr>
              <w:jc w:val="right"/>
              <w:rPr>
                <w:rFonts w:ascii="Gill Sans MT" w:hAnsi="Gill Sans MT"/>
                <w:b/>
                <w:sz w:val="18"/>
                <w:szCs w:val="18"/>
              </w:rPr>
            </w:pPr>
            <w:r w:rsidRPr="00997EF7">
              <w:rPr>
                <w:rFonts w:ascii="Gill Sans MT" w:hAnsi="Gill Sans MT"/>
                <w:b/>
                <w:sz w:val="18"/>
                <w:szCs w:val="18"/>
              </w:rPr>
              <w:t>General Reserve</w:t>
            </w:r>
          </w:p>
          <w:p w:rsidR="00997EF7" w:rsidRPr="00997EF7" w:rsidRDefault="00997EF7" w:rsidP="00997EF7">
            <w:pPr>
              <w:jc w:val="right"/>
              <w:rPr>
                <w:rFonts w:ascii="Gill Sans MT" w:hAnsi="Gill Sans MT"/>
                <w:b/>
                <w:sz w:val="18"/>
                <w:szCs w:val="18"/>
              </w:rPr>
            </w:pPr>
          </w:p>
          <w:p w:rsidR="00997EF7" w:rsidRPr="00997EF7" w:rsidRDefault="00997EF7" w:rsidP="00997EF7">
            <w:pPr>
              <w:jc w:val="right"/>
              <w:rPr>
                <w:rFonts w:ascii="Gill Sans MT" w:hAnsi="Gill Sans MT"/>
                <w:b/>
                <w:sz w:val="18"/>
                <w:szCs w:val="18"/>
              </w:rPr>
            </w:pPr>
            <w:r w:rsidRPr="00997EF7">
              <w:rPr>
                <w:rFonts w:ascii="Gill Sans MT" w:hAnsi="Gill Sans MT"/>
                <w:b/>
                <w:sz w:val="18"/>
                <w:szCs w:val="18"/>
              </w:rPr>
              <w:t>£000</w:t>
            </w:r>
          </w:p>
        </w:tc>
        <w:tc>
          <w:tcPr>
            <w:tcW w:w="547" w:type="pct"/>
          </w:tcPr>
          <w:p w:rsidR="00997EF7" w:rsidRPr="00997EF7" w:rsidRDefault="00997EF7" w:rsidP="00997EF7">
            <w:pPr>
              <w:jc w:val="right"/>
              <w:rPr>
                <w:rFonts w:ascii="Gill Sans MT" w:hAnsi="Gill Sans MT"/>
                <w:b/>
                <w:sz w:val="18"/>
                <w:szCs w:val="18"/>
              </w:rPr>
            </w:pPr>
            <w:r w:rsidRPr="00997EF7">
              <w:rPr>
                <w:rFonts w:ascii="Gill Sans MT" w:hAnsi="Gill Sans MT"/>
                <w:b/>
                <w:sz w:val="18"/>
                <w:szCs w:val="18"/>
              </w:rPr>
              <w:t xml:space="preserve">Move- </w:t>
            </w:r>
            <w:proofErr w:type="spellStart"/>
            <w:r w:rsidRPr="00997EF7">
              <w:rPr>
                <w:rFonts w:ascii="Gill Sans MT" w:hAnsi="Gill Sans MT"/>
                <w:b/>
                <w:sz w:val="18"/>
                <w:szCs w:val="18"/>
              </w:rPr>
              <w:t>ments</w:t>
            </w:r>
            <w:proofErr w:type="spellEnd"/>
            <w:r w:rsidRPr="00997EF7">
              <w:rPr>
                <w:rFonts w:ascii="Gill Sans MT" w:hAnsi="Gill Sans MT"/>
                <w:b/>
                <w:sz w:val="18"/>
                <w:szCs w:val="18"/>
              </w:rPr>
              <w:t xml:space="preserve"> in Unusable Reserves</w:t>
            </w:r>
          </w:p>
          <w:p w:rsidR="00997EF7" w:rsidRPr="00997EF7" w:rsidRDefault="00997EF7" w:rsidP="00997EF7">
            <w:pPr>
              <w:jc w:val="right"/>
              <w:rPr>
                <w:rFonts w:ascii="Gill Sans MT" w:hAnsi="Gill Sans MT"/>
                <w:b/>
                <w:sz w:val="18"/>
                <w:szCs w:val="18"/>
              </w:rPr>
            </w:pPr>
            <w:r w:rsidRPr="00997EF7">
              <w:rPr>
                <w:rFonts w:ascii="Gill Sans MT" w:hAnsi="Gill Sans MT"/>
                <w:b/>
                <w:sz w:val="18"/>
                <w:szCs w:val="18"/>
              </w:rPr>
              <w:t>£000</w:t>
            </w:r>
          </w:p>
        </w:tc>
        <w:tc>
          <w:tcPr>
            <w:tcW w:w="506" w:type="pct"/>
          </w:tcPr>
          <w:p w:rsidR="00997EF7" w:rsidRPr="00997EF7" w:rsidRDefault="00997EF7" w:rsidP="00541CF9">
            <w:pPr>
              <w:jc w:val="right"/>
              <w:rPr>
                <w:rFonts w:ascii="Gill Sans MT" w:hAnsi="Gill Sans MT"/>
                <w:b/>
                <w:sz w:val="18"/>
                <w:szCs w:val="18"/>
              </w:rPr>
            </w:pPr>
            <w:r w:rsidRPr="00997EF7">
              <w:rPr>
                <w:rFonts w:ascii="Gill Sans MT" w:hAnsi="Gill Sans MT"/>
                <w:b/>
                <w:sz w:val="18"/>
                <w:szCs w:val="18"/>
              </w:rPr>
              <w:t>Move-</w:t>
            </w:r>
            <w:proofErr w:type="spellStart"/>
            <w:r w:rsidRPr="00997EF7">
              <w:rPr>
                <w:rFonts w:ascii="Gill Sans MT" w:hAnsi="Gill Sans MT"/>
                <w:b/>
                <w:sz w:val="18"/>
                <w:szCs w:val="18"/>
              </w:rPr>
              <w:t>ments</w:t>
            </w:r>
            <w:proofErr w:type="spellEnd"/>
            <w:r w:rsidRPr="00997EF7">
              <w:rPr>
                <w:rFonts w:ascii="Gill Sans MT" w:hAnsi="Gill Sans MT"/>
                <w:b/>
                <w:sz w:val="18"/>
                <w:szCs w:val="18"/>
              </w:rPr>
              <w:t xml:space="preserve"> in </w:t>
            </w:r>
            <w:r w:rsidR="00541CF9">
              <w:rPr>
                <w:rFonts w:ascii="Gill Sans MT" w:hAnsi="Gill Sans MT"/>
                <w:b/>
                <w:sz w:val="18"/>
                <w:szCs w:val="18"/>
              </w:rPr>
              <w:t>Capital Reserves</w:t>
            </w:r>
            <w:r w:rsidRPr="00997EF7">
              <w:rPr>
                <w:rFonts w:ascii="Gill Sans MT" w:hAnsi="Gill Sans MT"/>
                <w:b/>
                <w:sz w:val="18"/>
                <w:szCs w:val="18"/>
              </w:rPr>
              <w:t xml:space="preserve"> £000 </w:t>
            </w:r>
          </w:p>
        </w:tc>
        <w:tc>
          <w:tcPr>
            <w:tcW w:w="131" w:type="pct"/>
          </w:tcPr>
          <w:p w:rsidR="00997EF7" w:rsidRPr="006F12E5" w:rsidRDefault="00997EF7" w:rsidP="00997EF7">
            <w:pPr>
              <w:rPr>
                <w:rFonts w:ascii="Gill Sans MT" w:hAnsi="Gill Sans MT"/>
                <w:b/>
                <w:color w:val="0903FB"/>
              </w:rPr>
            </w:pPr>
          </w:p>
        </w:tc>
        <w:tc>
          <w:tcPr>
            <w:tcW w:w="1767" w:type="pct"/>
            <w:shd w:val="clear" w:color="auto" w:fill="auto"/>
          </w:tcPr>
          <w:p w:rsidR="00997EF7" w:rsidRPr="00541CF9" w:rsidRDefault="00997EF7" w:rsidP="00997EF7">
            <w:pPr>
              <w:rPr>
                <w:rFonts w:ascii="Gill Sans MT" w:hAnsi="Gill Sans MT"/>
                <w:b/>
                <w:color w:val="0903FB"/>
              </w:rPr>
            </w:pPr>
          </w:p>
        </w:tc>
        <w:tc>
          <w:tcPr>
            <w:tcW w:w="455" w:type="pct"/>
            <w:shd w:val="clear" w:color="auto" w:fill="auto"/>
          </w:tcPr>
          <w:p w:rsidR="00997EF7" w:rsidRPr="00541CF9" w:rsidRDefault="00997EF7" w:rsidP="00997EF7">
            <w:pPr>
              <w:jc w:val="right"/>
              <w:rPr>
                <w:rFonts w:ascii="Gill Sans MT" w:hAnsi="Gill Sans MT"/>
                <w:b/>
                <w:sz w:val="18"/>
                <w:szCs w:val="18"/>
              </w:rPr>
            </w:pPr>
            <w:r w:rsidRPr="00541CF9">
              <w:rPr>
                <w:rFonts w:ascii="Gill Sans MT" w:hAnsi="Gill Sans MT"/>
                <w:b/>
                <w:sz w:val="18"/>
                <w:szCs w:val="18"/>
              </w:rPr>
              <w:t>General Reserve</w:t>
            </w:r>
          </w:p>
          <w:p w:rsidR="00997EF7" w:rsidRPr="00541CF9" w:rsidRDefault="00997EF7" w:rsidP="00997EF7">
            <w:pPr>
              <w:jc w:val="right"/>
              <w:rPr>
                <w:rFonts w:ascii="Gill Sans MT" w:hAnsi="Gill Sans MT"/>
                <w:b/>
                <w:sz w:val="18"/>
                <w:szCs w:val="18"/>
              </w:rPr>
            </w:pPr>
          </w:p>
          <w:p w:rsidR="00997EF7" w:rsidRPr="00541CF9" w:rsidRDefault="00997EF7" w:rsidP="00997EF7">
            <w:pPr>
              <w:jc w:val="right"/>
              <w:rPr>
                <w:rFonts w:ascii="Gill Sans MT" w:hAnsi="Gill Sans MT"/>
                <w:b/>
                <w:sz w:val="18"/>
                <w:szCs w:val="18"/>
              </w:rPr>
            </w:pPr>
            <w:r w:rsidRPr="00541CF9">
              <w:rPr>
                <w:rFonts w:ascii="Gill Sans MT" w:hAnsi="Gill Sans MT"/>
                <w:b/>
                <w:sz w:val="18"/>
                <w:szCs w:val="18"/>
              </w:rPr>
              <w:t>£000</w:t>
            </w:r>
          </w:p>
        </w:tc>
        <w:tc>
          <w:tcPr>
            <w:tcW w:w="547" w:type="pct"/>
            <w:shd w:val="clear" w:color="auto" w:fill="auto"/>
          </w:tcPr>
          <w:p w:rsidR="00997EF7" w:rsidRPr="00541CF9" w:rsidRDefault="00997EF7" w:rsidP="00997EF7">
            <w:pPr>
              <w:jc w:val="right"/>
              <w:rPr>
                <w:rFonts w:ascii="Gill Sans MT" w:hAnsi="Gill Sans MT"/>
                <w:b/>
                <w:sz w:val="18"/>
                <w:szCs w:val="18"/>
              </w:rPr>
            </w:pPr>
            <w:r w:rsidRPr="00541CF9">
              <w:rPr>
                <w:rFonts w:ascii="Gill Sans MT" w:hAnsi="Gill Sans MT"/>
                <w:b/>
                <w:sz w:val="18"/>
                <w:szCs w:val="18"/>
              </w:rPr>
              <w:t xml:space="preserve">Move- </w:t>
            </w:r>
            <w:proofErr w:type="spellStart"/>
            <w:r w:rsidRPr="00541CF9">
              <w:rPr>
                <w:rFonts w:ascii="Gill Sans MT" w:hAnsi="Gill Sans MT"/>
                <w:b/>
                <w:sz w:val="18"/>
                <w:szCs w:val="18"/>
              </w:rPr>
              <w:t>ments</w:t>
            </w:r>
            <w:proofErr w:type="spellEnd"/>
            <w:r w:rsidRPr="00541CF9">
              <w:rPr>
                <w:rFonts w:ascii="Gill Sans MT" w:hAnsi="Gill Sans MT"/>
                <w:b/>
                <w:sz w:val="18"/>
                <w:szCs w:val="18"/>
              </w:rPr>
              <w:t xml:space="preserve"> in Unusable Reserves</w:t>
            </w:r>
          </w:p>
          <w:p w:rsidR="00997EF7" w:rsidRPr="00541CF9" w:rsidRDefault="00997EF7" w:rsidP="00997EF7">
            <w:pPr>
              <w:jc w:val="right"/>
              <w:rPr>
                <w:rFonts w:ascii="Gill Sans MT" w:hAnsi="Gill Sans MT"/>
                <w:b/>
                <w:sz w:val="18"/>
                <w:szCs w:val="18"/>
              </w:rPr>
            </w:pPr>
            <w:r w:rsidRPr="00541CF9">
              <w:rPr>
                <w:rFonts w:ascii="Gill Sans MT" w:hAnsi="Gill Sans MT"/>
                <w:b/>
                <w:sz w:val="18"/>
                <w:szCs w:val="18"/>
              </w:rPr>
              <w:t>£000</w:t>
            </w:r>
          </w:p>
        </w:tc>
        <w:tc>
          <w:tcPr>
            <w:tcW w:w="505" w:type="pct"/>
            <w:shd w:val="clear" w:color="auto" w:fill="auto"/>
          </w:tcPr>
          <w:p w:rsidR="00997EF7" w:rsidRPr="00541CF9" w:rsidRDefault="00997EF7" w:rsidP="00541CF9">
            <w:pPr>
              <w:jc w:val="right"/>
              <w:rPr>
                <w:rFonts w:ascii="Gill Sans MT" w:hAnsi="Gill Sans MT"/>
                <w:b/>
                <w:sz w:val="18"/>
                <w:szCs w:val="18"/>
              </w:rPr>
            </w:pPr>
            <w:r w:rsidRPr="00541CF9">
              <w:rPr>
                <w:rFonts w:ascii="Gill Sans MT" w:hAnsi="Gill Sans MT"/>
                <w:b/>
                <w:sz w:val="18"/>
                <w:szCs w:val="18"/>
              </w:rPr>
              <w:t>Move-</w:t>
            </w:r>
            <w:proofErr w:type="spellStart"/>
            <w:r w:rsidRPr="00541CF9">
              <w:rPr>
                <w:rFonts w:ascii="Gill Sans MT" w:hAnsi="Gill Sans MT"/>
                <w:b/>
                <w:sz w:val="18"/>
                <w:szCs w:val="18"/>
              </w:rPr>
              <w:t>ments</w:t>
            </w:r>
            <w:proofErr w:type="spellEnd"/>
            <w:r w:rsidRPr="00541CF9">
              <w:rPr>
                <w:rFonts w:ascii="Gill Sans MT" w:hAnsi="Gill Sans MT"/>
                <w:b/>
                <w:sz w:val="18"/>
                <w:szCs w:val="18"/>
              </w:rPr>
              <w:t xml:space="preserve"> in </w:t>
            </w:r>
            <w:r w:rsidR="00541CF9">
              <w:rPr>
                <w:rFonts w:ascii="Gill Sans MT" w:hAnsi="Gill Sans MT"/>
                <w:b/>
                <w:sz w:val="18"/>
                <w:szCs w:val="18"/>
              </w:rPr>
              <w:t>Capital Reserves</w:t>
            </w:r>
            <w:r w:rsidRPr="00541CF9">
              <w:rPr>
                <w:rFonts w:ascii="Gill Sans MT" w:hAnsi="Gill Sans MT"/>
                <w:b/>
                <w:sz w:val="18"/>
                <w:szCs w:val="18"/>
              </w:rPr>
              <w:t xml:space="preserve"> £000 </w:t>
            </w:r>
          </w:p>
        </w:tc>
      </w:tr>
      <w:tr w:rsidR="00997EF7" w:rsidRPr="006F12E5" w:rsidTr="00BD1354">
        <w:trPr>
          <w:trHeight w:val="557"/>
        </w:trPr>
        <w:tc>
          <w:tcPr>
            <w:tcW w:w="542" w:type="pct"/>
          </w:tcPr>
          <w:p w:rsidR="00997EF7" w:rsidRPr="006F12E5" w:rsidRDefault="00997EF7" w:rsidP="00997EF7">
            <w:pPr>
              <w:jc w:val="right"/>
              <w:rPr>
                <w:rFonts w:ascii="Gill Sans MT" w:hAnsi="Gill Sans MT"/>
                <w:b/>
                <w:sz w:val="24"/>
                <w:szCs w:val="24"/>
              </w:rPr>
            </w:pPr>
          </w:p>
        </w:tc>
        <w:tc>
          <w:tcPr>
            <w:tcW w:w="547" w:type="pct"/>
          </w:tcPr>
          <w:p w:rsidR="00997EF7" w:rsidRPr="006F12E5" w:rsidRDefault="00997EF7" w:rsidP="00997EF7">
            <w:pPr>
              <w:jc w:val="right"/>
              <w:rPr>
                <w:rFonts w:ascii="Gill Sans MT" w:hAnsi="Gill Sans MT"/>
                <w:b/>
                <w:sz w:val="24"/>
                <w:szCs w:val="24"/>
              </w:rPr>
            </w:pPr>
          </w:p>
        </w:tc>
        <w:tc>
          <w:tcPr>
            <w:tcW w:w="506" w:type="pct"/>
          </w:tcPr>
          <w:p w:rsidR="00997EF7" w:rsidRPr="006F12E5" w:rsidRDefault="00997EF7" w:rsidP="00997EF7">
            <w:pPr>
              <w:jc w:val="right"/>
              <w:rPr>
                <w:rFonts w:ascii="Gill Sans MT" w:hAnsi="Gill Sans MT"/>
                <w:b/>
                <w:sz w:val="24"/>
                <w:szCs w:val="24"/>
              </w:rPr>
            </w:pPr>
          </w:p>
        </w:tc>
        <w:tc>
          <w:tcPr>
            <w:tcW w:w="131" w:type="pct"/>
          </w:tcPr>
          <w:p w:rsidR="00997EF7" w:rsidRPr="006F12E5" w:rsidRDefault="00997EF7" w:rsidP="00997EF7">
            <w:pPr>
              <w:ind w:left="30"/>
              <w:rPr>
                <w:rFonts w:ascii="Gill Sans MT" w:hAnsi="Gill Sans MT"/>
                <w:b/>
              </w:rPr>
            </w:pPr>
          </w:p>
        </w:tc>
        <w:tc>
          <w:tcPr>
            <w:tcW w:w="1767" w:type="pct"/>
          </w:tcPr>
          <w:p w:rsidR="00997EF7" w:rsidRPr="006F12E5" w:rsidRDefault="00997EF7" w:rsidP="00997EF7">
            <w:pPr>
              <w:ind w:left="30"/>
              <w:rPr>
                <w:rFonts w:ascii="Gill Sans MT" w:hAnsi="Gill Sans MT"/>
                <w:b/>
              </w:rPr>
            </w:pPr>
            <w:r w:rsidRPr="006F12E5">
              <w:rPr>
                <w:rFonts w:ascii="Gill Sans MT" w:hAnsi="Gill Sans MT"/>
                <w:b/>
              </w:rPr>
              <w:t>Adjustments primarily involving the Capital Adjustment Account</w:t>
            </w:r>
          </w:p>
        </w:tc>
        <w:tc>
          <w:tcPr>
            <w:tcW w:w="455" w:type="pct"/>
          </w:tcPr>
          <w:p w:rsidR="00997EF7" w:rsidRPr="006F12E5" w:rsidRDefault="00997EF7" w:rsidP="00997EF7">
            <w:pPr>
              <w:jc w:val="right"/>
              <w:rPr>
                <w:rFonts w:ascii="Gill Sans MT" w:hAnsi="Gill Sans MT"/>
                <w:b/>
                <w:sz w:val="24"/>
                <w:szCs w:val="24"/>
              </w:rPr>
            </w:pPr>
          </w:p>
        </w:tc>
        <w:tc>
          <w:tcPr>
            <w:tcW w:w="547" w:type="pct"/>
          </w:tcPr>
          <w:p w:rsidR="00997EF7" w:rsidRPr="006F12E5" w:rsidRDefault="00997EF7" w:rsidP="00997EF7">
            <w:pPr>
              <w:jc w:val="right"/>
              <w:rPr>
                <w:rFonts w:ascii="Gill Sans MT" w:hAnsi="Gill Sans MT"/>
                <w:b/>
                <w:sz w:val="24"/>
                <w:szCs w:val="24"/>
              </w:rPr>
            </w:pPr>
          </w:p>
        </w:tc>
        <w:tc>
          <w:tcPr>
            <w:tcW w:w="505" w:type="pct"/>
          </w:tcPr>
          <w:p w:rsidR="00997EF7" w:rsidRPr="006F12E5" w:rsidRDefault="00997EF7" w:rsidP="00997EF7">
            <w:pPr>
              <w:jc w:val="right"/>
              <w:rPr>
                <w:rFonts w:ascii="Gill Sans MT" w:hAnsi="Gill Sans MT"/>
                <w:b/>
                <w:sz w:val="24"/>
                <w:szCs w:val="24"/>
              </w:rPr>
            </w:pPr>
          </w:p>
        </w:tc>
      </w:tr>
      <w:tr w:rsidR="00997EF7" w:rsidRPr="006F12E5" w:rsidTr="00BD1354">
        <w:trPr>
          <w:trHeight w:val="557"/>
        </w:trPr>
        <w:tc>
          <w:tcPr>
            <w:tcW w:w="542"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(122)</w:t>
            </w:r>
          </w:p>
        </w:tc>
        <w:tc>
          <w:tcPr>
            <w:tcW w:w="547"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122</w:t>
            </w:r>
          </w:p>
          <w:p w:rsidR="00997EF7" w:rsidRPr="006F12E5" w:rsidRDefault="00997EF7" w:rsidP="00997EF7">
            <w:pPr>
              <w:jc w:val="right"/>
              <w:rPr>
                <w:rFonts w:ascii="Gill Sans MT" w:hAnsi="Gill Sans MT"/>
                <w:sz w:val="24"/>
                <w:szCs w:val="24"/>
              </w:rPr>
            </w:pPr>
          </w:p>
        </w:tc>
        <w:tc>
          <w:tcPr>
            <w:tcW w:w="506" w:type="pct"/>
          </w:tcPr>
          <w:p w:rsidR="00997EF7" w:rsidRPr="006F12E5" w:rsidRDefault="00997EF7" w:rsidP="00997EF7">
            <w:pPr>
              <w:jc w:val="right"/>
              <w:rPr>
                <w:rFonts w:ascii="Gill Sans MT" w:hAnsi="Gill Sans MT"/>
                <w:sz w:val="24"/>
                <w:szCs w:val="24"/>
              </w:rPr>
            </w:pPr>
          </w:p>
        </w:tc>
        <w:tc>
          <w:tcPr>
            <w:tcW w:w="131" w:type="pct"/>
          </w:tcPr>
          <w:p w:rsidR="00997EF7" w:rsidRPr="006F12E5" w:rsidRDefault="00997EF7" w:rsidP="00997EF7">
            <w:pPr>
              <w:ind w:left="30"/>
              <w:rPr>
                <w:rFonts w:ascii="Gill Sans MT" w:hAnsi="Gill Sans MT"/>
              </w:rPr>
            </w:pPr>
          </w:p>
        </w:tc>
        <w:tc>
          <w:tcPr>
            <w:tcW w:w="1767" w:type="pct"/>
          </w:tcPr>
          <w:p w:rsidR="00997EF7" w:rsidRPr="006F12E5" w:rsidRDefault="00997EF7" w:rsidP="00997EF7">
            <w:pPr>
              <w:ind w:left="30"/>
              <w:rPr>
                <w:rFonts w:ascii="Gill Sans MT" w:hAnsi="Gill Sans MT"/>
              </w:rPr>
            </w:pPr>
            <w:r w:rsidRPr="006F12E5">
              <w:rPr>
                <w:rFonts w:ascii="Gill Sans MT" w:hAnsi="Gill Sans MT"/>
              </w:rPr>
              <w:t>Charges for depreciation and impairment of non-current assets</w:t>
            </w:r>
          </w:p>
        </w:tc>
        <w:tc>
          <w:tcPr>
            <w:tcW w:w="455" w:type="pct"/>
          </w:tcPr>
          <w:p w:rsidR="00997EF7" w:rsidRPr="006F12E5" w:rsidRDefault="00117643" w:rsidP="00997EF7">
            <w:pPr>
              <w:jc w:val="right"/>
              <w:rPr>
                <w:rFonts w:ascii="Gill Sans MT" w:hAnsi="Gill Sans MT"/>
                <w:sz w:val="24"/>
                <w:szCs w:val="24"/>
              </w:rPr>
            </w:pPr>
            <w:r>
              <w:rPr>
                <w:rFonts w:ascii="Gill Sans MT" w:hAnsi="Gill Sans MT"/>
                <w:sz w:val="24"/>
                <w:szCs w:val="24"/>
              </w:rPr>
              <w:t>(266)</w:t>
            </w:r>
          </w:p>
        </w:tc>
        <w:tc>
          <w:tcPr>
            <w:tcW w:w="547" w:type="pct"/>
          </w:tcPr>
          <w:p w:rsidR="00997EF7" w:rsidRPr="006F12E5" w:rsidRDefault="00117643" w:rsidP="00997EF7">
            <w:pPr>
              <w:jc w:val="right"/>
              <w:rPr>
                <w:rFonts w:ascii="Gill Sans MT" w:hAnsi="Gill Sans MT"/>
                <w:sz w:val="24"/>
                <w:szCs w:val="24"/>
              </w:rPr>
            </w:pPr>
            <w:r>
              <w:rPr>
                <w:rFonts w:ascii="Gill Sans MT" w:hAnsi="Gill Sans MT"/>
                <w:sz w:val="24"/>
                <w:szCs w:val="24"/>
              </w:rPr>
              <w:t>266</w:t>
            </w:r>
          </w:p>
        </w:tc>
        <w:tc>
          <w:tcPr>
            <w:tcW w:w="505" w:type="pct"/>
          </w:tcPr>
          <w:p w:rsidR="00997EF7" w:rsidRPr="006F12E5" w:rsidRDefault="00997EF7" w:rsidP="00997EF7">
            <w:pPr>
              <w:jc w:val="right"/>
              <w:rPr>
                <w:rFonts w:ascii="Gill Sans MT" w:hAnsi="Gill Sans MT"/>
                <w:sz w:val="24"/>
                <w:szCs w:val="24"/>
              </w:rPr>
            </w:pPr>
          </w:p>
        </w:tc>
      </w:tr>
      <w:tr w:rsidR="00117643" w:rsidRPr="006F12E5" w:rsidTr="00BD1354">
        <w:trPr>
          <w:trHeight w:val="557"/>
        </w:trPr>
        <w:tc>
          <w:tcPr>
            <w:tcW w:w="542" w:type="pct"/>
          </w:tcPr>
          <w:p w:rsidR="00117643" w:rsidRPr="006F12E5" w:rsidRDefault="00117643" w:rsidP="00997EF7">
            <w:pPr>
              <w:jc w:val="right"/>
              <w:rPr>
                <w:rFonts w:ascii="Gill Sans MT" w:hAnsi="Gill Sans MT"/>
                <w:sz w:val="24"/>
                <w:szCs w:val="24"/>
              </w:rPr>
            </w:pPr>
            <w:r>
              <w:rPr>
                <w:rFonts w:ascii="Gill Sans MT" w:hAnsi="Gill Sans MT"/>
                <w:sz w:val="24"/>
                <w:szCs w:val="24"/>
              </w:rPr>
              <w:t>0</w:t>
            </w:r>
          </w:p>
        </w:tc>
        <w:tc>
          <w:tcPr>
            <w:tcW w:w="547" w:type="pct"/>
          </w:tcPr>
          <w:p w:rsidR="00117643" w:rsidRPr="006F12E5" w:rsidRDefault="00117643" w:rsidP="00997EF7">
            <w:pPr>
              <w:jc w:val="right"/>
              <w:rPr>
                <w:rFonts w:ascii="Gill Sans MT" w:hAnsi="Gill Sans MT"/>
                <w:sz w:val="24"/>
                <w:szCs w:val="24"/>
              </w:rPr>
            </w:pPr>
            <w:r>
              <w:rPr>
                <w:rFonts w:ascii="Gill Sans MT" w:hAnsi="Gill Sans MT"/>
                <w:sz w:val="24"/>
                <w:szCs w:val="24"/>
              </w:rPr>
              <w:t>0</w:t>
            </w:r>
          </w:p>
        </w:tc>
        <w:tc>
          <w:tcPr>
            <w:tcW w:w="506" w:type="pct"/>
          </w:tcPr>
          <w:p w:rsidR="00117643" w:rsidRPr="006F12E5" w:rsidRDefault="00117643" w:rsidP="00997EF7">
            <w:pPr>
              <w:jc w:val="right"/>
              <w:rPr>
                <w:rFonts w:ascii="Gill Sans MT" w:hAnsi="Gill Sans MT"/>
                <w:sz w:val="24"/>
                <w:szCs w:val="24"/>
              </w:rPr>
            </w:pPr>
          </w:p>
        </w:tc>
        <w:tc>
          <w:tcPr>
            <w:tcW w:w="131" w:type="pct"/>
          </w:tcPr>
          <w:p w:rsidR="00117643" w:rsidRPr="006F12E5" w:rsidRDefault="00117643" w:rsidP="00997EF7">
            <w:pPr>
              <w:ind w:left="30"/>
              <w:rPr>
                <w:rFonts w:ascii="Gill Sans MT" w:hAnsi="Gill Sans MT"/>
              </w:rPr>
            </w:pPr>
          </w:p>
        </w:tc>
        <w:tc>
          <w:tcPr>
            <w:tcW w:w="1767" w:type="pct"/>
          </w:tcPr>
          <w:p w:rsidR="00117643" w:rsidRDefault="00117643" w:rsidP="00997EF7">
            <w:pPr>
              <w:ind w:left="30"/>
              <w:rPr>
                <w:rFonts w:ascii="Gill Sans MT" w:hAnsi="Gill Sans MT"/>
              </w:rPr>
            </w:pPr>
            <w:r>
              <w:rPr>
                <w:rFonts w:ascii="Gill Sans MT" w:hAnsi="Gill Sans MT"/>
              </w:rPr>
              <w:t>Amounts of non-cur</w:t>
            </w:r>
            <w:r w:rsidR="00363304">
              <w:rPr>
                <w:rFonts w:ascii="Gill Sans MT" w:hAnsi="Gill Sans MT"/>
              </w:rPr>
              <w:t>r</w:t>
            </w:r>
            <w:r>
              <w:rPr>
                <w:rFonts w:ascii="Gill Sans MT" w:hAnsi="Gill Sans MT"/>
              </w:rPr>
              <w:t>ent assets written off on disposal as part of gain/loss on disposal shown in CIES</w:t>
            </w:r>
          </w:p>
          <w:p w:rsidR="00117643" w:rsidRPr="006F12E5" w:rsidRDefault="00117643" w:rsidP="00997EF7">
            <w:pPr>
              <w:ind w:left="30"/>
              <w:rPr>
                <w:rFonts w:ascii="Gill Sans MT" w:hAnsi="Gill Sans MT"/>
              </w:rPr>
            </w:pPr>
          </w:p>
        </w:tc>
        <w:tc>
          <w:tcPr>
            <w:tcW w:w="455" w:type="pct"/>
          </w:tcPr>
          <w:p w:rsidR="00117643" w:rsidRPr="006F12E5" w:rsidRDefault="00117643" w:rsidP="00997EF7">
            <w:pPr>
              <w:jc w:val="right"/>
              <w:rPr>
                <w:rFonts w:ascii="Gill Sans MT" w:hAnsi="Gill Sans MT"/>
                <w:sz w:val="24"/>
                <w:szCs w:val="24"/>
              </w:rPr>
            </w:pPr>
            <w:r>
              <w:rPr>
                <w:rFonts w:ascii="Gill Sans MT" w:hAnsi="Gill Sans MT"/>
                <w:sz w:val="24"/>
                <w:szCs w:val="24"/>
              </w:rPr>
              <w:t>(150)</w:t>
            </w:r>
          </w:p>
        </w:tc>
        <w:tc>
          <w:tcPr>
            <w:tcW w:w="547" w:type="pct"/>
          </w:tcPr>
          <w:p w:rsidR="00117643" w:rsidRPr="006F12E5" w:rsidRDefault="00117643" w:rsidP="00997EF7">
            <w:pPr>
              <w:jc w:val="right"/>
              <w:rPr>
                <w:rFonts w:ascii="Gill Sans MT" w:hAnsi="Gill Sans MT"/>
                <w:sz w:val="24"/>
                <w:szCs w:val="24"/>
              </w:rPr>
            </w:pPr>
            <w:r>
              <w:rPr>
                <w:rFonts w:ascii="Gill Sans MT" w:hAnsi="Gill Sans MT"/>
                <w:sz w:val="24"/>
                <w:szCs w:val="24"/>
              </w:rPr>
              <w:t>150</w:t>
            </w:r>
          </w:p>
        </w:tc>
        <w:tc>
          <w:tcPr>
            <w:tcW w:w="505" w:type="pct"/>
          </w:tcPr>
          <w:p w:rsidR="00117643" w:rsidRPr="006F12E5" w:rsidRDefault="00117643" w:rsidP="00997EF7">
            <w:pPr>
              <w:jc w:val="right"/>
              <w:rPr>
                <w:rFonts w:ascii="Gill Sans MT" w:hAnsi="Gill Sans MT"/>
                <w:sz w:val="24"/>
                <w:szCs w:val="24"/>
              </w:rPr>
            </w:pPr>
          </w:p>
        </w:tc>
      </w:tr>
      <w:tr w:rsidR="00997EF7" w:rsidRPr="006F12E5" w:rsidTr="00BD1354">
        <w:trPr>
          <w:trHeight w:val="249"/>
        </w:trPr>
        <w:tc>
          <w:tcPr>
            <w:tcW w:w="542"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0</w:t>
            </w:r>
          </w:p>
        </w:tc>
        <w:tc>
          <w:tcPr>
            <w:tcW w:w="547"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0</w:t>
            </w:r>
          </w:p>
        </w:tc>
        <w:tc>
          <w:tcPr>
            <w:tcW w:w="506" w:type="pct"/>
          </w:tcPr>
          <w:p w:rsidR="00997EF7" w:rsidRPr="006F12E5" w:rsidRDefault="00997EF7" w:rsidP="00997EF7">
            <w:pPr>
              <w:jc w:val="right"/>
              <w:rPr>
                <w:rFonts w:ascii="Gill Sans MT" w:hAnsi="Gill Sans MT"/>
                <w:sz w:val="24"/>
                <w:szCs w:val="24"/>
              </w:rPr>
            </w:pPr>
          </w:p>
        </w:tc>
        <w:tc>
          <w:tcPr>
            <w:tcW w:w="131" w:type="pct"/>
          </w:tcPr>
          <w:p w:rsidR="00997EF7" w:rsidRPr="006F12E5" w:rsidRDefault="00997EF7" w:rsidP="00997EF7">
            <w:pPr>
              <w:rPr>
                <w:rFonts w:ascii="Gill Sans MT" w:hAnsi="Gill Sans MT"/>
              </w:rPr>
            </w:pPr>
          </w:p>
        </w:tc>
        <w:tc>
          <w:tcPr>
            <w:tcW w:w="1767" w:type="pct"/>
          </w:tcPr>
          <w:p w:rsidR="00997EF7" w:rsidRPr="006F12E5" w:rsidRDefault="00997EF7" w:rsidP="00997EF7">
            <w:pPr>
              <w:rPr>
                <w:rFonts w:ascii="Gill Sans MT" w:hAnsi="Gill Sans MT"/>
              </w:rPr>
            </w:pPr>
            <w:r w:rsidRPr="006F12E5">
              <w:rPr>
                <w:rFonts w:ascii="Gill Sans MT" w:hAnsi="Gill Sans MT"/>
              </w:rPr>
              <w:t>Revaluation losses on Property, Plant and Equipment</w:t>
            </w:r>
          </w:p>
        </w:tc>
        <w:tc>
          <w:tcPr>
            <w:tcW w:w="455" w:type="pct"/>
          </w:tcPr>
          <w:p w:rsidR="00997EF7" w:rsidRPr="006F12E5" w:rsidRDefault="00117643" w:rsidP="00997EF7">
            <w:pPr>
              <w:jc w:val="right"/>
              <w:rPr>
                <w:rFonts w:ascii="Gill Sans MT" w:hAnsi="Gill Sans MT"/>
                <w:sz w:val="24"/>
                <w:szCs w:val="24"/>
              </w:rPr>
            </w:pPr>
            <w:r>
              <w:rPr>
                <w:rFonts w:ascii="Gill Sans MT" w:hAnsi="Gill Sans MT"/>
                <w:sz w:val="24"/>
                <w:szCs w:val="24"/>
              </w:rPr>
              <w:t>0</w:t>
            </w:r>
          </w:p>
        </w:tc>
        <w:tc>
          <w:tcPr>
            <w:tcW w:w="547" w:type="pct"/>
          </w:tcPr>
          <w:p w:rsidR="00997EF7" w:rsidRPr="006F12E5" w:rsidRDefault="00117643" w:rsidP="00997EF7">
            <w:pPr>
              <w:jc w:val="right"/>
              <w:rPr>
                <w:rFonts w:ascii="Gill Sans MT" w:hAnsi="Gill Sans MT"/>
                <w:sz w:val="24"/>
                <w:szCs w:val="24"/>
              </w:rPr>
            </w:pPr>
            <w:r>
              <w:rPr>
                <w:rFonts w:ascii="Gill Sans MT" w:hAnsi="Gill Sans MT"/>
                <w:sz w:val="24"/>
                <w:szCs w:val="24"/>
              </w:rPr>
              <w:t>0</w:t>
            </w:r>
          </w:p>
        </w:tc>
        <w:tc>
          <w:tcPr>
            <w:tcW w:w="505" w:type="pct"/>
          </w:tcPr>
          <w:p w:rsidR="00997EF7" w:rsidRPr="006F12E5" w:rsidRDefault="00997EF7" w:rsidP="00997EF7">
            <w:pPr>
              <w:jc w:val="right"/>
              <w:rPr>
                <w:rFonts w:ascii="Gill Sans MT" w:hAnsi="Gill Sans MT"/>
                <w:sz w:val="24"/>
                <w:szCs w:val="24"/>
              </w:rPr>
            </w:pPr>
          </w:p>
        </w:tc>
      </w:tr>
      <w:tr w:rsidR="00997EF7" w:rsidRPr="006F12E5" w:rsidTr="00BD1354">
        <w:trPr>
          <w:trHeight w:val="257"/>
        </w:trPr>
        <w:tc>
          <w:tcPr>
            <w:tcW w:w="542"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(15)</w:t>
            </w:r>
          </w:p>
        </w:tc>
        <w:tc>
          <w:tcPr>
            <w:tcW w:w="547"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15</w:t>
            </w:r>
          </w:p>
        </w:tc>
        <w:tc>
          <w:tcPr>
            <w:tcW w:w="506" w:type="pct"/>
          </w:tcPr>
          <w:p w:rsidR="00997EF7" w:rsidRPr="006F12E5" w:rsidRDefault="00997EF7" w:rsidP="00997EF7">
            <w:pPr>
              <w:jc w:val="right"/>
              <w:rPr>
                <w:rFonts w:ascii="Gill Sans MT" w:hAnsi="Gill Sans MT"/>
                <w:sz w:val="24"/>
                <w:szCs w:val="24"/>
              </w:rPr>
            </w:pPr>
          </w:p>
        </w:tc>
        <w:tc>
          <w:tcPr>
            <w:tcW w:w="131" w:type="pct"/>
          </w:tcPr>
          <w:p w:rsidR="00997EF7" w:rsidRPr="006F12E5" w:rsidRDefault="00997EF7" w:rsidP="00997EF7">
            <w:pPr>
              <w:rPr>
                <w:rFonts w:ascii="Gill Sans MT" w:hAnsi="Gill Sans MT"/>
              </w:rPr>
            </w:pPr>
          </w:p>
        </w:tc>
        <w:tc>
          <w:tcPr>
            <w:tcW w:w="1767" w:type="pct"/>
          </w:tcPr>
          <w:p w:rsidR="00997EF7" w:rsidRPr="006F12E5" w:rsidRDefault="00997EF7" w:rsidP="00997EF7">
            <w:pPr>
              <w:rPr>
                <w:rFonts w:ascii="Gill Sans MT" w:hAnsi="Gill Sans MT"/>
              </w:rPr>
            </w:pPr>
            <w:r w:rsidRPr="006F12E5">
              <w:rPr>
                <w:rFonts w:ascii="Gill Sans MT" w:hAnsi="Gill Sans MT"/>
              </w:rPr>
              <w:t>Amortisation of intangible assets</w:t>
            </w:r>
          </w:p>
        </w:tc>
        <w:tc>
          <w:tcPr>
            <w:tcW w:w="455" w:type="pct"/>
          </w:tcPr>
          <w:p w:rsidR="00997EF7" w:rsidRPr="006F12E5" w:rsidRDefault="00997EF7" w:rsidP="00997EF7">
            <w:pPr>
              <w:jc w:val="right"/>
              <w:rPr>
                <w:rFonts w:ascii="Gill Sans MT" w:hAnsi="Gill Sans MT"/>
                <w:sz w:val="24"/>
                <w:szCs w:val="24"/>
              </w:rPr>
            </w:pPr>
          </w:p>
        </w:tc>
        <w:tc>
          <w:tcPr>
            <w:tcW w:w="547" w:type="pct"/>
          </w:tcPr>
          <w:p w:rsidR="00997EF7" w:rsidRPr="006F12E5" w:rsidRDefault="00997EF7" w:rsidP="00997EF7">
            <w:pPr>
              <w:jc w:val="right"/>
              <w:rPr>
                <w:rFonts w:ascii="Gill Sans MT" w:hAnsi="Gill Sans MT"/>
                <w:sz w:val="24"/>
                <w:szCs w:val="24"/>
              </w:rPr>
            </w:pPr>
          </w:p>
        </w:tc>
        <w:tc>
          <w:tcPr>
            <w:tcW w:w="505" w:type="pct"/>
          </w:tcPr>
          <w:p w:rsidR="00997EF7" w:rsidRPr="006F12E5" w:rsidRDefault="00997EF7" w:rsidP="00997EF7">
            <w:pPr>
              <w:jc w:val="right"/>
              <w:rPr>
                <w:rFonts w:ascii="Gill Sans MT" w:hAnsi="Gill Sans MT"/>
                <w:sz w:val="24"/>
                <w:szCs w:val="24"/>
              </w:rPr>
            </w:pPr>
          </w:p>
        </w:tc>
      </w:tr>
      <w:tr w:rsidR="00997EF7" w:rsidRPr="006F12E5" w:rsidTr="00BD1354">
        <w:trPr>
          <w:trHeight w:val="265"/>
        </w:trPr>
        <w:tc>
          <w:tcPr>
            <w:tcW w:w="542"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227</w:t>
            </w:r>
          </w:p>
        </w:tc>
        <w:tc>
          <w:tcPr>
            <w:tcW w:w="547"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(227)</w:t>
            </w:r>
          </w:p>
        </w:tc>
        <w:tc>
          <w:tcPr>
            <w:tcW w:w="506" w:type="pct"/>
          </w:tcPr>
          <w:p w:rsidR="00997EF7" w:rsidRPr="006F12E5" w:rsidRDefault="00997EF7" w:rsidP="00997EF7">
            <w:pPr>
              <w:jc w:val="right"/>
              <w:rPr>
                <w:rFonts w:ascii="Gill Sans MT" w:hAnsi="Gill Sans MT"/>
                <w:sz w:val="24"/>
                <w:szCs w:val="24"/>
              </w:rPr>
            </w:pPr>
          </w:p>
        </w:tc>
        <w:tc>
          <w:tcPr>
            <w:tcW w:w="131" w:type="pct"/>
          </w:tcPr>
          <w:p w:rsidR="00997EF7" w:rsidRPr="006F12E5" w:rsidRDefault="00997EF7" w:rsidP="00997EF7">
            <w:pPr>
              <w:rPr>
                <w:rFonts w:ascii="Gill Sans MT" w:hAnsi="Gill Sans MT"/>
              </w:rPr>
            </w:pPr>
          </w:p>
        </w:tc>
        <w:tc>
          <w:tcPr>
            <w:tcW w:w="1767" w:type="pct"/>
          </w:tcPr>
          <w:p w:rsidR="00997EF7" w:rsidRPr="006F12E5" w:rsidRDefault="00997EF7" w:rsidP="00997EF7">
            <w:pPr>
              <w:rPr>
                <w:rFonts w:ascii="Gill Sans MT" w:hAnsi="Gill Sans MT"/>
              </w:rPr>
            </w:pPr>
            <w:r w:rsidRPr="006F12E5">
              <w:rPr>
                <w:rFonts w:ascii="Gill Sans MT" w:hAnsi="Gill Sans MT"/>
              </w:rPr>
              <w:t>Capital grants and contributions applied</w:t>
            </w:r>
          </w:p>
        </w:tc>
        <w:tc>
          <w:tcPr>
            <w:tcW w:w="455" w:type="pct"/>
          </w:tcPr>
          <w:p w:rsidR="00997EF7" w:rsidRPr="006F12E5" w:rsidRDefault="00117643" w:rsidP="00BD1354">
            <w:pPr>
              <w:jc w:val="right"/>
              <w:rPr>
                <w:rFonts w:ascii="Gill Sans MT" w:hAnsi="Gill Sans MT"/>
                <w:sz w:val="24"/>
                <w:szCs w:val="24"/>
              </w:rPr>
            </w:pPr>
            <w:r>
              <w:rPr>
                <w:rFonts w:ascii="Gill Sans MT" w:hAnsi="Gill Sans MT"/>
                <w:sz w:val="24"/>
                <w:szCs w:val="24"/>
              </w:rPr>
              <w:t>20</w:t>
            </w:r>
            <w:r w:rsidR="00BD1354">
              <w:rPr>
                <w:rFonts w:ascii="Gill Sans MT" w:hAnsi="Gill Sans MT"/>
                <w:sz w:val="24"/>
                <w:szCs w:val="24"/>
              </w:rPr>
              <w:t>6</w:t>
            </w:r>
          </w:p>
        </w:tc>
        <w:tc>
          <w:tcPr>
            <w:tcW w:w="547" w:type="pct"/>
          </w:tcPr>
          <w:p w:rsidR="00997EF7" w:rsidRPr="006F12E5" w:rsidRDefault="00BD1354" w:rsidP="00997EF7">
            <w:pPr>
              <w:jc w:val="right"/>
              <w:rPr>
                <w:rFonts w:ascii="Gill Sans MT" w:hAnsi="Gill Sans MT"/>
                <w:sz w:val="24"/>
                <w:szCs w:val="24"/>
              </w:rPr>
            </w:pPr>
            <w:r>
              <w:rPr>
                <w:rFonts w:ascii="Gill Sans MT" w:hAnsi="Gill Sans MT"/>
                <w:sz w:val="24"/>
                <w:szCs w:val="24"/>
              </w:rPr>
              <w:t>(206)</w:t>
            </w:r>
          </w:p>
        </w:tc>
        <w:tc>
          <w:tcPr>
            <w:tcW w:w="505" w:type="pct"/>
          </w:tcPr>
          <w:p w:rsidR="00997EF7" w:rsidRPr="006F12E5" w:rsidRDefault="00997EF7" w:rsidP="00997EF7">
            <w:pPr>
              <w:jc w:val="right"/>
              <w:rPr>
                <w:rFonts w:ascii="Gill Sans MT" w:hAnsi="Gill Sans MT"/>
                <w:sz w:val="24"/>
                <w:szCs w:val="24"/>
              </w:rPr>
            </w:pPr>
          </w:p>
        </w:tc>
      </w:tr>
      <w:tr w:rsidR="00997EF7" w:rsidRPr="006F12E5" w:rsidTr="00BD1354">
        <w:trPr>
          <w:trHeight w:val="557"/>
        </w:trPr>
        <w:tc>
          <w:tcPr>
            <w:tcW w:w="542" w:type="pct"/>
          </w:tcPr>
          <w:p w:rsidR="00997EF7" w:rsidRPr="006F12E5" w:rsidRDefault="00997EF7" w:rsidP="00997EF7">
            <w:pPr>
              <w:jc w:val="right"/>
              <w:rPr>
                <w:rFonts w:ascii="Gill Sans MT" w:hAnsi="Gill Sans MT"/>
                <w:sz w:val="24"/>
                <w:szCs w:val="24"/>
              </w:rPr>
            </w:pPr>
          </w:p>
        </w:tc>
        <w:tc>
          <w:tcPr>
            <w:tcW w:w="547" w:type="pct"/>
          </w:tcPr>
          <w:p w:rsidR="00997EF7" w:rsidRPr="006F12E5" w:rsidRDefault="00997EF7" w:rsidP="00997EF7">
            <w:pPr>
              <w:jc w:val="right"/>
              <w:rPr>
                <w:rFonts w:ascii="Gill Sans MT" w:hAnsi="Gill Sans MT"/>
                <w:sz w:val="24"/>
                <w:szCs w:val="24"/>
              </w:rPr>
            </w:pPr>
          </w:p>
        </w:tc>
        <w:tc>
          <w:tcPr>
            <w:tcW w:w="506" w:type="pct"/>
          </w:tcPr>
          <w:p w:rsidR="00997EF7" w:rsidRPr="006F12E5" w:rsidRDefault="00997EF7" w:rsidP="00997EF7">
            <w:pPr>
              <w:jc w:val="right"/>
              <w:rPr>
                <w:rFonts w:ascii="Gill Sans MT" w:hAnsi="Gill Sans MT"/>
                <w:sz w:val="24"/>
                <w:szCs w:val="24"/>
              </w:rPr>
            </w:pPr>
          </w:p>
        </w:tc>
        <w:tc>
          <w:tcPr>
            <w:tcW w:w="131" w:type="pct"/>
          </w:tcPr>
          <w:p w:rsidR="00997EF7" w:rsidRPr="006F12E5" w:rsidRDefault="00997EF7" w:rsidP="00997EF7">
            <w:pPr>
              <w:ind w:left="30"/>
              <w:rPr>
                <w:rFonts w:ascii="Gill Sans MT" w:hAnsi="Gill Sans MT"/>
                <w:b/>
              </w:rPr>
            </w:pPr>
          </w:p>
        </w:tc>
        <w:tc>
          <w:tcPr>
            <w:tcW w:w="1767" w:type="pct"/>
          </w:tcPr>
          <w:p w:rsidR="00997EF7" w:rsidRDefault="00997EF7" w:rsidP="00997EF7">
            <w:pPr>
              <w:ind w:left="30"/>
              <w:rPr>
                <w:rFonts w:ascii="Gill Sans MT" w:hAnsi="Gill Sans MT"/>
                <w:b/>
              </w:rPr>
            </w:pPr>
          </w:p>
          <w:p w:rsidR="00997EF7" w:rsidRPr="006F12E5" w:rsidRDefault="00997EF7" w:rsidP="00997EF7">
            <w:pPr>
              <w:ind w:left="30"/>
              <w:rPr>
                <w:rFonts w:ascii="Gill Sans MT" w:hAnsi="Gill Sans MT"/>
                <w:b/>
              </w:rPr>
            </w:pPr>
            <w:r w:rsidRPr="006F12E5">
              <w:rPr>
                <w:rFonts w:ascii="Gill Sans MT" w:hAnsi="Gill Sans MT"/>
                <w:b/>
              </w:rPr>
              <w:t>Insertion of items not debited or credited to the Comprehensive Income and Expenditure Statement</w:t>
            </w:r>
          </w:p>
        </w:tc>
        <w:tc>
          <w:tcPr>
            <w:tcW w:w="455" w:type="pct"/>
          </w:tcPr>
          <w:p w:rsidR="00997EF7" w:rsidRPr="006F12E5" w:rsidRDefault="00997EF7" w:rsidP="00997EF7">
            <w:pPr>
              <w:jc w:val="right"/>
              <w:rPr>
                <w:rFonts w:ascii="Gill Sans MT" w:hAnsi="Gill Sans MT"/>
                <w:sz w:val="24"/>
                <w:szCs w:val="24"/>
              </w:rPr>
            </w:pPr>
          </w:p>
        </w:tc>
        <w:tc>
          <w:tcPr>
            <w:tcW w:w="547" w:type="pct"/>
          </w:tcPr>
          <w:p w:rsidR="00997EF7" w:rsidRPr="006F12E5" w:rsidRDefault="00997EF7" w:rsidP="00997EF7">
            <w:pPr>
              <w:jc w:val="right"/>
              <w:rPr>
                <w:rFonts w:ascii="Gill Sans MT" w:hAnsi="Gill Sans MT"/>
                <w:sz w:val="24"/>
                <w:szCs w:val="24"/>
              </w:rPr>
            </w:pPr>
          </w:p>
        </w:tc>
        <w:tc>
          <w:tcPr>
            <w:tcW w:w="505" w:type="pct"/>
          </w:tcPr>
          <w:p w:rsidR="00997EF7" w:rsidRPr="006F12E5" w:rsidRDefault="00997EF7" w:rsidP="00997EF7">
            <w:pPr>
              <w:jc w:val="right"/>
              <w:rPr>
                <w:rFonts w:ascii="Gill Sans MT" w:hAnsi="Gill Sans MT"/>
                <w:sz w:val="24"/>
                <w:szCs w:val="24"/>
              </w:rPr>
            </w:pPr>
          </w:p>
        </w:tc>
      </w:tr>
      <w:tr w:rsidR="00997EF7" w:rsidRPr="006F12E5" w:rsidTr="00BD1354">
        <w:trPr>
          <w:trHeight w:val="145"/>
        </w:trPr>
        <w:tc>
          <w:tcPr>
            <w:tcW w:w="542"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44</w:t>
            </w:r>
          </w:p>
        </w:tc>
        <w:tc>
          <w:tcPr>
            <w:tcW w:w="547"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(44)</w:t>
            </w:r>
          </w:p>
        </w:tc>
        <w:tc>
          <w:tcPr>
            <w:tcW w:w="506" w:type="pct"/>
          </w:tcPr>
          <w:p w:rsidR="00997EF7" w:rsidRPr="006F12E5" w:rsidRDefault="00997EF7" w:rsidP="00997EF7">
            <w:pPr>
              <w:jc w:val="right"/>
              <w:rPr>
                <w:rFonts w:ascii="Gill Sans MT" w:hAnsi="Gill Sans MT"/>
                <w:sz w:val="24"/>
                <w:szCs w:val="24"/>
              </w:rPr>
            </w:pPr>
          </w:p>
        </w:tc>
        <w:tc>
          <w:tcPr>
            <w:tcW w:w="131" w:type="pct"/>
          </w:tcPr>
          <w:p w:rsidR="00997EF7" w:rsidRPr="006F12E5" w:rsidRDefault="00997EF7" w:rsidP="00997EF7">
            <w:pPr>
              <w:ind w:left="30"/>
              <w:rPr>
                <w:rFonts w:ascii="Gill Sans MT" w:hAnsi="Gill Sans MT"/>
              </w:rPr>
            </w:pPr>
          </w:p>
        </w:tc>
        <w:tc>
          <w:tcPr>
            <w:tcW w:w="1767" w:type="pct"/>
          </w:tcPr>
          <w:p w:rsidR="00997EF7" w:rsidRPr="006F12E5" w:rsidRDefault="00997EF7" w:rsidP="00997EF7">
            <w:pPr>
              <w:ind w:left="30"/>
              <w:rPr>
                <w:rFonts w:ascii="Gill Sans MT" w:hAnsi="Gill Sans MT"/>
              </w:rPr>
            </w:pPr>
            <w:r w:rsidRPr="006F12E5">
              <w:rPr>
                <w:rFonts w:ascii="Gill Sans MT" w:hAnsi="Gill Sans MT"/>
              </w:rPr>
              <w:t>Capital expenditure charged against the General Fund</w:t>
            </w:r>
          </w:p>
        </w:tc>
        <w:tc>
          <w:tcPr>
            <w:tcW w:w="455" w:type="pct"/>
          </w:tcPr>
          <w:p w:rsidR="00997EF7" w:rsidRPr="006F12E5" w:rsidRDefault="00BD1354" w:rsidP="00997EF7">
            <w:pPr>
              <w:jc w:val="right"/>
              <w:rPr>
                <w:rFonts w:ascii="Gill Sans MT" w:hAnsi="Gill Sans MT"/>
                <w:sz w:val="24"/>
                <w:szCs w:val="24"/>
              </w:rPr>
            </w:pPr>
            <w:r>
              <w:rPr>
                <w:rFonts w:ascii="Gill Sans MT" w:hAnsi="Gill Sans MT"/>
                <w:sz w:val="24"/>
                <w:szCs w:val="24"/>
              </w:rPr>
              <w:t>33</w:t>
            </w:r>
          </w:p>
        </w:tc>
        <w:tc>
          <w:tcPr>
            <w:tcW w:w="547" w:type="pct"/>
          </w:tcPr>
          <w:p w:rsidR="00997EF7" w:rsidRPr="006F12E5" w:rsidRDefault="00BD1354" w:rsidP="00997EF7">
            <w:pPr>
              <w:jc w:val="right"/>
              <w:rPr>
                <w:rFonts w:ascii="Gill Sans MT" w:hAnsi="Gill Sans MT"/>
                <w:sz w:val="24"/>
                <w:szCs w:val="24"/>
              </w:rPr>
            </w:pPr>
            <w:r>
              <w:rPr>
                <w:rFonts w:ascii="Gill Sans MT" w:hAnsi="Gill Sans MT"/>
                <w:sz w:val="24"/>
                <w:szCs w:val="24"/>
              </w:rPr>
              <w:t>(33)</w:t>
            </w:r>
          </w:p>
        </w:tc>
        <w:tc>
          <w:tcPr>
            <w:tcW w:w="505" w:type="pct"/>
          </w:tcPr>
          <w:p w:rsidR="00997EF7" w:rsidRPr="006F12E5" w:rsidRDefault="00997EF7" w:rsidP="00997EF7">
            <w:pPr>
              <w:jc w:val="right"/>
              <w:rPr>
                <w:rFonts w:ascii="Gill Sans MT" w:hAnsi="Gill Sans MT"/>
                <w:sz w:val="24"/>
                <w:szCs w:val="24"/>
              </w:rPr>
            </w:pPr>
          </w:p>
        </w:tc>
      </w:tr>
      <w:tr w:rsidR="00997EF7" w:rsidRPr="006F12E5" w:rsidTr="00BD1354">
        <w:trPr>
          <w:trHeight w:val="557"/>
        </w:trPr>
        <w:tc>
          <w:tcPr>
            <w:tcW w:w="542" w:type="pct"/>
          </w:tcPr>
          <w:p w:rsidR="00997EF7" w:rsidRPr="006F12E5" w:rsidRDefault="00997EF7" w:rsidP="00997EF7">
            <w:pPr>
              <w:rPr>
                <w:rFonts w:ascii="Gill Sans MT" w:hAnsi="Gill Sans MT"/>
                <w:b/>
                <w:sz w:val="24"/>
                <w:szCs w:val="24"/>
              </w:rPr>
            </w:pPr>
          </w:p>
        </w:tc>
        <w:tc>
          <w:tcPr>
            <w:tcW w:w="547" w:type="pct"/>
          </w:tcPr>
          <w:p w:rsidR="00997EF7" w:rsidRPr="006F12E5" w:rsidRDefault="00997EF7" w:rsidP="00997EF7">
            <w:pPr>
              <w:rPr>
                <w:rFonts w:ascii="Gill Sans MT" w:hAnsi="Gill Sans MT"/>
                <w:b/>
                <w:sz w:val="24"/>
                <w:szCs w:val="24"/>
              </w:rPr>
            </w:pPr>
          </w:p>
        </w:tc>
        <w:tc>
          <w:tcPr>
            <w:tcW w:w="506" w:type="pct"/>
          </w:tcPr>
          <w:p w:rsidR="00997EF7" w:rsidRPr="006F12E5" w:rsidRDefault="00997EF7" w:rsidP="00997EF7">
            <w:pPr>
              <w:rPr>
                <w:rFonts w:ascii="Gill Sans MT" w:hAnsi="Gill Sans MT"/>
                <w:b/>
                <w:sz w:val="24"/>
                <w:szCs w:val="24"/>
              </w:rPr>
            </w:pPr>
          </w:p>
        </w:tc>
        <w:tc>
          <w:tcPr>
            <w:tcW w:w="131" w:type="pct"/>
          </w:tcPr>
          <w:p w:rsidR="00997EF7" w:rsidRPr="006F12E5" w:rsidRDefault="00997EF7" w:rsidP="00997EF7">
            <w:pPr>
              <w:rPr>
                <w:rFonts w:ascii="Gill Sans MT" w:hAnsi="Gill Sans MT"/>
                <w:b/>
              </w:rPr>
            </w:pPr>
          </w:p>
        </w:tc>
        <w:tc>
          <w:tcPr>
            <w:tcW w:w="1767" w:type="pct"/>
          </w:tcPr>
          <w:p w:rsidR="00997EF7" w:rsidRPr="006F12E5" w:rsidRDefault="00997EF7" w:rsidP="00997EF7">
            <w:pPr>
              <w:rPr>
                <w:rFonts w:ascii="Gill Sans MT" w:hAnsi="Gill Sans MT"/>
                <w:b/>
              </w:rPr>
            </w:pPr>
            <w:r w:rsidRPr="006F12E5">
              <w:rPr>
                <w:rFonts w:ascii="Gill Sans MT" w:hAnsi="Gill Sans MT"/>
                <w:b/>
              </w:rPr>
              <w:t>Adjustments primarily involving the Capital Receipts Reserve</w:t>
            </w:r>
          </w:p>
        </w:tc>
        <w:tc>
          <w:tcPr>
            <w:tcW w:w="455" w:type="pct"/>
          </w:tcPr>
          <w:p w:rsidR="00997EF7" w:rsidRPr="006F12E5" w:rsidRDefault="00997EF7" w:rsidP="00997EF7">
            <w:pPr>
              <w:rPr>
                <w:rFonts w:ascii="Gill Sans MT" w:hAnsi="Gill Sans MT"/>
                <w:b/>
                <w:sz w:val="24"/>
                <w:szCs w:val="24"/>
              </w:rPr>
            </w:pPr>
          </w:p>
        </w:tc>
        <w:tc>
          <w:tcPr>
            <w:tcW w:w="547" w:type="pct"/>
          </w:tcPr>
          <w:p w:rsidR="00997EF7" w:rsidRPr="006F12E5" w:rsidRDefault="00997EF7" w:rsidP="00997EF7">
            <w:pPr>
              <w:rPr>
                <w:rFonts w:ascii="Gill Sans MT" w:hAnsi="Gill Sans MT"/>
                <w:b/>
                <w:sz w:val="24"/>
                <w:szCs w:val="24"/>
              </w:rPr>
            </w:pPr>
          </w:p>
        </w:tc>
        <w:tc>
          <w:tcPr>
            <w:tcW w:w="505" w:type="pct"/>
          </w:tcPr>
          <w:p w:rsidR="00997EF7" w:rsidRPr="006F12E5" w:rsidRDefault="00997EF7" w:rsidP="00997EF7">
            <w:pPr>
              <w:rPr>
                <w:rFonts w:ascii="Gill Sans MT" w:hAnsi="Gill Sans MT"/>
                <w:b/>
                <w:sz w:val="24"/>
                <w:szCs w:val="24"/>
              </w:rPr>
            </w:pPr>
          </w:p>
        </w:tc>
      </w:tr>
      <w:tr w:rsidR="00997EF7" w:rsidRPr="006F12E5" w:rsidTr="00BD1354">
        <w:trPr>
          <w:trHeight w:val="557"/>
        </w:trPr>
        <w:tc>
          <w:tcPr>
            <w:tcW w:w="542"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0</w:t>
            </w:r>
          </w:p>
        </w:tc>
        <w:tc>
          <w:tcPr>
            <w:tcW w:w="547"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0</w:t>
            </w:r>
          </w:p>
        </w:tc>
        <w:tc>
          <w:tcPr>
            <w:tcW w:w="506" w:type="pct"/>
          </w:tcPr>
          <w:p w:rsidR="00997EF7" w:rsidRPr="006F12E5" w:rsidRDefault="00997EF7" w:rsidP="00997EF7">
            <w:pPr>
              <w:jc w:val="right"/>
              <w:rPr>
                <w:rFonts w:ascii="Gill Sans MT" w:hAnsi="Gill Sans MT"/>
                <w:sz w:val="24"/>
                <w:szCs w:val="24"/>
              </w:rPr>
            </w:pPr>
          </w:p>
        </w:tc>
        <w:tc>
          <w:tcPr>
            <w:tcW w:w="131" w:type="pct"/>
          </w:tcPr>
          <w:p w:rsidR="00997EF7" w:rsidRPr="006F12E5" w:rsidRDefault="00997EF7" w:rsidP="00997EF7">
            <w:pPr>
              <w:rPr>
                <w:rFonts w:ascii="Gill Sans MT" w:hAnsi="Gill Sans MT"/>
              </w:rPr>
            </w:pPr>
          </w:p>
        </w:tc>
        <w:tc>
          <w:tcPr>
            <w:tcW w:w="1767" w:type="pct"/>
          </w:tcPr>
          <w:p w:rsidR="00BD1354" w:rsidRPr="006F12E5" w:rsidRDefault="00997EF7" w:rsidP="00545918">
            <w:pPr>
              <w:rPr>
                <w:rFonts w:ascii="Gill Sans MT" w:hAnsi="Gill Sans MT"/>
              </w:rPr>
            </w:pPr>
            <w:r w:rsidRPr="006F12E5">
              <w:rPr>
                <w:rFonts w:ascii="Gill Sans MT" w:hAnsi="Gill Sans MT"/>
              </w:rPr>
              <w:t xml:space="preserve">Transfer of cash sale </w:t>
            </w:r>
            <w:r w:rsidR="00BD1354">
              <w:rPr>
                <w:rFonts w:ascii="Gill Sans MT" w:hAnsi="Gill Sans MT"/>
              </w:rPr>
              <w:t xml:space="preserve">net </w:t>
            </w:r>
            <w:r w:rsidRPr="006F12E5">
              <w:rPr>
                <w:rFonts w:ascii="Gill Sans MT" w:hAnsi="Gill Sans MT"/>
              </w:rPr>
              <w:t>proceeds credited as part of the gain/loss on disposal to the CIES</w:t>
            </w:r>
            <w:r w:rsidR="00545918">
              <w:rPr>
                <w:rFonts w:ascii="Gill Sans MT" w:hAnsi="Gill Sans MT"/>
              </w:rPr>
              <w:t xml:space="preserve"> and financing of disposal </w:t>
            </w:r>
            <w:proofErr w:type="spellStart"/>
            <w:r w:rsidR="00545918">
              <w:rPr>
                <w:rFonts w:ascii="Gill Sans MT" w:hAnsi="Gill Sans MT"/>
              </w:rPr>
              <w:t>costsand</w:t>
            </w:r>
            <w:proofErr w:type="spellEnd"/>
            <w:r w:rsidR="00545918">
              <w:rPr>
                <w:rFonts w:ascii="Gill Sans MT" w:hAnsi="Gill Sans MT"/>
              </w:rPr>
              <w:t xml:space="preserve"> financing cost of disposal from</w:t>
            </w:r>
            <w:r w:rsidR="00BD1354">
              <w:rPr>
                <w:rFonts w:ascii="Gill Sans MT" w:hAnsi="Gill Sans MT"/>
              </w:rPr>
              <w:t xml:space="preserve"> Cap Receipt</w:t>
            </w:r>
          </w:p>
        </w:tc>
        <w:tc>
          <w:tcPr>
            <w:tcW w:w="455" w:type="pct"/>
          </w:tcPr>
          <w:p w:rsidR="00997EF7" w:rsidRPr="006F12E5" w:rsidRDefault="00BD1354" w:rsidP="00545918">
            <w:pPr>
              <w:jc w:val="right"/>
              <w:rPr>
                <w:rFonts w:ascii="Gill Sans MT" w:hAnsi="Gill Sans MT"/>
                <w:sz w:val="24"/>
                <w:szCs w:val="24"/>
              </w:rPr>
            </w:pPr>
            <w:r>
              <w:rPr>
                <w:rFonts w:ascii="Gill Sans MT" w:hAnsi="Gill Sans MT"/>
                <w:sz w:val="24"/>
                <w:szCs w:val="24"/>
              </w:rPr>
              <w:t>2</w:t>
            </w:r>
            <w:r w:rsidR="00545918">
              <w:rPr>
                <w:rFonts w:ascii="Gill Sans MT" w:hAnsi="Gill Sans MT"/>
                <w:sz w:val="24"/>
                <w:szCs w:val="24"/>
              </w:rPr>
              <w:t>03</w:t>
            </w:r>
          </w:p>
        </w:tc>
        <w:tc>
          <w:tcPr>
            <w:tcW w:w="547" w:type="pct"/>
          </w:tcPr>
          <w:p w:rsidR="00997EF7" w:rsidRPr="006F12E5" w:rsidRDefault="00997EF7" w:rsidP="00545918">
            <w:pPr>
              <w:jc w:val="right"/>
              <w:rPr>
                <w:rFonts w:ascii="Gill Sans MT" w:hAnsi="Gill Sans MT"/>
                <w:sz w:val="24"/>
                <w:szCs w:val="24"/>
              </w:rPr>
            </w:pPr>
          </w:p>
        </w:tc>
        <w:tc>
          <w:tcPr>
            <w:tcW w:w="505" w:type="pct"/>
          </w:tcPr>
          <w:p w:rsidR="00997EF7" w:rsidRPr="006F12E5" w:rsidRDefault="00541CF9" w:rsidP="00997EF7">
            <w:pPr>
              <w:jc w:val="right"/>
              <w:rPr>
                <w:rFonts w:ascii="Gill Sans MT" w:hAnsi="Gill Sans MT"/>
                <w:sz w:val="24"/>
                <w:szCs w:val="24"/>
              </w:rPr>
            </w:pPr>
            <w:r>
              <w:rPr>
                <w:rFonts w:ascii="Gill Sans MT" w:hAnsi="Gill Sans MT"/>
                <w:sz w:val="24"/>
                <w:szCs w:val="24"/>
              </w:rPr>
              <w:t>(203)</w:t>
            </w:r>
          </w:p>
        </w:tc>
      </w:tr>
      <w:tr w:rsidR="00997EF7" w:rsidRPr="006F12E5" w:rsidTr="00BD1354">
        <w:trPr>
          <w:trHeight w:val="557"/>
        </w:trPr>
        <w:tc>
          <w:tcPr>
            <w:tcW w:w="542" w:type="pct"/>
          </w:tcPr>
          <w:p w:rsidR="00997EF7" w:rsidRPr="006F12E5" w:rsidRDefault="00997EF7" w:rsidP="00997EF7">
            <w:pPr>
              <w:jc w:val="right"/>
              <w:rPr>
                <w:rFonts w:ascii="Gill Sans MT" w:hAnsi="Gill Sans MT"/>
                <w:sz w:val="24"/>
                <w:szCs w:val="24"/>
              </w:rPr>
            </w:pPr>
          </w:p>
        </w:tc>
        <w:tc>
          <w:tcPr>
            <w:tcW w:w="547" w:type="pct"/>
          </w:tcPr>
          <w:p w:rsidR="00997EF7" w:rsidRPr="006F12E5" w:rsidRDefault="00997EF7" w:rsidP="00997EF7">
            <w:pPr>
              <w:jc w:val="right"/>
              <w:rPr>
                <w:rFonts w:ascii="Gill Sans MT" w:hAnsi="Gill Sans MT"/>
                <w:sz w:val="24"/>
                <w:szCs w:val="24"/>
              </w:rPr>
            </w:pPr>
          </w:p>
        </w:tc>
        <w:tc>
          <w:tcPr>
            <w:tcW w:w="506" w:type="pct"/>
          </w:tcPr>
          <w:p w:rsidR="00997EF7" w:rsidRPr="006F12E5" w:rsidRDefault="00997EF7" w:rsidP="00997EF7">
            <w:pPr>
              <w:jc w:val="right"/>
              <w:rPr>
                <w:rFonts w:ascii="Gill Sans MT" w:hAnsi="Gill Sans MT"/>
                <w:sz w:val="24"/>
                <w:szCs w:val="24"/>
              </w:rPr>
            </w:pPr>
          </w:p>
        </w:tc>
        <w:tc>
          <w:tcPr>
            <w:tcW w:w="131" w:type="pct"/>
          </w:tcPr>
          <w:p w:rsidR="00997EF7" w:rsidRPr="006F12E5" w:rsidRDefault="00997EF7" w:rsidP="00997EF7">
            <w:pPr>
              <w:rPr>
                <w:rFonts w:ascii="Gill Sans MT" w:hAnsi="Gill Sans MT"/>
                <w:b/>
              </w:rPr>
            </w:pPr>
          </w:p>
        </w:tc>
        <w:tc>
          <w:tcPr>
            <w:tcW w:w="1767" w:type="pct"/>
          </w:tcPr>
          <w:p w:rsidR="00997EF7" w:rsidRPr="006F12E5" w:rsidRDefault="00997EF7" w:rsidP="00BD1354">
            <w:pPr>
              <w:rPr>
                <w:rFonts w:ascii="Gill Sans MT" w:hAnsi="Gill Sans MT"/>
                <w:b/>
              </w:rPr>
            </w:pPr>
            <w:r w:rsidRPr="006F12E5">
              <w:rPr>
                <w:rFonts w:ascii="Gill Sans MT" w:hAnsi="Gill Sans MT"/>
                <w:b/>
              </w:rPr>
              <w:t xml:space="preserve">Adjustments primarily involving the Capital </w:t>
            </w:r>
            <w:r w:rsidR="00BD1354">
              <w:rPr>
                <w:rFonts w:ascii="Gill Sans MT" w:hAnsi="Gill Sans MT"/>
                <w:b/>
              </w:rPr>
              <w:t xml:space="preserve">Grants </w:t>
            </w:r>
            <w:proofErr w:type="spellStart"/>
            <w:r w:rsidR="00BD1354">
              <w:rPr>
                <w:rFonts w:ascii="Gill Sans MT" w:hAnsi="Gill Sans MT"/>
                <w:b/>
              </w:rPr>
              <w:t>Unappd</w:t>
            </w:r>
            <w:proofErr w:type="spellEnd"/>
            <w:r w:rsidR="00BD1354">
              <w:rPr>
                <w:rFonts w:ascii="Gill Sans MT" w:hAnsi="Gill Sans MT"/>
                <w:b/>
              </w:rPr>
              <w:t xml:space="preserve"> account</w:t>
            </w:r>
          </w:p>
        </w:tc>
        <w:tc>
          <w:tcPr>
            <w:tcW w:w="455" w:type="pct"/>
          </w:tcPr>
          <w:p w:rsidR="00997EF7" w:rsidRPr="006F12E5" w:rsidRDefault="00997EF7" w:rsidP="00997EF7">
            <w:pPr>
              <w:jc w:val="right"/>
              <w:rPr>
                <w:rFonts w:ascii="Gill Sans MT" w:hAnsi="Gill Sans MT"/>
                <w:sz w:val="24"/>
                <w:szCs w:val="24"/>
              </w:rPr>
            </w:pPr>
          </w:p>
        </w:tc>
        <w:tc>
          <w:tcPr>
            <w:tcW w:w="547" w:type="pct"/>
          </w:tcPr>
          <w:p w:rsidR="00997EF7" w:rsidRPr="006F12E5" w:rsidRDefault="00997EF7" w:rsidP="00997EF7">
            <w:pPr>
              <w:jc w:val="right"/>
              <w:rPr>
                <w:rFonts w:ascii="Gill Sans MT" w:hAnsi="Gill Sans MT"/>
                <w:sz w:val="24"/>
                <w:szCs w:val="24"/>
              </w:rPr>
            </w:pPr>
          </w:p>
        </w:tc>
        <w:tc>
          <w:tcPr>
            <w:tcW w:w="505" w:type="pct"/>
          </w:tcPr>
          <w:p w:rsidR="00997EF7" w:rsidRPr="006F12E5" w:rsidRDefault="00997EF7" w:rsidP="00997EF7">
            <w:pPr>
              <w:jc w:val="right"/>
              <w:rPr>
                <w:rFonts w:ascii="Gill Sans MT" w:hAnsi="Gill Sans MT"/>
                <w:sz w:val="24"/>
                <w:szCs w:val="24"/>
              </w:rPr>
            </w:pPr>
          </w:p>
        </w:tc>
      </w:tr>
      <w:tr w:rsidR="00997EF7" w:rsidRPr="006F12E5" w:rsidTr="00BD1354">
        <w:trPr>
          <w:trHeight w:val="557"/>
        </w:trPr>
        <w:tc>
          <w:tcPr>
            <w:tcW w:w="542"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(605)</w:t>
            </w:r>
          </w:p>
        </w:tc>
        <w:tc>
          <w:tcPr>
            <w:tcW w:w="547"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0</w:t>
            </w:r>
          </w:p>
        </w:tc>
        <w:tc>
          <w:tcPr>
            <w:tcW w:w="506"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605</w:t>
            </w:r>
          </w:p>
        </w:tc>
        <w:tc>
          <w:tcPr>
            <w:tcW w:w="131" w:type="pct"/>
          </w:tcPr>
          <w:p w:rsidR="00997EF7" w:rsidRPr="006F12E5" w:rsidRDefault="00997EF7" w:rsidP="00997EF7">
            <w:pPr>
              <w:rPr>
                <w:rFonts w:ascii="Gill Sans MT" w:hAnsi="Gill Sans MT"/>
              </w:rPr>
            </w:pPr>
          </w:p>
        </w:tc>
        <w:tc>
          <w:tcPr>
            <w:tcW w:w="1767" w:type="pct"/>
          </w:tcPr>
          <w:p w:rsidR="00997EF7" w:rsidRPr="006F12E5" w:rsidRDefault="00997EF7" w:rsidP="00997EF7">
            <w:pPr>
              <w:rPr>
                <w:rFonts w:ascii="Gill Sans MT" w:hAnsi="Gill Sans MT"/>
              </w:rPr>
            </w:pPr>
            <w:r w:rsidRPr="006F12E5">
              <w:rPr>
                <w:rFonts w:ascii="Gill Sans MT" w:hAnsi="Gill Sans MT"/>
              </w:rPr>
              <w:t>Grants received but unapplied in year transferred to Capital Grants Unapplied Account</w:t>
            </w:r>
          </w:p>
        </w:tc>
        <w:tc>
          <w:tcPr>
            <w:tcW w:w="455" w:type="pct"/>
          </w:tcPr>
          <w:p w:rsidR="00997EF7" w:rsidRPr="006F12E5" w:rsidRDefault="00545918" w:rsidP="00997EF7">
            <w:pPr>
              <w:jc w:val="right"/>
              <w:rPr>
                <w:rFonts w:ascii="Gill Sans MT" w:hAnsi="Gill Sans MT"/>
                <w:sz w:val="24"/>
                <w:szCs w:val="24"/>
              </w:rPr>
            </w:pPr>
            <w:r>
              <w:rPr>
                <w:rFonts w:ascii="Gill Sans MT" w:hAnsi="Gill Sans MT"/>
                <w:sz w:val="24"/>
                <w:szCs w:val="24"/>
              </w:rPr>
              <w:t>730</w:t>
            </w:r>
          </w:p>
        </w:tc>
        <w:tc>
          <w:tcPr>
            <w:tcW w:w="547" w:type="pct"/>
          </w:tcPr>
          <w:p w:rsidR="00997EF7" w:rsidRPr="006F12E5" w:rsidRDefault="00997EF7" w:rsidP="00997EF7">
            <w:pPr>
              <w:jc w:val="right"/>
              <w:rPr>
                <w:rFonts w:ascii="Gill Sans MT" w:hAnsi="Gill Sans MT"/>
                <w:sz w:val="24"/>
                <w:szCs w:val="24"/>
              </w:rPr>
            </w:pPr>
          </w:p>
        </w:tc>
        <w:tc>
          <w:tcPr>
            <w:tcW w:w="505" w:type="pct"/>
          </w:tcPr>
          <w:p w:rsidR="00997EF7" w:rsidRPr="006F12E5" w:rsidRDefault="00545918" w:rsidP="00997EF7">
            <w:pPr>
              <w:jc w:val="right"/>
              <w:rPr>
                <w:rFonts w:ascii="Gill Sans MT" w:hAnsi="Gill Sans MT"/>
                <w:sz w:val="24"/>
                <w:szCs w:val="24"/>
              </w:rPr>
            </w:pPr>
            <w:r>
              <w:rPr>
                <w:rFonts w:ascii="Gill Sans MT" w:hAnsi="Gill Sans MT"/>
                <w:sz w:val="24"/>
                <w:szCs w:val="24"/>
              </w:rPr>
              <w:t>(730)</w:t>
            </w:r>
          </w:p>
        </w:tc>
      </w:tr>
      <w:tr w:rsidR="00997EF7" w:rsidRPr="006F12E5" w:rsidTr="00BD1354">
        <w:trPr>
          <w:trHeight w:val="557"/>
        </w:trPr>
        <w:tc>
          <w:tcPr>
            <w:tcW w:w="542" w:type="pct"/>
          </w:tcPr>
          <w:p w:rsidR="00997EF7" w:rsidRPr="006F12E5" w:rsidRDefault="00997EF7" w:rsidP="00997EF7">
            <w:pPr>
              <w:rPr>
                <w:rFonts w:ascii="Gill Sans MT" w:hAnsi="Gill Sans MT"/>
                <w:b/>
                <w:sz w:val="24"/>
                <w:szCs w:val="24"/>
              </w:rPr>
            </w:pPr>
          </w:p>
        </w:tc>
        <w:tc>
          <w:tcPr>
            <w:tcW w:w="547" w:type="pct"/>
          </w:tcPr>
          <w:p w:rsidR="00997EF7" w:rsidRPr="006F12E5" w:rsidRDefault="00997EF7" w:rsidP="00997EF7">
            <w:pPr>
              <w:rPr>
                <w:rFonts w:ascii="Gill Sans MT" w:hAnsi="Gill Sans MT"/>
                <w:b/>
                <w:sz w:val="24"/>
                <w:szCs w:val="24"/>
              </w:rPr>
            </w:pPr>
          </w:p>
        </w:tc>
        <w:tc>
          <w:tcPr>
            <w:tcW w:w="506" w:type="pct"/>
          </w:tcPr>
          <w:p w:rsidR="00997EF7" w:rsidRPr="006F12E5" w:rsidRDefault="00997EF7" w:rsidP="00997EF7">
            <w:pPr>
              <w:rPr>
                <w:rFonts w:ascii="Gill Sans MT" w:hAnsi="Gill Sans MT"/>
                <w:b/>
                <w:sz w:val="24"/>
                <w:szCs w:val="24"/>
              </w:rPr>
            </w:pPr>
          </w:p>
        </w:tc>
        <w:tc>
          <w:tcPr>
            <w:tcW w:w="131" w:type="pct"/>
          </w:tcPr>
          <w:p w:rsidR="00997EF7" w:rsidRPr="006F12E5" w:rsidRDefault="00997EF7" w:rsidP="00997EF7">
            <w:pPr>
              <w:rPr>
                <w:rFonts w:ascii="Gill Sans MT" w:hAnsi="Gill Sans MT"/>
                <w:b/>
              </w:rPr>
            </w:pPr>
          </w:p>
        </w:tc>
        <w:tc>
          <w:tcPr>
            <w:tcW w:w="1767" w:type="pct"/>
          </w:tcPr>
          <w:p w:rsidR="00997EF7" w:rsidRPr="006F12E5" w:rsidRDefault="00997EF7" w:rsidP="00997EF7">
            <w:pPr>
              <w:rPr>
                <w:rFonts w:ascii="Gill Sans MT" w:hAnsi="Gill Sans MT"/>
                <w:b/>
              </w:rPr>
            </w:pPr>
            <w:r w:rsidRPr="006F12E5">
              <w:rPr>
                <w:rFonts w:ascii="Gill Sans MT" w:hAnsi="Gill Sans MT"/>
                <w:b/>
              </w:rPr>
              <w:t>Adjustments primarily involving the Pensions Reserve</w:t>
            </w:r>
          </w:p>
        </w:tc>
        <w:tc>
          <w:tcPr>
            <w:tcW w:w="455" w:type="pct"/>
          </w:tcPr>
          <w:p w:rsidR="00997EF7" w:rsidRPr="006F12E5" w:rsidRDefault="00997EF7" w:rsidP="00997EF7">
            <w:pPr>
              <w:rPr>
                <w:rFonts w:ascii="Gill Sans MT" w:hAnsi="Gill Sans MT"/>
                <w:b/>
                <w:sz w:val="24"/>
                <w:szCs w:val="24"/>
              </w:rPr>
            </w:pPr>
          </w:p>
        </w:tc>
        <w:tc>
          <w:tcPr>
            <w:tcW w:w="547" w:type="pct"/>
          </w:tcPr>
          <w:p w:rsidR="00997EF7" w:rsidRPr="006F12E5" w:rsidRDefault="00997EF7" w:rsidP="00997EF7">
            <w:pPr>
              <w:rPr>
                <w:rFonts w:ascii="Gill Sans MT" w:hAnsi="Gill Sans MT"/>
                <w:b/>
                <w:sz w:val="24"/>
                <w:szCs w:val="24"/>
              </w:rPr>
            </w:pPr>
          </w:p>
        </w:tc>
        <w:tc>
          <w:tcPr>
            <w:tcW w:w="505" w:type="pct"/>
          </w:tcPr>
          <w:p w:rsidR="00997EF7" w:rsidRPr="006F12E5" w:rsidRDefault="00997EF7" w:rsidP="00997EF7">
            <w:pPr>
              <w:rPr>
                <w:rFonts w:ascii="Gill Sans MT" w:hAnsi="Gill Sans MT"/>
                <w:b/>
                <w:sz w:val="24"/>
                <w:szCs w:val="24"/>
              </w:rPr>
            </w:pPr>
          </w:p>
        </w:tc>
      </w:tr>
      <w:tr w:rsidR="00997EF7" w:rsidRPr="006F12E5" w:rsidTr="00BD1354">
        <w:trPr>
          <w:trHeight w:val="557"/>
        </w:trPr>
        <w:tc>
          <w:tcPr>
            <w:tcW w:w="542"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(750)</w:t>
            </w:r>
          </w:p>
        </w:tc>
        <w:tc>
          <w:tcPr>
            <w:tcW w:w="547"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750</w:t>
            </w:r>
          </w:p>
        </w:tc>
        <w:tc>
          <w:tcPr>
            <w:tcW w:w="506" w:type="pct"/>
          </w:tcPr>
          <w:p w:rsidR="00997EF7" w:rsidRPr="006F12E5" w:rsidRDefault="00997EF7" w:rsidP="00997EF7">
            <w:pPr>
              <w:jc w:val="right"/>
              <w:rPr>
                <w:rFonts w:ascii="Gill Sans MT" w:hAnsi="Gill Sans MT"/>
                <w:sz w:val="24"/>
                <w:szCs w:val="24"/>
              </w:rPr>
            </w:pPr>
          </w:p>
        </w:tc>
        <w:tc>
          <w:tcPr>
            <w:tcW w:w="131" w:type="pct"/>
          </w:tcPr>
          <w:p w:rsidR="00997EF7" w:rsidRPr="006F12E5" w:rsidRDefault="00997EF7" w:rsidP="00997EF7">
            <w:pPr>
              <w:ind w:left="30"/>
              <w:rPr>
                <w:rFonts w:ascii="Gill Sans MT" w:hAnsi="Gill Sans MT"/>
              </w:rPr>
            </w:pPr>
          </w:p>
        </w:tc>
        <w:tc>
          <w:tcPr>
            <w:tcW w:w="1767" w:type="pct"/>
          </w:tcPr>
          <w:p w:rsidR="00997EF7" w:rsidRPr="006F12E5" w:rsidRDefault="00997EF7" w:rsidP="00997EF7">
            <w:pPr>
              <w:ind w:left="30"/>
              <w:rPr>
                <w:rFonts w:ascii="Gill Sans MT" w:hAnsi="Gill Sans MT"/>
              </w:rPr>
            </w:pPr>
            <w:r w:rsidRPr="006F12E5">
              <w:rPr>
                <w:rFonts w:ascii="Gill Sans MT" w:hAnsi="Gill Sans MT"/>
              </w:rPr>
              <w:t xml:space="preserve">Reversal of items relating to retirement benefits debited or credited to the Comprehensive Income and Expenditure Statement (see NOTE 31) </w:t>
            </w:r>
          </w:p>
        </w:tc>
        <w:tc>
          <w:tcPr>
            <w:tcW w:w="455" w:type="pct"/>
          </w:tcPr>
          <w:p w:rsidR="00997EF7" w:rsidRPr="006F12E5" w:rsidRDefault="00BD1354" w:rsidP="00997EF7">
            <w:pPr>
              <w:jc w:val="right"/>
              <w:rPr>
                <w:rFonts w:ascii="Gill Sans MT" w:hAnsi="Gill Sans MT"/>
                <w:sz w:val="24"/>
                <w:szCs w:val="24"/>
              </w:rPr>
            </w:pPr>
            <w:r>
              <w:rPr>
                <w:rFonts w:ascii="Gill Sans MT" w:hAnsi="Gill Sans MT"/>
                <w:sz w:val="24"/>
                <w:szCs w:val="24"/>
              </w:rPr>
              <w:t>(980)</w:t>
            </w:r>
          </w:p>
        </w:tc>
        <w:tc>
          <w:tcPr>
            <w:tcW w:w="547" w:type="pct"/>
          </w:tcPr>
          <w:p w:rsidR="00997EF7" w:rsidRPr="006F12E5" w:rsidRDefault="00BD1354" w:rsidP="00997EF7">
            <w:pPr>
              <w:jc w:val="right"/>
              <w:rPr>
                <w:rFonts w:ascii="Gill Sans MT" w:hAnsi="Gill Sans MT"/>
                <w:sz w:val="24"/>
                <w:szCs w:val="24"/>
              </w:rPr>
            </w:pPr>
            <w:r>
              <w:rPr>
                <w:rFonts w:ascii="Gill Sans MT" w:hAnsi="Gill Sans MT"/>
                <w:sz w:val="24"/>
                <w:szCs w:val="24"/>
              </w:rPr>
              <w:t>980</w:t>
            </w:r>
          </w:p>
        </w:tc>
        <w:tc>
          <w:tcPr>
            <w:tcW w:w="505" w:type="pct"/>
          </w:tcPr>
          <w:p w:rsidR="00997EF7" w:rsidRPr="006F12E5" w:rsidRDefault="00997EF7" w:rsidP="00997EF7">
            <w:pPr>
              <w:jc w:val="right"/>
              <w:rPr>
                <w:rFonts w:ascii="Gill Sans MT" w:hAnsi="Gill Sans MT"/>
                <w:sz w:val="24"/>
                <w:szCs w:val="24"/>
              </w:rPr>
            </w:pPr>
          </w:p>
        </w:tc>
      </w:tr>
      <w:tr w:rsidR="00997EF7" w:rsidRPr="006F12E5" w:rsidTr="00BD1354">
        <w:trPr>
          <w:trHeight w:val="557"/>
        </w:trPr>
        <w:tc>
          <w:tcPr>
            <w:tcW w:w="542"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559</w:t>
            </w:r>
          </w:p>
        </w:tc>
        <w:tc>
          <w:tcPr>
            <w:tcW w:w="547"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(559)</w:t>
            </w:r>
          </w:p>
        </w:tc>
        <w:tc>
          <w:tcPr>
            <w:tcW w:w="506" w:type="pct"/>
          </w:tcPr>
          <w:p w:rsidR="00997EF7" w:rsidRPr="006F12E5" w:rsidRDefault="00997EF7" w:rsidP="00997EF7">
            <w:pPr>
              <w:jc w:val="right"/>
              <w:rPr>
                <w:rFonts w:ascii="Gill Sans MT" w:hAnsi="Gill Sans MT"/>
                <w:sz w:val="24"/>
                <w:szCs w:val="24"/>
              </w:rPr>
            </w:pPr>
          </w:p>
        </w:tc>
        <w:tc>
          <w:tcPr>
            <w:tcW w:w="131" w:type="pct"/>
          </w:tcPr>
          <w:p w:rsidR="00997EF7" w:rsidRPr="006F12E5" w:rsidRDefault="00997EF7" w:rsidP="00997EF7">
            <w:pPr>
              <w:ind w:left="30"/>
              <w:rPr>
                <w:rFonts w:ascii="Gill Sans MT" w:hAnsi="Gill Sans MT"/>
              </w:rPr>
            </w:pPr>
          </w:p>
        </w:tc>
        <w:tc>
          <w:tcPr>
            <w:tcW w:w="1767" w:type="pct"/>
          </w:tcPr>
          <w:p w:rsidR="00997EF7" w:rsidRPr="006F12E5" w:rsidRDefault="00997EF7" w:rsidP="00997EF7">
            <w:pPr>
              <w:ind w:left="30"/>
              <w:rPr>
                <w:rFonts w:ascii="Gill Sans MT" w:hAnsi="Gill Sans MT"/>
              </w:rPr>
            </w:pPr>
            <w:r w:rsidRPr="006F12E5">
              <w:rPr>
                <w:rFonts w:ascii="Gill Sans MT" w:hAnsi="Gill Sans MT"/>
              </w:rPr>
              <w:t>Employers’ pension contributions and direct payments to pensioners payable in the year</w:t>
            </w:r>
          </w:p>
        </w:tc>
        <w:tc>
          <w:tcPr>
            <w:tcW w:w="455" w:type="pct"/>
          </w:tcPr>
          <w:p w:rsidR="00997EF7" w:rsidRPr="006F12E5" w:rsidRDefault="00BD1354" w:rsidP="00997EF7">
            <w:pPr>
              <w:jc w:val="right"/>
              <w:rPr>
                <w:rFonts w:ascii="Gill Sans MT" w:hAnsi="Gill Sans MT"/>
                <w:sz w:val="24"/>
                <w:szCs w:val="24"/>
              </w:rPr>
            </w:pPr>
            <w:r>
              <w:rPr>
                <w:rFonts w:ascii="Gill Sans MT" w:hAnsi="Gill Sans MT"/>
                <w:sz w:val="24"/>
                <w:szCs w:val="24"/>
              </w:rPr>
              <w:t>553</w:t>
            </w:r>
          </w:p>
        </w:tc>
        <w:tc>
          <w:tcPr>
            <w:tcW w:w="547" w:type="pct"/>
          </w:tcPr>
          <w:p w:rsidR="00997EF7" w:rsidRPr="006F12E5" w:rsidRDefault="00BD1354" w:rsidP="00997EF7">
            <w:pPr>
              <w:jc w:val="right"/>
              <w:rPr>
                <w:rFonts w:ascii="Gill Sans MT" w:hAnsi="Gill Sans MT"/>
                <w:sz w:val="24"/>
                <w:szCs w:val="24"/>
              </w:rPr>
            </w:pPr>
            <w:r>
              <w:rPr>
                <w:rFonts w:ascii="Gill Sans MT" w:hAnsi="Gill Sans MT"/>
                <w:sz w:val="24"/>
                <w:szCs w:val="24"/>
              </w:rPr>
              <w:t>(553)</w:t>
            </w:r>
          </w:p>
        </w:tc>
        <w:tc>
          <w:tcPr>
            <w:tcW w:w="505" w:type="pct"/>
          </w:tcPr>
          <w:p w:rsidR="00997EF7" w:rsidRPr="006F12E5" w:rsidRDefault="00997EF7" w:rsidP="00997EF7">
            <w:pPr>
              <w:jc w:val="right"/>
              <w:rPr>
                <w:rFonts w:ascii="Gill Sans MT" w:hAnsi="Gill Sans MT"/>
                <w:sz w:val="24"/>
                <w:szCs w:val="24"/>
              </w:rPr>
            </w:pPr>
          </w:p>
        </w:tc>
      </w:tr>
      <w:tr w:rsidR="00997EF7" w:rsidRPr="006F12E5" w:rsidTr="00BD1354">
        <w:trPr>
          <w:trHeight w:val="557"/>
        </w:trPr>
        <w:tc>
          <w:tcPr>
            <w:tcW w:w="542" w:type="pct"/>
            <w:vAlign w:val="center"/>
          </w:tcPr>
          <w:p w:rsidR="00997EF7" w:rsidRPr="006F12E5" w:rsidRDefault="00997EF7" w:rsidP="00997EF7">
            <w:pPr>
              <w:rPr>
                <w:rFonts w:ascii="Gill Sans MT" w:hAnsi="Gill Sans MT"/>
                <w:b/>
                <w:sz w:val="24"/>
                <w:szCs w:val="24"/>
              </w:rPr>
            </w:pPr>
          </w:p>
        </w:tc>
        <w:tc>
          <w:tcPr>
            <w:tcW w:w="547" w:type="pct"/>
            <w:vAlign w:val="center"/>
          </w:tcPr>
          <w:p w:rsidR="00997EF7" w:rsidRPr="006F12E5" w:rsidRDefault="00997EF7" w:rsidP="00997EF7">
            <w:pPr>
              <w:rPr>
                <w:rFonts w:ascii="Gill Sans MT" w:hAnsi="Gill Sans MT"/>
                <w:b/>
                <w:sz w:val="24"/>
                <w:szCs w:val="24"/>
              </w:rPr>
            </w:pPr>
          </w:p>
        </w:tc>
        <w:tc>
          <w:tcPr>
            <w:tcW w:w="506" w:type="pct"/>
          </w:tcPr>
          <w:p w:rsidR="00997EF7" w:rsidRPr="006F12E5" w:rsidRDefault="00997EF7" w:rsidP="00997EF7">
            <w:pPr>
              <w:rPr>
                <w:rFonts w:ascii="Gill Sans MT" w:hAnsi="Gill Sans MT"/>
                <w:b/>
                <w:sz w:val="24"/>
                <w:szCs w:val="24"/>
              </w:rPr>
            </w:pPr>
          </w:p>
        </w:tc>
        <w:tc>
          <w:tcPr>
            <w:tcW w:w="131" w:type="pct"/>
          </w:tcPr>
          <w:p w:rsidR="00997EF7" w:rsidRPr="006F12E5" w:rsidRDefault="00997EF7" w:rsidP="00997EF7">
            <w:pPr>
              <w:ind w:left="30"/>
              <w:rPr>
                <w:rFonts w:ascii="Gill Sans MT" w:hAnsi="Gill Sans MT"/>
                <w:b/>
              </w:rPr>
            </w:pPr>
          </w:p>
        </w:tc>
        <w:tc>
          <w:tcPr>
            <w:tcW w:w="1767" w:type="pct"/>
            <w:vAlign w:val="center"/>
          </w:tcPr>
          <w:p w:rsidR="00997EF7" w:rsidRPr="006F12E5" w:rsidRDefault="00997EF7" w:rsidP="00997EF7">
            <w:pPr>
              <w:ind w:left="30"/>
              <w:rPr>
                <w:rFonts w:ascii="Gill Sans MT" w:hAnsi="Gill Sans MT"/>
                <w:b/>
              </w:rPr>
            </w:pPr>
            <w:r w:rsidRPr="006F12E5">
              <w:rPr>
                <w:rFonts w:ascii="Gill Sans MT" w:hAnsi="Gill Sans MT"/>
                <w:b/>
              </w:rPr>
              <w:t>Adjustments Primarily involving the Accumulated Absences Account</w:t>
            </w:r>
          </w:p>
        </w:tc>
        <w:tc>
          <w:tcPr>
            <w:tcW w:w="455" w:type="pct"/>
            <w:vAlign w:val="center"/>
          </w:tcPr>
          <w:p w:rsidR="00997EF7" w:rsidRPr="006F12E5" w:rsidRDefault="00997EF7" w:rsidP="00997EF7">
            <w:pPr>
              <w:rPr>
                <w:rFonts w:ascii="Gill Sans MT" w:hAnsi="Gill Sans MT"/>
                <w:b/>
                <w:sz w:val="24"/>
                <w:szCs w:val="24"/>
              </w:rPr>
            </w:pPr>
          </w:p>
        </w:tc>
        <w:tc>
          <w:tcPr>
            <w:tcW w:w="547" w:type="pct"/>
            <w:vAlign w:val="center"/>
          </w:tcPr>
          <w:p w:rsidR="00997EF7" w:rsidRPr="006F12E5" w:rsidRDefault="00997EF7" w:rsidP="00997EF7">
            <w:pPr>
              <w:rPr>
                <w:rFonts w:ascii="Gill Sans MT" w:hAnsi="Gill Sans MT"/>
                <w:b/>
                <w:sz w:val="24"/>
                <w:szCs w:val="24"/>
              </w:rPr>
            </w:pPr>
          </w:p>
        </w:tc>
        <w:tc>
          <w:tcPr>
            <w:tcW w:w="505" w:type="pct"/>
          </w:tcPr>
          <w:p w:rsidR="00997EF7" w:rsidRPr="006F12E5" w:rsidRDefault="00997EF7" w:rsidP="00997EF7">
            <w:pPr>
              <w:rPr>
                <w:rFonts w:ascii="Gill Sans MT" w:hAnsi="Gill Sans MT"/>
                <w:b/>
                <w:sz w:val="24"/>
                <w:szCs w:val="24"/>
              </w:rPr>
            </w:pPr>
          </w:p>
        </w:tc>
      </w:tr>
      <w:tr w:rsidR="00997EF7" w:rsidRPr="006F12E5" w:rsidTr="00BD1354">
        <w:trPr>
          <w:trHeight w:val="557"/>
        </w:trPr>
        <w:tc>
          <w:tcPr>
            <w:tcW w:w="542"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4</w:t>
            </w:r>
          </w:p>
        </w:tc>
        <w:tc>
          <w:tcPr>
            <w:tcW w:w="547" w:type="pct"/>
          </w:tcPr>
          <w:p w:rsidR="00997EF7" w:rsidRPr="006F12E5" w:rsidRDefault="00997EF7" w:rsidP="00997EF7">
            <w:pPr>
              <w:jc w:val="right"/>
              <w:rPr>
                <w:rFonts w:ascii="Gill Sans MT" w:hAnsi="Gill Sans MT"/>
                <w:sz w:val="24"/>
                <w:szCs w:val="24"/>
              </w:rPr>
            </w:pPr>
            <w:r w:rsidRPr="006F12E5">
              <w:rPr>
                <w:rFonts w:ascii="Gill Sans MT" w:hAnsi="Gill Sans MT"/>
                <w:sz w:val="24"/>
                <w:szCs w:val="24"/>
              </w:rPr>
              <w:t>(4)</w:t>
            </w:r>
          </w:p>
        </w:tc>
        <w:tc>
          <w:tcPr>
            <w:tcW w:w="506" w:type="pct"/>
          </w:tcPr>
          <w:p w:rsidR="00997EF7" w:rsidRDefault="00997EF7" w:rsidP="00997EF7">
            <w:pPr>
              <w:jc w:val="right"/>
              <w:rPr>
                <w:rFonts w:ascii="Gill Sans MT" w:hAnsi="Gill Sans MT"/>
                <w:sz w:val="24"/>
                <w:szCs w:val="24"/>
              </w:rPr>
            </w:pPr>
          </w:p>
          <w:p w:rsidR="00997EF7" w:rsidRPr="006F12E5" w:rsidRDefault="00997EF7" w:rsidP="00997EF7">
            <w:pPr>
              <w:jc w:val="right"/>
              <w:rPr>
                <w:rFonts w:ascii="Gill Sans MT" w:hAnsi="Gill Sans MT"/>
                <w:sz w:val="24"/>
                <w:szCs w:val="24"/>
              </w:rPr>
            </w:pPr>
          </w:p>
        </w:tc>
        <w:tc>
          <w:tcPr>
            <w:tcW w:w="131" w:type="pct"/>
          </w:tcPr>
          <w:p w:rsidR="00997EF7" w:rsidRPr="006F12E5" w:rsidRDefault="00997EF7" w:rsidP="00997EF7">
            <w:pPr>
              <w:ind w:left="30"/>
              <w:rPr>
                <w:rFonts w:ascii="Gill Sans MT" w:hAnsi="Gill Sans MT"/>
              </w:rPr>
            </w:pPr>
          </w:p>
        </w:tc>
        <w:tc>
          <w:tcPr>
            <w:tcW w:w="1767" w:type="pct"/>
          </w:tcPr>
          <w:p w:rsidR="00997EF7" w:rsidRPr="006F12E5" w:rsidRDefault="00997EF7" w:rsidP="00997EF7">
            <w:pPr>
              <w:ind w:left="30"/>
              <w:rPr>
                <w:rFonts w:ascii="Gill Sans MT" w:hAnsi="Gill Sans MT"/>
              </w:rPr>
            </w:pPr>
            <w:r w:rsidRPr="006F12E5">
              <w:rPr>
                <w:rFonts w:ascii="Gill Sans MT" w:hAnsi="Gill Sans MT"/>
              </w:rPr>
              <w:t>Amount by which officer remuneration charged to the Comprehensive income and Expenditure Statement on an accruals basis is different from that chargeable in the year in accordance with statutory requirements</w:t>
            </w:r>
          </w:p>
        </w:tc>
        <w:tc>
          <w:tcPr>
            <w:tcW w:w="455" w:type="pct"/>
          </w:tcPr>
          <w:p w:rsidR="00997EF7" w:rsidRPr="006F12E5" w:rsidRDefault="00541CF9" w:rsidP="00997EF7">
            <w:pPr>
              <w:jc w:val="right"/>
              <w:rPr>
                <w:rFonts w:ascii="Gill Sans MT" w:hAnsi="Gill Sans MT"/>
                <w:sz w:val="24"/>
                <w:szCs w:val="24"/>
              </w:rPr>
            </w:pPr>
            <w:r>
              <w:rPr>
                <w:rFonts w:ascii="Gill Sans MT" w:hAnsi="Gill Sans MT"/>
                <w:sz w:val="24"/>
                <w:szCs w:val="24"/>
              </w:rPr>
              <w:t>3</w:t>
            </w:r>
          </w:p>
        </w:tc>
        <w:tc>
          <w:tcPr>
            <w:tcW w:w="547" w:type="pct"/>
          </w:tcPr>
          <w:p w:rsidR="00997EF7" w:rsidRPr="006F12E5" w:rsidRDefault="00541CF9" w:rsidP="00997EF7">
            <w:pPr>
              <w:jc w:val="right"/>
              <w:rPr>
                <w:rFonts w:ascii="Gill Sans MT" w:hAnsi="Gill Sans MT"/>
                <w:sz w:val="24"/>
                <w:szCs w:val="24"/>
              </w:rPr>
            </w:pPr>
            <w:r>
              <w:rPr>
                <w:rFonts w:ascii="Gill Sans MT" w:hAnsi="Gill Sans MT"/>
                <w:sz w:val="24"/>
                <w:szCs w:val="24"/>
              </w:rPr>
              <w:t>(3)</w:t>
            </w:r>
          </w:p>
        </w:tc>
        <w:tc>
          <w:tcPr>
            <w:tcW w:w="505" w:type="pct"/>
          </w:tcPr>
          <w:p w:rsidR="00997EF7" w:rsidRPr="006F12E5" w:rsidRDefault="00997EF7" w:rsidP="00997EF7">
            <w:pPr>
              <w:jc w:val="right"/>
              <w:rPr>
                <w:rFonts w:ascii="Gill Sans MT" w:hAnsi="Gill Sans MT"/>
                <w:sz w:val="24"/>
                <w:szCs w:val="24"/>
              </w:rPr>
            </w:pPr>
          </w:p>
        </w:tc>
      </w:tr>
      <w:tr w:rsidR="00997EF7" w:rsidRPr="006F12E5" w:rsidTr="00BD1354">
        <w:trPr>
          <w:trHeight w:val="557"/>
        </w:trPr>
        <w:tc>
          <w:tcPr>
            <w:tcW w:w="542" w:type="pct"/>
            <w:vAlign w:val="center"/>
          </w:tcPr>
          <w:p w:rsidR="00997EF7" w:rsidRPr="006F12E5" w:rsidRDefault="00997EF7" w:rsidP="00997EF7">
            <w:pPr>
              <w:jc w:val="right"/>
              <w:rPr>
                <w:rFonts w:ascii="Gill Sans MT" w:hAnsi="Gill Sans MT"/>
                <w:b/>
                <w:sz w:val="24"/>
                <w:szCs w:val="24"/>
              </w:rPr>
            </w:pPr>
            <w:r w:rsidRPr="006F12E5">
              <w:rPr>
                <w:rFonts w:ascii="Gill Sans MT" w:hAnsi="Gill Sans MT"/>
                <w:b/>
                <w:sz w:val="24"/>
                <w:szCs w:val="24"/>
              </w:rPr>
              <w:t>(658)</w:t>
            </w:r>
          </w:p>
        </w:tc>
        <w:tc>
          <w:tcPr>
            <w:tcW w:w="547" w:type="pct"/>
            <w:vAlign w:val="center"/>
          </w:tcPr>
          <w:p w:rsidR="00997EF7" w:rsidRPr="006F12E5" w:rsidRDefault="00997EF7" w:rsidP="00997EF7">
            <w:pPr>
              <w:jc w:val="right"/>
              <w:rPr>
                <w:rFonts w:ascii="Gill Sans MT" w:hAnsi="Gill Sans MT"/>
                <w:b/>
                <w:sz w:val="24"/>
                <w:szCs w:val="24"/>
              </w:rPr>
            </w:pPr>
            <w:r w:rsidRPr="006F12E5">
              <w:rPr>
                <w:rFonts w:ascii="Gill Sans MT" w:hAnsi="Gill Sans MT"/>
                <w:b/>
                <w:sz w:val="24"/>
                <w:szCs w:val="24"/>
              </w:rPr>
              <w:t>53</w:t>
            </w:r>
          </w:p>
        </w:tc>
        <w:tc>
          <w:tcPr>
            <w:tcW w:w="506" w:type="pct"/>
          </w:tcPr>
          <w:p w:rsidR="00997EF7" w:rsidRPr="006F12E5" w:rsidRDefault="00997EF7" w:rsidP="00997EF7">
            <w:pPr>
              <w:jc w:val="right"/>
              <w:rPr>
                <w:rFonts w:ascii="Gill Sans MT" w:hAnsi="Gill Sans MT"/>
                <w:b/>
                <w:sz w:val="24"/>
                <w:szCs w:val="24"/>
              </w:rPr>
            </w:pPr>
          </w:p>
          <w:p w:rsidR="00997EF7" w:rsidRPr="006F12E5" w:rsidRDefault="00997EF7" w:rsidP="00997EF7">
            <w:pPr>
              <w:jc w:val="right"/>
              <w:rPr>
                <w:rFonts w:ascii="Gill Sans MT" w:hAnsi="Gill Sans MT"/>
                <w:b/>
                <w:sz w:val="24"/>
                <w:szCs w:val="24"/>
              </w:rPr>
            </w:pPr>
            <w:r w:rsidRPr="006F12E5">
              <w:rPr>
                <w:rFonts w:ascii="Gill Sans MT" w:hAnsi="Gill Sans MT"/>
                <w:b/>
                <w:sz w:val="24"/>
                <w:szCs w:val="24"/>
              </w:rPr>
              <w:t>605</w:t>
            </w:r>
          </w:p>
        </w:tc>
        <w:tc>
          <w:tcPr>
            <w:tcW w:w="131" w:type="pct"/>
          </w:tcPr>
          <w:p w:rsidR="00997EF7" w:rsidRPr="006F12E5" w:rsidRDefault="00997EF7" w:rsidP="00997EF7">
            <w:pPr>
              <w:ind w:left="30"/>
              <w:rPr>
                <w:rFonts w:ascii="Gill Sans MT" w:hAnsi="Gill Sans MT"/>
                <w:b/>
              </w:rPr>
            </w:pPr>
          </w:p>
        </w:tc>
        <w:tc>
          <w:tcPr>
            <w:tcW w:w="1767" w:type="pct"/>
            <w:vAlign w:val="center"/>
          </w:tcPr>
          <w:p w:rsidR="00997EF7" w:rsidRPr="006F12E5" w:rsidRDefault="00997EF7" w:rsidP="00997EF7">
            <w:pPr>
              <w:ind w:left="30"/>
              <w:rPr>
                <w:rFonts w:ascii="Gill Sans MT" w:hAnsi="Gill Sans MT"/>
                <w:b/>
              </w:rPr>
            </w:pPr>
          </w:p>
          <w:p w:rsidR="00997EF7" w:rsidRPr="006F12E5" w:rsidRDefault="00997EF7" w:rsidP="00997EF7">
            <w:pPr>
              <w:ind w:left="30"/>
              <w:rPr>
                <w:rFonts w:ascii="Gill Sans MT" w:hAnsi="Gill Sans MT"/>
                <w:b/>
              </w:rPr>
            </w:pPr>
            <w:r w:rsidRPr="006F12E5">
              <w:rPr>
                <w:rFonts w:ascii="Gill Sans MT" w:hAnsi="Gill Sans MT"/>
                <w:b/>
              </w:rPr>
              <w:t>TOTAL ADJUSTMENTS</w:t>
            </w:r>
          </w:p>
          <w:p w:rsidR="00997EF7" w:rsidRPr="006F12E5" w:rsidRDefault="00997EF7" w:rsidP="00997EF7">
            <w:pPr>
              <w:ind w:left="30"/>
              <w:rPr>
                <w:rFonts w:ascii="Gill Sans MT" w:hAnsi="Gill Sans MT"/>
                <w:b/>
              </w:rPr>
            </w:pPr>
          </w:p>
        </w:tc>
        <w:tc>
          <w:tcPr>
            <w:tcW w:w="455" w:type="pct"/>
            <w:vAlign w:val="center"/>
          </w:tcPr>
          <w:p w:rsidR="00997EF7" w:rsidRPr="006F12E5" w:rsidRDefault="00541CF9" w:rsidP="00997EF7">
            <w:pPr>
              <w:jc w:val="right"/>
              <w:rPr>
                <w:rFonts w:ascii="Gill Sans MT" w:hAnsi="Gill Sans MT"/>
                <w:b/>
                <w:sz w:val="24"/>
                <w:szCs w:val="24"/>
              </w:rPr>
            </w:pPr>
            <w:r>
              <w:rPr>
                <w:rFonts w:ascii="Gill Sans MT" w:hAnsi="Gill Sans MT"/>
                <w:b/>
                <w:sz w:val="24"/>
                <w:szCs w:val="24"/>
              </w:rPr>
              <w:t>332</w:t>
            </w:r>
          </w:p>
        </w:tc>
        <w:tc>
          <w:tcPr>
            <w:tcW w:w="547" w:type="pct"/>
            <w:vAlign w:val="center"/>
          </w:tcPr>
          <w:p w:rsidR="00997EF7" w:rsidRPr="006F12E5" w:rsidRDefault="00541CF9" w:rsidP="00997EF7">
            <w:pPr>
              <w:jc w:val="right"/>
              <w:rPr>
                <w:rFonts w:ascii="Gill Sans MT" w:hAnsi="Gill Sans MT"/>
                <w:b/>
                <w:sz w:val="24"/>
                <w:szCs w:val="24"/>
              </w:rPr>
            </w:pPr>
            <w:r>
              <w:rPr>
                <w:rFonts w:ascii="Gill Sans MT" w:hAnsi="Gill Sans MT"/>
                <w:b/>
                <w:sz w:val="24"/>
                <w:szCs w:val="24"/>
              </w:rPr>
              <w:t>601</w:t>
            </w:r>
          </w:p>
        </w:tc>
        <w:tc>
          <w:tcPr>
            <w:tcW w:w="505" w:type="pct"/>
          </w:tcPr>
          <w:p w:rsidR="00363304" w:rsidRDefault="00363304" w:rsidP="00363304">
            <w:pPr>
              <w:jc w:val="right"/>
              <w:rPr>
                <w:rFonts w:ascii="Gill Sans MT" w:hAnsi="Gill Sans MT"/>
                <w:b/>
                <w:sz w:val="24"/>
                <w:szCs w:val="24"/>
              </w:rPr>
            </w:pPr>
          </w:p>
          <w:p w:rsidR="00997EF7" w:rsidRPr="006F12E5" w:rsidRDefault="00541CF9" w:rsidP="00363304">
            <w:pPr>
              <w:jc w:val="right"/>
              <w:rPr>
                <w:rFonts w:ascii="Gill Sans MT" w:hAnsi="Gill Sans MT"/>
                <w:b/>
                <w:sz w:val="24"/>
                <w:szCs w:val="24"/>
              </w:rPr>
            </w:pPr>
            <w:r>
              <w:rPr>
                <w:rFonts w:ascii="Gill Sans MT" w:hAnsi="Gill Sans MT"/>
                <w:b/>
                <w:sz w:val="24"/>
                <w:szCs w:val="24"/>
              </w:rPr>
              <w:t>(933)</w:t>
            </w:r>
          </w:p>
        </w:tc>
      </w:tr>
    </w:tbl>
    <w:p w:rsidR="000F2187" w:rsidRPr="006F12E5" w:rsidRDefault="000F2187" w:rsidP="005829C7">
      <w:pPr>
        <w:ind w:left="720"/>
        <w:rPr>
          <w:rFonts w:ascii="Gill Sans MT" w:hAnsi="Gill Sans MT"/>
          <w:color w:val="0903FB"/>
          <w:sz w:val="24"/>
          <w:szCs w:val="24"/>
        </w:rPr>
      </w:pPr>
    </w:p>
    <w:p w:rsidR="00EE09AC" w:rsidRPr="006F12E5" w:rsidRDefault="00EE09AC" w:rsidP="005829C7">
      <w:pPr>
        <w:ind w:left="720"/>
        <w:rPr>
          <w:rFonts w:ascii="Gill Sans MT" w:hAnsi="Gill Sans MT"/>
          <w:b/>
          <w:color w:val="0903FB"/>
          <w:sz w:val="24"/>
          <w:szCs w:val="24"/>
        </w:rPr>
      </w:pPr>
    </w:p>
    <w:p w:rsidR="00E85EF4" w:rsidRPr="006F12E5" w:rsidRDefault="00E85EF4" w:rsidP="005829C7">
      <w:pPr>
        <w:ind w:left="720"/>
        <w:rPr>
          <w:rFonts w:ascii="Gill Sans MT" w:hAnsi="Gill Sans MT"/>
          <w:b/>
          <w:color w:val="0903FB"/>
          <w:sz w:val="24"/>
          <w:szCs w:val="24"/>
        </w:rPr>
      </w:pPr>
      <w:r w:rsidRPr="006F12E5">
        <w:rPr>
          <w:rFonts w:ascii="Gill Sans MT" w:hAnsi="Gill Sans MT"/>
          <w:b/>
          <w:color w:val="0903FB"/>
          <w:sz w:val="24"/>
          <w:szCs w:val="24"/>
        </w:rPr>
        <w:br w:type="page"/>
      </w:r>
    </w:p>
    <w:p w:rsidR="00EE51BC" w:rsidRPr="006F12E5" w:rsidRDefault="00D33249" w:rsidP="00DD03B9">
      <w:pPr>
        <w:rPr>
          <w:rFonts w:ascii="Gill Sans MT" w:hAnsi="Gill Sans MT"/>
          <w:b/>
          <w:sz w:val="24"/>
          <w:szCs w:val="24"/>
        </w:rPr>
      </w:pPr>
      <w:r w:rsidRPr="006F12E5">
        <w:rPr>
          <w:rFonts w:ascii="Gill Sans MT" w:hAnsi="Gill Sans MT"/>
          <w:b/>
          <w:sz w:val="24"/>
          <w:szCs w:val="24"/>
        </w:rPr>
        <w:t>NOTE 7</w:t>
      </w:r>
      <w:r w:rsidR="00EE51BC" w:rsidRPr="006F12E5">
        <w:rPr>
          <w:rFonts w:ascii="Gill Sans MT" w:hAnsi="Gill Sans MT"/>
          <w:b/>
          <w:sz w:val="24"/>
          <w:szCs w:val="24"/>
        </w:rPr>
        <w:t>:  T</w:t>
      </w:r>
      <w:r w:rsidR="00DA084D" w:rsidRPr="006F12E5">
        <w:rPr>
          <w:rFonts w:ascii="Gill Sans MT" w:hAnsi="Gill Sans MT"/>
          <w:b/>
          <w:sz w:val="24"/>
          <w:szCs w:val="24"/>
        </w:rPr>
        <w:t xml:space="preserve">ransfers </w:t>
      </w:r>
      <w:r w:rsidR="00DE5861" w:rsidRPr="006F12E5">
        <w:rPr>
          <w:rFonts w:ascii="Gill Sans MT" w:hAnsi="Gill Sans MT"/>
          <w:b/>
          <w:sz w:val="24"/>
          <w:szCs w:val="24"/>
        </w:rPr>
        <w:t>between</w:t>
      </w:r>
      <w:r w:rsidR="00DA084D" w:rsidRPr="006F12E5">
        <w:rPr>
          <w:rFonts w:ascii="Gill Sans MT" w:hAnsi="Gill Sans MT"/>
          <w:b/>
          <w:sz w:val="24"/>
          <w:szCs w:val="24"/>
        </w:rPr>
        <w:t xml:space="preserve"> Earmarked Reserves</w:t>
      </w:r>
      <w:r w:rsidR="00DE5861" w:rsidRPr="006F12E5">
        <w:rPr>
          <w:rFonts w:ascii="Gill Sans MT" w:hAnsi="Gill Sans MT"/>
          <w:b/>
          <w:sz w:val="24"/>
          <w:szCs w:val="24"/>
        </w:rPr>
        <w:t xml:space="preserve"> and the General Fund</w:t>
      </w:r>
    </w:p>
    <w:p w:rsidR="00194ED1" w:rsidRPr="006F12E5" w:rsidRDefault="00194ED1" w:rsidP="00DD03B9">
      <w:pPr>
        <w:rPr>
          <w:rFonts w:ascii="Gill Sans MT" w:hAnsi="Gill Sans MT"/>
          <w:b/>
          <w:sz w:val="24"/>
          <w:szCs w:val="24"/>
        </w:rPr>
      </w:pPr>
    </w:p>
    <w:p w:rsidR="00194ED1" w:rsidRPr="006F12E5" w:rsidRDefault="00194ED1" w:rsidP="00DD03B9">
      <w:pPr>
        <w:rPr>
          <w:rFonts w:ascii="Gill Sans MT" w:hAnsi="Gill Sans MT"/>
          <w:b/>
          <w:sz w:val="24"/>
          <w:szCs w:val="24"/>
        </w:rPr>
      </w:pPr>
    </w:p>
    <w:p w:rsidR="006A7A13" w:rsidRPr="006F12E5" w:rsidRDefault="006A7A13" w:rsidP="00DD03B9">
      <w:pPr>
        <w:rPr>
          <w:rFonts w:ascii="Gill Sans MT" w:hAnsi="Gill Sans MT"/>
          <w:b/>
          <w:sz w:val="24"/>
          <w:szCs w:val="24"/>
        </w:rPr>
      </w:pPr>
    </w:p>
    <w:tbl>
      <w:tblPr>
        <w:tblW w:w="10919" w:type="dxa"/>
        <w:tblLayout w:type="fixed"/>
        <w:tblLook w:val="0000" w:firstRow="0" w:lastRow="0" w:firstColumn="0" w:lastColumn="0" w:noHBand="0" w:noVBand="0"/>
      </w:tblPr>
      <w:tblGrid>
        <w:gridCol w:w="4219"/>
        <w:gridCol w:w="851"/>
        <w:gridCol w:w="850"/>
        <w:gridCol w:w="773"/>
        <w:gridCol w:w="821"/>
        <w:gridCol w:w="798"/>
        <w:gridCol w:w="798"/>
        <w:gridCol w:w="916"/>
        <w:gridCol w:w="893"/>
      </w:tblGrid>
      <w:tr w:rsidR="006E60CD" w:rsidRPr="006F12E5" w:rsidTr="006E60CD">
        <w:trPr>
          <w:cantSplit/>
          <w:trHeight w:val="1103"/>
        </w:trPr>
        <w:tc>
          <w:tcPr>
            <w:tcW w:w="4219" w:type="dxa"/>
          </w:tcPr>
          <w:p w:rsidR="006E60CD" w:rsidRPr="006F12E5" w:rsidRDefault="006E60CD" w:rsidP="002A2D41">
            <w:pPr>
              <w:ind w:left="469"/>
              <w:rPr>
                <w:rFonts w:ascii="Gill Sans MT" w:hAnsi="Gill Sans MT"/>
              </w:rPr>
            </w:pPr>
          </w:p>
          <w:p w:rsidR="006E60CD" w:rsidRPr="006F12E5" w:rsidRDefault="006E60CD" w:rsidP="002A2D41">
            <w:pPr>
              <w:ind w:left="469"/>
              <w:rPr>
                <w:rFonts w:ascii="Gill Sans MT" w:hAnsi="Gill Sans MT"/>
              </w:rPr>
            </w:pPr>
          </w:p>
          <w:p w:rsidR="006E60CD" w:rsidRPr="006F12E5" w:rsidRDefault="006E60CD" w:rsidP="002A2D41">
            <w:pPr>
              <w:ind w:left="469"/>
              <w:rPr>
                <w:rFonts w:ascii="Gill Sans MT" w:hAnsi="Gill Sans MT"/>
              </w:rPr>
            </w:pPr>
          </w:p>
          <w:p w:rsidR="006E60CD" w:rsidRPr="006F12E5" w:rsidRDefault="006E60CD" w:rsidP="002A2D41">
            <w:pPr>
              <w:ind w:left="469"/>
              <w:rPr>
                <w:rFonts w:ascii="Gill Sans MT" w:hAnsi="Gill Sans MT"/>
              </w:rPr>
            </w:pPr>
          </w:p>
          <w:p w:rsidR="006E60CD" w:rsidRPr="006F12E5" w:rsidRDefault="006E60CD" w:rsidP="002A2D41">
            <w:pPr>
              <w:ind w:left="469"/>
              <w:rPr>
                <w:rFonts w:ascii="Gill Sans MT" w:hAnsi="Gill Sans MT"/>
              </w:rPr>
            </w:pPr>
          </w:p>
          <w:p w:rsidR="006E60CD" w:rsidRPr="006F12E5" w:rsidRDefault="006E60CD" w:rsidP="002A2D41">
            <w:pPr>
              <w:rPr>
                <w:rFonts w:ascii="Gill Sans MT" w:hAnsi="Gill Sans MT"/>
              </w:rPr>
            </w:pPr>
          </w:p>
        </w:tc>
        <w:tc>
          <w:tcPr>
            <w:tcW w:w="851" w:type="dxa"/>
            <w:textDirection w:val="tbRl"/>
          </w:tcPr>
          <w:p w:rsidR="006E60CD" w:rsidRPr="006F12E5" w:rsidRDefault="006E60CD" w:rsidP="002A2D41">
            <w:pPr>
              <w:ind w:left="113" w:right="113"/>
              <w:jc w:val="center"/>
              <w:rPr>
                <w:rFonts w:ascii="Gill Sans MT" w:hAnsi="Gill Sans MT"/>
                <w:b/>
              </w:rPr>
            </w:pPr>
            <w:r w:rsidRPr="006F12E5">
              <w:rPr>
                <w:rFonts w:ascii="Gill Sans MT" w:hAnsi="Gill Sans MT"/>
                <w:b/>
              </w:rPr>
              <w:t>Balance at 31 March 2016</w:t>
            </w:r>
          </w:p>
        </w:tc>
        <w:tc>
          <w:tcPr>
            <w:tcW w:w="850" w:type="dxa"/>
            <w:textDirection w:val="tbRl"/>
          </w:tcPr>
          <w:p w:rsidR="006E60CD" w:rsidRPr="006F12E5" w:rsidRDefault="006E60CD" w:rsidP="002A2D41">
            <w:pPr>
              <w:ind w:left="113" w:right="113"/>
              <w:jc w:val="center"/>
              <w:rPr>
                <w:rFonts w:ascii="Gill Sans MT" w:hAnsi="Gill Sans MT"/>
                <w:b/>
              </w:rPr>
            </w:pPr>
          </w:p>
          <w:p w:rsidR="006E60CD" w:rsidRPr="006F12E5" w:rsidRDefault="006E60CD" w:rsidP="002A2D41">
            <w:pPr>
              <w:ind w:left="113" w:right="113"/>
              <w:jc w:val="center"/>
              <w:rPr>
                <w:rFonts w:ascii="Gill Sans MT" w:hAnsi="Gill Sans MT"/>
                <w:b/>
              </w:rPr>
            </w:pPr>
            <w:r w:rsidRPr="006F12E5">
              <w:rPr>
                <w:rFonts w:ascii="Gill Sans MT" w:hAnsi="Gill Sans MT"/>
                <w:b/>
              </w:rPr>
              <w:t>Transfers out</w:t>
            </w:r>
          </w:p>
          <w:p w:rsidR="006E60CD" w:rsidRPr="006F12E5" w:rsidRDefault="006E60CD" w:rsidP="002A2D41">
            <w:pPr>
              <w:ind w:left="113" w:right="113"/>
              <w:jc w:val="center"/>
              <w:rPr>
                <w:rFonts w:ascii="Gill Sans MT" w:hAnsi="Gill Sans MT"/>
                <w:b/>
              </w:rPr>
            </w:pPr>
          </w:p>
          <w:p w:rsidR="006E60CD" w:rsidRPr="006F12E5" w:rsidRDefault="006E60CD" w:rsidP="002A2D41">
            <w:pPr>
              <w:ind w:left="113" w:right="113"/>
              <w:jc w:val="center"/>
              <w:rPr>
                <w:rFonts w:ascii="Gill Sans MT" w:hAnsi="Gill Sans MT"/>
                <w:b/>
              </w:rPr>
            </w:pPr>
          </w:p>
          <w:p w:rsidR="006E60CD" w:rsidRPr="006F12E5" w:rsidRDefault="006E60CD" w:rsidP="002A2D41">
            <w:pPr>
              <w:ind w:left="113" w:right="113"/>
              <w:jc w:val="center"/>
              <w:rPr>
                <w:rFonts w:ascii="Gill Sans MT" w:hAnsi="Gill Sans MT"/>
                <w:b/>
              </w:rPr>
            </w:pPr>
          </w:p>
        </w:tc>
        <w:tc>
          <w:tcPr>
            <w:tcW w:w="773" w:type="dxa"/>
            <w:textDirection w:val="tbRl"/>
          </w:tcPr>
          <w:p w:rsidR="006E60CD" w:rsidRPr="006F12E5" w:rsidRDefault="006E60CD" w:rsidP="002A2D41">
            <w:pPr>
              <w:ind w:left="113" w:right="113"/>
              <w:jc w:val="center"/>
              <w:rPr>
                <w:rFonts w:ascii="Gill Sans MT" w:hAnsi="Gill Sans MT"/>
                <w:b/>
              </w:rPr>
            </w:pPr>
          </w:p>
          <w:p w:rsidR="006E60CD" w:rsidRPr="006F12E5" w:rsidRDefault="006E60CD" w:rsidP="002A2D41">
            <w:pPr>
              <w:ind w:left="113" w:right="113"/>
              <w:jc w:val="center"/>
              <w:rPr>
                <w:rFonts w:ascii="Gill Sans MT" w:hAnsi="Gill Sans MT"/>
                <w:b/>
              </w:rPr>
            </w:pPr>
            <w:r w:rsidRPr="006F12E5">
              <w:rPr>
                <w:rFonts w:ascii="Gill Sans MT" w:hAnsi="Gill Sans MT"/>
                <w:b/>
              </w:rPr>
              <w:t>Transfers in</w:t>
            </w:r>
          </w:p>
          <w:p w:rsidR="006E60CD" w:rsidRPr="006F12E5" w:rsidRDefault="006E60CD" w:rsidP="002A2D41">
            <w:pPr>
              <w:ind w:left="113" w:right="113"/>
              <w:jc w:val="center"/>
              <w:rPr>
                <w:rFonts w:ascii="Gill Sans MT" w:hAnsi="Gill Sans MT"/>
                <w:b/>
              </w:rPr>
            </w:pPr>
          </w:p>
          <w:p w:rsidR="006E60CD" w:rsidRPr="006F12E5" w:rsidRDefault="006E60CD" w:rsidP="002A2D41">
            <w:pPr>
              <w:ind w:left="113" w:right="113"/>
              <w:jc w:val="center"/>
              <w:rPr>
                <w:rFonts w:ascii="Gill Sans MT" w:hAnsi="Gill Sans MT"/>
                <w:b/>
              </w:rPr>
            </w:pPr>
          </w:p>
          <w:p w:rsidR="006E60CD" w:rsidRPr="006F12E5" w:rsidRDefault="006E60CD" w:rsidP="002A2D41">
            <w:pPr>
              <w:ind w:left="113" w:right="113"/>
              <w:jc w:val="center"/>
              <w:rPr>
                <w:rFonts w:ascii="Gill Sans MT" w:hAnsi="Gill Sans MT"/>
                <w:b/>
              </w:rPr>
            </w:pPr>
          </w:p>
        </w:tc>
        <w:tc>
          <w:tcPr>
            <w:tcW w:w="821" w:type="dxa"/>
            <w:tcBorders>
              <w:right w:val="single" w:sz="4" w:space="0" w:color="auto"/>
            </w:tcBorders>
            <w:textDirection w:val="tbRl"/>
          </w:tcPr>
          <w:p w:rsidR="006E60CD" w:rsidRPr="006F12E5" w:rsidRDefault="006E60CD" w:rsidP="002A2D41">
            <w:pPr>
              <w:ind w:left="113" w:right="113"/>
              <w:jc w:val="center"/>
              <w:rPr>
                <w:rFonts w:ascii="Gill Sans MT" w:hAnsi="Gill Sans MT"/>
                <w:b/>
              </w:rPr>
            </w:pPr>
            <w:r w:rsidRPr="006F12E5">
              <w:rPr>
                <w:rFonts w:ascii="Gill Sans MT" w:hAnsi="Gill Sans MT"/>
                <w:b/>
              </w:rPr>
              <w:t>Balance at 31 March 2017</w:t>
            </w:r>
          </w:p>
        </w:tc>
        <w:tc>
          <w:tcPr>
            <w:tcW w:w="798" w:type="dxa"/>
            <w:tcBorders>
              <w:right w:val="single" w:sz="4" w:space="0" w:color="auto"/>
            </w:tcBorders>
            <w:textDirection w:val="tbRl"/>
          </w:tcPr>
          <w:p w:rsidR="006E60CD" w:rsidRDefault="006E60CD" w:rsidP="002A2D41">
            <w:pPr>
              <w:ind w:left="113" w:right="113"/>
              <w:jc w:val="center"/>
              <w:rPr>
                <w:rFonts w:ascii="Gill Sans MT" w:hAnsi="Gill Sans MT"/>
                <w:b/>
              </w:rPr>
            </w:pPr>
            <w:r>
              <w:rPr>
                <w:rFonts w:ascii="Gill Sans MT" w:hAnsi="Gill Sans MT"/>
                <w:b/>
              </w:rPr>
              <w:t xml:space="preserve">Rounding </w:t>
            </w:r>
          </w:p>
          <w:p w:rsidR="006E60CD" w:rsidRPr="006F12E5" w:rsidRDefault="006E60CD" w:rsidP="002A2D41">
            <w:pPr>
              <w:ind w:left="113" w:right="113"/>
              <w:jc w:val="center"/>
              <w:rPr>
                <w:rFonts w:ascii="Gill Sans MT" w:hAnsi="Gill Sans MT"/>
                <w:b/>
              </w:rPr>
            </w:pPr>
            <w:r>
              <w:rPr>
                <w:rFonts w:ascii="Gill Sans MT" w:hAnsi="Gill Sans MT"/>
                <w:b/>
              </w:rPr>
              <w:t>Adjustment</w:t>
            </w:r>
          </w:p>
        </w:tc>
        <w:tc>
          <w:tcPr>
            <w:tcW w:w="798" w:type="dxa"/>
            <w:tcBorders>
              <w:left w:val="single" w:sz="4" w:space="0" w:color="auto"/>
            </w:tcBorders>
            <w:textDirection w:val="tbRl"/>
          </w:tcPr>
          <w:p w:rsidR="006E60CD" w:rsidRPr="006F12E5" w:rsidRDefault="006E60CD" w:rsidP="002A2D41">
            <w:pPr>
              <w:ind w:left="113" w:right="113"/>
              <w:jc w:val="center"/>
              <w:rPr>
                <w:rFonts w:ascii="Gill Sans MT" w:hAnsi="Gill Sans MT"/>
                <w:b/>
              </w:rPr>
            </w:pPr>
          </w:p>
          <w:p w:rsidR="006E60CD" w:rsidRPr="006F12E5" w:rsidRDefault="006E60CD" w:rsidP="002A2D41">
            <w:pPr>
              <w:ind w:left="113" w:right="113"/>
              <w:jc w:val="center"/>
              <w:rPr>
                <w:rFonts w:ascii="Gill Sans MT" w:hAnsi="Gill Sans MT"/>
                <w:b/>
              </w:rPr>
            </w:pPr>
            <w:r w:rsidRPr="006F12E5">
              <w:rPr>
                <w:rFonts w:ascii="Gill Sans MT" w:hAnsi="Gill Sans MT"/>
                <w:b/>
              </w:rPr>
              <w:t>Transfers out</w:t>
            </w:r>
          </w:p>
          <w:p w:rsidR="006E60CD" w:rsidRPr="006F12E5" w:rsidRDefault="006E60CD" w:rsidP="002A2D41">
            <w:pPr>
              <w:ind w:left="113" w:right="113"/>
              <w:jc w:val="center"/>
              <w:rPr>
                <w:rFonts w:ascii="Gill Sans MT" w:hAnsi="Gill Sans MT"/>
                <w:b/>
              </w:rPr>
            </w:pPr>
          </w:p>
          <w:p w:rsidR="006E60CD" w:rsidRPr="006F12E5" w:rsidRDefault="006E60CD" w:rsidP="002A2D41">
            <w:pPr>
              <w:ind w:left="113" w:right="113"/>
              <w:jc w:val="center"/>
              <w:rPr>
                <w:rFonts w:ascii="Gill Sans MT" w:hAnsi="Gill Sans MT"/>
                <w:b/>
              </w:rPr>
            </w:pPr>
          </w:p>
          <w:p w:rsidR="006E60CD" w:rsidRPr="006F12E5" w:rsidRDefault="006E60CD" w:rsidP="002A2D41">
            <w:pPr>
              <w:ind w:left="113" w:right="113"/>
              <w:jc w:val="center"/>
              <w:rPr>
                <w:rFonts w:ascii="Gill Sans MT" w:hAnsi="Gill Sans MT"/>
                <w:b/>
              </w:rPr>
            </w:pPr>
          </w:p>
        </w:tc>
        <w:tc>
          <w:tcPr>
            <w:tcW w:w="916" w:type="dxa"/>
            <w:tcBorders>
              <w:left w:val="single" w:sz="4" w:space="0" w:color="auto"/>
            </w:tcBorders>
            <w:textDirection w:val="tbRl"/>
          </w:tcPr>
          <w:p w:rsidR="006E60CD" w:rsidRPr="006F12E5" w:rsidRDefault="006E60CD" w:rsidP="002A2D41">
            <w:pPr>
              <w:ind w:left="113" w:right="113"/>
              <w:jc w:val="center"/>
              <w:rPr>
                <w:rFonts w:ascii="Gill Sans MT" w:hAnsi="Gill Sans MT"/>
                <w:b/>
              </w:rPr>
            </w:pPr>
          </w:p>
          <w:p w:rsidR="006E60CD" w:rsidRPr="006F12E5" w:rsidRDefault="006E60CD" w:rsidP="002A2D41">
            <w:pPr>
              <w:ind w:left="113" w:right="113"/>
              <w:jc w:val="center"/>
              <w:rPr>
                <w:rFonts w:ascii="Gill Sans MT" w:hAnsi="Gill Sans MT"/>
                <w:b/>
              </w:rPr>
            </w:pPr>
            <w:r w:rsidRPr="006F12E5">
              <w:rPr>
                <w:rFonts w:ascii="Gill Sans MT" w:hAnsi="Gill Sans MT"/>
                <w:b/>
              </w:rPr>
              <w:t>Transfers in</w:t>
            </w:r>
          </w:p>
          <w:p w:rsidR="006E60CD" w:rsidRPr="006F12E5" w:rsidRDefault="006E60CD" w:rsidP="002A2D41">
            <w:pPr>
              <w:ind w:left="113" w:right="113"/>
              <w:jc w:val="center"/>
              <w:rPr>
                <w:rFonts w:ascii="Gill Sans MT" w:hAnsi="Gill Sans MT"/>
                <w:b/>
              </w:rPr>
            </w:pPr>
          </w:p>
          <w:p w:rsidR="006E60CD" w:rsidRPr="006F12E5" w:rsidRDefault="006E60CD" w:rsidP="002A2D41">
            <w:pPr>
              <w:ind w:left="113" w:right="113"/>
              <w:jc w:val="center"/>
              <w:rPr>
                <w:rFonts w:ascii="Gill Sans MT" w:hAnsi="Gill Sans MT"/>
                <w:b/>
              </w:rPr>
            </w:pPr>
          </w:p>
          <w:p w:rsidR="006E60CD" w:rsidRPr="006F12E5" w:rsidRDefault="006E60CD" w:rsidP="002A2D41">
            <w:pPr>
              <w:ind w:left="113" w:right="113"/>
              <w:jc w:val="center"/>
              <w:rPr>
                <w:rFonts w:ascii="Gill Sans MT" w:hAnsi="Gill Sans MT"/>
                <w:b/>
              </w:rPr>
            </w:pPr>
          </w:p>
        </w:tc>
        <w:tc>
          <w:tcPr>
            <w:tcW w:w="893" w:type="dxa"/>
            <w:tcBorders>
              <w:left w:val="single" w:sz="4" w:space="0" w:color="auto"/>
            </w:tcBorders>
            <w:textDirection w:val="tbRl"/>
          </w:tcPr>
          <w:p w:rsidR="006E60CD" w:rsidRPr="006F12E5" w:rsidRDefault="006E60CD" w:rsidP="002A2D41">
            <w:pPr>
              <w:ind w:left="113" w:right="113"/>
              <w:jc w:val="center"/>
              <w:rPr>
                <w:rFonts w:ascii="Gill Sans MT" w:hAnsi="Gill Sans MT"/>
                <w:b/>
              </w:rPr>
            </w:pPr>
            <w:r w:rsidRPr="006F12E5">
              <w:rPr>
                <w:rFonts w:ascii="Gill Sans MT" w:hAnsi="Gill Sans MT"/>
                <w:b/>
              </w:rPr>
              <w:t>Balance at 31 March 2</w:t>
            </w:r>
            <w:r>
              <w:rPr>
                <w:rFonts w:ascii="Gill Sans MT" w:hAnsi="Gill Sans MT"/>
                <w:b/>
              </w:rPr>
              <w:t>018</w:t>
            </w:r>
          </w:p>
        </w:tc>
      </w:tr>
      <w:tr w:rsidR="006E60CD" w:rsidRPr="006F12E5" w:rsidTr="006E60CD">
        <w:trPr>
          <w:trHeight w:val="454"/>
        </w:trPr>
        <w:tc>
          <w:tcPr>
            <w:tcW w:w="4219" w:type="dxa"/>
            <w:vAlign w:val="center"/>
          </w:tcPr>
          <w:p w:rsidR="006E60CD" w:rsidRPr="006F12E5" w:rsidRDefault="006E60CD" w:rsidP="002A2D41">
            <w:pPr>
              <w:ind w:left="469"/>
              <w:jc w:val="right"/>
              <w:rPr>
                <w:rFonts w:ascii="Gill Sans MT" w:hAnsi="Gill Sans MT"/>
                <w:b/>
              </w:rPr>
            </w:pPr>
          </w:p>
          <w:p w:rsidR="006E60CD" w:rsidRPr="006F12E5" w:rsidRDefault="006E60CD" w:rsidP="002A2D41">
            <w:pPr>
              <w:ind w:left="469"/>
              <w:jc w:val="right"/>
              <w:rPr>
                <w:rFonts w:ascii="Gill Sans MT" w:hAnsi="Gill Sans MT"/>
                <w:b/>
              </w:rPr>
            </w:pPr>
          </w:p>
        </w:tc>
        <w:tc>
          <w:tcPr>
            <w:tcW w:w="851" w:type="dxa"/>
            <w:vAlign w:val="center"/>
          </w:tcPr>
          <w:p w:rsidR="006E60CD" w:rsidRPr="006F12E5" w:rsidRDefault="006E60CD" w:rsidP="002A2D41">
            <w:pPr>
              <w:jc w:val="right"/>
              <w:rPr>
                <w:rFonts w:ascii="Gill Sans MT" w:hAnsi="Gill Sans MT"/>
                <w:b/>
              </w:rPr>
            </w:pPr>
            <w:r w:rsidRPr="006F12E5">
              <w:rPr>
                <w:rFonts w:ascii="Gill Sans MT" w:hAnsi="Gill Sans MT"/>
                <w:b/>
              </w:rPr>
              <w:t>£000</w:t>
            </w:r>
          </w:p>
        </w:tc>
        <w:tc>
          <w:tcPr>
            <w:tcW w:w="850" w:type="dxa"/>
            <w:vAlign w:val="center"/>
          </w:tcPr>
          <w:p w:rsidR="006E60CD" w:rsidRPr="006F12E5" w:rsidRDefault="006E60CD" w:rsidP="002A2D41">
            <w:pPr>
              <w:jc w:val="right"/>
              <w:rPr>
                <w:rFonts w:ascii="Gill Sans MT" w:hAnsi="Gill Sans MT"/>
                <w:b/>
              </w:rPr>
            </w:pPr>
            <w:r w:rsidRPr="006F12E5">
              <w:rPr>
                <w:rFonts w:ascii="Gill Sans MT" w:hAnsi="Gill Sans MT"/>
                <w:b/>
              </w:rPr>
              <w:t>£000</w:t>
            </w:r>
          </w:p>
        </w:tc>
        <w:tc>
          <w:tcPr>
            <w:tcW w:w="773" w:type="dxa"/>
            <w:vAlign w:val="center"/>
          </w:tcPr>
          <w:p w:rsidR="006E60CD" w:rsidRPr="006F12E5" w:rsidRDefault="006E60CD" w:rsidP="002A2D41">
            <w:pPr>
              <w:jc w:val="right"/>
              <w:rPr>
                <w:rFonts w:ascii="Gill Sans MT" w:hAnsi="Gill Sans MT"/>
                <w:b/>
              </w:rPr>
            </w:pPr>
            <w:r w:rsidRPr="006F12E5">
              <w:rPr>
                <w:rFonts w:ascii="Gill Sans MT" w:hAnsi="Gill Sans MT"/>
                <w:b/>
              </w:rPr>
              <w:t>£000</w:t>
            </w:r>
          </w:p>
        </w:tc>
        <w:tc>
          <w:tcPr>
            <w:tcW w:w="821" w:type="dxa"/>
            <w:tcBorders>
              <w:right w:val="single" w:sz="4" w:space="0" w:color="auto"/>
            </w:tcBorders>
            <w:vAlign w:val="center"/>
          </w:tcPr>
          <w:p w:rsidR="006E60CD" w:rsidRPr="006F12E5" w:rsidRDefault="006E60CD" w:rsidP="002A2D41">
            <w:pPr>
              <w:jc w:val="right"/>
              <w:rPr>
                <w:rFonts w:ascii="Gill Sans MT" w:hAnsi="Gill Sans MT"/>
                <w:b/>
              </w:rPr>
            </w:pPr>
            <w:r w:rsidRPr="006F12E5">
              <w:rPr>
                <w:rFonts w:ascii="Gill Sans MT" w:hAnsi="Gill Sans MT"/>
                <w:b/>
              </w:rPr>
              <w:t>£000</w:t>
            </w:r>
          </w:p>
        </w:tc>
        <w:tc>
          <w:tcPr>
            <w:tcW w:w="798" w:type="dxa"/>
            <w:tcBorders>
              <w:right w:val="single" w:sz="4" w:space="0" w:color="auto"/>
            </w:tcBorders>
          </w:tcPr>
          <w:p w:rsidR="006E60CD" w:rsidRPr="006F12E5" w:rsidRDefault="006E60CD" w:rsidP="006E60CD">
            <w:pPr>
              <w:rPr>
                <w:rFonts w:ascii="Gill Sans MT" w:hAnsi="Gill Sans MT"/>
                <w:b/>
              </w:rPr>
            </w:pPr>
            <w:r w:rsidRPr="006F12E5">
              <w:rPr>
                <w:rFonts w:ascii="Gill Sans MT" w:hAnsi="Gill Sans MT"/>
                <w:b/>
              </w:rPr>
              <w:t>£000</w:t>
            </w:r>
          </w:p>
        </w:tc>
        <w:tc>
          <w:tcPr>
            <w:tcW w:w="798" w:type="dxa"/>
            <w:tcBorders>
              <w:left w:val="single" w:sz="4" w:space="0" w:color="auto"/>
            </w:tcBorders>
            <w:vAlign w:val="center"/>
          </w:tcPr>
          <w:p w:rsidR="006E60CD" w:rsidRPr="006F12E5" w:rsidRDefault="006E60CD" w:rsidP="002A2D41">
            <w:pPr>
              <w:jc w:val="right"/>
              <w:rPr>
                <w:rFonts w:ascii="Gill Sans MT" w:hAnsi="Gill Sans MT"/>
                <w:b/>
              </w:rPr>
            </w:pPr>
            <w:r w:rsidRPr="006F12E5">
              <w:rPr>
                <w:rFonts w:ascii="Gill Sans MT" w:hAnsi="Gill Sans MT"/>
                <w:b/>
              </w:rPr>
              <w:t>£000</w:t>
            </w:r>
          </w:p>
        </w:tc>
        <w:tc>
          <w:tcPr>
            <w:tcW w:w="916" w:type="dxa"/>
            <w:tcBorders>
              <w:left w:val="single" w:sz="4" w:space="0" w:color="auto"/>
            </w:tcBorders>
            <w:vAlign w:val="center"/>
          </w:tcPr>
          <w:p w:rsidR="006E60CD" w:rsidRPr="006F12E5" w:rsidRDefault="006E60CD" w:rsidP="002A2D41">
            <w:pPr>
              <w:jc w:val="right"/>
              <w:rPr>
                <w:rFonts w:ascii="Gill Sans MT" w:hAnsi="Gill Sans MT"/>
                <w:b/>
              </w:rPr>
            </w:pPr>
            <w:r w:rsidRPr="006F12E5">
              <w:rPr>
                <w:rFonts w:ascii="Gill Sans MT" w:hAnsi="Gill Sans MT"/>
                <w:b/>
              </w:rPr>
              <w:t>£000</w:t>
            </w:r>
          </w:p>
        </w:tc>
        <w:tc>
          <w:tcPr>
            <w:tcW w:w="893" w:type="dxa"/>
            <w:tcBorders>
              <w:left w:val="single" w:sz="4" w:space="0" w:color="auto"/>
            </w:tcBorders>
            <w:vAlign w:val="center"/>
          </w:tcPr>
          <w:p w:rsidR="006E60CD" w:rsidRPr="006F12E5" w:rsidRDefault="006E60CD" w:rsidP="002A2D41">
            <w:pPr>
              <w:jc w:val="right"/>
              <w:rPr>
                <w:rFonts w:ascii="Gill Sans MT" w:hAnsi="Gill Sans MT"/>
                <w:b/>
              </w:rPr>
            </w:pPr>
            <w:r w:rsidRPr="006F12E5">
              <w:rPr>
                <w:rFonts w:ascii="Gill Sans MT" w:hAnsi="Gill Sans MT"/>
                <w:b/>
              </w:rPr>
              <w:t>£000</w:t>
            </w:r>
          </w:p>
        </w:tc>
      </w:tr>
      <w:tr w:rsidR="006E60CD" w:rsidRPr="006F12E5" w:rsidTr="006E60CD">
        <w:trPr>
          <w:trHeight w:val="561"/>
        </w:trPr>
        <w:tc>
          <w:tcPr>
            <w:tcW w:w="4219" w:type="dxa"/>
          </w:tcPr>
          <w:p w:rsidR="006E60CD" w:rsidRPr="006F12E5" w:rsidRDefault="006E60CD" w:rsidP="006E60CD">
            <w:pPr>
              <w:rPr>
                <w:rFonts w:ascii="Gill Sans MT" w:hAnsi="Gill Sans MT" w:cs="Arial"/>
              </w:rPr>
            </w:pPr>
            <w:r>
              <w:rPr>
                <w:rFonts w:ascii="Gill Sans MT" w:hAnsi="Gill Sans MT" w:cs="Arial"/>
              </w:rPr>
              <w:t>Welsh Government Specific revenue grants committed to projects</w:t>
            </w:r>
          </w:p>
        </w:tc>
        <w:tc>
          <w:tcPr>
            <w:tcW w:w="851" w:type="dxa"/>
          </w:tcPr>
          <w:p w:rsidR="006E60CD" w:rsidRPr="006F12E5" w:rsidRDefault="006E60CD" w:rsidP="006E60CD">
            <w:pPr>
              <w:jc w:val="right"/>
              <w:rPr>
                <w:rFonts w:ascii="Gill Sans MT" w:hAnsi="Gill Sans MT"/>
                <w:sz w:val="24"/>
                <w:szCs w:val="24"/>
              </w:rPr>
            </w:pPr>
            <w:r>
              <w:rPr>
                <w:rFonts w:ascii="Gill Sans MT" w:hAnsi="Gill Sans MT"/>
                <w:sz w:val="24"/>
                <w:szCs w:val="24"/>
              </w:rPr>
              <w:t>0</w:t>
            </w:r>
          </w:p>
        </w:tc>
        <w:tc>
          <w:tcPr>
            <w:tcW w:w="850" w:type="dxa"/>
          </w:tcPr>
          <w:p w:rsidR="006E60CD" w:rsidRPr="006F12E5" w:rsidRDefault="006E60CD" w:rsidP="006E60CD">
            <w:pPr>
              <w:jc w:val="right"/>
              <w:rPr>
                <w:rFonts w:ascii="Gill Sans MT" w:hAnsi="Gill Sans MT"/>
                <w:sz w:val="24"/>
                <w:szCs w:val="24"/>
              </w:rPr>
            </w:pPr>
            <w:r>
              <w:rPr>
                <w:rFonts w:ascii="Gill Sans MT" w:hAnsi="Gill Sans MT"/>
                <w:sz w:val="24"/>
                <w:szCs w:val="24"/>
              </w:rPr>
              <w:t>0</w:t>
            </w:r>
          </w:p>
        </w:tc>
        <w:tc>
          <w:tcPr>
            <w:tcW w:w="773" w:type="dxa"/>
          </w:tcPr>
          <w:p w:rsidR="006E60CD" w:rsidRPr="006F12E5" w:rsidRDefault="006E60CD" w:rsidP="006E60CD">
            <w:pPr>
              <w:jc w:val="right"/>
              <w:rPr>
                <w:rFonts w:ascii="Gill Sans MT" w:hAnsi="Gill Sans MT"/>
                <w:sz w:val="24"/>
                <w:szCs w:val="24"/>
              </w:rPr>
            </w:pPr>
            <w:r>
              <w:rPr>
                <w:rFonts w:ascii="Gill Sans MT" w:hAnsi="Gill Sans MT"/>
                <w:sz w:val="24"/>
                <w:szCs w:val="24"/>
              </w:rPr>
              <w:t>0</w:t>
            </w:r>
          </w:p>
        </w:tc>
        <w:tc>
          <w:tcPr>
            <w:tcW w:w="821" w:type="dxa"/>
            <w:tcBorders>
              <w:right w:val="single" w:sz="4" w:space="0" w:color="auto"/>
            </w:tcBorders>
          </w:tcPr>
          <w:p w:rsidR="006E60CD" w:rsidRPr="006F12E5" w:rsidRDefault="006E60CD" w:rsidP="006E60CD">
            <w:pPr>
              <w:jc w:val="right"/>
              <w:rPr>
                <w:rFonts w:ascii="Gill Sans MT" w:hAnsi="Gill Sans MT"/>
                <w:sz w:val="24"/>
                <w:szCs w:val="24"/>
              </w:rPr>
            </w:pPr>
            <w:r>
              <w:rPr>
                <w:rFonts w:ascii="Gill Sans MT" w:hAnsi="Gill Sans MT"/>
                <w:sz w:val="24"/>
                <w:szCs w:val="24"/>
              </w:rPr>
              <w:t>0</w:t>
            </w:r>
          </w:p>
        </w:tc>
        <w:tc>
          <w:tcPr>
            <w:tcW w:w="798" w:type="dxa"/>
            <w:tcBorders>
              <w:left w:val="single" w:sz="4" w:space="0" w:color="auto"/>
            </w:tcBorders>
          </w:tcPr>
          <w:p w:rsidR="006E60CD" w:rsidRPr="006F12E5" w:rsidRDefault="006E60CD" w:rsidP="006E60CD">
            <w:pPr>
              <w:jc w:val="right"/>
              <w:rPr>
                <w:rFonts w:ascii="Gill Sans MT" w:hAnsi="Gill Sans MT"/>
                <w:sz w:val="24"/>
                <w:szCs w:val="24"/>
              </w:rPr>
            </w:pPr>
            <w:r>
              <w:rPr>
                <w:rFonts w:ascii="Gill Sans MT" w:hAnsi="Gill Sans MT"/>
                <w:sz w:val="24"/>
                <w:szCs w:val="24"/>
              </w:rPr>
              <w:t>0</w:t>
            </w:r>
          </w:p>
        </w:tc>
        <w:tc>
          <w:tcPr>
            <w:tcW w:w="798" w:type="dxa"/>
            <w:tcBorders>
              <w:left w:val="single" w:sz="4" w:space="0" w:color="auto"/>
              <w:right w:val="single" w:sz="4" w:space="0" w:color="auto"/>
            </w:tcBorders>
          </w:tcPr>
          <w:p w:rsidR="006E60CD" w:rsidRDefault="006E60CD" w:rsidP="006E60CD">
            <w:pPr>
              <w:jc w:val="right"/>
              <w:rPr>
                <w:rFonts w:ascii="Gill Sans MT" w:hAnsi="Gill Sans MT"/>
                <w:sz w:val="24"/>
                <w:szCs w:val="24"/>
              </w:rPr>
            </w:pPr>
            <w:r>
              <w:rPr>
                <w:rFonts w:ascii="Gill Sans MT" w:hAnsi="Gill Sans MT"/>
                <w:sz w:val="24"/>
                <w:szCs w:val="24"/>
              </w:rPr>
              <w:t>(58)</w:t>
            </w:r>
          </w:p>
        </w:tc>
        <w:tc>
          <w:tcPr>
            <w:tcW w:w="916" w:type="dxa"/>
            <w:tcBorders>
              <w:left w:val="single" w:sz="4" w:space="0" w:color="auto"/>
              <w:right w:val="single" w:sz="4" w:space="0" w:color="auto"/>
            </w:tcBorders>
          </w:tcPr>
          <w:p w:rsidR="006E60CD" w:rsidRDefault="006E60CD" w:rsidP="006E60CD">
            <w:pPr>
              <w:jc w:val="right"/>
              <w:rPr>
                <w:rFonts w:ascii="Gill Sans MT" w:hAnsi="Gill Sans MT"/>
                <w:sz w:val="24"/>
                <w:szCs w:val="24"/>
              </w:rPr>
            </w:pPr>
            <w:r>
              <w:rPr>
                <w:rFonts w:ascii="Gill Sans MT" w:hAnsi="Gill Sans MT"/>
                <w:sz w:val="24"/>
                <w:szCs w:val="24"/>
              </w:rPr>
              <w:t>485</w:t>
            </w:r>
          </w:p>
        </w:tc>
        <w:tc>
          <w:tcPr>
            <w:tcW w:w="893" w:type="dxa"/>
            <w:tcBorders>
              <w:left w:val="single" w:sz="4" w:space="0" w:color="auto"/>
            </w:tcBorders>
          </w:tcPr>
          <w:p w:rsidR="006E60CD" w:rsidRDefault="006E60CD" w:rsidP="006E60CD">
            <w:pPr>
              <w:jc w:val="right"/>
              <w:rPr>
                <w:rFonts w:ascii="Gill Sans MT" w:hAnsi="Gill Sans MT"/>
                <w:sz w:val="24"/>
                <w:szCs w:val="24"/>
              </w:rPr>
            </w:pPr>
            <w:r>
              <w:rPr>
                <w:rFonts w:ascii="Gill Sans MT" w:hAnsi="Gill Sans MT"/>
                <w:sz w:val="24"/>
                <w:szCs w:val="24"/>
              </w:rPr>
              <w:t>427</w:t>
            </w:r>
          </w:p>
        </w:tc>
      </w:tr>
      <w:tr w:rsidR="006E60CD" w:rsidRPr="006F12E5" w:rsidTr="006E60CD">
        <w:trPr>
          <w:trHeight w:val="561"/>
        </w:trPr>
        <w:tc>
          <w:tcPr>
            <w:tcW w:w="4219" w:type="dxa"/>
          </w:tcPr>
          <w:p w:rsidR="006E60CD" w:rsidRPr="006F12E5" w:rsidRDefault="006E60CD" w:rsidP="006E60CD">
            <w:pPr>
              <w:rPr>
                <w:rFonts w:ascii="Gill Sans MT" w:hAnsi="Gill Sans MT"/>
              </w:rPr>
            </w:pPr>
            <w:r w:rsidRPr="006F12E5">
              <w:rPr>
                <w:rFonts w:ascii="Gill Sans MT" w:hAnsi="Gill Sans MT" w:cs="Arial"/>
              </w:rPr>
              <w:t>S106/Affordable Housing sums received by the Authority but not yet applied</w:t>
            </w:r>
          </w:p>
        </w:tc>
        <w:tc>
          <w:tcPr>
            <w:tcW w:w="851" w:type="dxa"/>
          </w:tcPr>
          <w:p w:rsidR="006E60CD" w:rsidRPr="006F12E5" w:rsidRDefault="006E60CD" w:rsidP="006E60CD">
            <w:pPr>
              <w:jc w:val="right"/>
              <w:rPr>
                <w:rFonts w:ascii="Gill Sans MT" w:hAnsi="Gill Sans MT"/>
                <w:sz w:val="24"/>
                <w:szCs w:val="24"/>
              </w:rPr>
            </w:pPr>
            <w:r w:rsidRPr="006F12E5">
              <w:rPr>
                <w:rFonts w:ascii="Gill Sans MT" w:hAnsi="Gill Sans MT"/>
                <w:sz w:val="24"/>
                <w:szCs w:val="24"/>
              </w:rPr>
              <w:t>179</w:t>
            </w:r>
          </w:p>
        </w:tc>
        <w:tc>
          <w:tcPr>
            <w:tcW w:w="850" w:type="dxa"/>
          </w:tcPr>
          <w:p w:rsidR="006E60CD" w:rsidRPr="006F12E5" w:rsidRDefault="006E60CD" w:rsidP="006E60CD">
            <w:pPr>
              <w:jc w:val="right"/>
              <w:rPr>
                <w:rFonts w:ascii="Gill Sans MT" w:hAnsi="Gill Sans MT"/>
                <w:sz w:val="24"/>
                <w:szCs w:val="24"/>
              </w:rPr>
            </w:pPr>
            <w:r w:rsidRPr="006F12E5">
              <w:rPr>
                <w:rFonts w:ascii="Gill Sans MT" w:hAnsi="Gill Sans MT"/>
                <w:sz w:val="24"/>
                <w:szCs w:val="24"/>
              </w:rPr>
              <w:t>(59)</w:t>
            </w:r>
          </w:p>
        </w:tc>
        <w:tc>
          <w:tcPr>
            <w:tcW w:w="773" w:type="dxa"/>
          </w:tcPr>
          <w:p w:rsidR="006E60CD" w:rsidRPr="006F12E5" w:rsidRDefault="006E60CD" w:rsidP="006E60CD">
            <w:pPr>
              <w:jc w:val="right"/>
              <w:rPr>
                <w:rFonts w:ascii="Gill Sans MT" w:hAnsi="Gill Sans MT"/>
                <w:sz w:val="24"/>
                <w:szCs w:val="24"/>
              </w:rPr>
            </w:pPr>
            <w:r w:rsidRPr="006F12E5">
              <w:rPr>
                <w:rFonts w:ascii="Gill Sans MT" w:hAnsi="Gill Sans MT"/>
                <w:sz w:val="24"/>
                <w:szCs w:val="24"/>
              </w:rPr>
              <w:t>180</w:t>
            </w:r>
          </w:p>
        </w:tc>
        <w:tc>
          <w:tcPr>
            <w:tcW w:w="821" w:type="dxa"/>
            <w:tcBorders>
              <w:right w:val="single" w:sz="4" w:space="0" w:color="auto"/>
            </w:tcBorders>
          </w:tcPr>
          <w:p w:rsidR="006E60CD" w:rsidRPr="006F12E5" w:rsidRDefault="006E60CD" w:rsidP="006E60CD">
            <w:pPr>
              <w:jc w:val="right"/>
              <w:rPr>
                <w:rFonts w:ascii="Gill Sans MT" w:hAnsi="Gill Sans MT"/>
                <w:sz w:val="24"/>
                <w:szCs w:val="24"/>
              </w:rPr>
            </w:pPr>
            <w:r w:rsidRPr="006F12E5">
              <w:rPr>
                <w:rFonts w:ascii="Gill Sans MT" w:hAnsi="Gill Sans MT"/>
                <w:sz w:val="24"/>
                <w:szCs w:val="24"/>
              </w:rPr>
              <w:t>301</w:t>
            </w:r>
          </w:p>
        </w:tc>
        <w:tc>
          <w:tcPr>
            <w:tcW w:w="798" w:type="dxa"/>
            <w:tcBorders>
              <w:left w:val="single" w:sz="4" w:space="0" w:color="auto"/>
            </w:tcBorders>
          </w:tcPr>
          <w:p w:rsidR="006E60CD" w:rsidRPr="006F12E5" w:rsidRDefault="006E60CD" w:rsidP="006E60CD">
            <w:pPr>
              <w:jc w:val="right"/>
              <w:rPr>
                <w:rFonts w:ascii="Gill Sans MT" w:hAnsi="Gill Sans MT"/>
                <w:sz w:val="24"/>
                <w:szCs w:val="24"/>
              </w:rPr>
            </w:pPr>
            <w:r>
              <w:rPr>
                <w:rFonts w:ascii="Gill Sans MT" w:hAnsi="Gill Sans MT"/>
                <w:sz w:val="24"/>
                <w:szCs w:val="24"/>
              </w:rPr>
              <w:t>0</w:t>
            </w:r>
          </w:p>
        </w:tc>
        <w:tc>
          <w:tcPr>
            <w:tcW w:w="798" w:type="dxa"/>
            <w:tcBorders>
              <w:left w:val="single" w:sz="4" w:space="0" w:color="auto"/>
              <w:right w:val="single" w:sz="4" w:space="0" w:color="auto"/>
            </w:tcBorders>
          </w:tcPr>
          <w:p w:rsidR="006E60CD" w:rsidRPr="006F12E5" w:rsidRDefault="006E60CD" w:rsidP="006E60CD">
            <w:pPr>
              <w:jc w:val="right"/>
              <w:rPr>
                <w:rFonts w:ascii="Gill Sans MT" w:hAnsi="Gill Sans MT"/>
                <w:sz w:val="24"/>
                <w:szCs w:val="24"/>
              </w:rPr>
            </w:pPr>
            <w:r>
              <w:rPr>
                <w:rFonts w:ascii="Gill Sans MT" w:hAnsi="Gill Sans MT"/>
                <w:sz w:val="24"/>
                <w:szCs w:val="24"/>
              </w:rPr>
              <w:t>(1)</w:t>
            </w:r>
          </w:p>
        </w:tc>
        <w:tc>
          <w:tcPr>
            <w:tcW w:w="916" w:type="dxa"/>
            <w:tcBorders>
              <w:left w:val="single" w:sz="4" w:space="0" w:color="auto"/>
              <w:right w:val="single" w:sz="4" w:space="0" w:color="auto"/>
            </w:tcBorders>
          </w:tcPr>
          <w:p w:rsidR="006E60CD" w:rsidRPr="006F12E5" w:rsidRDefault="006E60CD" w:rsidP="006E60CD">
            <w:pPr>
              <w:jc w:val="right"/>
              <w:rPr>
                <w:rFonts w:ascii="Gill Sans MT" w:hAnsi="Gill Sans MT"/>
                <w:sz w:val="24"/>
                <w:szCs w:val="24"/>
              </w:rPr>
            </w:pPr>
            <w:r>
              <w:rPr>
                <w:rFonts w:ascii="Gill Sans MT" w:hAnsi="Gill Sans MT"/>
                <w:sz w:val="24"/>
                <w:szCs w:val="24"/>
              </w:rPr>
              <w:t>25</w:t>
            </w:r>
          </w:p>
        </w:tc>
        <w:tc>
          <w:tcPr>
            <w:tcW w:w="893" w:type="dxa"/>
            <w:tcBorders>
              <w:left w:val="single" w:sz="4" w:space="0" w:color="auto"/>
            </w:tcBorders>
          </w:tcPr>
          <w:p w:rsidR="006E60CD" w:rsidRDefault="006E60CD" w:rsidP="006E60CD">
            <w:pPr>
              <w:jc w:val="right"/>
              <w:rPr>
                <w:rFonts w:ascii="Gill Sans MT" w:hAnsi="Gill Sans MT"/>
                <w:sz w:val="24"/>
                <w:szCs w:val="24"/>
              </w:rPr>
            </w:pPr>
            <w:r>
              <w:rPr>
                <w:rFonts w:ascii="Gill Sans MT" w:hAnsi="Gill Sans MT"/>
                <w:sz w:val="24"/>
                <w:szCs w:val="24"/>
              </w:rPr>
              <w:t>325</w:t>
            </w:r>
          </w:p>
          <w:p w:rsidR="006E60CD" w:rsidRPr="006F12E5" w:rsidRDefault="006E60CD" w:rsidP="006E60CD">
            <w:pPr>
              <w:jc w:val="right"/>
              <w:rPr>
                <w:rFonts w:ascii="Gill Sans MT" w:hAnsi="Gill Sans MT"/>
                <w:sz w:val="24"/>
                <w:szCs w:val="24"/>
              </w:rPr>
            </w:pPr>
          </w:p>
        </w:tc>
      </w:tr>
      <w:tr w:rsidR="006E60CD" w:rsidRPr="006F12E5" w:rsidTr="006E60CD">
        <w:trPr>
          <w:trHeight w:val="443"/>
        </w:trPr>
        <w:tc>
          <w:tcPr>
            <w:tcW w:w="4219" w:type="dxa"/>
          </w:tcPr>
          <w:p w:rsidR="006E60CD" w:rsidRPr="006F12E5" w:rsidRDefault="006E60CD" w:rsidP="006E60CD">
            <w:pPr>
              <w:ind w:left="77"/>
              <w:rPr>
                <w:rFonts w:ascii="Gill Sans MT" w:hAnsi="Gill Sans MT"/>
              </w:rPr>
            </w:pPr>
            <w:r w:rsidRPr="006F12E5">
              <w:rPr>
                <w:rFonts w:ascii="Gill Sans MT" w:hAnsi="Gill Sans MT"/>
              </w:rPr>
              <w:t>Other Earmarked Reserves</w:t>
            </w:r>
          </w:p>
        </w:tc>
        <w:tc>
          <w:tcPr>
            <w:tcW w:w="851" w:type="dxa"/>
            <w:tcBorders>
              <w:bottom w:val="single" w:sz="4" w:space="0" w:color="auto"/>
            </w:tcBorders>
          </w:tcPr>
          <w:p w:rsidR="006E60CD" w:rsidRPr="006F12E5" w:rsidRDefault="006E60CD" w:rsidP="006E60CD">
            <w:pPr>
              <w:jc w:val="right"/>
              <w:rPr>
                <w:rFonts w:ascii="Gill Sans MT" w:hAnsi="Gill Sans MT"/>
                <w:sz w:val="24"/>
                <w:szCs w:val="24"/>
              </w:rPr>
            </w:pPr>
            <w:r w:rsidRPr="006F12E5">
              <w:rPr>
                <w:rFonts w:ascii="Gill Sans MT" w:hAnsi="Gill Sans MT"/>
                <w:sz w:val="24"/>
                <w:szCs w:val="24"/>
              </w:rPr>
              <w:t>399</w:t>
            </w:r>
          </w:p>
        </w:tc>
        <w:tc>
          <w:tcPr>
            <w:tcW w:w="850" w:type="dxa"/>
            <w:tcBorders>
              <w:bottom w:val="single" w:sz="4" w:space="0" w:color="auto"/>
            </w:tcBorders>
          </w:tcPr>
          <w:p w:rsidR="006E60CD" w:rsidRPr="006F12E5" w:rsidRDefault="006E60CD" w:rsidP="006E60CD">
            <w:pPr>
              <w:jc w:val="right"/>
              <w:rPr>
                <w:rFonts w:ascii="Gill Sans MT" w:hAnsi="Gill Sans MT"/>
                <w:sz w:val="24"/>
                <w:szCs w:val="24"/>
              </w:rPr>
            </w:pPr>
            <w:r w:rsidRPr="006F12E5">
              <w:rPr>
                <w:rFonts w:ascii="Gill Sans MT" w:hAnsi="Gill Sans MT"/>
                <w:sz w:val="24"/>
                <w:szCs w:val="24"/>
              </w:rPr>
              <w:t>(144)</w:t>
            </w:r>
          </w:p>
        </w:tc>
        <w:tc>
          <w:tcPr>
            <w:tcW w:w="773" w:type="dxa"/>
            <w:tcBorders>
              <w:bottom w:val="single" w:sz="4" w:space="0" w:color="auto"/>
            </w:tcBorders>
          </w:tcPr>
          <w:p w:rsidR="006E60CD" w:rsidRPr="006F12E5" w:rsidRDefault="006E60CD" w:rsidP="006E60CD">
            <w:pPr>
              <w:jc w:val="right"/>
              <w:rPr>
                <w:rFonts w:ascii="Gill Sans MT" w:hAnsi="Gill Sans MT"/>
                <w:sz w:val="24"/>
                <w:szCs w:val="24"/>
              </w:rPr>
            </w:pPr>
            <w:r w:rsidRPr="006F12E5">
              <w:rPr>
                <w:rFonts w:ascii="Gill Sans MT" w:hAnsi="Gill Sans MT"/>
                <w:sz w:val="24"/>
                <w:szCs w:val="24"/>
              </w:rPr>
              <w:t>179</w:t>
            </w:r>
          </w:p>
        </w:tc>
        <w:tc>
          <w:tcPr>
            <w:tcW w:w="821" w:type="dxa"/>
            <w:tcBorders>
              <w:bottom w:val="single" w:sz="4" w:space="0" w:color="auto"/>
              <w:right w:val="single" w:sz="4" w:space="0" w:color="auto"/>
            </w:tcBorders>
          </w:tcPr>
          <w:p w:rsidR="006E60CD" w:rsidRPr="006F12E5" w:rsidRDefault="006E60CD" w:rsidP="006E60CD">
            <w:pPr>
              <w:jc w:val="right"/>
              <w:rPr>
                <w:rFonts w:ascii="Gill Sans MT" w:hAnsi="Gill Sans MT"/>
                <w:sz w:val="24"/>
                <w:szCs w:val="24"/>
              </w:rPr>
            </w:pPr>
            <w:r w:rsidRPr="006F12E5">
              <w:rPr>
                <w:rFonts w:ascii="Gill Sans MT" w:hAnsi="Gill Sans MT"/>
                <w:sz w:val="24"/>
                <w:szCs w:val="24"/>
              </w:rPr>
              <w:t>434</w:t>
            </w:r>
          </w:p>
        </w:tc>
        <w:tc>
          <w:tcPr>
            <w:tcW w:w="798" w:type="dxa"/>
            <w:tcBorders>
              <w:bottom w:val="single" w:sz="4" w:space="0" w:color="auto"/>
              <w:right w:val="single" w:sz="4" w:space="0" w:color="auto"/>
            </w:tcBorders>
          </w:tcPr>
          <w:p w:rsidR="006E60CD" w:rsidRPr="006F12E5" w:rsidRDefault="006E60CD" w:rsidP="006E60CD">
            <w:pPr>
              <w:jc w:val="right"/>
              <w:rPr>
                <w:rFonts w:ascii="Gill Sans MT" w:hAnsi="Gill Sans MT"/>
                <w:sz w:val="24"/>
                <w:szCs w:val="24"/>
              </w:rPr>
            </w:pPr>
            <w:r>
              <w:rPr>
                <w:rFonts w:ascii="Gill Sans MT" w:hAnsi="Gill Sans MT"/>
                <w:sz w:val="24"/>
                <w:szCs w:val="24"/>
              </w:rPr>
              <w:t>1</w:t>
            </w:r>
          </w:p>
        </w:tc>
        <w:tc>
          <w:tcPr>
            <w:tcW w:w="798" w:type="dxa"/>
            <w:tcBorders>
              <w:left w:val="single" w:sz="4" w:space="0" w:color="auto"/>
              <w:bottom w:val="single" w:sz="4" w:space="0" w:color="auto"/>
            </w:tcBorders>
          </w:tcPr>
          <w:p w:rsidR="006E60CD" w:rsidRPr="006F12E5" w:rsidRDefault="006E60CD" w:rsidP="006E60CD">
            <w:pPr>
              <w:jc w:val="right"/>
              <w:rPr>
                <w:rFonts w:ascii="Gill Sans MT" w:hAnsi="Gill Sans MT"/>
                <w:sz w:val="24"/>
                <w:szCs w:val="24"/>
              </w:rPr>
            </w:pPr>
            <w:r>
              <w:rPr>
                <w:rFonts w:ascii="Gill Sans MT" w:hAnsi="Gill Sans MT"/>
                <w:sz w:val="24"/>
                <w:szCs w:val="24"/>
              </w:rPr>
              <w:t>(88)</w:t>
            </w:r>
          </w:p>
        </w:tc>
        <w:tc>
          <w:tcPr>
            <w:tcW w:w="916" w:type="dxa"/>
            <w:tcBorders>
              <w:left w:val="single" w:sz="4" w:space="0" w:color="auto"/>
              <w:bottom w:val="single" w:sz="4" w:space="0" w:color="auto"/>
            </w:tcBorders>
          </w:tcPr>
          <w:p w:rsidR="006E60CD" w:rsidRPr="006F12E5" w:rsidRDefault="006E60CD" w:rsidP="006E60CD">
            <w:pPr>
              <w:jc w:val="right"/>
              <w:rPr>
                <w:rFonts w:ascii="Gill Sans MT" w:hAnsi="Gill Sans MT"/>
                <w:sz w:val="24"/>
                <w:szCs w:val="24"/>
              </w:rPr>
            </w:pPr>
            <w:r>
              <w:rPr>
                <w:rFonts w:ascii="Gill Sans MT" w:hAnsi="Gill Sans MT"/>
                <w:sz w:val="24"/>
                <w:szCs w:val="24"/>
              </w:rPr>
              <w:t>332</w:t>
            </w:r>
          </w:p>
        </w:tc>
        <w:tc>
          <w:tcPr>
            <w:tcW w:w="893" w:type="dxa"/>
            <w:tcBorders>
              <w:left w:val="single" w:sz="4" w:space="0" w:color="auto"/>
              <w:bottom w:val="single" w:sz="4" w:space="0" w:color="auto"/>
            </w:tcBorders>
          </w:tcPr>
          <w:p w:rsidR="006E60CD" w:rsidRPr="006F12E5" w:rsidRDefault="006E60CD" w:rsidP="006E60CD">
            <w:pPr>
              <w:jc w:val="right"/>
              <w:rPr>
                <w:rFonts w:ascii="Gill Sans MT" w:hAnsi="Gill Sans MT"/>
                <w:sz w:val="24"/>
                <w:szCs w:val="24"/>
              </w:rPr>
            </w:pPr>
            <w:r>
              <w:rPr>
                <w:rFonts w:ascii="Gill Sans MT" w:hAnsi="Gill Sans MT"/>
                <w:sz w:val="24"/>
                <w:szCs w:val="24"/>
              </w:rPr>
              <w:t>679</w:t>
            </w:r>
          </w:p>
        </w:tc>
      </w:tr>
      <w:tr w:rsidR="006E60CD" w:rsidRPr="006F12E5" w:rsidTr="006E60CD">
        <w:trPr>
          <w:trHeight w:val="237"/>
        </w:trPr>
        <w:tc>
          <w:tcPr>
            <w:tcW w:w="4219" w:type="dxa"/>
          </w:tcPr>
          <w:p w:rsidR="006E60CD" w:rsidRPr="006F12E5" w:rsidRDefault="006E60CD" w:rsidP="006E60CD">
            <w:pPr>
              <w:ind w:left="77"/>
              <w:rPr>
                <w:rFonts w:ascii="Gill Sans MT" w:hAnsi="Gill Sans MT"/>
                <w:b/>
              </w:rPr>
            </w:pPr>
            <w:r w:rsidRPr="006F12E5">
              <w:rPr>
                <w:rFonts w:ascii="Gill Sans MT" w:hAnsi="Gill Sans MT"/>
                <w:b/>
              </w:rPr>
              <w:t>Total</w:t>
            </w:r>
          </w:p>
          <w:p w:rsidR="006E60CD" w:rsidRPr="006F12E5" w:rsidRDefault="006E60CD" w:rsidP="006E60CD">
            <w:pPr>
              <w:ind w:left="469"/>
              <w:rPr>
                <w:rFonts w:ascii="Gill Sans MT" w:hAnsi="Gill Sans MT"/>
                <w:b/>
              </w:rPr>
            </w:pPr>
          </w:p>
        </w:tc>
        <w:tc>
          <w:tcPr>
            <w:tcW w:w="851" w:type="dxa"/>
            <w:tcBorders>
              <w:top w:val="single" w:sz="4" w:space="0" w:color="auto"/>
            </w:tcBorders>
          </w:tcPr>
          <w:p w:rsidR="006E60CD" w:rsidRPr="006F12E5" w:rsidRDefault="006E60CD" w:rsidP="006E60CD">
            <w:pPr>
              <w:jc w:val="right"/>
              <w:rPr>
                <w:rFonts w:ascii="Gill Sans MT" w:hAnsi="Gill Sans MT"/>
                <w:b/>
                <w:sz w:val="24"/>
                <w:szCs w:val="24"/>
              </w:rPr>
            </w:pPr>
            <w:r w:rsidRPr="006F12E5">
              <w:rPr>
                <w:rFonts w:ascii="Gill Sans MT" w:hAnsi="Gill Sans MT"/>
                <w:b/>
                <w:sz w:val="24"/>
                <w:szCs w:val="24"/>
              </w:rPr>
              <w:t>579</w:t>
            </w:r>
          </w:p>
        </w:tc>
        <w:tc>
          <w:tcPr>
            <w:tcW w:w="850" w:type="dxa"/>
            <w:tcBorders>
              <w:top w:val="single" w:sz="4" w:space="0" w:color="auto"/>
            </w:tcBorders>
          </w:tcPr>
          <w:p w:rsidR="006E60CD" w:rsidRPr="006F12E5" w:rsidRDefault="006E60CD" w:rsidP="006E60CD">
            <w:pPr>
              <w:jc w:val="right"/>
              <w:rPr>
                <w:rFonts w:ascii="Gill Sans MT" w:hAnsi="Gill Sans MT"/>
                <w:b/>
                <w:sz w:val="24"/>
                <w:szCs w:val="24"/>
              </w:rPr>
            </w:pPr>
            <w:r w:rsidRPr="006F12E5">
              <w:rPr>
                <w:rFonts w:ascii="Gill Sans MT" w:hAnsi="Gill Sans MT"/>
                <w:b/>
                <w:sz w:val="24"/>
                <w:szCs w:val="24"/>
              </w:rPr>
              <w:t>(203)</w:t>
            </w:r>
          </w:p>
        </w:tc>
        <w:tc>
          <w:tcPr>
            <w:tcW w:w="773" w:type="dxa"/>
            <w:tcBorders>
              <w:top w:val="single" w:sz="4" w:space="0" w:color="auto"/>
            </w:tcBorders>
          </w:tcPr>
          <w:p w:rsidR="006E60CD" w:rsidRPr="006F12E5" w:rsidRDefault="006E60CD" w:rsidP="006E60CD">
            <w:pPr>
              <w:jc w:val="right"/>
              <w:rPr>
                <w:rFonts w:ascii="Gill Sans MT" w:hAnsi="Gill Sans MT"/>
                <w:b/>
                <w:sz w:val="24"/>
                <w:szCs w:val="24"/>
              </w:rPr>
            </w:pPr>
            <w:r w:rsidRPr="006F12E5">
              <w:rPr>
                <w:rFonts w:ascii="Gill Sans MT" w:hAnsi="Gill Sans MT"/>
                <w:b/>
                <w:sz w:val="24"/>
                <w:szCs w:val="24"/>
              </w:rPr>
              <w:t>359</w:t>
            </w:r>
          </w:p>
        </w:tc>
        <w:tc>
          <w:tcPr>
            <w:tcW w:w="821" w:type="dxa"/>
            <w:tcBorders>
              <w:top w:val="single" w:sz="4" w:space="0" w:color="auto"/>
              <w:right w:val="single" w:sz="4" w:space="0" w:color="auto"/>
            </w:tcBorders>
          </w:tcPr>
          <w:p w:rsidR="006E60CD" w:rsidRPr="006F12E5" w:rsidRDefault="006E60CD" w:rsidP="006E60CD">
            <w:pPr>
              <w:jc w:val="right"/>
              <w:rPr>
                <w:rFonts w:ascii="Gill Sans MT" w:hAnsi="Gill Sans MT"/>
                <w:b/>
                <w:sz w:val="24"/>
                <w:szCs w:val="24"/>
              </w:rPr>
            </w:pPr>
            <w:r w:rsidRPr="006F12E5">
              <w:rPr>
                <w:rFonts w:ascii="Gill Sans MT" w:hAnsi="Gill Sans MT"/>
                <w:b/>
                <w:sz w:val="24"/>
                <w:szCs w:val="24"/>
              </w:rPr>
              <w:t>735</w:t>
            </w:r>
          </w:p>
        </w:tc>
        <w:tc>
          <w:tcPr>
            <w:tcW w:w="798" w:type="dxa"/>
            <w:tcBorders>
              <w:top w:val="single" w:sz="4" w:space="0" w:color="auto"/>
              <w:right w:val="single" w:sz="4" w:space="0" w:color="auto"/>
            </w:tcBorders>
          </w:tcPr>
          <w:p w:rsidR="006E60CD" w:rsidRPr="006F12E5" w:rsidRDefault="006E60CD" w:rsidP="006E60CD">
            <w:pPr>
              <w:jc w:val="right"/>
              <w:rPr>
                <w:rFonts w:ascii="Gill Sans MT" w:hAnsi="Gill Sans MT"/>
                <w:b/>
                <w:sz w:val="24"/>
                <w:szCs w:val="24"/>
              </w:rPr>
            </w:pPr>
            <w:r>
              <w:rPr>
                <w:rFonts w:ascii="Gill Sans MT" w:hAnsi="Gill Sans MT"/>
                <w:b/>
                <w:sz w:val="24"/>
                <w:szCs w:val="24"/>
              </w:rPr>
              <w:t>1</w:t>
            </w:r>
          </w:p>
        </w:tc>
        <w:tc>
          <w:tcPr>
            <w:tcW w:w="798" w:type="dxa"/>
            <w:tcBorders>
              <w:top w:val="single" w:sz="4" w:space="0" w:color="auto"/>
              <w:left w:val="single" w:sz="4" w:space="0" w:color="auto"/>
            </w:tcBorders>
          </w:tcPr>
          <w:p w:rsidR="006E60CD" w:rsidRPr="006F12E5" w:rsidRDefault="006E60CD" w:rsidP="006E60CD">
            <w:pPr>
              <w:jc w:val="right"/>
              <w:rPr>
                <w:rFonts w:ascii="Gill Sans MT" w:hAnsi="Gill Sans MT"/>
                <w:b/>
                <w:sz w:val="24"/>
                <w:szCs w:val="24"/>
              </w:rPr>
            </w:pPr>
            <w:r>
              <w:rPr>
                <w:rFonts w:ascii="Gill Sans MT" w:hAnsi="Gill Sans MT"/>
                <w:b/>
                <w:sz w:val="24"/>
                <w:szCs w:val="24"/>
              </w:rPr>
              <w:t>(147)</w:t>
            </w:r>
          </w:p>
        </w:tc>
        <w:tc>
          <w:tcPr>
            <w:tcW w:w="916" w:type="dxa"/>
            <w:tcBorders>
              <w:top w:val="single" w:sz="4" w:space="0" w:color="auto"/>
              <w:left w:val="single" w:sz="4" w:space="0" w:color="auto"/>
            </w:tcBorders>
          </w:tcPr>
          <w:p w:rsidR="006E60CD" w:rsidRPr="006F12E5" w:rsidRDefault="006E60CD" w:rsidP="006E60CD">
            <w:pPr>
              <w:jc w:val="right"/>
              <w:rPr>
                <w:rFonts w:ascii="Gill Sans MT" w:hAnsi="Gill Sans MT"/>
                <w:b/>
                <w:sz w:val="24"/>
                <w:szCs w:val="24"/>
              </w:rPr>
            </w:pPr>
            <w:r>
              <w:rPr>
                <w:rFonts w:ascii="Gill Sans MT" w:hAnsi="Gill Sans MT"/>
                <w:b/>
                <w:sz w:val="24"/>
                <w:szCs w:val="24"/>
              </w:rPr>
              <w:t>842</w:t>
            </w:r>
          </w:p>
        </w:tc>
        <w:tc>
          <w:tcPr>
            <w:tcW w:w="893" w:type="dxa"/>
            <w:tcBorders>
              <w:top w:val="single" w:sz="4" w:space="0" w:color="auto"/>
              <w:left w:val="single" w:sz="4" w:space="0" w:color="auto"/>
            </w:tcBorders>
          </w:tcPr>
          <w:p w:rsidR="006E60CD" w:rsidRPr="006F12E5" w:rsidRDefault="006E60CD" w:rsidP="006E60CD">
            <w:pPr>
              <w:jc w:val="right"/>
              <w:rPr>
                <w:rFonts w:ascii="Gill Sans MT" w:hAnsi="Gill Sans MT"/>
                <w:b/>
                <w:sz w:val="24"/>
                <w:szCs w:val="24"/>
              </w:rPr>
            </w:pPr>
            <w:r>
              <w:rPr>
                <w:rFonts w:ascii="Gill Sans MT" w:hAnsi="Gill Sans MT"/>
                <w:b/>
                <w:sz w:val="24"/>
                <w:szCs w:val="24"/>
              </w:rPr>
              <w:t>1,431</w:t>
            </w:r>
          </w:p>
        </w:tc>
      </w:tr>
    </w:tbl>
    <w:p w:rsidR="006A7A13" w:rsidRPr="006F12E5" w:rsidRDefault="006A7A13" w:rsidP="00DD03B9">
      <w:pPr>
        <w:rPr>
          <w:rFonts w:ascii="Gill Sans MT" w:hAnsi="Gill Sans MT"/>
          <w:color w:val="0903FB"/>
          <w:sz w:val="24"/>
          <w:szCs w:val="24"/>
        </w:rPr>
      </w:pPr>
    </w:p>
    <w:p w:rsidR="00194ED1" w:rsidRPr="006F12E5" w:rsidRDefault="00194ED1" w:rsidP="00DD03B9">
      <w:pPr>
        <w:rPr>
          <w:rFonts w:ascii="Gill Sans MT" w:hAnsi="Gill Sans MT"/>
          <w:b/>
          <w:sz w:val="24"/>
          <w:szCs w:val="24"/>
        </w:rPr>
      </w:pPr>
    </w:p>
    <w:p w:rsidR="00700001" w:rsidRPr="006F12E5" w:rsidRDefault="00D33249" w:rsidP="00DD03B9">
      <w:pPr>
        <w:rPr>
          <w:rFonts w:ascii="Gill Sans MT" w:hAnsi="Gill Sans MT"/>
          <w:sz w:val="24"/>
          <w:szCs w:val="24"/>
        </w:rPr>
      </w:pPr>
      <w:r w:rsidRPr="006F12E5">
        <w:rPr>
          <w:rFonts w:ascii="Gill Sans MT" w:hAnsi="Gill Sans MT"/>
          <w:b/>
          <w:sz w:val="24"/>
          <w:szCs w:val="24"/>
        </w:rPr>
        <w:t>NOTE 8</w:t>
      </w:r>
      <w:r w:rsidR="00EE51BC" w:rsidRPr="006F12E5">
        <w:rPr>
          <w:rFonts w:ascii="Gill Sans MT" w:hAnsi="Gill Sans MT"/>
          <w:b/>
          <w:sz w:val="24"/>
          <w:szCs w:val="24"/>
        </w:rPr>
        <w:t xml:space="preserve">:  </w:t>
      </w:r>
      <w:r w:rsidR="00F37763" w:rsidRPr="006F12E5">
        <w:rPr>
          <w:rFonts w:ascii="Gill Sans MT" w:hAnsi="Gill Sans MT"/>
          <w:b/>
          <w:sz w:val="24"/>
          <w:szCs w:val="24"/>
        </w:rPr>
        <w:t>Other Operating Expenditure</w:t>
      </w:r>
    </w:p>
    <w:p w:rsidR="00B7205F" w:rsidRPr="006F12E5" w:rsidRDefault="00B7205F" w:rsidP="00DD03B9">
      <w:pPr>
        <w:rPr>
          <w:rFonts w:ascii="Gill Sans MT" w:hAnsi="Gill Sans MT"/>
          <w:sz w:val="24"/>
          <w:szCs w:val="24"/>
        </w:rPr>
      </w:pPr>
    </w:p>
    <w:tbl>
      <w:tblPr>
        <w:tblW w:w="8787" w:type="dxa"/>
        <w:tblInd w:w="615" w:type="dxa"/>
        <w:tblLook w:val="0000" w:firstRow="0" w:lastRow="0" w:firstColumn="0" w:lastColumn="0" w:noHBand="0" w:noVBand="0"/>
      </w:tblPr>
      <w:tblGrid>
        <w:gridCol w:w="1275"/>
        <w:gridCol w:w="6237"/>
        <w:gridCol w:w="1275"/>
      </w:tblGrid>
      <w:tr w:rsidR="002A2D41" w:rsidRPr="006F12E5" w:rsidTr="002A2D41">
        <w:trPr>
          <w:trHeight w:val="489"/>
        </w:trPr>
        <w:tc>
          <w:tcPr>
            <w:tcW w:w="1275" w:type="dxa"/>
          </w:tcPr>
          <w:p w:rsidR="002A2D41" w:rsidRPr="006F12E5" w:rsidRDefault="002A2D41" w:rsidP="002A2D41">
            <w:pPr>
              <w:jc w:val="center"/>
              <w:rPr>
                <w:rFonts w:ascii="Gill Sans MT" w:hAnsi="Gill Sans MT"/>
                <w:b/>
              </w:rPr>
            </w:pPr>
            <w:r w:rsidRPr="006F12E5">
              <w:rPr>
                <w:rFonts w:ascii="Gill Sans MT" w:hAnsi="Gill Sans MT"/>
                <w:b/>
              </w:rPr>
              <w:t>2016/17</w:t>
            </w:r>
          </w:p>
          <w:p w:rsidR="002A2D41" w:rsidRPr="006F12E5" w:rsidRDefault="002A2D41" w:rsidP="002A2D41">
            <w:pPr>
              <w:jc w:val="center"/>
              <w:rPr>
                <w:rFonts w:ascii="Gill Sans MT" w:hAnsi="Gill Sans MT"/>
                <w:b/>
              </w:rPr>
            </w:pPr>
            <w:r w:rsidRPr="006F12E5">
              <w:rPr>
                <w:rFonts w:ascii="Gill Sans MT" w:hAnsi="Gill Sans MT"/>
                <w:b/>
              </w:rPr>
              <w:t>£000</w:t>
            </w:r>
          </w:p>
        </w:tc>
        <w:tc>
          <w:tcPr>
            <w:tcW w:w="6237" w:type="dxa"/>
          </w:tcPr>
          <w:p w:rsidR="002A2D41" w:rsidRPr="006F12E5" w:rsidRDefault="002A2D41" w:rsidP="002A2D41">
            <w:pPr>
              <w:jc w:val="center"/>
              <w:rPr>
                <w:rFonts w:ascii="Gill Sans MT" w:hAnsi="Gill Sans MT"/>
                <w:b/>
              </w:rPr>
            </w:pPr>
          </w:p>
          <w:p w:rsidR="002A2D41" w:rsidRPr="006F12E5" w:rsidRDefault="002A2D41" w:rsidP="002A2D41">
            <w:pPr>
              <w:jc w:val="center"/>
              <w:rPr>
                <w:rFonts w:ascii="Gill Sans MT" w:hAnsi="Gill Sans MT"/>
                <w:b/>
              </w:rPr>
            </w:pPr>
          </w:p>
        </w:tc>
        <w:tc>
          <w:tcPr>
            <w:tcW w:w="1275" w:type="dxa"/>
          </w:tcPr>
          <w:p w:rsidR="002A2D41" w:rsidRPr="0029181B" w:rsidRDefault="002A2D41" w:rsidP="002A2D41">
            <w:pPr>
              <w:jc w:val="center"/>
              <w:rPr>
                <w:rFonts w:ascii="Gill Sans MT" w:hAnsi="Gill Sans MT"/>
                <w:b/>
              </w:rPr>
            </w:pPr>
            <w:r w:rsidRPr="0029181B">
              <w:rPr>
                <w:rFonts w:ascii="Gill Sans MT" w:hAnsi="Gill Sans MT"/>
                <w:b/>
              </w:rPr>
              <w:t>2017/18</w:t>
            </w:r>
          </w:p>
          <w:p w:rsidR="002A2D41" w:rsidRPr="0029181B" w:rsidRDefault="002A2D41" w:rsidP="002A2D41">
            <w:pPr>
              <w:jc w:val="center"/>
              <w:rPr>
                <w:rFonts w:ascii="Gill Sans MT" w:hAnsi="Gill Sans MT"/>
                <w:b/>
              </w:rPr>
            </w:pPr>
            <w:r w:rsidRPr="0029181B">
              <w:rPr>
                <w:rFonts w:ascii="Gill Sans MT" w:hAnsi="Gill Sans MT"/>
                <w:b/>
              </w:rPr>
              <w:t>£000</w:t>
            </w:r>
          </w:p>
        </w:tc>
      </w:tr>
      <w:tr w:rsidR="002A2D41" w:rsidRPr="006F12E5" w:rsidTr="002A2D41">
        <w:trPr>
          <w:trHeight w:val="427"/>
        </w:trPr>
        <w:tc>
          <w:tcPr>
            <w:tcW w:w="1275" w:type="dxa"/>
            <w:vAlign w:val="center"/>
          </w:tcPr>
          <w:p w:rsidR="002A2D41" w:rsidRPr="006F12E5" w:rsidRDefault="002A2D41" w:rsidP="002A2D41">
            <w:pPr>
              <w:jc w:val="right"/>
              <w:rPr>
                <w:rFonts w:ascii="Gill Sans MT" w:hAnsi="Gill Sans MT"/>
                <w:sz w:val="24"/>
                <w:szCs w:val="24"/>
              </w:rPr>
            </w:pPr>
            <w:r w:rsidRPr="006F12E5">
              <w:rPr>
                <w:rFonts w:ascii="Gill Sans MT" w:hAnsi="Gill Sans MT"/>
                <w:sz w:val="24"/>
                <w:szCs w:val="24"/>
              </w:rPr>
              <w:t>0</w:t>
            </w:r>
          </w:p>
        </w:tc>
        <w:tc>
          <w:tcPr>
            <w:tcW w:w="6237" w:type="dxa"/>
            <w:vAlign w:val="center"/>
          </w:tcPr>
          <w:p w:rsidR="002A2D41" w:rsidRPr="006F12E5" w:rsidRDefault="002A2D41" w:rsidP="002A2D41">
            <w:pPr>
              <w:ind w:left="177"/>
              <w:rPr>
                <w:rFonts w:ascii="Gill Sans MT" w:hAnsi="Gill Sans MT"/>
                <w:sz w:val="24"/>
                <w:szCs w:val="24"/>
              </w:rPr>
            </w:pPr>
            <w:r w:rsidRPr="006F12E5">
              <w:rPr>
                <w:rFonts w:ascii="Gill Sans MT" w:hAnsi="Gill Sans MT"/>
                <w:sz w:val="24"/>
                <w:szCs w:val="24"/>
              </w:rPr>
              <w:t>(Gains)/losses on the disposal of non-current assets</w:t>
            </w:r>
          </w:p>
        </w:tc>
        <w:tc>
          <w:tcPr>
            <w:tcW w:w="1275" w:type="dxa"/>
            <w:vAlign w:val="center"/>
          </w:tcPr>
          <w:p w:rsidR="002A2D41" w:rsidRPr="0029181B" w:rsidRDefault="0029181B" w:rsidP="002A2D41">
            <w:pPr>
              <w:jc w:val="right"/>
              <w:rPr>
                <w:rFonts w:ascii="Gill Sans MT" w:hAnsi="Gill Sans MT"/>
                <w:sz w:val="24"/>
                <w:szCs w:val="24"/>
              </w:rPr>
            </w:pPr>
            <w:r w:rsidRPr="0029181B">
              <w:rPr>
                <w:rFonts w:ascii="Gill Sans MT" w:hAnsi="Gill Sans MT"/>
                <w:sz w:val="24"/>
                <w:szCs w:val="24"/>
              </w:rPr>
              <w:t>(50)</w:t>
            </w:r>
          </w:p>
        </w:tc>
      </w:tr>
      <w:tr w:rsidR="002A2D41" w:rsidRPr="006F12E5" w:rsidTr="002A2D41">
        <w:trPr>
          <w:trHeight w:val="427"/>
        </w:trPr>
        <w:tc>
          <w:tcPr>
            <w:tcW w:w="1275" w:type="dxa"/>
            <w:tcBorders>
              <w:bottom w:val="single" w:sz="4" w:space="0" w:color="auto"/>
            </w:tcBorders>
            <w:vAlign w:val="center"/>
          </w:tcPr>
          <w:p w:rsidR="002A2D41" w:rsidRPr="006F12E5" w:rsidRDefault="002A2D41" w:rsidP="002A2D41">
            <w:pPr>
              <w:jc w:val="right"/>
              <w:rPr>
                <w:rFonts w:ascii="Gill Sans MT" w:hAnsi="Gill Sans MT"/>
                <w:sz w:val="24"/>
                <w:szCs w:val="24"/>
              </w:rPr>
            </w:pPr>
            <w:r w:rsidRPr="006F12E5">
              <w:rPr>
                <w:rFonts w:ascii="Gill Sans MT" w:hAnsi="Gill Sans MT"/>
                <w:sz w:val="24"/>
                <w:szCs w:val="24"/>
              </w:rPr>
              <w:t>20</w:t>
            </w:r>
          </w:p>
        </w:tc>
        <w:tc>
          <w:tcPr>
            <w:tcW w:w="6237" w:type="dxa"/>
            <w:vAlign w:val="center"/>
          </w:tcPr>
          <w:p w:rsidR="002A2D41" w:rsidRPr="006F12E5" w:rsidRDefault="002A2D41" w:rsidP="002A2D41">
            <w:pPr>
              <w:ind w:left="177"/>
              <w:rPr>
                <w:rFonts w:ascii="Gill Sans MT" w:hAnsi="Gill Sans MT"/>
                <w:sz w:val="24"/>
                <w:szCs w:val="24"/>
              </w:rPr>
            </w:pPr>
            <w:r w:rsidRPr="006F12E5">
              <w:rPr>
                <w:rFonts w:ascii="Gill Sans MT" w:hAnsi="Gill Sans MT"/>
                <w:sz w:val="24"/>
                <w:szCs w:val="24"/>
              </w:rPr>
              <w:t>Pension Fund Administration Costs</w:t>
            </w:r>
          </w:p>
        </w:tc>
        <w:tc>
          <w:tcPr>
            <w:tcW w:w="1275" w:type="dxa"/>
            <w:tcBorders>
              <w:bottom w:val="single" w:sz="4" w:space="0" w:color="auto"/>
            </w:tcBorders>
            <w:vAlign w:val="center"/>
          </w:tcPr>
          <w:p w:rsidR="002A2D41" w:rsidRPr="0029181B" w:rsidRDefault="002A2D41" w:rsidP="002A2D41">
            <w:pPr>
              <w:jc w:val="right"/>
              <w:rPr>
                <w:rFonts w:ascii="Gill Sans MT" w:hAnsi="Gill Sans MT"/>
                <w:sz w:val="24"/>
                <w:szCs w:val="24"/>
              </w:rPr>
            </w:pPr>
            <w:r w:rsidRPr="0029181B">
              <w:rPr>
                <w:rFonts w:ascii="Gill Sans MT" w:hAnsi="Gill Sans MT"/>
                <w:sz w:val="24"/>
                <w:szCs w:val="24"/>
              </w:rPr>
              <w:t>20</w:t>
            </w:r>
          </w:p>
        </w:tc>
      </w:tr>
      <w:tr w:rsidR="002A2D41" w:rsidRPr="006F12E5" w:rsidTr="002A2D41">
        <w:trPr>
          <w:trHeight w:val="540"/>
        </w:trPr>
        <w:tc>
          <w:tcPr>
            <w:tcW w:w="1275" w:type="dxa"/>
            <w:tcBorders>
              <w:top w:val="single" w:sz="4" w:space="0" w:color="auto"/>
            </w:tcBorders>
            <w:vAlign w:val="center"/>
          </w:tcPr>
          <w:p w:rsidR="002A2D41" w:rsidRPr="006F12E5" w:rsidRDefault="002A2D41" w:rsidP="002A2D41">
            <w:pPr>
              <w:jc w:val="right"/>
              <w:rPr>
                <w:rFonts w:ascii="Gill Sans MT" w:hAnsi="Gill Sans MT"/>
                <w:sz w:val="24"/>
                <w:szCs w:val="24"/>
              </w:rPr>
            </w:pPr>
            <w:r w:rsidRPr="006F12E5">
              <w:rPr>
                <w:rFonts w:ascii="Gill Sans MT" w:hAnsi="Gill Sans MT"/>
                <w:sz w:val="24"/>
                <w:szCs w:val="24"/>
              </w:rPr>
              <w:t>20</w:t>
            </w:r>
          </w:p>
        </w:tc>
        <w:tc>
          <w:tcPr>
            <w:tcW w:w="6237" w:type="dxa"/>
            <w:vAlign w:val="center"/>
          </w:tcPr>
          <w:p w:rsidR="002A2D41" w:rsidRPr="006F12E5" w:rsidRDefault="002A2D41" w:rsidP="002A2D41">
            <w:pPr>
              <w:ind w:firstLine="177"/>
              <w:rPr>
                <w:rFonts w:ascii="Gill Sans MT" w:hAnsi="Gill Sans MT"/>
                <w:sz w:val="24"/>
                <w:szCs w:val="24"/>
              </w:rPr>
            </w:pPr>
            <w:r w:rsidRPr="006F12E5">
              <w:rPr>
                <w:rFonts w:ascii="Gill Sans MT" w:hAnsi="Gill Sans MT"/>
                <w:sz w:val="24"/>
                <w:szCs w:val="24"/>
              </w:rPr>
              <w:t>Total</w:t>
            </w:r>
          </w:p>
        </w:tc>
        <w:tc>
          <w:tcPr>
            <w:tcW w:w="1275" w:type="dxa"/>
            <w:tcBorders>
              <w:top w:val="single" w:sz="4" w:space="0" w:color="auto"/>
            </w:tcBorders>
            <w:vAlign w:val="center"/>
          </w:tcPr>
          <w:p w:rsidR="002A2D41" w:rsidRPr="0029181B" w:rsidRDefault="0029181B" w:rsidP="0029181B">
            <w:pPr>
              <w:jc w:val="right"/>
              <w:rPr>
                <w:rFonts w:ascii="Gill Sans MT" w:hAnsi="Gill Sans MT"/>
                <w:sz w:val="24"/>
                <w:szCs w:val="24"/>
              </w:rPr>
            </w:pPr>
            <w:r w:rsidRPr="0029181B">
              <w:rPr>
                <w:rFonts w:ascii="Gill Sans MT" w:hAnsi="Gill Sans MT"/>
                <w:sz w:val="24"/>
                <w:szCs w:val="24"/>
              </w:rPr>
              <w:t>(</w:t>
            </w:r>
            <w:r>
              <w:rPr>
                <w:rFonts w:ascii="Gill Sans MT" w:hAnsi="Gill Sans MT"/>
                <w:sz w:val="24"/>
                <w:szCs w:val="24"/>
              </w:rPr>
              <w:t>3</w:t>
            </w:r>
            <w:r w:rsidRPr="0029181B">
              <w:rPr>
                <w:rFonts w:ascii="Gill Sans MT" w:hAnsi="Gill Sans MT"/>
                <w:sz w:val="24"/>
                <w:szCs w:val="24"/>
              </w:rPr>
              <w:t>0</w:t>
            </w:r>
            <w:r>
              <w:rPr>
                <w:rFonts w:ascii="Gill Sans MT" w:hAnsi="Gill Sans MT"/>
                <w:sz w:val="24"/>
                <w:szCs w:val="24"/>
              </w:rPr>
              <w:t>)</w:t>
            </w:r>
          </w:p>
        </w:tc>
      </w:tr>
    </w:tbl>
    <w:p w:rsidR="007F25C4" w:rsidRPr="006F12E5" w:rsidRDefault="007F25C4" w:rsidP="00DD03B9">
      <w:pPr>
        <w:rPr>
          <w:rFonts w:ascii="Gill Sans MT" w:hAnsi="Gill Sans MT"/>
          <w:color w:val="0903FB"/>
          <w:sz w:val="24"/>
          <w:szCs w:val="24"/>
        </w:rPr>
      </w:pPr>
    </w:p>
    <w:p w:rsidR="007F25C4" w:rsidRPr="006F12E5" w:rsidRDefault="007F25C4" w:rsidP="00DD03B9">
      <w:pPr>
        <w:rPr>
          <w:rFonts w:ascii="Gill Sans MT" w:hAnsi="Gill Sans MT"/>
          <w:color w:val="0903FB"/>
          <w:sz w:val="24"/>
          <w:szCs w:val="24"/>
        </w:rPr>
      </w:pPr>
    </w:p>
    <w:p w:rsidR="00EE51BC" w:rsidRPr="006F12E5" w:rsidRDefault="00EE51BC" w:rsidP="0048096E">
      <w:pPr>
        <w:rPr>
          <w:rFonts w:ascii="Gill Sans MT" w:hAnsi="Gill Sans MT"/>
          <w:b/>
          <w:sz w:val="24"/>
          <w:szCs w:val="24"/>
        </w:rPr>
      </w:pPr>
      <w:r w:rsidRPr="006F12E5">
        <w:rPr>
          <w:rFonts w:ascii="Gill Sans MT" w:hAnsi="Gill Sans MT"/>
          <w:b/>
          <w:sz w:val="24"/>
          <w:szCs w:val="24"/>
        </w:rPr>
        <w:t xml:space="preserve">NOTE </w:t>
      </w:r>
      <w:r w:rsidR="00D33249" w:rsidRPr="006F12E5">
        <w:rPr>
          <w:rFonts w:ascii="Gill Sans MT" w:hAnsi="Gill Sans MT"/>
          <w:b/>
          <w:sz w:val="24"/>
          <w:szCs w:val="24"/>
        </w:rPr>
        <w:t>9</w:t>
      </w:r>
      <w:r w:rsidRPr="006F12E5">
        <w:rPr>
          <w:rFonts w:ascii="Gill Sans MT" w:hAnsi="Gill Sans MT"/>
          <w:b/>
          <w:sz w:val="24"/>
          <w:szCs w:val="24"/>
        </w:rPr>
        <w:t xml:space="preserve">:  </w:t>
      </w:r>
      <w:r w:rsidR="00F37763" w:rsidRPr="006F12E5">
        <w:rPr>
          <w:rFonts w:ascii="Gill Sans MT" w:hAnsi="Gill Sans MT"/>
          <w:b/>
          <w:sz w:val="24"/>
          <w:szCs w:val="24"/>
        </w:rPr>
        <w:t>Financing and Investment Income and Expenditure</w:t>
      </w:r>
    </w:p>
    <w:p w:rsidR="00EA5F8A" w:rsidRPr="006F12E5" w:rsidRDefault="00EA5F8A" w:rsidP="005829C7">
      <w:pPr>
        <w:ind w:left="720"/>
        <w:rPr>
          <w:rFonts w:ascii="Gill Sans MT" w:hAnsi="Gill Sans MT"/>
          <w:b/>
          <w:color w:val="0903FB"/>
          <w:sz w:val="24"/>
          <w:szCs w:val="24"/>
        </w:rPr>
      </w:pPr>
    </w:p>
    <w:tbl>
      <w:tblPr>
        <w:tblW w:w="8796" w:type="dxa"/>
        <w:tblInd w:w="720" w:type="dxa"/>
        <w:tblLook w:val="0000" w:firstRow="0" w:lastRow="0" w:firstColumn="0" w:lastColumn="0" w:noHBand="0" w:noVBand="0"/>
      </w:tblPr>
      <w:tblGrid>
        <w:gridCol w:w="1284"/>
        <w:gridCol w:w="6237"/>
        <w:gridCol w:w="1275"/>
      </w:tblGrid>
      <w:tr w:rsidR="002A2D41" w:rsidRPr="006F12E5" w:rsidTr="002A2D41">
        <w:trPr>
          <w:trHeight w:val="624"/>
        </w:trPr>
        <w:tc>
          <w:tcPr>
            <w:tcW w:w="1284" w:type="dxa"/>
          </w:tcPr>
          <w:p w:rsidR="002A2D41" w:rsidRPr="006F12E5" w:rsidRDefault="002A2D41" w:rsidP="002A2D41">
            <w:pPr>
              <w:jc w:val="center"/>
              <w:rPr>
                <w:rFonts w:ascii="Gill Sans MT" w:hAnsi="Gill Sans MT"/>
                <w:b/>
              </w:rPr>
            </w:pPr>
            <w:r w:rsidRPr="006F12E5">
              <w:rPr>
                <w:rFonts w:ascii="Gill Sans MT" w:hAnsi="Gill Sans MT"/>
                <w:b/>
              </w:rPr>
              <w:t>2016/17</w:t>
            </w:r>
          </w:p>
          <w:p w:rsidR="002A2D41" w:rsidRPr="006F12E5" w:rsidRDefault="002A2D41" w:rsidP="002A2D41">
            <w:pPr>
              <w:jc w:val="center"/>
              <w:rPr>
                <w:rFonts w:ascii="Gill Sans MT" w:hAnsi="Gill Sans MT"/>
                <w:b/>
              </w:rPr>
            </w:pPr>
            <w:r w:rsidRPr="006F12E5">
              <w:rPr>
                <w:rFonts w:ascii="Gill Sans MT" w:hAnsi="Gill Sans MT"/>
                <w:b/>
              </w:rPr>
              <w:t>£000</w:t>
            </w:r>
          </w:p>
        </w:tc>
        <w:tc>
          <w:tcPr>
            <w:tcW w:w="6237" w:type="dxa"/>
          </w:tcPr>
          <w:p w:rsidR="002A2D41" w:rsidRPr="006F12E5" w:rsidRDefault="002A2D41" w:rsidP="002A2D41">
            <w:pPr>
              <w:jc w:val="center"/>
              <w:rPr>
                <w:rFonts w:ascii="Gill Sans MT" w:hAnsi="Gill Sans MT"/>
                <w:b/>
              </w:rPr>
            </w:pPr>
          </w:p>
          <w:p w:rsidR="002A2D41" w:rsidRPr="006F12E5" w:rsidRDefault="002A2D41" w:rsidP="002A2D41">
            <w:pPr>
              <w:jc w:val="center"/>
              <w:rPr>
                <w:rFonts w:ascii="Gill Sans MT" w:hAnsi="Gill Sans MT"/>
                <w:b/>
              </w:rPr>
            </w:pPr>
          </w:p>
        </w:tc>
        <w:tc>
          <w:tcPr>
            <w:tcW w:w="1275" w:type="dxa"/>
          </w:tcPr>
          <w:p w:rsidR="002A2D41" w:rsidRPr="006F12E5" w:rsidRDefault="002A2D41" w:rsidP="002A2D41">
            <w:pPr>
              <w:jc w:val="center"/>
              <w:rPr>
                <w:rFonts w:ascii="Gill Sans MT" w:hAnsi="Gill Sans MT"/>
                <w:b/>
              </w:rPr>
            </w:pPr>
            <w:r>
              <w:rPr>
                <w:rFonts w:ascii="Gill Sans MT" w:hAnsi="Gill Sans MT"/>
                <w:b/>
              </w:rPr>
              <w:t>207/18</w:t>
            </w:r>
          </w:p>
          <w:p w:rsidR="002A2D41" w:rsidRPr="006F12E5" w:rsidRDefault="002A2D41" w:rsidP="002A2D41">
            <w:pPr>
              <w:jc w:val="center"/>
              <w:rPr>
                <w:rFonts w:ascii="Gill Sans MT" w:hAnsi="Gill Sans MT"/>
                <w:b/>
              </w:rPr>
            </w:pPr>
            <w:r w:rsidRPr="006F12E5">
              <w:rPr>
                <w:rFonts w:ascii="Gill Sans MT" w:hAnsi="Gill Sans MT"/>
                <w:b/>
              </w:rPr>
              <w:t>£000</w:t>
            </w:r>
          </w:p>
        </w:tc>
      </w:tr>
      <w:tr w:rsidR="002A2D41" w:rsidRPr="006F12E5" w:rsidTr="002A2D41">
        <w:trPr>
          <w:trHeight w:val="521"/>
        </w:trPr>
        <w:tc>
          <w:tcPr>
            <w:tcW w:w="1284" w:type="dxa"/>
            <w:vAlign w:val="center"/>
          </w:tcPr>
          <w:p w:rsidR="002A2D41" w:rsidRPr="006F12E5" w:rsidRDefault="002A2D41" w:rsidP="002A2D41">
            <w:pPr>
              <w:ind w:right="40"/>
              <w:jc w:val="right"/>
              <w:rPr>
                <w:rFonts w:ascii="Gill Sans MT" w:hAnsi="Gill Sans MT"/>
                <w:sz w:val="24"/>
                <w:szCs w:val="24"/>
              </w:rPr>
            </w:pPr>
            <w:r w:rsidRPr="006F12E5">
              <w:rPr>
                <w:rFonts w:ascii="Gill Sans MT" w:hAnsi="Gill Sans MT"/>
                <w:sz w:val="24"/>
                <w:szCs w:val="24"/>
              </w:rPr>
              <w:t>170</w:t>
            </w:r>
          </w:p>
        </w:tc>
        <w:tc>
          <w:tcPr>
            <w:tcW w:w="6237" w:type="dxa"/>
            <w:vAlign w:val="center"/>
          </w:tcPr>
          <w:p w:rsidR="002A2D41" w:rsidRPr="006F12E5" w:rsidRDefault="002A2D41" w:rsidP="002A2D41">
            <w:pPr>
              <w:ind w:left="177"/>
              <w:rPr>
                <w:rFonts w:ascii="Gill Sans MT" w:hAnsi="Gill Sans MT"/>
                <w:sz w:val="24"/>
                <w:szCs w:val="24"/>
              </w:rPr>
            </w:pPr>
            <w:r w:rsidRPr="006F12E5">
              <w:rPr>
                <w:rFonts w:ascii="Gill Sans MT" w:hAnsi="Gill Sans MT"/>
                <w:sz w:val="24"/>
                <w:szCs w:val="24"/>
              </w:rPr>
              <w:t>Interest on Pension Scheme net defined benefit liability</w:t>
            </w:r>
          </w:p>
        </w:tc>
        <w:tc>
          <w:tcPr>
            <w:tcW w:w="1275" w:type="dxa"/>
            <w:vAlign w:val="center"/>
          </w:tcPr>
          <w:p w:rsidR="002A2D41" w:rsidRPr="006F12E5" w:rsidRDefault="00D03C1E" w:rsidP="002A2D41">
            <w:pPr>
              <w:ind w:right="40"/>
              <w:jc w:val="right"/>
              <w:rPr>
                <w:rFonts w:ascii="Gill Sans MT" w:hAnsi="Gill Sans MT"/>
                <w:sz w:val="24"/>
                <w:szCs w:val="24"/>
              </w:rPr>
            </w:pPr>
            <w:r>
              <w:rPr>
                <w:rFonts w:ascii="Gill Sans MT" w:hAnsi="Gill Sans MT"/>
                <w:sz w:val="24"/>
                <w:szCs w:val="24"/>
              </w:rPr>
              <w:t>190</w:t>
            </w:r>
          </w:p>
        </w:tc>
      </w:tr>
      <w:tr w:rsidR="002A2D41" w:rsidRPr="006F12E5" w:rsidTr="002A2D41">
        <w:trPr>
          <w:trHeight w:val="543"/>
        </w:trPr>
        <w:tc>
          <w:tcPr>
            <w:tcW w:w="1284" w:type="dxa"/>
            <w:vAlign w:val="center"/>
          </w:tcPr>
          <w:p w:rsidR="002A2D41" w:rsidRPr="006F12E5" w:rsidRDefault="002A2D41" w:rsidP="002A2D41">
            <w:pPr>
              <w:ind w:right="40"/>
              <w:jc w:val="right"/>
              <w:rPr>
                <w:rFonts w:ascii="Gill Sans MT" w:hAnsi="Gill Sans MT"/>
                <w:sz w:val="24"/>
                <w:szCs w:val="24"/>
              </w:rPr>
            </w:pPr>
            <w:r w:rsidRPr="006F12E5">
              <w:rPr>
                <w:rFonts w:ascii="Gill Sans MT" w:hAnsi="Gill Sans MT"/>
                <w:sz w:val="24"/>
                <w:szCs w:val="24"/>
              </w:rPr>
              <w:t>(8)</w:t>
            </w:r>
          </w:p>
        </w:tc>
        <w:tc>
          <w:tcPr>
            <w:tcW w:w="6237" w:type="dxa"/>
            <w:vAlign w:val="center"/>
          </w:tcPr>
          <w:p w:rsidR="002A2D41" w:rsidRPr="006F12E5" w:rsidRDefault="002A2D41" w:rsidP="002A2D41">
            <w:pPr>
              <w:ind w:left="177"/>
              <w:rPr>
                <w:rFonts w:ascii="Gill Sans MT" w:hAnsi="Gill Sans MT"/>
                <w:sz w:val="24"/>
                <w:szCs w:val="24"/>
              </w:rPr>
            </w:pPr>
            <w:r w:rsidRPr="006F12E5">
              <w:rPr>
                <w:rFonts w:ascii="Gill Sans MT" w:hAnsi="Gill Sans MT"/>
                <w:sz w:val="24"/>
                <w:szCs w:val="24"/>
              </w:rPr>
              <w:t>Interest receivable and similar income</w:t>
            </w:r>
          </w:p>
        </w:tc>
        <w:tc>
          <w:tcPr>
            <w:tcW w:w="1275" w:type="dxa"/>
            <w:vAlign w:val="center"/>
          </w:tcPr>
          <w:p w:rsidR="002A2D41" w:rsidRPr="006F12E5" w:rsidRDefault="00D03C1E" w:rsidP="002A2D41">
            <w:pPr>
              <w:ind w:right="40"/>
              <w:jc w:val="right"/>
              <w:rPr>
                <w:rFonts w:ascii="Gill Sans MT" w:hAnsi="Gill Sans MT"/>
                <w:sz w:val="24"/>
                <w:szCs w:val="24"/>
              </w:rPr>
            </w:pPr>
            <w:r>
              <w:rPr>
                <w:rFonts w:ascii="Gill Sans MT" w:hAnsi="Gill Sans MT"/>
                <w:sz w:val="24"/>
                <w:szCs w:val="24"/>
              </w:rPr>
              <w:t>(6)</w:t>
            </w:r>
          </w:p>
        </w:tc>
      </w:tr>
      <w:tr w:rsidR="002A2D41" w:rsidRPr="006F12E5" w:rsidTr="002A2D41">
        <w:trPr>
          <w:trHeight w:val="556"/>
        </w:trPr>
        <w:tc>
          <w:tcPr>
            <w:tcW w:w="1284" w:type="dxa"/>
            <w:tcBorders>
              <w:top w:val="single" w:sz="4" w:space="0" w:color="auto"/>
            </w:tcBorders>
            <w:vAlign w:val="center"/>
          </w:tcPr>
          <w:p w:rsidR="002A2D41" w:rsidRPr="006F12E5" w:rsidRDefault="002A2D41" w:rsidP="002A2D41">
            <w:pPr>
              <w:jc w:val="right"/>
              <w:rPr>
                <w:rFonts w:ascii="Gill Sans MT" w:hAnsi="Gill Sans MT"/>
                <w:sz w:val="24"/>
                <w:szCs w:val="24"/>
              </w:rPr>
            </w:pPr>
            <w:r w:rsidRPr="006F12E5">
              <w:rPr>
                <w:rFonts w:ascii="Gill Sans MT" w:hAnsi="Gill Sans MT"/>
                <w:sz w:val="24"/>
                <w:szCs w:val="24"/>
              </w:rPr>
              <w:t>162</w:t>
            </w:r>
          </w:p>
        </w:tc>
        <w:tc>
          <w:tcPr>
            <w:tcW w:w="6237" w:type="dxa"/>
            <w:vAlign w:val="center"/>
          </w:tcPr>
          <w:p w:rsidR="002A2D41" w:rsidRPr="006F12E5" w:rsidRDefault="002A2D41" w:rsidP="002A2D41">
            <w:pPr>
              <w:ind w:firstLine="177"/>
              <w:rPr>
                <w:rFonts w:ascii="Gill Sans MT" w:hAnsi="Gill Sans MT"/>
                <w:sz w:val="24"/>
                <w:szCs w:val="24"/>
              </w:rPr>
            </w:pPr>
            <w:r w:rsidRPr="006F12E5">
              <w:rPr>
                <w:rFonts w:ascii="Gill Sans MT" w:hAnsi="Gill Sans MT"/>
                <w:sz w:val="24"/>
                <w:szCs w:val="24"/>
              </w:rPr>
              <w:t>Total</w:t>
            </w:r>
          </w:p>
        </w:tc>
        <w:tc>
          <w:tcPr>
            <w:tcW w:w="1275" w:type="dxa"/>
            <w:tcBorders>
              <w:top w:val="single" w:sz="4" w:space="0" w:color="auto"/>
            </w:tcBorders>
            <w:vAlign w:val="center"/>
          </w:tcPr>
          <w:p w:rsidR="002A2D41" w:rsidRPr="006F12E5" w:rsidRDefault="00D03C1E" w:rsidP="002A2D41">
            <w:pPr>
              <w:jc w:val="right"/>
              <w:rPr>
                <w:rFonts w:ascii="Gill Sans MT" w:hAnsi="Gill Sans MT"/>
                <w:sz w:val="24"/>
                <w:szCs w:val="24"/>
              </w:rPr>
            </w:pPr>
            <w:r>
              <w:rPr>
                <w:rFonts w:ascii="Gill Sans MT" w:hAnsi="Gill Sans MT"/>
                <w:sz w:val="24"/>
                <w:szCs w:val="24"/>
              </w:rPr>
              <w:t>184</w:t>
            </w:r>
          </w:p>
        </w:tc>
      </w:tr>
    </w:tbl>
    <w:p w:rsidR="00EA5F8A" w:rsidRPr="006F12E5" w:rsidRDefault="00EA5F8A" w:rsidP="005829C7">
      <w:pPr>
        <w:ind w:left="720"/>
        <w:rPr>
          <w:rFonts w:ascii="Gill Sans MT" w:hAnsi="Gill Sans MT"/>
          <w:color w:val="0903FB"/>
          <w:sz w:val="24"/>
          <w:szCs w:val="24"/>
        </w:rPr>
      </w:pPr>
    </w:p>
    <w:p w:rsidR="00194ED1" w:rsidRPr="006F12E5" w:rsidRDefault="00194ED1">
      <w:pPr>
        <w:rPr>
          <w:rFonts w:ascii="Gill Sans MT" w:hAnsi="Gill Sans MT"/>
          <w:color w:val="0903FB"/>
          <w:sz w:val="24"/>
          <w:szCs w:val="24"/>
        </w:rPr>
      </w:pPr>
      <w:r w:rsidRPr="006F12E5">
        <w:rPr>
          <w:rFonts w:ascii="Gill Sans MT" w:hAnsi="Gill Sans MT"/>
          <w:color w:val="0903FB"/>
          <w:sz w:val="24"/>
          <w:szCs w:val="24"/>
        </w:rPr>
        <w:br w:type="page"/>
      </w:r>
    </w:p>
    <w:p w:rsidR="0048096E" w:rsidRPr="006F12E5" w:rsidRDefault="0048096E" w:rsidP="00845441">
      <w:pPr>
        <w:ind w:left="360"/>
        <w:rPr>
          <w:rFonts w:ascii="Gill Sans MT" w:hAnsi="Gill Sans MT"/>
          <w:color w:val="0903FB"/>
          <w:sz w:val="24"/>
          <w:szCs w:val="24"/>
        </w:rPr>
      </w:pPr>
    </w:p>
    <w:p w:rsidR="00620DFB" w:rsidRPr="006F12E5" w:rsidRDefault="00620DFB" w:rsidP="00DD03B9">
      <w:pPr>
        <w:rPr>
          <w:rFonts w:ascii="Gill Sans MT" w:hAnsi="Gill Sans MT"/>
          <w:color w:val="0903FB"/>
          <w:sz w:val="24"/>
          <w:szCs w:val="24"/>
        </w:rPr>
      </w:pPr>
    </w:p>
    <w:p w:rsidR="00EE51BC" w:rsidRPr="008436C6" w:rsidRDefault="00EE51BC" w:rsidP="005829C7">
      <w:pPr>
        <w:ind w:left="360"/>
        <w:rPr>
          <w:rFonts w:ascii="Gill Sans MT" w:hAnsi="Gill Sans MT"/>
          <w:sz w:val="24"/>
          <w:szCs w:val="24"/>
        </w:rPr>
      </w:pPr>
      <w:r w:rsidRPr="006F12E5">
        <w:rPr>
          <w:rFonts w:ascii="Gill Sans MT" w:hAnsi="Gill Sans MT"/>
          <w:b/>
          <w:sz w:val="24"/>
          <w:szCs w:val="24"/>
        </w:rPr>
        <w:t>NOTE 1</w:t>
      </w:r>
      <w:r w:rsidR="00D33249" w:rsidRPr="006F12E5">
        <w:rPr>
          <w:rFonts w:ascii="Gill Sans MT" w:hAnsi="Gill Sans MT"/>
          <w:b/>
          <w:sz w:val="24"/>
          <w:szCs w:val="24"/>
        </w:rPr>
        <w:t>0</w:t>
      </w:r>
      <w:r w:rsidRPr="006F12E5">
        <w:rPr>
          <w:rFonts w:ascii="Gill Sans MT" w:hAnsi="Gill Sans MT"/>
          <w:b/>
          <w:sz w:val="24"/>
          <w:szCs w:val="24"/>
        </w:rPr>
        <w:t xml:space="preserve">:  </w:t>
      </w:r>
      <w:r w:rsidR="005C6AC6" w:rsidRPr="006F12E5">
        <w:rPr>
          <w:rFonts w:ascii="Gill Sans MT" w:hAnsi="Gill Sans MT"/>
          <w:b/>
          <w:sz w:val="24"/>
          <w:szCs w:val="24"/>
        </w:rPr>
        <w:t>Taxation and Non-Specific Grant Income</w:t>
      </w:r>
      <w:r w:rsidR="008436C6">
        <w:rPr>
          <w:rFonts w:ascii="Gill Sans MT" w:hAnsi="Gill Sans MT"/>
          <w:b/>
          <w:sz w:val="24"/>
          <w:szCs w:val="24"/>
        </w:rPr>
        <w:t xml:space="preserve"> </w:t>
      </w:r>
      <w:r w:rsidR="008436C6" w:rsidRPr="008436C6">
        <w:rPr>
          <w:rFonts w:ascii="Gill Sans MT" w:hAnsi="Gill Sans MT"/>
          <w:sz w:val="24"/>
          <w:szCs w:val="24"/>
        </w:rPr>
        <w:t>(see also Note 25 - Total Grant Income)</w:t>
      </w:r>
    </w:p>
    <w:p w:rsidR="00B7205F" w:rsidRPr="006F12E5" w:rsidRDefault="00B7205F" w:rsidP="005829C7">
      <w:pPr>
        <w:ind w:left="360"/>
        <w:rPr>
          <w:rFonts w:ascii="Gill Sans MT" w:hAnsi="Gill Sans MT"/>
          <w:color w:val="0903FB"/>
          <w:sz w:val="24"/>
          <w:szCs w:val="24"/>
        </w:rPr>
      </w:pPr>
    </w:p>
    <w:tbl>
      <w:tblPr>
        <w:tblW w:w="10426" w:type="dxa"/>
        <w:tblInd w:w="360" w:type="dxa"/>
        <w:tblLayout w:type="fixed"/>
        <w:tblLook w:val="0000" w:firstRow="0" w:lastRow="0" w:firstColumn="0" w:lastColumn="0" w:noHBand="0" w:noVBand="0"/>
      </w:tblPr>
      <w:tblGrid>
        <w:gridCol w:w="1331"/>
        <w:gridCol w:w="1134"/>
        <w:gridCol w:w="5551"/>
        <w:gridCol w:w="1276"/>
        <w:gridCol w:w="1134"/>
      </w:tblGrid>
      <w:tr w:rsidR="008A274B" w:rsidRPr="006F12E5" w:rsidTr="005829C7">
        <w:trPr>
          <w:trHeight w:val="366"/>
        </w:trPr>
        <w:tc>
          <w:tcPr>
            <w:tcW w:w="1331" w:type="dxa"/>
          </w:tcPr>
          <w:p w:rsidR="008A274B" w:rsidRPr="006F12E5" w:rsidRDefault="008A274B" w:rsidP="008A274B">
            <w:pPr>
              <w:jc w:val="center"/>
              <w:rPr>
                <w:rFonts w:ascii="Gill Sans MT" w:hAnsi="Gill Sans MT"/>
                <w:b/>
              </w:rPr>
            </w:pPr>
            <w:r w:rsidRPr="006F12E5">
              <w:rPr>
                <w:rFonts w:ascii="Gill Sans MT" w:hAnsi="Gill Sans MT"/>
                <w:b/>
              </w:rPr>
              <w:t>2016/17</w:t>
            </w:r>
          </w:p>
          <w:p w:rsidR="008A274B" w:rsidRPr="006F12E5" w:rsidRDefault="008A274B" w:rsidP="008A274B">
            <w:pPr>
              <w:jc w:val="center"/>
              <w:rPr>
                <w:rFonts w:ascii="Gill Sans MT" w:hAnsi="Gill Sans MT"/>
                <w:b/>
              </w:rPr>
            </w:pPr>
            <w:r w:rsidRPr="006F12E5">
              <w:rPr>
                <w:rFonts w:ascii="Gill Sans MT" w:hAnsi="Gill Sans MT"/>
                <w:b/>
              </w:rPr>
              <w:t>£000</w:t>
            </w:r>
          </w:p>
        </w:tc>
        <w:tc>
          <w:tcPr>
            <w:tcW w:w="1134" w:type="dxa"/>
          </w:tcPr>
          <w:p w:rsidR="008A274B" w:rsidRPr="006F12E5" w:rsidRDefault="008A274B" w:rsidP="008A274B">
            <w:pPr>
              <w:jc w:val="center"/>
              <w:rPr>
                <w:rFonts w:ascii="Gill Sans MT" w:hAnsi="Gill Sans MT"/>
                <w:b/>
              </w:rPr>
            </w:pPr>
            <w:r w:rsidRPr="006F12E5">
              <w:rPr>
                <w:rFonts w:ascii="Gill Sans MT" w:hAnsi="Gill Sans MT"/>
                <w:b/>
              </w:rPr>
              <w:t>2016/17</w:t>
            </w:r>
          </w:p>
          <w:p w:rsidR="008A274B" w:rsidRPr="006F12E5" w:rsidRDefault="008A274B" w:rsidP="008A274B">
            <w:pPr>
              <w:jc w:val="center"/>
              <w:rPr>
                <w:rFonts w:ascii="Gill Sans MT" w:hAnsi="Gill Sans MT"/>
                <w:b/>
              </w:rPr>
            </w:pPr>
            <w:r w:rsidRPr="006F12E5">
              <w:rPr>
                <w:rFonts w:ascii="Gill Sans MT" w:hAnsi="Gill Sans MT"/>
                <w:b/>
              </w:rPr>
              <w:t>£000</w:t>
            </w:r>
          </w:p>
        </w:tc>
        <w:tc>
          <w:tcPr>
            <w:tcW w:w="5551" w:type="dxa"/>
          </w:tcPr>
          <w:p w:rsidR="008A274B" w:rsidRPr="006F12E5" w:rsidRDefault="008A274B" w:rsidP="008A274B">
            <w:pPr>
              <w:jc w:val="center"/>
              <w:rPr>
                <w:rFonts w:ascii="Gill Sans MT" w:hAnsi="Gill Sans MT"/>
                <w:b/>
              </w:rPr>
            </w:pPr>
          </w:p>
          <w:p w:rsidR="008A274B" w:rsidRPr="006F12E5" w:rsidRDefault="008A274B" w:rsidP="008A274B">
            <w:pPr>
              <w:jc w:val="center"/>
              <w:rPr>
                <w:rFonts w:ascii="Gill Sans MT" w:hAnsi="Gill Sans MT"/>
                <w:b/>
              </w:rPr>
            </w:pPr>
          </w:p>
        </w:tc>
        <w:tc>
          <w:tcPr>
            <w:tcW w:w="1276" w:type="dxa"/>
          </w:tcPr>
          <w:p w:rsidR="008A274B" w:rsidRPr="0022356C" w:rsidRDefault="008A274B" w:rsidP="008A274B">
            <w:pPr>
              <w:jc w:val="center"/>
              <w:rPr>
                <w:rFonts w:ascii="Gill Sans MT" w:hAnsi="Gill Sans MT"/>
                <w:b/>
              </w:rPr>
            </w:pPr>
            <w:r w:rsidRPr="0022356C">
              <w:rPr>
                <w:rFonts w:ascii="Gill Sans MT" w:hAnsi="Gill Sans MT"/>
                <w:b/>
              </w:rPr>
              <w:t>2017/18</w:t>
            </w:r>
          </w:p>
          <w:p w:rsidR="008A274B" w:rsidRPr="0022356C" w:rsidRDefault="008A274B" w:rsidP="008A274B">
            <w:pPr>
              <w:jc w:val="center"/>
              <w:rPr>
                <w:rFonts w:ascii="Gill Sans MT" w:hAnsi="Gill Sans MT"/>
                <w:b/>
              </w:rPr>
            </w:pPr>
            <w:r w:rsidRPr="0022356C">
              <w:rPr>
                <w:rFonts w:ascii="Gill Sans MT" w:hAnsi="Gill Sans MT"/>
                <w:b/>
              </w:rPr>
              <w:t>£000</w:t>
            </w:r>
          </w:p>
        </w:tc>
        <w:tc>
          <w:tcPr>
            <w:tcW w:w="1134" w:type="dxa"/>
          </w:tcPr>
          <w:p w:rsidR="008A274B" w:rsidRPr="0022356C" w:rsidRDefault="008A274B" w:rsidP="008A274B">
            <w:pPr>
              <w:jc w:val="center"/>
              <w:rPr>
                <w:rFonts w:ascii="Gill Sans MT" w:hAnsi="Gill Sans MT"/>
                <w:b/>
              </w:rPr>
            </w:pPr>
            <w:r w:rsidRPr="0022356C">
              <w:rPr>
                <w:rFonts w:ascii="Gill Sans MT" w:hAnsi="Gill Sans MT"/>
                <w:b/>
              </w:rPr>
              <w:t>2017/18</w:t>
            </w:r>
          </w:p>
          <w:p w:rsidR="008A274B" w:rsidRPr="0022356C" w:rsidRDefault="008A274B" w:rsidP="008A274B">
            <w:pPr>
              <w:jc w:val="center"/>
              <w:rPr>
                <w:rFonts w:ascii="Gill Sans MT" w:hAnsi="Gill Sans MT"/>
                <w:b/>
              </w:rPr>
            </w:pPr>
            <w:r w:rsidRPr="0022356C">
              <w:rPr>
                <w:rFonts w:ascii="Gill Sans MT" w:hAnsi="Gill Sans MT"/>
                <w:b/>
              </w:rPr>
              <w:t>£000</w:t>
            </w:r>
          </w:p>
        </w:tc>
      </w:tr>
      <w:tr w:rsidR="008A274B" w:rsidRPr="006F12E5" w:rsidTr="005829C7">
        <w:trPr>
          <w:trHeight w:val="316"/>
        </w:trPr>
        <w:tc>
          <w:tcPr>
            <w:tcW w:w="1331" w:type="dxa"/>
          </w:tcPr>
          <w:p w:rsidR="008A274B" w:rsidRPr="006F12E5" w:rsidRDefault="008A274B" w:rsidP="008A274B">
            <w:pPr>
              <w:rPr>
                <w:rFonts w:ascii="Gill Sans MT" w:hAnsi="Gill Sans MT"/>
                <w:color w:val="0903FB"/>
                <w:sz w:val="24"/>
                <w:szCs w:val="24"/>
              </w:rPr>
            </w:pPr>
          </w:p>
        </w:tc>
        <w:tc>
          <w:tcPr>
            <w:tcW w:w="1134" w:type="dxa"/>
          </w:tcPr>
          <w:p w:rsidR="008A274B" w:rsidRPr="006F12E5" w:rsidRDefault="008A274B" w:rsidP="008A274B">
            <w:pPr>
              <w:rPr>
                <w:rFonts w:ascii="Gill Sans MT" w:hAnsi="Gill Sans MT"/>
                <w:color w:val="0903FB"/>
                <w:sz w:val="24"/>
                <w:szCs w:val="24"/>
              </w:rPr>
            </w:pPr>
          </w:p>
        </w:tc>
        <w:tc>
          <w:tcPr>
            <w:tcW w:w="5551" w:type="dxa"/>
          </w:tcPr>
          <w:p w:rsidR="008A274B" w:rsidRPr="006F12E5" w:rsidRDefault="008A274B" w:rsidP="008A274B">
            <w:pPr>
              <w:rPr>
                <w:rFonts w:ascii="Gill Sans MT" w:hAnsi="Gill Sans MT"/>
                <w:b/>
              </w:rPr>
            </w:pPr>
            <w:r w:rsidRPr="006F12E5">
              <w:rPr>
                <w:rFonts w:ascii="Gill Sans MT" w:hAnsi="Gill Sans MT"/>
                <w:b/>
              </w:rPr>
              <w:t>Levies on Constituent Local Authorities</w:t>
            </w:r>
          </w:p>
        </w:tc>
        <w:tc>
          <w:tcPr>
            <w:tcW w:w="1276" w:type="dxa"/>
          </w:tcPr>
          <w:p w:rsidR="008A274B" w:rsidRPr="0022356C" w:rsidRDefault="008A274B" w:rsidP="008A274B">
            <w:pPr>
              <w:rPr>
                <w:rFonts w:ascii="Gill Sans MT" w:hAnsi="Gill Sans MT"/>
                <w:color w:val="0903FB"/>
                <w:sz w:val="24"/>
                <w:szCs w:val="24"/>
              </w:rPr>
            </w:pPr>
          </w:p>
        </w:tc>
        <w:tc>
          <w:tcPr>
            <w:tcW w:w="1134" w:type="dxa"/>
          </w:tcPr>
          <w:p w:rsidR="008A274B" w:rsidRPr="0022356C" w:rsidRDefault="008A274B" w:rsidP="008A274B">
            <w:pPr>
              <w:rPr>
                <w:rFonts w:ascii="Gill Sans MT" w:hAnsi="Gill Sans MT"/>
                <w:color w:val="0903FB"/>
                <w:sz w:val="24"/>
                <w:szCs w:val="24"/>
              </w:rPr>
            </w:pPr>
          </w:p>
        </w:tc>
      </w:tr>
      <w:tr w:rsidR="008A274B" w:rsidRPr="006F12E5" w:rsidTr="005A5256">
        <w:trPr>
          <w:trHeight w:val="557"/>
        </w:trPr>
        <w:tc>
          <w:tcPr>
            <w:tcW w:w="1331" w:type="dxa"/>
            <w:vAlign w:val="bottom"/>
          </w:tcPr>
          <w:p w:rsidR="008A274B" w:rsidRPr="006F12E5" w:rsidRDefault="008A274B" w:rsidP="008A274B">
            <w:pPr>
              <w:jc w:val="right"/>
              <w:rPr>
                <w:rFonts w:ascii="Arial" w:hAnsi="Arial" w:cs="Arial"/>
              </w:rPr>
            </w:pPr>
            <w:r w:rsidRPr="006F12E5">
              <w:rPr>
                <w:rFonts w:ascii="Arial" w:hAnsi="Arial" w:cs="Arial"/>
              </w:rPr>
              <w:t>554</w:t>
            </w:r>
          </w:p>
        </w:tc>
        <w:tc>
          <w:tcPr>
            <w:tcW w:w="1134" w:type="dxa"/>
          </w:tcPr>
          <w:p w:rsidR="008A274B" w:rsidRPr="006F12E5" w:rsidRDefault="008A274B" w:rsidP="008A274B">
            <w:pPr>
              <w:rPr>
                <w:rFonts w:ascii="Gill Sans MT" w:hAnsi="Gill Sans MT"/>
                <w:sz w:val="24"/>
                <w:szCs w:val="24"/>
              </w:rPr>
            </w:pPr>
          </w:p>
        </w:tc>
        <w:tc>
          <w:tcPr>
            <w:tcW w:w="5551" w:type="dxa"/>
          </w:tcPr>
          <w:p w:rsidR="008A274B" w:rsidRPr="006F12E5" w:rsidRDefault="008A274B" w:rsidP="008A274B">
            <w:pPr>
              <w:rPr>
                <w:rFonts w:ascii="Gill Sans MT" w:hAnsi="Gill Sans MT"/>
              </w:rPr>
            </w:pPr>
            <w:r w:rsidRPr="006F12E5">
              <w:rPr>
                <w:rFonts w:ascii="Gill Sans MT" w:hAnsi="Gill Sans MT"/>
              </w:rPr>
              <w:t>Powys County Council</w:t>
            </w:r>
          </w:p>
        </w:tc>
        <w:tc>
          <w:tcPr>
            <w:tcW w:w="1276" w:type="dxa"/>
            <w:vAlign w:val="bottom"/>
          </w:tcPr>
          <w:p w:rsidR="008A274B" w:rsidRPr="006F12E5" w:rsidRDefault="0022356C" w:rsidP="008A274B">
            <w:pPr>
              <w:jc w:val="right"/>
              <w:rPr>
                <w:rFonts w:ascii="Arial" w:hAnsi="Arial" w:cs="Arial"/>
              </w:rPr>
            </w:pPr>
            <w:r>
              <w:rPr>
                <w:rFonts w:ascii="Arial" w:hAnsi="Arial" w:cs="Arial"/>
              </w:rPr>
              <w:t>554</w:t>
            </w:r>
          </w:p>
        </w:tc>
        <w:tc>
          <w:tcPr>
            <w:tcW w:w="1134" w:type="dxa"/>
          </w:tcPr>
          <w:p w:rsidR="008A274B" w:rsidRPr="006F12E5" w:rsidRDefault="008A274B" w:rsidP="008A274B">
            <w:pPr>
              <w:rPr>
                <w:rFonts w:ascii="Gill Sans MT" w:hAnsi="Gill Sans MT"/>
                <w:sz w:val="24"/>
                <w:szCs w:val="24"/>
              </w:rPr>
            </w:pPr>
          </w:p>
        </w:tc>
      </w:tr>
      <w:tr w:rsidR="008A274B" w:rsidRPr="006F12E5" w:rsidTr="005A5256">
        <w:trPr>
          <w:trHeight w:val="418"/>
        </w:trPr>
        <w:tc>
          <w:tcPr>
            <w:tcW w:w="1331" w:type="dxa"/>
            <w:vAlign w:val="bottom"/>
          </w:tcPr>
          <w:p w:rsidR="008A274B" w:rsidRPr="006F12E5" w:rsidRDefault="008A274B" w:rsidP="008A274B">
            <w:pPr>
              <w:jc w:val="right"/>
              <w:rPr>
                <w:rFonts w:ascii="Arial" w:hAnsi="Arial" w:cs="Arial"/>
              </w:rPr>
            </w:pPr>
            <w:r w:rsidRPr="006F12E5">
              <w:rPr>
                <w:rFonts w:ascii="Arial" w:hAnsi="Arial" w:cs="Arial"/>
              </w:rPr>
              <w:t>138</w:t>
            </w:r>
          </w:p>
        </w:tc>
        <w:tc>
          <w:tcPr>
            <w:tcW w:w="1134" w:type="dxa"/>
          </w:tcPr>
          <w:p w:rsidR="008A274B" w:rsidRPr="006F12E5" w:rsidRDefault="008A274B" w:rsidP="008A274B">
            <w:pPr>
              <w:rPr>
                <w:rFonts w:ascii="Gill Sans MT" w:hAnsi="Gill Sans MT"/>
                <w:sz w:val="24"/>
                <w:szCs w:val="24"/>
              </w:rPr>
            </w:pPr>
          </w:p>
        </w:tc>
        <w:tc>
          <w:tcPr>
            <w:tcW w:w="5551" w:type="dxa"/>
          </w:tcPr>
          <w:p w:rsidR="008A274B" w:rsidRPr="006F12E5" w:rsidRDefault="008A274B" w:rsidP="008A274B">
            <w:pPr>
              <w:rPr>
                <w:rFonts w:ascii="Gill Sans MT" w:hAnsi="Gill Sans MT"/>
              </w:rPr>
            </w:pPr>
            <w:r w:rsidRPr="006F12E5">
              <w:rPr>
                <w:rFonts w:ascii="Gill Sans MT" w:hAnsi="Gill Sans MT" w:cs="Arial"/>
                <w:lang w:eastAsia="en-GB"/>
              </w:rPr>
              <w:t>Carmarthenshire County Council</w:t>
            </w:r>
          </w:p>
          <w:p w:rsidR="008A274B" w:rsidRPr="006F12E5" w:rsidRDefault="008A274B" w:rsidP="008A274B">
            <w:pPr>
              <w:rPr>
                <w:rFonts w:ascii="Gill Sans MT" w:hAnsi="Gill Sans MT"/>
              </w:rPr>
            </w:pPr>
          </w:p>
        </w:tc>
        <w:tc>
          <w:tcPr>
            <w:tcW w:w="1276" w:type="dxa"/>
            <w:vAlign w:val="bottom"/>
          </w:tcPr>
          <w:p w:rsidR="008A274B" w:rsidRPr="006F12E5" w:rsidRDefault="0022356C" w:rsidP="008A274B">
            <w:pPr>
              <w:jc w:val="right"/>
              <w:rPr>
                <w:rFonts w:ascii="Arial" w:hAnsi="Arial" w:cs="Arial"/>
              </w:rPr>
            </w:pPr>
            <w:r>
              <w:rPr>
                <w:rFonts w:ascii="Arial" w:hAnsi="Arial" w:cs="Arial"/>
              </w:rPr>
              <w:t>138</w:t>
            </w:r>
          </w:p>
        </w:tc>
        <w:tc>
          <w:tcPr>
            <w:tcW w:w="1134" w:type="dxa"/>
          </w:tcPr>
          <w:p w:rsidR="008A274B" w:rsidRPr="006F12E5" w:rsidRDefault="008A274B" w:rsidP="008A274B">
            <w:pPr>
              <w:rPr>
                <w:rFonts w:ascii="Gill Sans MT" w:hAnsi="Gill Sans MT"/>
                <w:sz w:val="24"/>
                <w:szCs w:val="24"/>
              </w:rPr>
            </w:pPr>
          </w:p>
        </w:tc>
      </w:tr>
      <w:tr w:rsidR="008A274B" w:rsidRPr="006F12E5" w:rsidTr="005A5256">
        <w:trPr>
          <w:trHeight w:val="341"/>
        </w:trPr>
        <w:tc>
          <w:tcPr>
            <w:tcW w:w="1331" w:type="dxa"/>
            <w:vAlign w:val="bottom"/>
          </w:tcPr>
          <w:p w:rsidR="008A274B" w:rsidRPr="006F12E5" w:rsidRDefault="008A274B" w:rsidP="008A274B">
            <w:pPr>
              <w:jc w:val="right"/>
              <w:rPr>
                <w:rFonts w:ascii="Arial" w:hAnsi="Arial" w:cs="Arial"/>
              </w:rPr>
            </w:pPr>
            <w:r w:rsidRPr="006F12E5">
              <w:rPr>
                <w:rFonts w:ascii="Arial" w:hAnsi="Arial" w:cs="Arial"/>
              </w:rPr>
              <w:t>106</w:t>
            </w:r>
          </w:p>
        </w:tc>
        <w:tc>
          <w:tcPr>
            <w:tcW w:w="1134" w:type="dxa"/>
          </w:tcPr>
          <w:p w:rsidR="008A274B" w:rsidRPr="006F12E5" w:rsidRDefault="008A274B" w:rsidP="008A274B">
            <w:pPr>
              <w:rPr>
                <w:rFonts w:ascii="Gill Sans MT" w:hAnsi="Gill Sans MT"/>
                <w:sz w:val="24"/>
                <w:szCs w:val="24"/>
              </w:rPr>
            </w:pPr>
          </w:p>
        </w:tc>
        <w:tc>
          <w:tcPr>
            <w:tcW w:w="5551" w:type="dxa"/>
          </w:tcPr>
          <w:p w:rsidR="008A274B" w:rsidRPr="006F12E5" w:rsidRDefault="008A274B" w:rsidP="008A274B">
            <w:pPr>
              <w:rPr>
                <w:rFonts w:ascii="Gill Sans MT" w:hAnsi="Gill Sans MT"/>
              </w:rPr>
            </w:pPr>
            <w:r w:rsidRPr="006F12E5">
              <w:rPr>
                <w:rFonts w:ascii="Gill Sans MT" w:hAnsi="Gill Sans MT" w:cs="Arial"/>
                <w:lang w:eastAsia="en-GB"/>
              </w:rPr>
              <w:t>Monmouthshire County Council</w:t>
            </w:r>
          </w:p>
        </w:tc>
        <w:tc>
          <w:tcPr>
            <w:tcW w:w="1276" w:type="dxa"/>
            <w:vAlign w:val="bottom"/>
          </w:tcPr>
          <w:p w:rsidR="008A274B" w:rsidRPr="006F12E5" w:rsidRDefault="0022356C" w:rsidP="008A274B">
            <w:pPr>
              <w:jc w:val="right"/>
              <w:rPr>
                <w:rFonts w:ascii="Arial" w:hAnsi="Arial" w:cs="Arial"/>
              </w:rPr>
            </w:pPr>
            <w:r>
              <w:rPr>
                <w:rFonts w:ascii="Arial" w:hAnsi="Arial" w:cs="Arial"/>
              </w:rPr>
              <w:t>106</w:t>
            </w:r>
          </w:p>
        </w:tc>
        <w:tc>
          <w:tcPr>
            <w:tcW w:w="1134" w:type="dxa"/>
          </w:tcPr>
          <w:p w:rsidR="008A274B" w:rsidRPr="006F12E5" w:rsidRDefault="008A274B" w:rsidP="008A274B">
            <w:pPr>
              <w:rPr>
                <w:rFonts w:ascii="Gill Sans MT" w:hAnsi="Gill Sans MT"/>
                <w:sz w:val="24"/>
                <w:szCs w:val="24"/>
              </w:rPr>
            </w:pPr>
          </w:p>
        </w:tc>
      </w:tr>
      <w:tr w:rsidR="008A274B" w:rsidRPr="006F12E5" w:rsidTr="005A5256">
        <w:trPr>
          <w:trHeight w:val="473"/>
        </w:trPr>
        <w:tc>
          <w:tcPr>
            <w:tcW w:w="1331" w:type="dxa"/>
            <w:vAlign w:val="bottom"/>
          </w:tcPr>
          <w:p w:rsidR="008A274B" w:rsidRPr="006F12E5" w:rsidRDefault="008A274B" w:rsidP="008A274B">
            <w:pPr>
              <w:jc w:val="right"/>
              <w:rPr>
                <w:rFonts w:ascii="Arial" w:hAnsi="Arial" w:cs="Arial"/>
              </w:rPr>
            </w:pPr>
            <w:r w:rsidRPr="006F12E5">
              <w:rPr>
                <w:rFonts w:ascii="Arial" w:hAnsi="Arial" w:cs="Arial"/>
              </w:rPr>
              <w:t>48</w:t>
            </w:r>
          </w:p>
        </w:tc>
        <w:tc>
          <w:tcPr>
            <w:tcW w:w="1134" w:type="dxa"/>
          </w:tcPr>
          <w:p w:rsidR="008A274B" w:rsidRPr="006F12E5" w:rsidRDefault="008A274B" w:rsidP="008A274B">
            <w:pPr>
              <w:rPr>
                <w:rFonts w:ascii="Gill Sans MT" w:hAnsi="Gill Sans MT"/>
                <w:sz w:val="24"/>
                <w:szCs w:val="24"/>
              </w:rPr>
            </w:pPr>
          </w:p>
        </w:tc>
        <w:tc>
          <w:tcPr>
            <w:tcW w:w="5551" w:type="dxa"/>
          </w:tcPr>
          <w:p w:rsidR="008A274B" w:rsidRPr="006F12E5" w:rsidRDefault="008A274B" w:rsidP="008A274B">
            <w:pPr>
              <w:rPr>
                <w:rFonts w:ascii="Gill Sans MT" w:hAnsi="Gill Sans MT"/>
              </w:rPr>
            </w:pPr>
            <w:r w:rsidRPr="006F12E5">
              <w:rPr>
                <w:rFonts w:ascii="Gill Sans MT" w:hAnsi="Gill Sans MT" w:cs="Arial"/>
                <w:lang w:eastAsia="en-GB"/>
              </w:rPr>
              <w:t>Rhondda Cynon Taff County Borough Council</w:t>
            </w:r>
          </w:p>
        </w:tc>
        <w:tc>
          <w:tcPr>
            <w:tcW w:w="1276" w:type="dxa"/>
            <w:vAlign w:val="bottom"/>
          </w:tcPr>
          <w:p w:rsidR="008A274B" w:rsidRPr="006F12E5" w:rsidRDefault="0022356C" w:rsidP="008A274B">
            <w:pPr>
              <w:jc w:val="right"/>
              <w:rPr>
                <w:rFonts w:ascii="Arial" w:hAnsi="Arial" w:cs="Arial"/>
              </w:rPr>
            </w:pPr>
            <w:r>
              <w:rPr>
                <w:rFonts w:ascii="Arial" w:hAnsi="Arial" w:cs="Arial"/>
              </w:rPr>
              <w:t>48</w:t>
            </w:r>
          </w:p>
        </w:tc>
        <w:tc>
          <w:tcPr>
            <w:tcW w:w="1134" w:type="dxa"/>
          </w:tcPr>
          <w:p w:rsidR="008A274B" w:rsidRPr="006F12E5" w:rsidRDefault="008A274B" w:rsidP="008A274B">
            <w:pPr>
              <w:rPr>
                <w:rFonts w:ascii="Gill Sans MT" w:hAnsi="Gill Sans MT"/>
                <w:sz w:val="24"/>
                <w:szCs w:val="24"/>
              </w:rPr>
            </w:pPr>
          </w:p>
        </w:tc>
      </w:tr>
      <w:tr w:rsidR="008A274B" w:rsidRPr="006F12E5" w:rsidTr="005A5256">
        <w:trPr>
          <w:trHeight w:val="399"/>
        </w:trPr>
        <w:tc>
          <w:tcPr>
            <w:tcW w:w="1331" w:type="dxa"/>
            <w:vAlign w:val="bottom"/>
          </w:tcPr>
          <w:p w:rsidR="008A274B" w:rsidRPr="006F12E5" w:rsidRDefault="008A274B" w:rsidP="008A274B">
            <w:pPr>
              <w:jc w:val="right"/>
              <w:rPr>
                <w:rFonts w:ascii="Arial" w:hAnsi="Arial" w:cs="Arial"/>
              </w:rPr>
            </w:pPr>
            <w:r w:rsidRPr="006F12E5">
              <w:rPr>
                <w:rFonts w:ascii="Arial" w:hAnsi="Arial" w:cs="Arial"/>
              </w:rPr>
              <w:t>38</w:t>
            </w:r>
          </w:p>
        </w:tc>
        <w:tc>
          <w:tcPr>
            <w:tcW w:w="1134" w:type="dxa"/>
          </w:tcPr>
          <w:p w:rsidR="008A274B" w:rsidRPr="006F12E5" w:rsidRDefault="008A274B" w:rsidP="008A274B">
            <w:pPr>
              <w:rPr>
                <w:rFonts w:ascii="Gill Sans MT" w:hAnsi="Gill Sans MT"/>
                <w:sz w:val="24"/>
                <w:szCs w:val="24"/>
              </w:rPr>
            </w:pPr>
          </w:p>
        </w:tc>
        <w:tc>
          <w:tcPr>
            <w:tcW w:w="5551" w:type="dxa"/>
          </w:tcPr>
          <w:p w:rsidR="008A274B" w:rsidRPr="006F12E5" w:rsidRDefault="008A274B" w:rsidP="008A274B">
            <w:pPr>
              <w:rPr>
                <w:rFonts w:ascii="Gill Sans MT" w:hAnsi="Gill Sans MT"/>
              </w:rPr>
            </w:pPr>
            <w:r w:rsidRPr="006F12E5">
              <w:rPr>
                <w:rFonts w:ascii="Gill Sans MT" w:hAnsi="Gill Sans MT" w:cs="Arial"/>
                <w:lang w:eastAsia="en-GB"/>
              </w:rPr>
              <w:t>Merthyr Tydfil County Borough Council</w:t>
            </w:r>
          </w:p>
        </w:tc>
        <w:tc>
          <w:tcPr>
            <w:tcW w:w="1276" w:type="dxa"/>
            <w:vAlign w:val="bottom"/>
          </w:tcPr>
          <w:p w:rsidR="008A274B" w:rsidRPr="006F12E5" w:rsidRDefault="0022356C" w:rsidP="008A274B">
            <w:pPr>
              <w:jc w:val="right"/>
              <w:rPr>
                <w:rFonts w:ascii="Arial" w:hAnsi="Arial" w:cs="Arial"/>
              </w:rPr>
            </w:pPr>
            <w:r>
              <w:rPr>
                <w:rFonts w:ascii="Arial" w:hAnsi="Arial" w:cs="Arial"/>
              </w:rPr>
              <w:t>38</w:t>
            </w:r>
          </w:p>
        </w:tc>
        <w:tc>
          <w:tcPr>
            <w:tcW w:w="1134" w:type="dxa"/>
          </w:tcPr>
          <w:p w:rsidR="008A274B" w:rsidRPr="006F12E5" w:rsidRDefault="008A274B" w:rsidP="008A274B">
            <w:pPr>
              <w:rPr>
                <w:rFonts w:ascii="Gill Sans MT" w:hAnsi="Gill Sans MT"/>
                <w:sz w:val="24"/>
                <w:szCs w:val="24"/>
              </w:rPr>
            </w:pPr>
          </w:p>
        </w:tc>
      </w:tr>
      <w:tr w:rsidR="008A274B" w:rsidRPr="006F12E5" w:rsidTr="005A5256">
        <w:trPr>
          <w:trHeight w:val="351"/>
        </w:trPr>
        <w:tc>
          <w:tcPr>
            <w:tcW w:w="1331" w:type="dxa"/>
            <w:vAlign w:val="bottom"/>
          </w:tcPr>
          <w:p w:rsidR="008A274B" w:rsidRPr="006F12E5" w:rsidRDefault="008A274B" w:rsidP="008A274B">
            <w:pPr>
              <w:jc w:val="right"/>
              <w:rPr>
                <w:rFonts w:ascii="Arial" w:hAnsi="Arial" w:cs="Arial"/>
              </w:rPr>
            </w:pPr>
            <w:r w:rsidRPr="006F12E5">
              <w:rPr>
                <w:rFonts w:ascii="Arial" w:hAnsi="Arial" w:cs="Arial"/>
              </w:rPr>
              <w:t>29</w:t>
            </w:r>
          </w:p>
        </w:tc>
        <w:tc>
          <w:tcPr>
            <w:tcW w:w="1134" w:type="dxa"/>
          </w:tcPr>
          <w:p w:rsidR="008A274B" w:rsidRPr="006F12E5" w:rsidRDefault="008A274B" w:rsidP="008A274B">
            <w:pPr>
              <w:jc w:val="right"/>
              <w:rPr>
                <w:rFonts w:ascii="Gill Sans MT" w:hAnsi="Gill Sans MT"/>
                <w:sz w:val="24"/>
                <w:szCs w:val="24"/>
              </w:rPr>
            </w:pPr>
          </w:p>
        </w:tc>
        <w:tc>
          <w:tcPr>
            <w:tcW w:w="5551" w:type="dxa"/>
          </w:tcPr>
          <w:p w:rsidR="008A274B" w:rsidRPr="006F12E5" w:rsidRDefault="008A274B" w:rsidP="008A274B">
            <w:pPr>
              <w:rPr>
                <w:rFonts w:ascii="Gill Sans MT" w:hAnsi="Gill Sans MT"/>
              </w:rPr>
            </w:pPr>
            <w:r w:rsidRPr="006F12E5">
              <w:rPr>
                <w:rFonts w:ascii="Gill Sans MT" w:hAnsi="Gill Sans MT" w:cs="Arial"/>
                <w:lang w:eastAsia="en-GB"/>
              </w:rPr>
              <w:t>Blaenau Gwent County Borough Council</w:t>
            </w:r>
          </w:p>
        </w:tc>
        <w:tc>
          <w:tcPr>
            <w:tcW w:w="1276" w:type="dxa"/>
            <w:vAlign w:val="bottom"/>
          </w:tcPr>
          <w:p w:rsidR="008A274B" w:rsidRPr="006F12E5" w:rsidRDefault="0022356C" w:rsidP="008A274B">
            <w:pPr>
              <w:jc w:val="right"/>
              <w:rPr>
                <w:rFonts w:ascii="Arial" w:hAnsi="Arial" w:cs="Arial"/>
              </w:rPr>
            </w:pPr>
            <w:r>
              <w:rPr>
                <w:rFonts w:ascii="Arial" w:hAnsi="Arial" w:cs="Arial"/>
              </w:rPr>
              <w:t>29</w:t>
            </w:r>
          </w:p>
        </w:tc>
        <w:tc>
          <w:tcPr>
            <w:tcW w:w="1134" w:type="dxa"/>
          </w:tcPr>
          <w:p w:rsidR="008A274B" w:rsidRPr="006F12E5" w:rsidRDefault="008A274B" w:rsidP="008A274B">
            <w:pPr>
              <w:jc w:val="right"/>
              <w:rPr>
                <w:rFonts w:ascii="Gill Sans MT" w:hAnsi="Gill Sans MT"/>
                <w:sz w:val="24"/>
                <w:szCs w:val="24"/>
              </w:rPr>
            </w:pPr>
          </w:p>
        </w:tc>
      </w:tr>
      <w:tr w:rsidR="008A274B" w:rsidRPr="006F12E5" w:rsidTr="005A5256">
        <w:trPr>
          <w:trHeight w:val="405"/>
        </w:trPr>
        <w:tc>
          <w:tcPr>
            <w:tcW w:w="1331" w:type="dxa"/>
            <w:tcBorders>
              <w:bottom w:val="single" w:sz="4" w:space="0" w:color="auto"/>
            </w:tcBorders>
            <w:vAlign w:val="bottom"/>
          </w:tcPr>
          <w:p w:rsidR="008A274B" w:rsidRPr="006F12E5" w:rsidRDefault="008A274B" w:rsidP="008A274B">
            <w:pPr>
              <w:jc w:val="right"/>
              <w:rPr>
                <w:rFonts w:ascii="Arial" w:hAnsi="Arial" w:cs="Arial"/>
              </w:rPr>
            </w:pPr>
            <w:r w:rsidRPr="006F12E5">
              <w:rPr>
                <w:rFonts w:ascii="Arial" w:hAnsi="Arial" w:cs="Arial"/>
              </w:rPr>
              <w:t>29</w:t>
            </w:r>
          </w:p>
        </w:tc>
        <w:tc>
          <w:tcPr>
            <w:tcW w:w="1134" w:type="dxa"/>
          </w:tcPr>
          <w:p w:rsidR="008A274B" w:rsidRPr="006F12E5" w:rsidRDefault="008A274B" w:rsidP="008A274B">
            <w:pPr>
              <w:rPr>
                <w:rFonts w:ascii="Gill Sans MT" w:hAnsi="Gill Sans MT"/>
                <w:sz w:val="24"/>
                <w:szCs w:val="24"/>
              </w:rPr>
            </w:pPr>
          </w:p>
        </w:tc>
        <w:tc>
          <w:tcPr>
            <w:tcW w:w="5551" w:type="dxa"/>
          </w:tcPr>
          <w:p w:rsidR="008A274B" w:rsidRPr="006F12E5" w:rsidRDefault="008A274B" w:rsidP="008A274B">
            <w:pPr>
              <w:rPr>
                <w:rFonts w:ascii="Gill Sans MT" w:hAnsi="Gill Sans MT"/>
              </w:rPr>
            </w:pPr>
            <w:r w:rsidRPr="006F12E5">
              <w:rPr>
                <w:rFonts w:ascii="Gill Sans MT" w:hAnsi="Gill Sans MT" w:cs="Arial"/>
                <w:lang w:eastAsia="en-GB"/>
              </w:rPr>
              <w:t>Torfaen County Borough Council</w:t>
            </w:r>
          </w:p>
          <w:p w:rsidR="008A274B" w:rsidRPr="006F12E5" w:rsidRDefault="008A274B" w:rsidP="008A274B">
            <w:pPr>
              <w:rPr>
                <w:rFonts w:ascii="Gill Sans MT" w:hAnsi="Gill Sans MT"/>
              </w:rPr>
            </w:pPr>
          </w:p>
        </w:tc>
        <w:tc>
          <w:tcPr>
            <w:tcW w:w="1276" w:type="dxa"/>
            <w:tcBorders>
              <w:bottom w:val="single" w:sz="4" w:space="0" w:color="auto"/>
            </w:tcBorders>
            <w:vAlign w:val="bottom"/>
          </w:tcPr>
          <w:p w:rsidR="008A274B" w:rsidRPr="006F12E5" w:rsidRDefault="0022356C" w:rsidP="008A274B">
            <w:pPr>
              <w:jc w:val="right"/>
              <w:rPr>
                <w:rFonts w:ascii="Arial" w:hAnsi="Arial" w:cs="Arial"/>
              </w:rPr>
            </w:pPr>
            <w:r>
              <w:rPr>
                <w:rFonts w:ascii="Arial" w:hAnsi="Arial" w:cs="Arial"/>
              </w:rPr>
              <w:t>29</w:t>
            </w:r>
          </w:p>
        </w:tc>
        <w:tc>
          <w:tcPr>
            <w:tcW w:w="1134" w:type="dxa"/>
          </w:tcPr>
          <w:p w:rsidR="008A274B" w:rsidRPr="006F12E5" w:rsidRDefault="008A274B" w:rsidP="008A274B">
            <w:pPr>
              <w:rPr>
                <w:rFonts w:ascii="Gill Sans MT" w:hAnsi="Gill Sans MT"/>
                <w:sz w:val="24"/>
                <w:szCs w:val="24"/>
              </w:rPr>
            </w:pPr>
          </w:p>
        </w:tc>
      </w:tr>
      <w:tr w:rsidR="008A274B" w:rsidRPr="006F12E5" w:rsidTr="005A5256">
        <w:trPr>
          <w:trHeight w:val="331"/>
        </w:trPr>
        <w:tc>
          <w:tcPr>
            <w:tcW w:w="1331" w:type="dxa"/>
            <w:tcBorders>
              <w:top w:val="single" w:sz="4" w:space="0" w:color="auto"/>
            </w:tcBorders>
          </w:tcPr>
          <w:p w:rsidR="008A274B" w:rsidRPr="006F12E5" w:rsidRDefault="008A274B" w:rsidP="008A274B">
            <w:pPr>
              <w:jc w:val="right"/>
              <w:rPr>
                <w:rFonts w:ascii="Gill Sans MT" w:hAnsi="Gill Sans MT"/>
                <w:sz w:val="24"/>
                <w:szCs w:val="24"/>
              </w:rPr>
            </w:pPr>
          </w:p>
        </w:tc>
        <w:tc>
          <w:tcPr>
            <w:tcW w:w="1134" w:type="dxa"/>
            <w:vAlign w:val="bottom"/>
          </w:tcPr>
          <w:p w:rsidR="008A274B" w:rsidRPr="006F12E5" w:rsidRDefault="008A274B" w:rsidP="008A274B">
            <w:pPr>
              <w:jc w:val="right"/>
              <w:rPr>
                <w:rFonts w:ascii="Arial" w:hAnsi="Arial" w:cs="Arial"/>
              </w:rPr>
            </w:pPr>
            <w:r w:rsidRPr="006F12E5">
              <w:rPr>
                <w:rFonts w:ascii="Arial" w:hAnsi="Arial" w:cs="Arial"/>
              </w:rPr>
              <w:t>942</w:t>
            </w:r>
          </w:p>
        </w:tc>
        <w:tc>
          <w:tcPr>
            <w:tcW w:w="5551" w:type="dxa"/>
          </w:tcPr>
          <w:p w:rsidR="008A274B" w:rsidRPr="006F12E5" w:rsidRDefault="008A274B" w:rsidP="008A274B">
            <w:pPr>
              <w:rPr>
                <w:rFonts w:ascii="Gill Sans MT" w:hAnsi="Gill Sans MT"/>
                <w:sz w:val="24"/>
                <w:szCs w:val="24"/>
              </w:rPr>
            </w:pPr>
          </w:p>
        </w:tc>
        <w:tc>
          <w:tcPr>
            <w:tcW w:w="1276" w:type="dxa"/>
            <w:tcBorders>
              <w:top w:val="single" w:sz="4" w:space="0" w:color="auto"/>
            </w:tcBorders>
          </w:tcPr>
          <w:p w:rsidR="008A274B" w:rsidRPr="006F12E5" w:rsidRDefault="008A274B" w:rsidP="008A274B">
            <w:pPr>
              <w:jc w:val="right"/>
              <w:rPr>
                <w:rFonts w:ascii="Gill Sans MT" w:hAnsi="Gill Sans MT"/>
                <w:sz w:val="24"/>
                <w:szCs w:val="24"/>
              </w:rPr>
            </w:pPr>
          </w:p>
        </w:tc>
        <w:tc>
          <w:tcPr>
            <w:tcW w:w="1134" w:type="dxa"/>
            <w:vAlign w:val="bottom"/>
          </w:tcPr>
          <w:p w:rsidR="008A274B" w:rsidRPr="006F12E5" w:rsidRDefault="0022356C" w:rsidP="008A274B">
            <w:pPr>
              <w:jc w:val="right"/>
              <w:rPr>
                <w:rFonts w:ascii="Arial" w:hAnsi="Arial" w:cs="Arial"/>
              </w:rPr>
            </w:pPr>
            <w:r>
              <w:rPr>
                <w:rFonts w:ascii="Arial" w:hAnsi="Arial" w:cs="Arial"/>
              </w:rPr>
              <w:t>942</w:t>
            </w:r>
          </w:p>
        </w:tc>
      </w:tr>
      <w:tr w:rsidR="008A274B" w:rsidRPr="006F12E5" w:rsidTr="009E766E">
        <w:trPr>
          <w:trHeight w:val="331"/>
        </w:trPr>
        <w:tc>
          <w:tcPr>
            <w:tcW w:w="1331" w:type="dxa"/>
          </w:tcPr>
          <w:p w:rsidR="008A274B" w:rsidRPr="006F12E5" w:rsidRDefault="008A274B" w:rsidP="008A274B">
            <w:pPr>
              <w:jc w:val="right"/>
              <w:rPr>
                <w:rFonts w:ascii="Gill Sans MT" w:hAnsi="Gill Sans MT"/>
                <w:sz w:val="24"/>
                <w:szCs w:val="24"/>
              </w:rPr>
            </w:pPr>
          </w:p>
        </w:tc>
        <w:tc>
          <w:tcPr>
            <w:tcW w:w="1134" w:type="dxa"/>
            <w:vAlign w:val="bottom"/>
          </w:tcPr>
          <w:p w:rsidR="008A274B" w:rsidRPr="006F12E5" w:rsidRDefault="008A274B" w:rsidP="008A274B">
            <w:pPr>
              <w:jc w:val="right"/>
              <w:rPr>
                <w:rFonts w:ascii="Arial" w:hAnsi="Arial" w:cs="Arial"/>
              </w:rPr>
            </w:pPr>
            <w:r w:rsidRPr="006F12E5">
              <w:rPr>
                <w:rFonts w:ascii="Arial" w:hAnsi="Arial" w:cs="Arial"/>
              </w:rPr>
              <w:t>3,937</w:t>
            </w:r>
          </w:p>
        </w:tc>
        <w:tc>
          <w:tcPr>
            <w:tcW w:w="5551" w:type="dxa"/>
            <w:vAlign w:val="bottom"/>
          </w:tcPr>
          <w:p w:rsidR="008A274B" w:rsidRPr="006F12E5" w:rsidRDefault="008A274B" w:rsidP="008A274B">
            <w:pPr>
              <w:rPr>
                <w:rFonts w:ascii="Gill Sans MT" w:hAnsi="Gill Sans MT"/>
              </w:rPr>
            </w:pPr>
            <w:r w:rsidRPr="006F12E5">
              <w:rPr>
                <w:rFonts w:ascii="Gill Sans MT" w:hAnsi="Gill Sans MT"/>
              </w:rPr>
              <w:t>Non-Specific Grant Income – National Park Grant</w:t>
            </w:r>
          </w:p>
        </w:tc>
        <w:tc>
          <w:tcPr>
            <w:tcW w:w="1276" w:type="dxa"/>
          </w:tcPr>
          <w:p w:rsidR="008A274B" w:rsidRPr="006F12E5" w:rsidRDefault="008A274B" w:rsidP="008A274B">
            <w:pPr>
              <w:jc w:val="right"/>
              <w:rPr>
                <w:rFonts w:ascii="Gill Sans MT" w:hAnsi="Gill Sans MT"/>
                <w:sz w:val="24"/>
                <w:szCs w:val="24"/>
              </w:rPr>
            </w:pPr>
          </w:p>
        </w:tc>
        <w:tc>
          <w:tcPr>
            <w:tcW w:w="1134" w:type="dxa"/>
            <w:vAlign w:val="bottom"/>
          </w:tcPr>
          <w:p w:rsidR="008A274B" w:rsidRPr="006F12E5" w:rsidRDefault="0022356C" w:rsidP="008A274B">
            <w:pPr>
              <w:jc w:val="right"/>
              <w:rPr>
                <w:rFonts w:ascii="Arial" w:hAnsi="Arial" w:cs="Arial"/>
              </w:rPr>
            </w:pPr>
            <w:r>
              <w:rPr>
                <w:rFonts w:ascii="Arial" w:hAnsi="Arial" w:cs="Arial"/>
              </w:rPr>
              <w:t>3006</w:t>
            </w:r>
          </w:p>
        </w:tc>
      </w:tr>
      <w:tr w:rsidR="0022356C" w:rsidRPr="006F12E5" w:rsidTr="009E766E">
        <w:trPr>
          <w:trHeight w:val="331"/>
        </w:trPr>
        <w:tc>
          <w:tcPr>
            <w:tcW w:w="1331" w:type="dxa"/>
          </w:tcPr>
          <w:p w:rsidR="0022356C" w:rsidRPr="006F12E5" w:rsidRDefault="0022356C" w:rsidP="008A274B">
            <w:pPr>
              <w:jc w:val="right"/>
              <w:rPr>
                <w:rFonts w:ascii="Gill Sans MT" w:hAnsi="Gill Sans MT"/>
                <w:sz w:val="24"/>
                <w:szCs w:val="24"/>
              </w:rPr>
            </w:pPr>
          </w:p>
        </w:tc>
        <w:tc>
          <w:tcPr>
            <w:tcW w:w="1134" w:type="dxa"/>
            <w:vAlign w:val="bottom"/>
          </w:tcPr>
          <w:p w:rsidR="0022356C" w:rsidRPr="006F12E5" w:rsidRDefault="0022356C" w:rsidP="008A274B">
            <w:pPr>
              <w:jc w:val="right"/>
              <w:rPr>
                <w:rFonts w:ascii="Arial" w:hAnsi="Arial" w:cs="Arial"/>
              </w:rPr>
            </w:pPr>
          </w:p>
        </w:tc>
        <w:tc>
          <w:tcPr>
            <w:tcW w:w="5551" w:type="dxa"/>
            <w:vAlign w:val="bottom"/>
          </w:tcPr>
          <w:p w:rsidR="0022356C" w:rsidRPr="006F12E5" w:rsidRDefault="0022356C" w:rsidP="008A274B">
            <w:pPr>
              <w:rPr>
                <w:rFonts w:ascii="Gill Sans MT" w:hAnsi="Gill Sans MT"/>
              </w:rPr>
            </w:pPr>
            <w:r>
              <w:rPr>
                <w:rFonts w:ascii="Gill Sans MT" w:hAnsi="Gill Sans MT"/>
              </w:rPr>
              <w:t>Funding Pressures Grant Income – Welsh Government</w:t>
            </w:r>
          </w:p>
        </w:tc>
        <w:tc>
          <w:tcPr>
            <w:tcW w:w="1276" w:type="dxa"/>
          </w:tcPr>
          <w:p w:rsidR="0022356C" w:rsidRPr="006F12E5" w:rsidRDefault="0022356C" w:rsidP="008A274B">
            <w:pPr>
              <w:jc w:val="right"/>
              <w:rPr>
                <w:rFonts w:ascii="Gill Sans MT" w:hAnsi="Gill Sans MT"/>
                <w:sz w:val="24"/>
                <w:szCs w:val="24"/>
              </w:rPr>
            </w:pPr>
          </w:p>
        </w:tc>
        <w:tc>
          <w:tcPr>
            <w:tcW w:w="1134" w:type="dxa"/>
            <w:vAlign w:val="bottom"/>
          </w:tcPr>
          <w:p w:rsidR="0022356C" w:rsidRDefault="0022356C" w:rsidP="008A274B">
            <w:pPr>
              <w:jc w:val="right"/>
              <w:rPr>
                <w:rFonts w:ascii="Arial" w:hAnsi="Arial" w:cs="Arial"/>
              </w:rPr>
            </w:pPr>
            <w:r>
              <w:rPr>
                <w:rFonts w:ascii="Arial" w:hAnsi="Arial" w:cs="Arial"/>
              </w:rPr>
              <w:t>730</w:t>
            </w:r>
          </w:p>
        </w:tc>
      </w:tr>
      <w:tr w:rsidR="008A274B" w:rsidRPr="006F12E5" w:rsidTr="009E766E">
        <w:trPr>
          <w:trHeight w:val="413"/>
        </w:trPr>
        <w:tc>
          <w:tcPr>
            <w:tcW w:w="1331" w:type="dxa"/>
          </w:tcPr>
          <w:p w:rsidR="008A274B" w:rsidRPr="006F12E5" w:rsidRDefault="008A274B" w:rsidP="008A274B">
            <w:pPr>
              <w:jc w:val="right"/>
              <w:rPr>
                <w:rFonts w:ascii="Gill Sans MT" w:hAnsi="Gill Sans MT"/>
                <w:sz w:val="24"/>
                <w:szCs w:val="24"/>
              </w:rPr>
            </w:pPr>
          </w:p>
        </w:tc>
        <w:tc>
          <w:tcPr>
            <w:tcW w:w="1134" w:type="dxa"/>
            <w:tcBorders>
              <w:bottom w:val="single" w:sz="4" w:space="0" w:color="auto"/>
            </w:tcBorders>
            <w:vAlign w:val="bottom"/>
          </w:tcPr>
          <w:p w:rsidR="008A274B" w:rsidRPr="006F12E5" w:rsidRDefault="008A274B" w:rsidP="008A274B">
            <w:pPr>
              <w:jc w:val="right"/>
              <w:rPr>
                <w:rFonts w:ascii="Arial" w:hAnsi="Arial" w:cs="Arial"/>
              </w:rPr>
            </w:pPr>
            <w:r w:rsidRPr="006F12E5">
              <w:rPr>
                <w:rFonts w:ascii="Arial" w:hAnsi="Arial" w:cs="Arial"/>
              </w:rPr>
              <w:t>227</w:t>
            </w:r>
          </w:p>
        </w:tc>
        <w:tc>
          <w:tcPr>
            <w:tcW w:w="5551" w:type="dxa"/>
            <w:vAlign w:val="bottom"/>
          </w:tcPr>
          <w:p w:rsidR="008A274B" w:rsidRPr="006F12E5" w:rsidRDefault="008A274B" w:rsidP="008A274B">
            <w:pPr>
              <w:rPr>
                <w:rFonts w:ascii="Gill Sans MT" w:hAnsi="Gill Sans MT"/>
              </w:rPr>
            </w:pPr>
            <w:r w:rsidRPr="006F12E5">
              <w:rPr>
                <w:rFonts w:ascii="Gill Sans MT" w:hAnsi="Gill Sans MT"/>
              </w:rPr>
              <w:t>Capital Grants and Contributions</w:t>
            </w:r>
            <w:r w:rsidR="0022356C">
              <w:rPr>
                <w:rFonts w:ascii="Gill Sans MT" w:hAnsi="Gill Sans MT"/>
              </w:rPr>
              <w:t xml:space="preserve"> applied in year</w:t>
            </w:r>
          </w:p>
        </w:tc>
        <w:tc>
          <w:tcPr>
            <w:tcW w:w="1276" w:type="dxa"/>
          </w:tcPr>
          <w:p w:rsidR="008A274B" w:rsidRPr="006F12E5" w:rsidRDefault="008A274B" w:rsidP="008A274B">
            <w:pPr>
              <w:jc w:val="right"/>
              <w:rPr>
                <w:rFonts w:ascii="Gill Sans MT" w:hAnsi="Gill Sans MT"/>
                <w:sz w:val="24"/>
                <w:szCs w:val="24"/>
              </w:rPr>
            </w:pPr>
          </w:p>
        </w:tc>
        <w:tc>
          <w:tcPr>
            <w:tcW w:w="1134" w:type="dxa"/>
            <w:tcBorders>
              <w:bottom w:val="single" w:sz="4" w:space="0" w:color="auto"/>
            </w:tcBorders>
            <w:vAlign w:val="bottom"/>
          </w:tcPr>
          <w:p w:rsidR="008A274B" w:rsidRPr="006F12E5" w:rsidRDefault="0022356C" w:rsidP="008A274B">
            <w:pPr>
              <w:jc w:val="right"/>
              <w:rPr>
                <w:rFonts w:ascii="Arial" w:hAnsi="Arial" w:cs="Arial"/>
              </w:rPr>
            </w:pPr>
            <w:r>
              <w:rPr>
                <w:rFonts w:ascii="Arial" w:hAnsi="Arial" w:cs="Arial"/>
              </w:rPr>
              <w:t>206</w:t>
            </w:r>
          </w:p>
        </w:tc>
      </w:tr>
      <w:tr w:rsidR="008A274B" w:rsidRPr="006F12E5" w:rsidTr="005829C7">
        <w:trPr>
          <w:trHeight w:val="406"/>
        </w:trPr>
        <w:tc>
          <w:tcPr>
            <w:tcW w:w="1331" w:type="dxa"/>
            <w:vAlign w:val="bottom"/>
          </w:tcPr>
          <w:p w:rsidR="008A274B" w:rsidRPr="006F12E5" w:rsidRDefault="008A274B" w:rsidP="008A274B">
            <w:pPr>
              <w:jc w:val="right"/>
              <w:rPr>
                <w:rFonts w:ascii="Gill Sans MT" w:hAnsi="Gill Sans MT"/>
                <w:sz w:val="24"/>
                <w:szCs w:val="24"/>
              </w:rPr>
            </w:pPr>
          </w:p>
        </w:tc>
        <w:tc>
          <w:tcPr>
            <w:tcW w:w="1134" w:type="dxa"/>
            <w:tcBorders>
              <w:top w:val="single" w:sz="4" w:space="0" w:color="auto"/>
            </w:tcBorders>
            <w:vAlign w:val="bottom"/>
          </w:tcPr>
          <w:p w:rsidR="008A274B" w:rsidRPr="006F12E5" w:rsidRDefault="008A274B" w:rsidP="008A274B">
            <w:pPr>
              <w:jc w:val="right"/>
              <w:rPr>
                <w:rFonts w:ascii="Gill Sans MT" w:hAnsi="Gill Sans MT"/>
                <w:sz w:val="24"/>
                <w:szCs w:val="24"/>
              </w:rPr>
            </w:pPr>
            <w:r w:rsidRPr="006F12E5">
              <w:rPr>
                <w:rFonts w:ascii="Gill Sans MT" w:hAnsi="Gill Sans MT"/>
                <w:sz w:val="24"/>
                <w:szCs w:val="24"/>
              </w:rPr>
              <w:t>5,106</w:t>
            </w:r>
          </w:p>
        </w:tc>
        <w:tc>
          <w:tcPr>
            <w:tcW w:w="5551" w:type="dxa"/>
            <w:vAlign w:val="bottom"/>
          </w:tcPr>
          <w:p w:rsidR="008A274B" w:rsidRPr="006F12E5" w:rsidRDefault="008A274B" w:rsidP="008A274B">
            <w:pPr>
              <w:rPr>
                <w:rFonts w:ascii="Gill Sans MT" w:hAnsi="Gill Sans MT"/>
                <w:b/>
              </w:rPr>
            </w:pPr>
            <w:r w:rsidRPr="006F12E5">
              <w:rPr>
                <w:rFonts w:ascii="Gill Sans MT" w:hAnsi="Gill Sans MT"/>
                <w:b/>
              </w:rPr>
              <w:t>Total</w:t>
            </w:r>
          </w:p>
        </w:tc>
        <w:tc>
          <w:tcPr>
            <w:tcW w:w="1276" w:type="dxa"/>
            <w:vAlign w:val="bottom"/>
          </w:tcPr>
          <w:p w:rsidR="008A274B" w:rsidRPr="006F12E5" w:rsidRDefault="008A274B" w:rsidP="008A274B">
            <w:pPr>
              <w:jc w:val="right"/>
              <w:rPr>
                <w:rFonts w:ascii="Gill Sans MT" w:hAnsi="Gill Sans MT"/>
                <w:sz w:val="24"/>
                <w:szCs w:val="24"/>
              </w:rPr>
            </w:pPr>
          </w:p>
        </w:tc>
        <w:tc>
          <w:tcPr>
            <w:tcW w:w="1134" w:type="dxa"/>
            <w:tcBorders>
              <w:top w:val="single" w:sz="4" w:space="0" w:color="auto"/>
            </w:tcBorders>
            <w:vAlign w:val="bottom"/>
          </w:tcPr>
          <w:p w:rsidR="008A274B" w:rsidRPr="006F12E5" w:rsidRDefault="0022356C" w:rsidP="008A274B">
            <w:pPr>
              <w:jc w:val="right"/>
              <w:rPr>
                <w:rFonts w:ascii="Gill Sans MT" w:hAnsi="Gill Sans MT"/>
                <w:sz w:val="24"/>
                <w:szCs w:val="24"/>
              </w:rPr>
            </w:pPr>
            <w:r>
              <w:rPr>
                <w:rFonts w:ascii="Gill Sans MT" w:hAnsi="Gill Sans MT"/>
                <w:sz w:val="24"/>
                <w:szCs w:val="24"/>
              </w:rPr>
              <w:t>4884</w:t>
            </w:r>
          </w:p>
        </w:tc>
      </w:tr>
    </w:tbl>
    <w:p w:rsidR="00FE59F9" w:rsidRPr="006F12E5" w:rsidRDefault="00FE59F9" w:rsidP="005829C7">
      <w:pPr>
        <w:ind w:left="360"/>
        <w:rPr>
          <w:rFonts w:ascii="Gill Sans MT" w:hAnsi="Gill Sans MT"/>
          <w:color w:val="0903FB"/>
          <w:sz w:val="24"/>
          <w:szCs w:val="24"/>
        </w:rPr>
      </w:pPr>
    </w:p>
    <w:p w:rsidR="00FE59F9" w:rsidRPr="006F12E5" w:rsidRDefault="00FE59F9">
      <w:pPr>
        <w:rPr>
          <w:rFonts w:ascii="Gill Sans MT" w:hAnsi="Gill Sans MT"/>
          <w:color w:val="0903FB"/>
          <w:sz w:val="24"/>
          <w:szCs w:val="24"/>
        </w:rPr>
      </w:pPr>
      <w:r w:rsidRPr="006F12E5">
        <w:rPr>
          <w:rFonts w:ascii="Gill Sans MT" w:hAnsi="Gill Sans MT"/>
          <w:color w:val="0903FB"/>
          <w:sz w:val="24"/>
          <w:szCs w:val="24"/>
        </w:rPr>
        <w:br w:type="page"/>
      </w:r>
    </w:p>
    <w:p w:rsidR="00EE51BC" w:rsidRDefault="00553154" w:rsidP="005829C7">
      <w:pPr>
        <w:ind w:left="720"/>
        <w:rPr>
          <w:rFonts w:ascii="Gill Sans MT" w:hAnsi="Gill Sans MT"/>
          <w:b/>
          <w:sz w:val="24"/>
          <w:szCs w:val="24"/>
        </w:rPr>
      </w:pPr>
      <w:r w:rsidRPr="006F12E5">
        <w:rPr>
          <w:rFonts w:ascii="Gill Sans MT" w:hAnsi="Gill Sans MT"/>
          <w:b/>
          <w:sz w:val="24"/>
          <w:szCs w:val="24"/>
        </w:rPr>
        <w:t>N</w:t>
      </w:r>
      <w:r w:rsidR="00EE51BC" w:rsidRPr="006F12E5">
        <w:rPr>
          <w:rFonts w:ascii="Gill Sans MT" w:hAnsi="Gill Sans MT"/>
          <w:b/>
          <w:sz w:val="24"/>
          <w:szCs w:val="24"/>
        </w:rPr>
        <w:t>OTE 1</w:t>
      </w:r>
      <w:r w:rsidR="00D33249" w:rsidRPr="006F12E5">
        <w:rPr>
          <w:rFonts w:ascii="Gill Sans MT" w:hAnsi="Gill Sans MT"/>
          <w:b/>
          <w:sz w:val="24"/>
          <w:szCs w:val="24"/>
        </w:rPr>
        <w:t>1</w:t>
      </w:r>
      <w:r w:rsidR="00EE51BC" w:rsidRPr="006F12E5">
        <w:rPr>
          <w:rFonts w:ascii="Gill Sans MT" w:hAnsi="Gill Sans MT"/>
          <w:b/>
          <w:sz w:val="24"/>
          <w:szCs w:val="24"/>
        </w:rPr>
        <w:t xml:space="preserve">:  </w:t>
      </w:r>
      <w:r w:rsidR="00791B6E" w:rsidRPr="006F12E5">
        <w:rPr>
          <w:rFonts w:ascii="Gill Sans MT" w:hAnsi="Gill Sans MT"/>
          <w:b/>
          <w:sz w:val="24"/>
          <w:szCs w:val="24"/>
        </w:rPr>
        <w:t>Property, plant and equipment</w:t>
      </w:r>
    </w:p>
    <w:p w:rsidR="00251314" w:rsidRPr="006F12E5" w:rsidRDefault="00251314" w:rsidP="005829C7">
      <w:pPr>
        <w:ind w:left="720"/>
        <w:rPr>
          <w:rFonts w:ascii="Gill Sans MT" w:hAnsi="Gill Sans MT"/>
          <w:b/>
          <w:sz w:val="24"/>
          <w:szCs w:val="24"/>
        </w:rPr>
      </w:pPr>
    </w:p>
    <w:p w:rsidR="00BB66D0" w:rsidRPr="006F12E5" w:rsidRDefault="00BB66D0" w:rsidP="005829C7">
      <w:pPr>
        <w:ind w:left="720"/>
        <w:rPr>
          <w:rFonts w:ascii="Gill Sans MT" w:hAnsi="Gill Sans MT"/>
          <w:b/>
          <w:sz w:val="24"/>
          <w:szCs w:val="24"/>
        </w:rPr>
      </w:pPr>
    </w:p>
    <w:p w:rsidR="00907D59" w:rsidRPr="006F12E5" w:rsidRDefault="00907D59" w:rsidP="005829C7">
      <w:pPr>
        <w:ind w:left="720"/>
        <w:rPr>
          <w:rFonts w:ascii="Gill Sans MT" w:hAnsi="Gill Sans MT"/>
          <w:b/>
          <w:sz w:val="24"/>
          <w:szCs w:val="24"/>
        </w:rPr>
      </w:pPr>
    </w:p>
    <w:tbl>
      <w:tblPr>
        <w:tblW w:w="10052" w:type="dxa"/>
        <w:tblInd w:w="720" w:type="dxa"/>
        <w:tblLook w:val="0000" w:firstRow="0" w:lastRow="0" w:firstColumn="0" w:lastColumn="0" w:noHBand="0" w:noVBand="0"/>
      </w:tblPr>
      <w:tblGrid>
        <w:gridCol w:w="2840"/>
        <w:gridCol w:w="268"/>
        <w:gridCol w:w="738"/>
        <w:gridCol w:w="1044"/>
        <w:gridCol w:w="1034"/>
        <w:gridCol w:w="1032"/>
        <w:gridCol w:w="1017"/>
        <w:gridCol w:w="1032"/>
        <w:gridCol w:w="1047"/>
      </w:tblGrid>
      <w:tr w:rsidR="00D17B1C" w:rsidRPr="006F12E5" w:rsidTr="00DE651D">
        <w:trPr>
          <w:cantSplit/>
          <w:trHeight w:val="2220"/>
        </w:trPr>
        <w:tc>
          <w:tcPr>
            <w:tcW w:w="2840" w:type="dxa"/>
            <w:textDirection w:val="tbRl"/>
          </w:tcPr>
          <w:p w:rsidR="00D17B1C" w:rsidRPr="006F12E5" w:rsidRDefault="00D17B1C" w:rsidP="00D17B1C">
            <w:pPr>
              <w:ind w:left="94" w:right="113"/>
              <w:rPr>
                <w:rFonts w:ascii="Gill Sans MT" w:hAnsi="Gill Sans MT"/>
              </w:rPr>
            </w:pPr>
          </w:p>
          <w:p w:rsidR="00D17B1C" w:rsidRPr="006F12E5" w:rsidRDefault="00D17B1C" w:rsidP="00D17B1C">
            <w:pPr>
              <w:ind w:left="94" w:right="113"/>
              <w:rPr>
                <w:rFonts w:ascii="Gill Sans MT" w:hAnsi="Gill Sans MT"/>
              </w:rPr>
            </w:pPr>
          </w:p>
        </w:tc>
        <w:tc>
          <w:tcPr>
            <w:tcW w:w="1006" w:type="dxa"/>
            <w:gridSpan w:val="2"/>
            <w:textDirection w:val="tbRl"/>
          </w:tcPr>
          <w:p w:rsidR="00D17B1C" w:rsidRPr="006F12E5" w:rsidRDefault="00D17B1C" w:rsidP="00D17B1C">
            <w:pPr>
              <w:ind w:left="113" w:right="113"/>
              <w:rPr>
                <w:rFonts w:ascii="Gill Sans MT" w:hAnsi="Gill Sans MT"/>
                <w:sz w:val="22"/>
                <w:szCs w:val="22"/>
              </w:rPr>
            </w:pPr>
            <w:r w:rsidRPr="006F12E5">
              <w:rPr>
                <w:rFonts w:ascii="Gill Sans MT" w:hAnsi="Gill Sans MT"/>
                <w:sz w:val="22"/>
                <w:szCs w:val="22"/>
              </w:rPr>
              <w:t>Land and Buildings</w:t>
            </w:r>
          </w:p>
        </w:tc>
        <w:tc>
          <w:tcPr>
            <w:tcW w:w="1044" w:type="dxa"/>
            <w:textDirection w:val="tbRl"/>
          </w:tcPr>
          <w:p w:rsidR="00D17B1C" w:rsidRPr="006F12E5" w:rsidRDefault="00D17B1C" w:rsidP="00D17B1C">
            <w:pPr>
              <w:ind w:left="113" w:right="113"/>
              <w:rPr>
                <w:rFonts w:ascii="Gill Sans MT" w:hAnsi="Gill Sans MT"/>
                <w:sz w:val="22"/>
                <w:szCs w:val="22"/>
              </w:rPr>
            </w:pPr>
            <w:r w:rsidRPr="006F12E5">
              <w:rPr>
                <w:rFonts w:ascii="Gill Sans MT" w:hAnsi="Gill Sans MT"/>
                <w:sz w:val="22"/>
                <w:szCs w:val="22"/>
              </w:rPr>
              <w:t>Vehicles, Plant, Furniture and Equipment</w:t>
            </w:r>
          </w:p>
        </w:tc>
        <w:tc>
          <w:tcPr>
            <w:tcW w:w="1034" w:type="dxa"/>
            <w:textDirection w:val="tbRl"/>
          </w:tcPr>
          <w:p w:rsidR="00D17B1C" w:rsidRPr="006F12E5" w:rsidRDefault="00D17B1C" w:rsidP="00D17B1C">
            <w:pPr>
              <w:ind w:left="113" w:right="113"/>
              <w:rPr>
                <w:rFonts w:ascii="Gill Sans MT" w:hAnsi="Gill Sans MT"/>
                <w:sz w:val="22"/>
                <w:szCs w:val="22"/>
              </w:rPr>
            </w:pPr>
            <w:r w:rsidRPr="006F12E5">
              <w:rPr>
                <w:rFonts w:ascii="Gill Sans MT" w:hAnsi="Gill Sans MT"/>
                <w:sz w:val="22"/>
                <w:szCs w:val="22"/>
              </w:rPr>
              <w:t>Infrastructure Assets</w:t>
            </w:r>
          </w:p>
        </w:tc>
        <w:tc>
          <w:tcPr>
            <w:tcW w:w="1032" w:type="dxa"/>
            <w:textDirection w:val="tbRl"/>
          </w:tcPr>
          <w:p w:rsidR="00D17B1C" w:rsidRPr="006F12E5" w:rsidRDefault="00D17B1C" w:rsidP="00D17B1C">
            <w:pPr>
              <w:ind w:left="113" w:right="113"/>
              <w:rPr>
                <w:rFonts w:ascii="Gill Sans MT" w:hAnsi="Gill Sans MT"/>
                <w:sz w:val="22"/>
                <w:szCs w:val="22"/>
              </w:rPr>
            </w:pPr>
            <w:r w:rsidRPr="006F12E5">
              <w:rPr>
                <w:rFonts w:ascii="Gill Sans MT" w:hAnsi="Gill Sans MT"/>
                <w:sz w:val="22"/>
                <w:szCs w:val="22"/>
              </w:rPr>
              <w:t>Community Assets</w:t>
            </w:r>
          </w:p>
        </w:tc>
        <w:tc>
          <w:tcPr>
            <w:tcW w:w="1017" w:type="dxa"/>
            <w:textDirection w:val="tbRl"/>
          </w:tcPr>
          <w:p w:rsidR="00D17B1C" w:rsidRPr="006F12E5" w:rsidRDefault="00D17B1C" w:rsidP="00D17B1C">
            <w:pPr>
              <w:ind w:left="113" w:right="113"/>
              <w:rPr>
                <w:rFonts w:ascii="Gill Sans MT" w:hAnsi="Gill Sans MT"/>
                <w:sz w:val="22"/>
                <w:szCs w:val="22"/>
              </w:rPr>
            </w:pPr>
            <w:r w:rsidRPr="006F12E5">
              <w:rPr>
                <w:rFonts w:ascii="Gill Sans MT" w:hAnsi="Gill Sans MT"/>
                <w:sz w:val="22"/>
                <w:szCs w:val="22"/>
              </w:rPr>
              <w:t>Surplus Assets</w:t>
            </w:r>
          </w:p>
        </w:tc>
        <w:tc>
          <w:tcPr>
            <w:tcW w:w="1032" w:type="dxa"/>
            <w:textDirection w:val="tbRl"/>
          </w:tcPr>
          <w:p w:rsidR="00D17B1C" w:rsidRPr="006F12E5" w:rsidRDefault="00D17B1C" w:rsidP="00D17B1C">
            <w:pPr>
              <w:ind w:left="113" w:right="113"/>
              <w:rPr>
                <w:rFonts w:ascii="Gill Sans MT" w:hAnsi="Gill Sans MT"/>
                <w:sz w:val="22"/>
                <w:szCs w:val="22"/>
              </w:rPr>
            </w:pPr>
            <w:r w:rsidRPr="006F12E5">
              <w:rPr>
                <w:rFonts w:ascii="Gill Sans MT" w:hAnsi="Gill Sans MT"/>
                <w:sz w:val="22"/>
                <w:szCs w:val="22"/>
              </w:rPr>
              <w:t>Assets  under Construction</w:t>
            </w:r>
          </w:p>
        </w:tc>
        <w:tc>
          <w:tcPr>
            <w:tcW w:w="1047" w:type="dxa"/>
            <w:textDirection w:val="tbRl"/>
          </w:tcPr>
          <w:p w:rsidR="00D17B1C" w:rsidRPr="006F12E5" w:rsidRDefault="00D17B1C" w:rsidP="00D17B1C">
            <w:pPr>
              <w:ind w:left="113" w:right="113"/>
              <w:rPr>
                <w:rFonts w:ascii="Gill Sans MT" w:hAnsi="Gill Sans MT"/>
                <w:sz w:val="22"/>
                <w:szCs w:val="22"/>
              </w:rPr>
            </w:pPr>
            <w:r w:rsidRPr="006F12E5">
              <w:rPr>
                <w:rFonts w:ascii="Gill Sans MT" w:hAnsi="Gill Sans MT"/>
                <w:sz w:val="22"/>
                <w:szCs w:val="22"/>
              </w:rPr>
              <w:t>Total Property, Plant and Equipment</w:t>
            </w:r>
          </w:p>
        </w:tc>
      </w:tr>
      <w:tr w:rsidR="008436C6" w:rsidRPr="006F12E5" w:rsidTr="00DE651D">
        <w:trPr>
          <w:trHeight w:val="407"/>
        </w:trPr>
        <w:tc>
          <w:tcPr>
            <w:tcW w:w="2840" w:type="dxa"/>
          </w:tcPr>
          <w:p w:rsidR="008436C6" w:rsidRPr="006F12E5" w:rsidRDefault="008436C6" w:rsidP="008436C6">
            <w:pPr>
              <w:rPr>
                <w:rFonts w:ascii="Gill Sans MT" w:hAnsi="Gill Sans MT"/>
              </w:rPr>
            </w:pPr>
            <w:r>
              <w:rPr>
                <w:rFonts w:ascii="Gill Sans MT" w:hAnsi="Gill Sans MT"/>
                <w:b/>
              </w:rPr>
              <w:t>Movements in 2017/18</w:t>
            </w:r>
          </w:p>
        </w:tc>
        <w:tc>
          <w:tcPr>
            <w:tcW w:w="1006" w:type="dxa"/>
            <w:gridSpan w:val="2"/>
          </w:tcPr>
          <w:p w:rsidR="008436C6" w:rsidRPr="008436C6" w:rsidRDefault="008436C6" w:rsidP="008436C6">
            <w:pPr>
              <w:jc w:val="right"/>
              <w:rPr>
                <w:rFonts w:ascii="Gill Sans MT" w:hAnsi="Gill Sans MT"/>
                <w:b/>
                <w:sz w:val="24"/>
                <w:szCs w:val="24"/>
              </w:rPr>
            </w:pPr>
            <w:r w:rsidRPr="008436C6">
              <w:rPr>
                <w:rFonts w:ascii="Gill Sans MT" w:hAnsi="Gill Sans MT"/>
                <w:b/>
                <w:sz w:val="24"/>
                <w:szCs w:val="24"/>
              </w:rPr>
              <w:t>£000</w:t>
            </w:r>
          </w:p>
        </w:tc>
        <w:tc>
          <w:tcPr>
            <w:tcW w:w="1044" w:type="dxa"/>
          </w:tcPr>
          <w:p w:rsidR="008436C6" w:rsidRPr="008436C6" w:rsidRDefault="008436C6" w:rsidP="008436C6">
            <w:pPr>
              <w:jc w:val="right"/>
              <w:rPr>
                <w:rFonts w:ascii="Gill Sans MT" w:hAnsi="Gill Sans MT"/>
                <w:b/>
                <w:sz w:val="24"/>
                <w:szCs w:val="24"/>
              </w:rPr>
            </w:pPr>
            <w:r w:rsidRPr="008436C6">
              <w:rPr>
                <w:rFonts w:ascii="Gill Sans MT" w:hAnsi="Gill Sans MT"/>
                <w:b/>
                <w:sz w:val="24"/>
                <w:szCs w:val="24"/>
              </w:rPr>
              <w:t>£000</w:t>
            </w:r>
          </w:p>
        </w:tc>
        <w:tc>
          <w:tcPr>
            <w:tcW w:w="1034" w:type="dxa"/>
          </w:tcPr>
          <w:p w:rsidR="008436C6" w:rsidRPr="008436C6" w:rsidRDefault="008436C6" w:rsidP="008436C6">
            <w:pPr>
              <w:jc w:val="right"/>
              <w:rPr>
                <w:rFonts w:ascii="Gill Sans MT" w:hAnsi="Gill Sans MT"/>
                <w:b/>
                <w:sz w:val="24"/>
                <w:szCs w:val="24"/>
              </w:rPr>
            </w:pPr>
            <w:r w:rsidRPr="008436C6">
              <w:rPr>
                <w:rFonts w:ascii="Gill Sans MT" w:hAnsi="Gill Sans MT"/>
                <w:b/>
                <w:sz w:val="24"/>
                <w:szCs w:val="24"/>
              </w:rPr>
              <w:t>£000</w:t>
            </w:r>
          </w:p>
        </w:tc>
        <w:tc>
          <w:tcPr>
            <w:tcW w:w="1032" w:type="dxa"/>
          </w:tcPr>
          <w:p w:rsidR="008436C6" w:rsidRPr="008436C6" w:rsidRDefault="008436C6" w:rsidP="008436C6">
            <w:pPr>
              <w:jc w:val="right"/>
              <w:rPr>
                <w:rFonts w:ascii="Gill Sans MT" w:hAnsi="Gill Sans MT"/>
                <w:b/>
                <w:sz w:val="24"/>
                <w:szCs w:val="24"/>
              </w:rPr>
            </w:pPr>
            <w:r w:rsidRPr="008436C6">
              <w:rPr>
                <w:rFonts w:ascii="Gill Sans MT" w:hAnsi="Gill Sans MT"/>
                <w:b/>
                <w:sz w:val="24"/>
                <w:szCs w:val="24"/>
              </w:rPr>
              <w:t>£000</w:t>
            </w:r>
          </w:p>
        </w:tc>
        <w:tc>
          <w:tcPr>
            <w:tcW w:w="1017" w:type="dxa"/>
          </w:tcPr>
          <w:p w:rsidR="008436C6" w:rsidRPr="008436C6" w:rsidRDefault="008436C6" w:rsidP="008436C6">
            <w:pPr>
              <w:jc w:val="right"/>
              <w:rPr>
                <w:rFonts w:ascii="Gill Sans MT" w:hAnsi="Gill Sans MT"/>
                <w:b/>
                <w:sz w:val="24"/>
                <w:szCs w:val="24"/>
              </w:rPr>
            </w:pPr>
            <w:r w:rsidRPr="008436C6">
              <w:rPr>
                <w:rFonts w:ascii="Gill Sans MT" w:hAnsi="Gill Sans MT"/>
                <w:b/>
                <w:sz w:val="24"/>
                <w:szCs w:val="24"/>
              </w:rPr>
              <w:t>£000</w:t>
            </w:r>
          </w:p>
        </w:tc>
        <w:tc>
          <w:tcPr>
            <w:tcW w:w="1032" w:type="dxa"/>
          </w:tcPr>
          <w:p w:rsidR="008436C6" w:rsidRPr="008436C6" w:rsidRDefault="008436C6" w:rsidP="008436C6">
            <w:pPr>
              <w:jc w:val="right"/>
              <w:rPr>
                <w:rFonts w:ascii="Gill Sans MT" w:hAnsi="Gill Sans MT"/>
                <w:b/>
                <w:sz w:val="24"/>
                <w:szCs w:val="24"/>
              </w:rPr>
            </w:pPr>
            <w:r w:rsidRPr="008436C6">
              <w:rPr>
                <w:rFonts w:ascii="Gill Sans MT" w:hAnsi="Gill Sans MT"/>
                <w:b/>
                <w:sz w:val="24"/>
                <w:szCs w:val="24"/>
              </w:rPr>
              <w:t>£000</w:t>
            </w:r>
          </w:p>
        </w:tc>
        <w:tc>
          <w:tcPr>
            <w:tcW w:w="1047" w:type="dxa"/>
          </w:tcPr>
          <w:p w:rsidR="008436C6" w:rsidRPr="008436C6" w:rsidRDefault="008436C6" w:rsidP="008436C6">
            <w:pPr>
              <w:jc w:val="right"/>
              <w:rPr>
                <w:rFonts w:ascii="Gill Sans MT" w:hAnsi="Gill Sans MT"/>
                <w:b/>
                <w:sz w:val="24"/>
                <w:szCs w:val="24"/>
              </w:rPr>
            </w:pPr>
            <w:r w:rsidRPr="008436C6">
              <w:rPr>
                <w:rFonts w:ascii="Gill Sans MT" w:hAnsi="Gill Sans MT"/>
                <w:b/>
                <w:sz w:val="24"/>
                <w:szCs w:val="24"/>
              </w:rPr>
              <w:t>£000</w:t>
            </w:r>
          </w:p>
        </w:tc>
      </w:tr>
      <w:tr w:rsidR="008436C6" w:rsidRPr="006F12E5" w:rsidTr="00DE651D">
        <w:trPr>
          <w:trHeight w:val="339"/>
        </w:trPr>
        <w:tc>
          <w:tcPr>
            <w:tcW w:w="2840" w:type="dxa"/>
          </w:tcPr>
          <w:p w:rsidR="008436C6" w:rsidRPr="006F12E5" w:rsidRDefault="008436C6" w:rsidP="008436C6">
            <w:pPr>
              <w:rPr>
                <w:rFonts w:ascii="Gill Sans MT" w:hAnsi="Gill Sans MT"/>
                <w:b/>
              </w:rPr>
            </w:pPr>
            <w:r w:rsidRPr="006F12E5">
              <w:rPr>
                <w:rFonts w:ascii="Gill Sans MT" w:hAnsi="Gill Sans MT"/>
                <w:b/>
              </w:rPr>
              <w:t>Cost or Valuation:</w:t>
            </w:r>
          </w:p>
        </w:tc>
        <w:tc>
          <w:tcPr>
            <w:tcW w:w="1006" w:type="dxa"/>
            <w:gridSpan w:val="2"/>
          </w:tcPr>
          <w:p w:rsidR="008436C6" w:rsidRPr="008436C6" w:rsidRDefault="008436C6" w:rsidP="008436C6">
            <w:pPr>
              <w:jc w:val="right"/>
              <w:rPr>
                <w:rFonts w:ascii="Gill Sans MT" w:hAnsi="Gill Sans MT"/>
                <w:b/>
                <w:sz w:val="24"/>
                <w:szCs w:val="24"/>
              </w:rPr>
            </w:pPr>
          </w:p>
        </w:tc>
        <w:tc>
          <w:tcPr>
            <w:tcW w:w="1044" w:type="dxa"/>
          </w:tcPr>
          <w:p w:rsidR="008436C6" w:rsidRPr="008436C6" w:rsidRDefault="008436C6" w:rsidP="008436C6">
            <w:pPr>
              <w:jc w:val="right"/>
              <w:rPr>
                <w:rFonts w:ascii="Gill Sans MT" w:hAnsi="Gill Sans MT"/>
                <w:b/>
                <w:sz w:val="24"/>
                <w:szCs w:val="24"/>
              </w:rPr>
            </w:pPr>
          </w:p>
        </w:tc>
        <w:tc>
          <w:tcPr>
            <w:tcW w:w="1034" w:type="dxa"/>
          </w:tcPr>
          <w:p w:rsidR="008436C6" w:rsidRPr="008436C6" w:rsidRDefault="008436C6" w:rsidP="008436C6">
            <w:pPr>
              <w:jc w:val="right"/>
              <w:rPr>
                <w:rFonts w:ascii="Gill Sans MT" w:hAnsi="Gill Sans MT"/>
                <w:b/>
                <w:sz w:val="24"/>
                <w:szCs w:val="24"/>
              </w:rPr>
            </w:pPr>
          </w:p>
        </w:tc>
        <w:tc>
          <w:tcPr>
            <w:tcW w:w="1032" w:type="dxa"/>
          </w:tcPr>
          <w:p w:rsidR="008436C6" w:rsidRPr="008436C6" w:rsidRDefault="008436C6" w:rsidP="008436C6">
            <w:pPr>
              <w:jc w:val="right"/>
              <w:rPr>
                <w:rFonts w:ascii="Gill Sans MT" w:hAnsi="Gill Sans MT"/>
                <w:b/>
                <w:sz w:val="24"/>
                <w:szCs w:val="24"/>
              </w:rPr>
            </w:pPr>
          </w:p>
        </w:tc>
        <w:tc>
          <w:tcPr>
            <w:tcW w:w="1017" w:type="dxa"/>
          </w:tcPr>
          <w:p w:rsidR="008436C6" w:rsidRPr="008436C6" w:rsidRDefault="008436C6" w:rsidP="008436C6">
            <w:pPr>
              <w:jc w:val="right"/>
              <w:rPr>
                <w:rFonts w:ascii="Gill Sans MT" w:hAnsi="Gill Sans MT"/>
                <w:b/>
                <w:sz w:val="24"/>
                <w:szCs w:val="24"/>
              </w:rPr>
            </w:pPr>
          </w:p>
        </w:tc>
        <w:tc>
          <w:tcPr>
            <w:tcW w:w="1032" w:type="dxa"/>
          </w:tcPr>
          <w:p w:rsidR="008436C6" w:rsidRPr="008436C6" w:rsidRDefault="008436C6" w:rsidP="008436C6">
            <w:pPr>
              <w:jc w:val="right"/>
              <w:rPr>
                <w:rFonts w:ascii="Gill Sans MT" w:hAnsi="Gill Sans MT"/>
                <w:b/>
                <w:sz w:val="24"/>
                <w:szCs w:val="24"/>
              </w:rPr>
            </w:pPr>
          </w:p>
        </w:tc>
        <w:tc>
          <w:tcPr>
            <w:tcW w:w="1047" w:type="dxa"/>
          </w:tcPr>
          <w:p w:rsidR="008436C6" w:rsidRPr="008436C6" w:rsidRDefault="008436C6" w:rsidP="008436C6">
            <w:pPr>
              <w:jc w:val="right"/>
              <w:rPr>
                <w:rFonts w:ascii="Gill Sans MT" w:hAnsi="Gill Sans MT"/>
                <w:b/>
                <w:sz w:val="24"/>
                <w:szCs w:val="24"/>
              </w:rPr>
            </w:pPr>
          </w:p>
        </w:tc>
      </w:tr>
      <w:tr w:rsidR="008436C6" w:rsidRPr="006F12E5" w:rsidTr="00DE651D">
        <w:trPr>
          <w:trHeight w:val="353"/>
        </w:trPr>
        <w:tc>
          <w:tcPr>
            <w:tcW w:w="2840" w:type="dxa"/>
          </w:tcPr>
          <w:p w:rsidR="008436C6" w:rsidRPr="006F12E5" w:rsidRDefault="008436C6" w:rsidP="008436C6">
            <w:pPr>
              <w:rPr>
                <w:rFonts w:ascii="Gill Sans MT" w:hAnsi="Gill Sans MT"/>
              </w:rPr>
            </w:pPr>
            <w:r>
              <w:rPr>
                <w:rFonts w:ascii="Gill Sans MT" w:hAnsi="Gill Sans MT"/>
              </w:rPr>
              <w:t>At 1 April 2017</w:t>
            </w:r>
          </w:p>
        </w:tc>
        <w:tc>
          <w:tcPr>
            <w:tcW w:w="1006" w:type="dxa"/>
            <w:gridSpan w:val="2"/>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4,567</w:t>
            </w:r>
          </w:p>
        </w:tc>
        <w:tc>
          <w:tcPr>
            <w:tcW w:w="1044" w:type="dxa"/>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1,041</w:t>
            </w:r>
          </w:p>
        </w:tc>
        <w:tc>
          <w:tcPr>
            <w:tcW w:w="1034" w:type="dxa"/>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1,598</w:t>
            </w:r>
          </w:p>
        </w:tc>
        <w:tc>
          <w:tcPr>
            <w:tcW w:w="1032" w:type="dxa"/>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292</w:t>
            </w:r>
          </w:p>
        </w:tc>
        <w:tc>
          <w:tcPr>
            <w:tcW w:w="1017" w:type="dxa"/>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150</w:t>
            </w:r>
          </w:p>
        </w:tc>
        <w:tc>
          <w:tcPr>
            <w:tcW w:w="1032" w:type="dxa"/>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220</w:t>
            </w:r>
          </w:p>
        </w:tc>
        <w:tc>
          <w:tcPr>
            <w:tcW w:w="1047" w:type="dxa"/>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7,868</w:t>
            </w:r>
          </w:p>
        </w:tc>
      </w:tr>
      <w:tr w:rsidR="008436C6" w:rsidRPr="006F12E5" w:rsidTr="00DE651D">
        <w:trPr>
          <w:trHeight w:val="435"/>
        </w:trPr>
        <w:tc>
          <w:tcPr>
            <w:tcW w:w="2840" w:type="dxa"/>
          </w:tcPr>
          <w:p w:rsidR="008436C6" w:rsidRPr="006F12E5" w:rsidRDefault="008436C6" w:rsidP="008436C6">
            <w:pPr>
              <w:rPr>
                <w:rFonts w:ascii="Gill Sans MT" w:hAnsi="Gill Sans MT"/>
              </w:rPr>
            </w:pPr>
            <w:r w:rsidRPr="006F12E5">
              <w:rPr>
                <w:rFonts w:ascii="Gill Sans MT" w:hAnsi="Gill Sans MT"/>
              </w:rPr>
              <w:t>Additions</w:t>
            </w:r>
          </w:p>
        </w:tc>
        <w:tc>
          <w:tcPr>
            <w:tcW w:w="1006" w:type="dxa"/>
            <w:gridSpan w:val="2"/>
          </w:tcPr>
          <w:p w:rsidR="008436C6" w:rsidRPr="006F12E5" w:rsidRDefault="008436C6" w:rsidP="008436C6">
            <w:pPr>
              <w:jc w:val="right"/>
              <w:rPr>
                <w:rFonts w:ascii="Gill Sans MT" w:hAnsi="Gill Sans MT"/>
                <w:sz w:val="24"/>
                <w:szCs w:val="24"/>
              </w:rPr>
            </w:pPr>
            <w:r>
              <w:rPr>
                <w:rFonts w:ascii="Gill Sans MT" w:hAnsi="Gill Sans MT"/>
                <w:sz w:val="24"/>
                <w:szCs w:val="24"/>
              </w:rPr>
              <w:t>97</w:t>
            </w:r>
          </w:p>
        </w:tc>
        <w:tc>
          <w:tcPr>
            <w:tcW w:w="1044"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4" w:type="dxa"/>
          </w:tcPr>
          <w:p w:rsidR="008436C6" w:rsidRPr="006F12E5" w:rsidRDefault="008436C6" w:rsidP="008436C6">
            <w:pPr>
              <w:jc w:val="right"/>
              <w:rPr>
                <w:rFonts w:ascii="Gill Sans MT" w:hAnsi="Gill Sans MT"/>
                <w:sz w:val="24"/>
                <w:szCs w:val="24"/>
              </w:rPr>
            </w:pPr>
            <w:r>
              <w:rPr>
                <w:rFonts w:ascii="Gill Sans MT" w:hAnsi="Gill Sans MT"/>
                <w:sz w:val="24"/>
                <w:szCs w:val="24"/>
              </w:rPr>
              <w:t>104</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50</w:t>
            </w:r>
          </w:p>
        </w:tc>
        <w:tc>
          <w:tcPr>
            <w:tcW w:w="1017"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116</w:t>
            </w:r>
          </w:p>
        </w:tc>
        <w:tc>
          <w:tcPr>
            <w:tcW w:w="1047" w:type="dxa"/>
          </w:tcPr>
          <w:p w:rsidR="008436C6" w:rsidRPr="006F12E5" w:rsidRDefault="008436C6" w:rsidP="008436C6">
            <w:pPr>
              <w:jc w:val="right"/>
              <w:rPr>
                <w:rFonts w:ascii="Gill Sans MT" w:hAnsi="Gill Sans MT"/>
                <w:sz w:val="24"/>
                <w:szCs w:val="24"/>
              </w:rPr>
            </w:pPr>
            <w:r>
              <w:rPr>
                <w:rFonts w:ascii="Gill Sans MT" w:hAnsi="Gill Sans MT"/>
                <w:sz w:val="24"/>
                <w:szCs w:val="24"/>
              </w:rPr>
              <w:t>367</w:t>
            </w:r>
          </w:p>
        </w:tc>
      </w:tr>
      <w:tr w:rsidR="008436C6" w:rsidRPr="006F12E5" w:rsidTr="00DE651D">
        <w:trPr>
          <w:trHeight w:val="407"/>
        </w:trPr>
        <w:tc>
          <w:tcPr>
            <w:tcW w:w="2840" w:type="dxa"/>
          </w:tcPr>
          <w:p w:rsidR="008436C6" w:rsidRPr="006F12E5" w:rsidRDefault="008436C6" w:rsidP="008436C6">
            <w:pPr>
              <w:rPr>
                <w:rFonts w:ascii="Gill Sans MT" w:hAnsi="Gill Sans MT"/>
              </w:rPr>
            </w:pPr>
            <w:r w:rsidRPr="006F12E5">
              <w:rPr>
                <w:rFonts w:ascii="Gill Sans MT" w:hAnsi="Gill Sans MT"/>
              </w:rPr>
              <w:t xml:space="preserve">Valuation increases/(decreases) recognised in the </w:t>
            </w:r>
            <w:proofErr w:type="spellStart"/>
            <w:r w:rsidRPr="006F12E5">
              <w:rPr>
                <w:rFonts w:ascii="Gill Sans MT" w:hAnsi="Gill Sans MT"/>
              </w:rPr>
              <w:t>Revaln</w:t>
            </w:r>
            <w:proofErr w:type="spellEnd"/>
            <w:r w:rsidRPr="006F12E5">
              <w:rPr>
                <w:rFonts w:ascii="Gill Sans MT" w:hAnsi="Gill Sans MT"/>
              </w:rPr>
              <w:t xml:space="preserve"> Reserve</w:t>
            </w:r>
          </w:p>
        </w:tc>
        <w:tc>
          <w:tcPr>
            <w:tcW w:w="1006" w:type="dxa"/>
            <w:gridSpan w:val="2"/>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4"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4"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17"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7" w:type="dxa"/>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0</w:t>
            </w:r>
          </w:p>
        </w:tc>
      </w:tr>
      <w:tr w:rsidR="008436C6" w:rsidRPr="006F12E5" w:rsidTr="00DE651D">
        <w:trPr>
          <w:trHeight w:val="353"/>
        </w:trPr>
        <w:tc>
          <w:tcPr>
            <w:tcW w:w="2840" w:type="dxa"/>
          </w:tcPr>
          <w:p w:rsidR="008436C6" w:rsidRPr="006F12E5" w:rsidRDefault="008436C6" w:rsidP="008436C6">
            <w:pPr>
              <w:rPr>
                <w:rFonts w:ascii="Gill Sans MT" w:hAnsi="Gill Sans MT"/>
              </w:rPr>
            </w:pPr>
            <w:r w:rsidRPr="006F12E5">
              <w:rPr>
                <w:rFonts w:ascii="Gill Sans MT" w:hAnsi="Gill Sans MT"/>
              </w:rPr>
              <w:t>Valuation increases/(decreases) recognised in the CIES</w:t>
            </w:r>
            <w:r>
              <w:rPr>
                <w:rFonts w:ascii="Gill Sans MT" w:hAnsi="Gill Sans MT"/>
              </w:rPr>
              <w:t>*</w:t>
            </w:r>
          </w:p>
        </w:tc>
        <w:tc>
          <w:tcPr>
            <w:tcW w:w="1006" w:type="dxa"/>
            <w:gridSpan w:val="2"/>
          </w:tcPr>
          <w:p w:rsidR="008436C6" w:rsidRPr="006F12E5" w:rsidRDefault="008436C6" w:rsidP="008436C6">
            <w:pPr>
              <w:jc w:val="right"/>
              <w:rPr>
                <w:rFonts w:ascii="Gill Sans MT" w:hAnsi="Gill Sans MT"/>
                <w:sz w:val="24"/>
                <w:szCs w:val="24"/>
              </w:rPr>
            </w:pPr>
            <w:r>
              <w:rPr>
                <w:rFonts w:ascii="Gill Sans MT" w:hAnsi="Gill Sans MT"/>
                <w:sz w:val="24"/>
                <w:szCs w:val="24"/>
              </w:rPr>
              <w:t>(98)</w:t>
            </w:r>
          </w:p>
        </w:tc>
        <w:tc>
          <w:tcPr>
            <w:tcW w:w="1044"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4"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17"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7" w:type="dxa"/>
          </w:tcPr>
          <w:p w:rsidR="008436C6" w:rsidRPr="006F12E5" w:rsidRDefault="008436C6" w:rsidP="008436C6">
            <w:pPr>
              <w:jc w:val="right"/>
              <w:rPr>
                <w:rFonts w:ascii="Gill Sans MT" w:hAnsi="Gill Sans MT"/>
                <w:sz w:val="24"/>
                <w:szCs w:val="24"/>
              </w:rPr>
            </w:pPr>
            <w:r>
              <w:rPr>
                <w:rFonts w:ascii="Gill Sans MT" w:hAnsi="Gill Sans MT"/>
                <w:sz w:val="24"/>
                <w:szCs w:val="24"/>
              </w:rPr>
              <w:t>(98)</w:t>
            </w:r>
          </w:p>
        </w:tc>
      </w:tr>
      <w:tr w:rsidR="008436C6" w:rsidRPr="006F12E5" w:rsidTr="00DE651D">
        <w:trPr>
          <w:trHeight w:val="353"/>
        </w:trPr>
        <w:tc>
          <w:tcPr>
            <w:tcW w:w="2840" w:type="dxa"/>
          </w:tcPr>
          <w:p w:rsidR="008436C6" w:rsidRPr="006F12E5" w:rsidRDefault="008436C6" w:rsidP="008436C6">
            <w:pPr>
              <w:rPr>
                <w:rFonts w:ascii="Gill Sans MT" w:hAnsi="Gill Sans MT"/>
              </w:rPr>
            </w:pPr>
            <w:r>
              <w:rPr>
                <w:rFonts w:ascii="Gill Sans MT" w:hAnsi="Gill Sans MT"/>
              </w:rPr>
              <w:t>De-recognition of fully depreciated assets</w:t>
            </w:r>
          </w:p>
        </w:tc>
        <w:tc>
          <w:tcPr>
            <w:tcW w:w="1006" w:type="dxa"/>
            <w:gridSpan w:val="2"/>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4" w:type="dxa"/>
          </w:tcPr>
          <w:p w:rsidR="008436C6" w:rsidRPr="006F12E5" w:rsidRDefault="008436C6" w:rsidP="008436C6">
            <w:pPr>
              <w:jc w:val="right"/>
              <w:rPr>
                <w:rFonts w:ascii="Gill Sans MT" w:hAnsi="Gill Sans MT"/>
                <w:sz w:val="24"/>
                <w:szCs w:val="24"/>
              </w:rPr>
            </w:pPr>
            <w:r>
              <w:rPr>
                <w:rFonts w:ascii="Gill Sans MT" w:hAnsi="Gill Sans MT"/>
                <w:sz w:val="24"/>
                <w:szCs w:val="24"/>
              </w:rPr>
              <w:t>(965)</w:t>
            </w:r>
          </w:p>
        </w:tc>
        <w:tc>
          <w:tcPr>
            <w:tcW w:w="1034" w:type="dxa"/>
          </w:tcPr>
          <w:p w:rsidR="008436C6" w:rsidRPr="006F12E5" w:rsidRDefault="008436C6" w:rsidP="008436C6">
            <w:pPr>
              <w:jc w:val="right"/>
              <w:rPr>
                <w:rFonts w:ascii="Gill Sans MT" w:hAnsi="Gill Sans MT"/>
                <w:sz w:val="24"/>
                <w:szCs w:val="24"/>
              </w:rPr>
            </w:pPr>
            <w:r>
              <w:rPr>
                <w:rFonts w:ascii="Gill Sans MT" w:hAnsi="Gill Sans MT"/>
                <w:sz w:val="24"/>
                <w:szCs w:val="24"/>
              </w:rPr>
              <w:t>(499)</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(132)</w:t>
            </w:r>
          </w:p>
        </w:tc>
        <w:tc>
          <w:tcPr>
            <w:tcW w:w="1017"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7" w:type="dxa"/>
          </w:tcPr>
          <w:p w:rsidR="008436C6" w:rsidRPr="006F12E5" w:rsidRDefault="008436C6" w:rsidP="008E7E03">
            <w:pPr>
              <w:jc w:val="right"/>
              <w:rPr>
                <w:rFonts w:ascii="Gill Sans MT" w:hAnsi="Gill Sans MT"/>
                <w:sz w:val="24"/>
                <w:szCs w:val="24"/>
              </w:rPr>
            </w:pPr>
            <w:r>
              <w:rPr>
                <w:rFonts w:ascii="Gill Sans MT" w:hAnsi="Gill Sans MT"/>
                <w:sz w:val="24"/>
                <w:szCs w:val="24"/>
              </w:rPr>
              <w:t>(1,</w:t>
            </w:r>
            <w:r w:rsidR="008E7E03">
              <w:rPr>
                <w:rFonts w:ascii="Gill Sans MT" w:hAnsi="Gill Sans MT"/>
                <w:sz w:val="24"/>
                <w:szCs w:val="24"/>
              </w:rPr>
              <w:t>59</w:t>
            </w:r>
            <w:r>
              <w:rPr>
                <w:rFonts w:ascii="Gill Sans MT" w:hAnsi="Gill Sans MT"/>
                <w:sz w:val="24"/>
                <w:szCs w:val="24"/>
              </w:rPr>
              <w:t>6)</w:t>
            </w:r>
          </w:p>
        </w:tc>
      </w:tr>
      <w:tr w:rsidR="008436C6" w:rsidRPr="006F12E5" w:rsidTr="00DE651D">
        <w:trPr>
          <w:trHeight w:val="353"/>
        </w:trPr>
        <w:tc>
          <w:tcPr>
            <w:tcW w:w="2840" w:type="dxa"/>
          </w:tcPr>
          <w:p w:rsidR="008436C6" w:rsidRPr="006F12E5" w:rsidRDefault="008436C6" w:rsidP="008436C6">
            <w:pPr>
              <w:ind w:left="1053"/>
              <w:rPr>
                <w:rFonts w:ascii="Gill Sans MT" w:hAnsi="Gill Sans MT"/>
              </w:rPr>
            </w:pPr>
          </w:p>
          <w:p w:rsidR="008436C6" w:rsidRPr="006F12E5" w:rsidRDefault="008436C6" w:rsidP="008436C6">
            <w:pPr>
              <w:rPr>
                <w:rFonts w:ascii="Gill Sans MT" w:hAnsi="Gill Sans MT"/>
              </w:rPr>
            </w:pPr>
            <w:r w:rsidRPr="006F12E5">
              <w:rPr>
                <w:rFonts w:ascii="Gill Sans MT" w:hAnsi="Gill Sans MT"/>
              </w:rPr>
              <w:t>Disposals</w:t>
            </w:r>
          </w:p>
        </w:tc>
        <w:tc>
          <w:tcPr>
            <w:tcW w:w="1006" w:type="dxa"/>
            <w:gridSpan w:val="2"/>
          </w:tcPr>
          <w:p w:rsidR="008436C6" w:rsidRPr="006F12E5" w:rsidRDefault="008436C6" w:rsidP="008436C6">
            <w:pPr>
              <w:jc w:val="right"/>
              <w:rPr>
                <w:rFonts w:ascii="Gill Sans MT" w:hAnsi="Gill Sans MT"/>
                <w:sz w:val="24"/>
                <w:szCs w:val="24"/>
              </w:rPr>
            </w:pPr>
          </w:p>
        </w:tc>
        <w:tc>
          <w:tcPr>
            <w:tcW w:w="1044" w:type="dxa"/>
          </w:tcPr>
          <w:p w:rsidR="008436C6" w:rsidRPr="006F12E5" w:rsidRDefault="008436C6" w:rsidP="008436C6">
            <w:pPr>
              <w:jc w:val="right"/>
              <w:rPr>
                <w:rFonts w:ascii="Gill Sans MT" w:hAnsi="Gill Sans MT"/>
                <w:sz w:val="24"/>
                <w:szCs w:val="24"/>
              </w:rPr>
            </w:pPr>
          </w:p>
        </w:tc>
        <w:tc>
          <w:tcPr>
            <w:tcW w:w="1034" w:type="dxa"/>
          </w:tcPr>
          <w:p w:rsidR="008436C6" w:rsidRPr="006F12E5" w:rsidRDefault="008436C6" w:rsidP="008436C6">
            <w:pPr>
              <w:jc w:val="right"/>
              <w:rPr>
                <w:rFonts w:ascii="Gill Sans MT" w:hAnsi="Gill Sans MT"/>
                <w:sz w:val="24"/>
                <w:szCs w:val="24"/>
              </w:rPr>
            </w:pPr>
          </w:p>
        </w:tc>
        <w:tc>
          <w:tcPr>
            <w:tcW w:w="1032" w:type="dxa"/>
          </w:tcPr>
          <w:p w:rsidR="008436C6" w:rsidRPr="006F12E5" w:rsidRDefault="008436C6" w:rsidP="008436C6">
            <w:pPr>
              <w:jc w:val="right"/>
              <w:rPr>
                <w:rFonts w:ascii="Gill Sans MT" w:hAnsi="Gill Sans MT"/>
                <w:sz w:val="24"/>
                <w:szCs w:val="24"/>
              </w:rPr>
            </w:pPr>
          </w:p>
        </w:tc>
        <w:tc>
          <w:tcPr>
            <w:tcW w:w="1017" w:type="dxa"/>
          </w:tcPr>
          <w:p w:rsidR="008436C6" w:rsidRPr="006F12E5" w:rsidRDefault="008436C6" w:rsidP="008436C6">
            <w:pPr>
              <w:jc w:val="right"/>
              <w:rPr>
                <w:rFonts w:ascii="Gill Sans MT" w:hAnsi="Gill Sans MT"/>
                <w:sz w:val="24"/>
                <w:szCs w:val="24"/>
              </w:rPr>
            </w:pPr>
            <w:r>
              <w:rPr>
                <w:rFonts w:ascii="Gill Sans MT" w:hAnsi="Gill Sans MT"/>
                <w:sz w:val="24"/>
                <w:szCs w:val="24"/>
              </w:rPr>
              <w:t>(150)</w:t>
            </w:r>
          </w:p>
        </w:tc>
        <w:tc>
          <w:tcPr>
            <w:tcW w:w="1032" w:type="dxa"/>
          </w:tcPr>
          <w:p w:rsidR="008436C6" w:rsidRPr="006F12E5" w:rsidRDefault="008436C6" w:rsidP="008436C6">
            <w:pPr>
              <w:jc w:val="right"/>
              <w:rPr>
                <w:rFonts w:ascii="Gill Sans MT" w:hAnsi="Gill Sans MT"/>
                <w:sz w:val="24"/>
                <w:szCs w:val="24"/>
              </w:rPr>
            </w:pPr>
          </w:p>
        </w:tc>
        <w:tc>
          <w:tcPr>
            <w:tcW w:w="1047" w:type="dxa"/>
          </w:tcPr>
          <w:p w:rsidR="008436C6" w:rsidRDefault="008436C6" w:rsidP="008436C6">
            <w:pPr>
              <w:jc w:val="right"/>
              <w:rPr>
                <w:rFonts w:ascii="Gill Sans MT" w:hAnsi="Gill Sans MT"/>
                <w:sz w:val="24"/>
                <w:szCs w:val="24"/>
              </w:rPr>
            </w:pPr>
            <w:r>
              <w:rPr>
                <w:rFonts w:ascii="Gill Sans MT" w:hAnsi="Gill Sans MT"/>
                <w:sz w:val="24"/>
                <w:szCs w:val="24"/>
              </w:rPr>
              <w:t>(150)</w:t>
            </w:r>
          </w:p>
          <w:p w:rsidR="008436C6" w:rsidRPr="006F12E5" w:rsidRDefault="008436C6" w:rsidP="008436C6">
            <w:pPr>
              <w:jc w:val="right"/>
              <w:rPr>
                <w:rFonts w:ascii="Gill Sans MT" w:hAnsi="Gill Sans MT"/>
                <w:sz w:val="24"/>
                <w:szCs w:val="24"/>
              </w:rPr>
            </w:pPr>
          </w:p>
        </w:tc>
      </w:tr>
      <w:tr w:rsidR="008436C6" w:rsidRPr="006F12E5" w:rsidTr="00DE651D">
        <w:trPr>
          <w:trHeight w:val="434"/>
        </w:trPr>
        <w:tc>
          <w:tcPr>
            <w:tcW w:w="2840" w:type="dxa"/>
          </w:tcPr>
          <w:p w:rsidR="008436C6" w:rsidRPr="006F12E5" w:rsidRDefault="008436C6" w:rsidP="008436C6">
            <w:pPr>
              <w:rPr>
                <w:rFonts w:ascii="Gill Sans MT" w:hAnsi="Gill Sans MT"/>
              </w:rPr>
            </w:pPr>
            <w:r w:rsidRPr="006F12E5">
              <w:rPr>
                <w:rFonts w:ascii="Gill Sans MT" w:hAnsi="Gill Sans MT"/>
              </w:rPr>
              <w:t>Assets reclassified (to)/from held for sale</w:t>
            </w:r>
          </w:p>
        </w:tc>
        <w:tc>
          <w:tcPr>
            <w:tcW w:w="1006" w:type="dxa"/>
            <w:gridSpan w:val="2"/>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4"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4"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17"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7" w:type="dxa"/>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0</w:t>
            </w:r>
          </w:p>
        </w:tc>
      </w:tr>
      <w:tr w:rsidR="008436C6" w:rsidRPr="006F12E5" w:rsidTr="00DE651D">
        <w:trPr>
          <w:trHeight w:val="421"/>
        </w:trPr>
        <w:tc>
          <w:tcPr>
            <w:tcW w:w="2840" w:type="dxa"/>
          </w:tcPr>
          <w:p w:rsidR="008436C6" w:rsidRPr="006F12E5" w:rsidRDefault="008436C6" w:rsidP="008436C6">
            <w:pPr>
              <w:rPr>
                <w:rFonts w:ascii="Gill Sans MT" w:hAnsi="Gill Sans MT"/>
              </w:rPr>
            </w:pPr>
            <w:r w:rsidRPr="006F12E5">
              <w:rPr>
                <w:rFonts w:ascii="Gill Sans MT" w:hAnsi="Gill Sans MT"/>
              </w:rPr>
              <w:t>Other movements in cost or valuation</w:t>
            </w:r>
          </w:p>
        </w:tc>
        <w:tc>
          <w:tcPr>
            <w:tcW w:w="1006" w:type="dxa"/>
            <w:gridSpan w:val="2"/>
            <w:tcBorders>
              <w:bottom w:val="single" w:sz="4" w:space="0" w:color="auto"/>
            </w:tcBorders>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4" w:type="dxa"/>
            <w:tcBorders>
              <w:bottom w:val="single" w:sz="4" w:space="0" w:color="auto"/>
            </w:tcBorders>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4" w:type="dxa"/>
            <w:tcBorders>
              <w:bottom w:val="single" w:sz="4" w:space="0" w:color="auto"/>
            </w:tcBorders>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Borders>
              <w:bottom w:val="single" w:sz="4" w:space="0" w:color="auto"/>
            </w:tcBorders>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17" w:type="dxa"/>
            <w:tcBorders>
              <w:bottom w:val="single" w:sz="4" w:space="0" w:color="auto"/>
            </w:tcBorders>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Borders>
              <w:bottom w:val="single" w:sz="4" w:space="0" w:color="auto"/>
            </w:tcBorders>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7" w:type="dxa"/>
            <w:tcBorders>
              <w:bottom w:val="single" w:sz="4" w:space="0" w:color="auto"/>
            </w:tcBorders>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0</w:t>
            </w:r>
          </w:p>
        </w:tc>
      </w:tr>
      <w:tr w:rsidR="008436C6" w:rsidRPr="006F12E5" w:rsidTr="00DE651D">
        <w:trPr>
          <w:trHeight w:val="421"/>
        </w:trPr>
        <w:tc>
          <w:tcPr>
            <w:tcW w:w="2840" w:type="dxa"/>
          </w:tcPr>
          <w:p w:rsidR="008436C6" w:rsidRPr="006F12E5" w:rsidRDefault="008436C6" w:rsidP="008436C6">
            <w:pPr>
              <w:rPr>
                <w:rFonts w:ascii="Gill Sans MT" w:hAnsi="Gill Sans MT"/>
              </w:rPr>
            </w:pPr>
            <w:r>
              <w:rPr>
                <w:rFonts w:ascii="Gill Sans MT" w:hAnsi="Gill Sans MT"/>
              </w:rPr>
              <w:t>At 31 March 2018</w:t>
            </w:r>
          </w:p>
        </w:tc>
        <w:tc>
          <w:tcPr>
            <w:tcW w:w="1006" w:type="dxa"/>
            <w:gridSpan w:val="2"/>
            <w:tcBorders>
              <w:top w:val="single" w:sz="4" w:space="0" w:color="auto"/>
              <w:bottom w:val="single" w:sz="4" w:space="0" w:color="auto"/>
            </w:tcBorders>
          </w:tcPr>
          <w:p w:rsidR="008436C6" w:rsidRPr="006F12E5" w:rsidRDefault="008436C6" w:rsidP="008436C6">
            <w:pPr>
              <w:jc w:val="right"/>
              <w:rPr>
                <w:rFonts w:ascii="Gill Sans MT" w:hAnsi="Gill Sans MT"/>
                <w:sz w:val="24"/>
                <w:szCs w:val="24"/>
              </w:rPr>
            </w:pPr>
            <w:r>
              <w:rPr>
                <w:rFonts w:ascii="Gill Sans MT" w:hAnsi="Gill Sans MT"/>
                <w:sz w:val="24"/>
                <w:szCs w:val="24"/>
              </w:rPr>
              <w:t>4,566</w:t>
            </w:r>
          </w:p>
        </w:tc>
        <w:tc>
          <w:tcPr>
            <w:tcW w:w="1044" w:type="dxa"/>
            <w:tcBorders>
              <w:top w:val="single" w:sz="4" w:space="0" w:color="auto"/>
              <w:bottom w:val="single" w:sz="4" w:space="0" w:color="auto"/>
            </w:tcBorders>
          </w:tcPr>
          <w:p w:rsidR="008436C6" w:rsidRPr="006F12E5" w:rsidRDefault="008436C6" w:rsidP="008E7E03">
            <w:pPr>
              <w:jc w:val="right"/>
              <w:rPr>
                <w:rFonts w:ascii="Gill Sans MT" w:hAnsi="Gill Sans MT"/>
                <w:sz w:val="24"/>
                <w:szCs w:val="24"/>
              </w:rPr>
            </w:pPr>
            <w:r>
              <w:rPr>
                <w:rFonts w:ascii="Gill Sans MT" w:hAnsi="Gill Sans MT"/>
                <w:sz w:val="24"/>
                <w:szCs w:val="24"/>
              </w:rPr>
              <w:t>7</w:t>
            </w:r>
            <w:r w:rsidR="008E7E03">
              <w:rPr>
                <w:rFonts w:ascii="Gill Sans MT" w:hAnsi="Gill Sans MT"/>
                <w:sz w:val="24"/>
                <w:szCs w:val="24"/>
              </w:rPr>
              <w:t>6</w:t>
            </w:r>
          </w:p>
        </w:tc>
        <w:tc>
          <w:tcPr>
            <w:tcW w:w="1034" w:type="dxa"/>
            <w:tcBorders>
              <w:top w:val="single" w:sz="4" w:space="0" w:color="auto"/>
              <w:bottom w:val="single" w:sz="4" w:space="0" w:color="auto"/>
            </w:tcBorders>
          </w:tcPr>
          <w:p w:rsidR="008436C6" w:rsidRPr="006F12E5" w:rsidRDefault="008436C6" w:rsidP="008436C6">
            <w:pPr>
              <w:jc w:val="right"/>
              <w:rPr>
                <w:rFonts w:ascii="Gill Sans MT" w:hAnsi="Gill Sans MT"/>
                <w:sz w:val="24"/>
                <w:szCs w:val="24"/>
              </w:rPr>
            </w:pPr>
            <w:r>
              <w:rPr>
                <w:rFonts w:ascii="Gill Sans MT" w:hAnsi="Gill Sans MT"/>
                <w:sz w:val="24"/>
                <w:szCs w:val="24"/>
              </w:rPr>
              <w:t>1,203</w:t>
            </w:r>
          </w:p>
        </w:tc>
        <w:tc>
          <w:tcPr>
            <w:tcW w:w="1032" w:type="dxa"/>
            <w:tcBorders>
              <w:top w:val="single" w:sz="4" w:space="0" w:color="auto"/>
              <w:bottom w:val="single" w:sz="4" w:space="0" w:color="auto"/>
            </w:tcBorders>
          </w:tcPr>
          <w:p w:rsidR="008436C6" w:rsidRPr="006F12E5" w:rsidRDefault="008436C6" w:rsidP="008436C6">
            <w:pPr>
              <w:jc w:val="right"/>
              <w:rPr>
                <w:rFonts w:ascii="Gill Sans MT" w:hAnsi="Gill Sans MT"/>
                <w:sz w:val="24"/>
                <w:szCs w:val="24"/>
              </w:rPr>
            </w:pPr>
            <w:r>
              <w:rPr>
                <w:rFonts w:ascii="Gill Sans MT" w:hAnsi="Gill Sans MT"/>
                <w:sz w:val="24"/>
                <w:szCs w:val="24"/>
              </w:rPr>
              <w:t>210</w:t>
            </w:r>
          </w:p>
        </w:tc>
        <w:tc>
          <w:tcPr>
            <w:tcW w:w="1017" w:type="dxa"/>
            <w:tcBorders>
              <w:top w:val="single" w:sz="4" w:space="0" w:color="auto"/>
              <w:bottom w:val="single" w:sz="4" w:space="0" w:color="auto"/>
            </w:tcBorders>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Borders>
              <w:top w:val="single" w:sz="4" w:space="0" w:color="auto"/>
              <w:bottom w:val="single" w:sz="4" w:space="0" w:color="auto"/>
            </w:tcBorders>
          </w:tcPr>
          <w:p w:rsidR="008436C6" w:rsidRPr="006F12E5" w:rsidRDefault="008436C6" w:rsidP="008436C6">
            <w:pPr>
              <w:jc w:val="right"/>
              <w:rPr>
                <w:rFonts w:ascii="Gill Sans MT" w:hAnsi="Gill Sans MT"/>
                <w:sz w:val="24"/>
                <w:szCs w:val="24"/>
              </w:rPr>
            </w:pPr>
            <w:r>
              <w:rPr>
                <w:rFonts w:ascii="Gill Sans MT" w:hAnsi="Gill Sans MT"/>
                <w:sz w:val="24"/>
                <w:szCs w:val="24"/>
              </w:rPr>
              <w:t>336</w:t>
            </w:r>
          </w:p>
        </w:tc>
        <w:tc>
          <w:tcPr>
            <w:tcW w:w="1047" w:type="dxa"/>
            <w:tcBorders>
              <w:top w:val="single" w:sz="4" w:space="0" w:color="auto"/>
              <w:bottom w:val="single" w:sz="4" w:space="0" w:color="auto"/>
            </w:tcBorders>
          </w:tcPr>
          <w:p w:rsidR="008436C6" w:rsidRPr="006F12E5" w:rsidRDefault="008436C6" w:rsidP="008436C6">
            <w:pPr>
              <w:jc w:val="right"/>
              <w:rPr>
                <w:rFonts w:ascii="Gill Sans MT" w:hAnsi="Gill Sans MT"/>
                <w:sz w:val="24"/>
                <w:szCs w:val="24"/>
              </w:rPr>
            </w:pPr>
            <w:r>
              <w:rPr>
                <w:rFonts w:ascii="Gill Sans MT" w:hAnsi="Gill Sans MT"/>
                <w:sz w:val="24"/>
                <w:szCs w:val="24"/>
              </w:rPr>
              <w:t>6,391</w:t>
            </w:r>
          </w:p>
        </w:tc>
      </w:tr>
      <w:tr w:rsidR="008436C6" w:rsidRPr="006F12E5" w:rsidTr="00DE651D">
        <w:trPr>
          <w:trHeight w:val="543"/>
        </w:trPr>
        <w:tc>
          <w:tcPr>
            <w:tcW w:w="2840" w:type="dxa"/>
          </w:tcPr>
          <w:p w:rsidR="008436C6" w:rsidRPr="006F12E5" w:rsidRDefault="008436C6" w:rsidP="008436C6">
            <w:pPr>
              <w:rPr>
                <w:rFonts w:ascii="Gill Sans MT" w:hAnsi="Gill Sans MT"/>
                <w:b/>
              </w:rPr>
            </w:pPr>
            <w:r w:rsidRPr="006F12E5">
              <w:rPr>
                <w:rFonts w:ascii="Gill Sans MT" w:hAnsi="Gill Sans MT"/>
                <w:b/>
              </w:rPr>
              <w:t>Accumulated depreciation and Impairment</w:t>
            </w:r>
          </w:p>
        </w:tc>
        <w:tc>
          <w:tcPr>
            <w:tcW w:w="1006" w:type="dxa"/>
            <w:gridSpan w:val="2"/>
            <w:tcBorders>
              <w:top w:val="single" w:sz="4" w:space="0" w:color="auto"/>
            </w:tcBorders>
          </w:tcPr>
          <w:p w:rsidR="008436C6" w:rsidRPr="006F12E5" w:rsidRDefault="008436C6" w:rsidP="008436C6">
            <w:pPr>
              <w:jc w:val="right"/>
              <w:rPr>
                <w:rFonts w:ascii="Gill Sans MT" w:hAnsi="Gill Sans MT"/>
                <w:sz w:val="24"/>
                <w:szCs w:val="24"/>
              </w:rPr>
            </w:pPr>
          </w:p>
        </w:tc>
        <w:tc>
          <w:tcPr>
            <w:tcW w:w="1044" w:type="dxa"/>
            <w:tcBorders>
              <w:top w:val="single" w:sz="4" w:space="0" w:color="auto"/>
            </w:tcBorders>
          </w:tcPr>
          <w:p w:rsidR="008436C6" w:rsidRPr="006F12E5" w:rsidRDefault="008436C6" w:rsidP="008436C6">
            <w:pPr>
              <w:jc w:val="right"/>
              <w:rPr>
                <w:rFonts w:ascii="Gill Sans MT" w:hAnsi="Gill Sans MT"/>
                <w:sz w:val="24"/>
                <w:szCs w:val="24"/>
              </w:rPr>
            </w:pPr>
          </w:p>
        </w:tc>
        <w:tc>
          <w:tcPr>
            <w:tcW w:w="1034" w:type="dxa"/>
            <w:tcBorders>
              <w:top w:val="single" w:sz="4" w:space="0" w:color="auto"/>
            </w:tcBorders>
          </w:tcPr>
          <w:p w:rsidR="008436C6" w:rsidRPr="006F12E5" w:rsidRDefault="008436C6" w:rsidP="008436C6">
            <w:pPr>
              <w:jc w:val="right"/>
              <w:rPr>
                <w:rFonts w:ascii="Gill Sans MT" w:hAnsi="Gill Sans MT"/>
                <w:sz w:val="24"/>
                <w:szCs w:val="24"/>
              </w:rPr>
            </w:pPr>
          </w:p>
        </w:tc>
        <w:tc>
          <w:tcPr>
            <w:tcW w:w="1032" w:type="dxa"/>
            <w:tcBorders>
              <w:top w:val="single" w:sz="4" w:space="0" w:color="auto"/>
            </w:tcBorders>
          </w:tcPr>
          <w:p w:rsidR="008436C6" w:rsidRPr="006F12E5" w:rsidRDefault="008436C6" w:rsidP="008436C6">
            <w:pPr>
              <w:jc w:val="right"/>
              <w:rPr>
                <w:rFonts w:ascii="Gill Sans MT" w:hAnsi="Gill Sans MT"/>
                <w:sz w:val="24"/>
                <w:szCs w:val="24"/>
              </w:rPr>
            </w:pPr>
          </w:p>
        </w:tc>
        <w:tc>
          <w:tcPr>
            <w:tcW w:w="1017" w:type="dxa"/>
            <w:tcBorders>
              <w:top w:val="single" w:sz="4" w:space="0" w:color="auto"/>
            </w:tcBorders>
          </w:tcPr>
          <w:p w:rsidR="008436C6" w:rsidRPr="006F12E5" w:rsidRDefault="008436C6" w:rsidP="008436C6">
            <w:pPr>
              <w:jc w:val="right"/>
              <w:rPr>
                <w:rFonts w:ascii="Gill Sans MT" w:hAnsi="Gill Sans MT"/>
                <w:sz w:val="24"/>
                <w:szCs w:val="24"/>
              </w:rPr>
            </w:pPr>
          </w:p>
        </w:tc>
        <w:tc>
          <w:tcPr>
            <w:tcW w:w="1032" w:type="dxa"/>
            <w:tcBorders>
              <w:top w:val="single" w:sz="4" w:space="0" w:color="auto"/>
            </w:tcBorders>
          </w:tcPr>
          <w:p w:rsidR="008436C6" w:rsidRPr="006F12E5" w:rsidRDefault="008436C6" w:rsidP="008436C6">
            <w:pPr>
              <w:jc w:val="right"/>
              <w:rPr>
                <w:rFonts w:ascii="Gill Sans MT" w:hAnsi="Gill Sans MT"/>
                <w:sz w:val="24"/>
                <w:szCs w:val="24"/>
              </w:rPr>
            </w:pPr>
          </w:p>
        </w:tc>
        <w:tc>
          <w:tcPr>
            <w:tcW w:w="1047" w:type="dxa"/>
            <w:tcBorders>
              <w:top w:val="single" w:sz="4" w:space="0" w:color="auto"/>
            </w:tcBorders>
          </w:tcPr>
          <w:p w:rsidR="008436C6" w:rsidRPr="006F12E5" w:rsidRDefault="008436C6" w:rsidP="008436C6">
            <w:pPr>
              <w:jc w:val="right"/>
              <w:rPr>
                <w:rFonts w:ascii="Gill Sans MT" w:hAnsi="Gill Sans MT"/>
                <w:sz w:val="24"/>
                <w:szCs w:val="24"/>
              </w:rPr>
            </w:pPr>
          </w:p>
        </w:tc>
      </w:tr>
      <w:tr w:rsidR="008436C6" w:rsidRPr="006F12E5" w:rsidTr="00DE651D">
        <w:trPr>
          <w:trHeight w:val="377"/>
        </w:trPr>
        <w:tc>
          <w:tcPr>
            <w:tcW w:w="2840" w:type="dxa"/>
          </w:tcPr>
          <w:p w:rsidR="008436C6" w:rsidRPr="006F12E5" w:rsidRDefault="008436C6" w:rsidP="008436C6">
            <w:pPr>
              <w:rPr>
                <w:rFonts w:ascii="Gill Sans MT" w:hAnsi="Gill Sans MT"/>
              </w:rPr>
            </w:pPr>
            <w:r>
              <w:rPr>
                <w:rFonts w:ascii="Gill Sans MT" w:hAnsi="Gill Sans MT"/>
              </w:rPr>
              <w:t>At 1 April 2017</w:t>
            </w:r>
          </w:p>
        </w:tc>
        <w:tc>
          <w:tcPr>
            <w:tcW w:w="1006" w:type="dxa"/>
            <w:gridSpan w:val="2"/>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39</w:t>
            </w:r>
          </w:p>
        </w:tc>
        <w:tc>
          <w:tcPr>
            <w:tcW w:w="1044" w:type="dxa"/>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991</w:t>
            </w:r>
          </w:p>
        </w:tc>
        <w:tc>
          <w:tcPr>
            <w:tcW w:w="1034" w:type="dxa"/>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828</w:t>
            </w:r>
          </w:p>
        </w:tc>
        <w:tc>
          <w:tcPr>
            <w:tcW w:w="1032" w:type="dxa"/>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277</w:t>
            </w:r>
          </w:p>
        </w:tc>
        <w:tc>
          <w:tcPr>
            <w:tcW w:w="1017" w:type="dxa"/>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0</w:t>
            </w:r>
          </w:p>
        </w:tc>
        <w:tc>
          <w:tcPr>
            <w:tcW w:w="1047" w:type="dxa"/>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2,135</w:t>
            </w:r>
          </w:p>
        </w:tc>
      </w:tr>
      <w:tr w:rsidR="008436C6" w:rsidRPr="006F12E5" w:rsidTr="00DE651D">
        <w:trPr>
          <w:trHeight w:val="611"/>
        </w:trPr>
        <w:tc>
          <w:tcPr>
            <w:tcW w:w="2840" w:type="dxa"/>
          </w:tcPr>
          <w:p w:rsidR="008436C6" w:rsidRPr="006F12E5" w:rsidRDefault="008436C6" w:rsidP="008436C6">
            <w:pPr>
              <w:rPr>
                <w:rFonts w:ascii="Gill Sans MT" w:hAnsi="Gill Sans MT"/>
              </w:rPr>
            </w:pPr>
            <w:r w:rsidRPr="006F12E5">
              <w:rPr>
                <w:rFonts w:ascii="Gill Sans MT" w:hAnsi="Gill Sans MT"/>
              </w:rPr>
              <w:t>Depreciation written out to the revaluation reserve</w:t>
            </w:r>
          </w:p>
        </w:tc>
        <w:tc>
          <w:tcPr>
            <w:tcW w:w="1006" w:type="dxa"/>
            <w:gridSpan w:val="2"/>
          </w:tcPr>
          <w:p w:rsidR="008436C6" w:rsidRPr="006F12E5" w:rsidRDefault="008436C6" w:rsidP="008436C6">
            <w:pPr>
              <w:jc w:val="right"/>
              <w:rPr>
                <w:rFonts w:ascii="Gill Sans MT" w:hAnsi="Gill Sans MT"/>
                <w:sz w:val="24"/>
                <w:szCs w:val="24"/>
              </w:rPr>
            </w:pPr>
            <w:r>
              <w:rPr>
                <w:rFonts w:ascii="Gill Sans MT" w:hAnsi="Gill Sans MT"/>
                <w:sz w:val="24"/>
                <w:szCs w:val="24"/>
              </w:rPr>
              <w:t>21</w:t>
            </w:r>
          </w:p>
        </w:tc>
        <w:tc>
          <w:tcPr>
            <w:tcW w:w="1044"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4"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17"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7" w:type="dxa"/>
          </w:tcPr>
          <w:p w:rsidR="008436C6" w:rsidRPr="006F12E5" w:rsidRDefault="008436C6" w:rsidP="008436C6">
            <w:pPr>
              <w:jc w:val="right"/>
              <w:rPr>
                <w:rFonts w:ascii="Gill Sans MT" w:hAnsi="Gill Sans MT"/>
                <w:sz w:val="24"/>
                <w:szCs w:val="24"/>
              </w:rPr>
            </w:pPr>
            <w:r>
              <w:rPr>
                <w:rFonts w:ascii="Gill Sans MT" w:hAnsi="Gill Sans MT"/>
                <w:sz w:val="24"/>
                <w:szCs w:val="24"/>
              </w:rPr>
              <w:t>21</w:t>
            </w:r>
          </w:p>
        </w:tc>
      </w:tr>
      <w:tr w:rsidR="008436C6" w:rsidRPr="006F12E5" w:rsidTr="00DE651D">
        <w:trPr>
          <w:trHeight w:val="468"/>
        </w:trPr>
        <w:tc>
          <w:tcPr>
            <w:tcW w:w="2840" w:type="dxa"/>
          </w:tcPr>
          <w:p w:rsidR="008436C6" w:rsidRPr="006F12E5" w:rsidRDefault="008436C6" w:rsidP="008436C6">
            <w:pPr>
              <w:rPr>
                <w:rFonts w:ascii="Gill Sans MT" w:hAnsi="Gill Sans MT"/>
              </w:rPr>
            </w:pPr>
            <w:r w:rsidRPr="006F12E5">
              <w:rPr>
                <w:rFonts w:ascii="Gill Sans MT" w:hAnsi="Gill Sans MT"/>
              </w:rPr>
              <w:t>Depreciation written out to the surplus/deficit on the provision of services</w:t>
            </w:r>
          </w:p>
        </w:tc>
        <w:tc>
          <w:tcPr>
            <w:tcW w:w="1006" w:type="dxa"/>
            <w:gridSpan w:val="2"/>
            <w:tcBorders>
              <w:bottom w:val="single" w:sz="4" w:space="0" w:color="000000" w:themeColor="text1"/>
            </w:tcBorders>
          </w:tcPr>
          <w:p w:rsidR="008436C6" w:rsidRPr="006F12E5" w:rsidRDefault="008436C6" w:rsidP="008436C6">
            <w:pPr>
              <w:jc w:val="right"/>
              <w:rPr>
                <w:rFonts w:ascii="Gill Sans MT" w:hAnsi="Gill Sans MT"/>
                <w:sz w:val="24"/>
                <w:szCs w:val="24"/>
              </w:rPr>
            </w:pPr>
            <w:r>
              <w:rPr>
                <w:rFonts w:ascii="Gill Sans MT" w:hAnsi="Gill Sans MT"/>
                <w:sz w:val="24"/>
                <w:szCs w:val="24"/>
              </w:rPr>
              <w:t>18</w:t>
            </w:r>
          </w:p>
        </w:tc>
        <w:tc>
          <w:tcPr>
            <w:tcW w:w="1044" w:type="dxa"/>
            <w:tcBorders>
              <w:bottom w:val="single" w:sz="4" w:space="0" w:color="000000" w:themeColor="text1"/>
            </w:tcBorders>
          </w:tcPr>
          <w:p w:rsidR="008436C6" w:rsidRPr="006F12E5" w:rsidRDefault="008436C6" w:rsidP="008436C6">
            <w:pPr>
              <w:jc w:val="right"/>
              <w:rPr>
                <w:rFonts w:ascii="Gill Sans MT" w:hAnsi="Gill Sans MT"/>
                <w:sz w:val="24"/>
                <w:szCs w:val="24"/>
              </w:rPr>
            </w:pPr>
            <w:r>
              <w:rPr>
                <w:rFonts w:ascii="Gill Sans MT" w:hAnsi="Gill Sans MT"/>
                <w:sz w:val="24"/>
                <w:szCs w:val="24"/>
              </w:rPr>
              <w:t>21</w:t>
            </w:r>
          </w:p>
        </w:tc>
        <w:tc>
          <w:tcPr>
            <w:tcW w:w="1034" w:type="dxa"/>
            <w:tcBorders>
              <w:bottom w:val="single" w:sz="4" w:space="0" w:color="000000" w:themeColor="text1"/>
            </w:tcBorders>
          </w:tcPr>
          <w:p w:rsidR="008436C6" w:rsidRPr="006F12E5" w:rsidRDefault="008436C6" w:rsidP="008436C6">
            <w:pPr>
              <w:jc w:val="right"/>
              <w:rPr>
                <w:rFonts w:ascii="Gill Sans MT" w:hAnsi="Gill Sans MT"/>
                <w:sz w:val="24"/>
                <w:szCs w:val="24"/>
              </w:rPr>
            </w:pPr>
            <w:r>
              <w:rPr>
                <w:rFonts w:ascii="Gill Sans MT" w:hAnsi="Gill Sans MT"/>
                <w:sz w:val="24"/>
                <w:szCs w:val="24"/>
              </w:rPr>
              <w:t>87</w:t>
            </w:r>
          </w:p>
        </w:tc>
        <w:tc>
          <w:tcPr>
            <w:tcW w:w="1032" w:type="dxa"/>
            <w:tcBorders>
              <w:bottom w:val="single" w:sz="4" w:space="0" w:color="000000" w:themeColor="text1"/>
            </w:tcBorders>
          </w:tcPr>
          <w:p w:rsidR="008436C6" w:rsidRPr="006F12E5" w:rsidRDefault="008436C6" w:rsidP="008436C6">
            <w:pPr>
              <w:jc w:val="right"/>
              <w:rPr>
                <w:rFonts w:ascii="Gill Sans MT" w:hAnsi="Gill Sans MT"/>
                <w:sz w:val="24"/>
                <w:szCs w:val="24"/>
              </w:rPr>
            </w:pPr>
            <w:r>
              <w:rPr>
                <w:rFonts w:ascii="Gill Sans MT" w:hAnsi="Gill Sans MT"/>
                <w:sz w:val="24"/>
                <w:szCs w:val="24"/>
              </w:rPr>
              <w:t>8</w:t>
            </w:r>
          </w:p>
        </w:tc>
        <w:tc>
          <w:tcPr>
            <w:tcW w:w="1017" w:type="dxa"/>
            <w:tcBorders>
              <w:bottom w:val="single" w:sz="4" w:space="0" w:color="000000" w:themeColor="text1"/>
            </w:tcBorders>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Borders>
              <w:bottom w:val="single" w:sz="4" w:space="0" w:color="000000" w:themeColor="text1"/>
            </w:tcBorders>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7" w:type="dxa"/>
            <w:tcBorders>
              <w:bottom w:val="single" w:sz="4" w:space="0" w:color="000000" w:themeColor="text1"/>
            </w:tcBorders>
          </w:tcPr>
          <w:p w:rsidR="008436C6" w:rsidRPr="006F12E5" w:rsidRDefault="008436C6" w:rsidP="008436C6">
            <w:pPr>
              <w:jc w:val="right"/>
              <w:rPr>
                <w:rFonts w:ascii="Gill Sans MT" w:hAnsi="Gill Sans MT"/>
                <w:sz w:val="24"/>
                <w:szCs w:val="24"/>
              </w:rPr>
            </w:pPr>
            <w:r>
              <w:rPr>
                <w:rFonts w:ascii="Gill Sans MT" w:hAnsi="Gill Sans MT"/>
                <w:sz w:val="24"/>
                <w:szCs w:val="24"/>
              </w:rPr>
              <w:t>134</w:t>
            </w:r>
          </w:p>
        </w:tc>
      </w:tr>
      <w:tr w:rsidR="008436C6" w:rsidRPr="006F12E5" w:rsidTr="00DE651D">
        <w:trPr>
          <w:trHeight w:val="516"/>
        </w:trPr>
        <w:tc>
          <w:tcPr>
            <w:tcW w:w="2840" w:type="dxa"/>
          </w:tcPr>
          <w:p w:rsidR="008436C6" w:rsidRPr="006F12E5" w:rsidRDefault="008436C6" w:rsidP="008436C6">
            <w:pPr>
              <w:rPr>
                <w:rFonts w:ascii="Gill Sans MT" w:hAnsi="Gill Sans MT"/>
                <w:b/>
              </w:rPr>
            </w:pPr>
            <w:r w:rsidRPr="006F12E5">
              <w:rPr>
                <w:rFonts w:ascii="Gill Sans MT" w:hAnsi="Gill Sans MT"/>
                <w:b/>
              </w:rPr>
              <w:t>Total depreciation charge for the year</w:t>
            </w:r>
          </w:p>
        </w:tc>
        <w:tc>
          <w:tcPr>
            <w:tcW w:w="1006" w:type="dxa"/>
            <w:gridSpan w:val="2"/>
            <w:tcBorders>
              <w:top w:val="single" w:sz="4" w:space="0" w:color="000000" w:themeColor="text1"/>
            </w:tcBorders>
          </w:tcPr>
          <w:p w:rsidR="008436C6" w:rsidRPr="006F12E5" w:rsidRDefault="008436C6" w:rsidP="008436C6">
            <w:pPr>
              <w:jc w:val="right"/>
              <w:rPr>
                <w:rFonts w:ascii="Gill Sans MT" w:hAnsi="Gill Sans MT"/>
                <w:sz w:val="24"/>
                <w:szCs w:val="24"/>
              </w:rPr>
            </w:pPr>
            <w:r>
              <w:rPr>
                <w:rFonts w:ascii="Gill Sans MT" w:hAnsi="Gill Sans MT"/>
                <w:sz w:val="24"/>
                <w:szCs w:val="24"/>
              </w:rPr>
              <w:t>39</w:t>
            </w:r>
          </w:p>
        </w:tc>
        <w:tc>
          <w:tcPr>
            <w:tcW w:w="1044" w:type="dxa"/>
            <w:tcBorders>
              <w:top w:val="single" w:sz="4" w:space="0" w:color="000000" w:themeColor="text1"/>
            </w:tcBorders>
          </w:tcPr>
          <w:p w:rsidR="008436C6" w:rsidRPr="006F12E5" w:rsidRDefault="008436C6" w:rsidP="008436C6">
            <w:pPr>
              <w:jc w:val="right"/>
              <w:rPr>
                <w:rFonts w:ascii="Gill Sans MT" w:hAnsi="Gill Sans MT"/>
                <w:sz w:val="24"/>
                <w:szCs w:val="24"/>
              </w:rPr>
            </w:pPr>
            <w:r>
              <w:rPr>
                <w:rFonts w:ascii="Gill Sans MT" w:hAnsi="Gill Sans MT"/>
                <w:sz w:val="24"/>
                <w:szCs w:val="24"/>
              </w:rPr>
              <w:t>21</w:t>
            </w:r>
          </w:p>
        </w:tc>
        <w:tc>
          <w:tcPr>
            <w:tcW w:w="1034" w:type="dxa"/>
            <w:tcBorders>
              <w:top w:val="single" w:sz="4" w:space="0" w:color="000000" w:themeColor="text1"/>
            </w:tcBorders>
          </w:tcPr>
          <w:p w:rsidR="008436C6" w:rsidRPr="006F12E5" w:rsidRDefault="008436C6" w:rsidP="008436C6">
            <w:pPr>
              <w:jc w:val="right"/>
              <w:rPr>
                <w:rFonts w:ascii="Gill Sans MT" w:hAnsi="Gill Sans MT"/>
                <w:sz w:val="24"/>
                <w:szCs w:val="24"/>
              </w:rPr>
            </w:pPr>
            <w:r>
              <w:rPr>
                <w:rFonts w:ascii="Gill Sans MT" w:hAnsi="Gill Sans MT"/>
                <w:sz w:val="24"/>
                <w:szCs w:val="24"/>
              </w:rPr>
              <w:t>87</w:t>
            </w:r>
          </w:p>
        </w:tc>
        <w:tc>
          <w:tcPr>
            <w:tcW w:w="1032" w:type="dxa"/>
            <w:tcBorders>
              <w:top w:val="single" w:sz="4" w:space="0" w:color="000000" w:themeColor="text1"/>
            </w:tcBorders>
          </w:tcPr>
          <w:p w:rsidR="008436C6" w:rsidRPr="006F12E5" w:rsidRDefault="008436C6" w:rsidP="008436C6">
            <w:pPr>
              <w:jc w:val="right"/>
              <w:rPr>
                <w:rFonts w:ascii="Gill Sans MT" w:hAnsi="Gill Sans MT"/>
                <w:sz w:val="24"/>
                <w:szCs w:val="24"/>
              </w:rPr>
            </w:pPr>
            <w:r>
              <w:rPr>
                <w:rFonts w:ascii="Gill Sans MT" w:hAnsi="Gill Sans MT"/>
                <w:sz w:val="24"/>
                <w:szCs w:val="24"/>
              </w:rPr>
              <w:t>8</w:t>
            </w:r>
          </w:p>
        </w:tc>
        <w:tc>
          <w:tcPr>
            <w:tcW w:w="1017" w:type="dxa"/>
            <w:tcBorders>
              <w:top w:val="single" w:sz="4" w:space="0" w:color="000000" w:themeColor="text1"/>
            </w:tcBorders>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Borders>
              <w:top w:val="single" w:sz="4" w:space="0" w:color="000000" w:themeColor="text1"/>
            </w:tcBorders>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7" w:type="dxa"/>
            <w:tcBorders>
              <w:top w:val="single" w:sz="4" w:space="0" w:color="000000" w:themeColor="text1"/>
            </w:tcBorders>
          </w:tcPr>
          <w:p w:rsidR="008436C6" w:rsidRPr="006F12E5" w:rsidRDefault="008436C6" w:rsidP="008436C6">
            <w:pPr>
              <w:jc w:val="right"/>
              <w:rPr>
                <w:rFonts w:ascii="Gill Sans MT" w:hAnsi="Gill Sans MT"/>
                <w:sz w:val="24"/>
                <w:szCs w:val="24"/>
              </w:rPr>
            </w:pPr>
            <w:r>
              <w:rPr>
                <w:rFonts w:ascii="Gill Sans MT" w:hAnsi="Gill Sans MT"/>
                <w:sz w:val="24"/>
                <w:szCs w:val="24"/>
              </w:rPr>
              <w:t>155</w:t>
            </w:r>
          </w:p>
        </w:tc>
      </w:tr>
      <w:tr w:rsidR="008436C6" w:rsidRPr="006F12E5" w:rsidTr="00DE651D">
        <w:trPr>
          <w:trHeight w:val="380"/>
        </w:trPr>
        <w:tc>
          <w:tcPr>
            <w:tcW w:w="3108" w:type="dxa"/>
            <w:gridSpan w:val="2"/>
          </w:tcPr>
          <w:p w:rsidR="008436C6" w:rsidRPr="006F12E5" w:rsidRDefault="008436C6" w:rsidP="008436C6">
            <w:pPr>
              <w:rPr>
                <w:rFonts w:ascii="Gill Sans MT" w:hAnsi="Gill Sans MT"/>
              </w:rPr>
            </w:pPr>
            <w:r w:rsidRPr="006F12E5">
              <w:rPr>
                <w:rFonts w:ascii="Gill Sans MT" w:hAnsi="Gill Sans MT"/>
              </w:rPr>
              <w:t>Impairment losses/(reversals) recognised in the revaluation reserve</w:t>
            </w:r>
          </w:p>
        </w:tc>
        <w:tc>
          <w:tcPr>
            <w:tcW w:w="738"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4"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4"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17"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7" w:type="dxa"/>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0</w:t>
            </w:r>
          </w:p>
        </w:tc>
      </w:tr>
      <w:tr w:rsidR="008436C6" w:rsidRPr="006F12E5" w:rsidTr="00DE651D">
        <w:trPr>
          <w:trHeight w:val="543"/>
        </w:trPr>
        <w:tc>
          <w:tcPr>
            <w:tcW w:w="3108" w:type="dxa"/>
            <w:gridSpan w:val="2"/>
          </w:tcPr>
          <w:p w:rsidR="008436C6" w:rsidRPr="006F12E5" w:rsidRDefault="008436C6" w:rsidP="008436C6">
            <w:pPr>
              <w:rPr>
                <w:rFonts w:ascii="Gill Sans MT" w:hAnsi="Gill Sans MT"/>
              </w:rPr>
            </w:pPr>
            <w:r w:rsidRPr="006F12E5">
              <w:rPr>
                <w:rFonts w:ascii="Gill Sans MT" w:hAnsi="Gill Sans MT"/>
              </w:rPr>
              <w:t>Impairment losses/(reversals recognised in the surplus/deficit on the provision of services</w:t>
            </w:r>
          </w:p>
        </w:tc>
        <w:tc>
          <w:tcPr>
            <w:tcW w:w="738"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4"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4"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17"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7" w:type="dxa"/>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0</w:t>
            </w:r>
          </w:p>
        </w:tc>
      </w:tr>
      <w:tr w:rsidR="008436C6" w:rsidRPr="006F12E5" w:rsidTr="00DE651D">
        <w:trPr>
          <w:trHeight w:val="247"/>
        </w:trPr>
        <w:tc>
          <w:tcPr>
            <w:tcW w:w="3108" w:type="dxa"/>
            <w:gridSpan w:val="2"/>
          </w:tcPr>
          <w:p w:rsidR="008436C6" w:rsidRPr="006F12E5" w:rsidRDefault="008436C6" w:rsidP="008436C6">
            <w:pPr>
              <w:rPr>
                <w:rFonts w:ascii="Gill Sans MT" w:hAnsi="Gill Sans MT"/>
              </w:rPr>
            </w:pPr>
            <w:r w:rsidRPr="006F12E5">
              <w:rPr>
                <w:rFonts w:ascii="Gill Sans MT" w:hAnsi="Gill Sans MT"/>
              </w:rPr>
              <w:t>De-recognition – disposals</w:t>
            </w:r>
          </w:p>
        </w:tc>
        <w:tc>
          <w:tcPr>
            <w:tcW w:w="738"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4"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4"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17"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7" w:type="dxa"/>
          </w:tcPr>
          <w:p w:rsidR="008436C6" w:rsidRPr="006F12E5" w:rsidRDefault="008436C6" w:rsidP="008436C6">
            <w:pPr>
              <w:jc w:val="right"/>
              <w:rPr>
                <w:rFonts w:ascii="Gill Sans MT" w:hAnsi="Gill Sans MT"/>
                <w:sz w:val="24"/>
                <w:szCs w:val="24"/>
              </w:rPr>
            </w:pPr>
            <w:r w:rsidRPr="006F12E5">
              <w:rPr>
                <w:rFonts w:ascii="Gill Sans MT" w:hAnsi="Gill Sans MT"/>
                <w:sz w:val="24"/>
                <w:szCs w:val="24"/>
              </w:rPr>
              <w:t>0</w:t>
            </w:r>
          </w:p>
        </w:tc>
      </w:tr>
      <w:tr w:rsidR="008436C6" w:rsidRPr="006F12E5" w:rsidTr="00DE651D">
        <w:trPr>
          <w:trHeight w:val="339"/>
        </w:trPr>
        <w:tc>
          <w:tcPr>
            <w:tcW w:w="3108" w:type="dxa"/>
            <w:gridSpan w:val="2"/>
          </w:tcPr>
          <w:p w:rsidR="008436C6" w:rsidRPr="006F12E5" w:rsidRDefault="008436C6" w:rsidP="008436C6">
            <w:pPr>
              <w:rPr>
                <w:rFonts w:ascii="Gill Sans MT" w:hAnsi="Gill Sans MT"/>
              </w:rPr>
            </w:pPr>
            <w:r w:rsidRPr="006F12E5">
              <w:rPr>
                <w:rFonts w:ascii="Gill Sans MT" w:hAnsi="Gill Sans MT"/>
              </w:rPr>
              <w:t>De-recognition – other</w:t>
            </w:r>
            <w:r>
              <w:rPr>
                <w:rFonts w:ascii="Gill Sans MT" w:hAnsi="Gill Sans MT"/>
              </w:rPr>
              <w:t>**</w:t>
            </w:r>
          </w:p>
        </w:tc>
        <w:tc>
          <w:tcPr>
            <w:tcW w:w="738"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4" w:type="dxa"/>
          </w:tcPr>
          <w:p w:rsidR="008436C6" w:rsidRPr="006F12E5" w:rsidRDefault="008436C6" w:rsidP="008436C6">
            <w:pPr>
              <w:jc w:val="right"/>
              <w:rPr>
                <w:rFonts w:ascii="Gill Sans MT" w:hAnsi="Gill Sans MT"/>
                <w:sz w:val="24"/>
                <w:szCs w:val="24"/>
              </w:rPr>
            </w:pPr>
            <w:r>
              <w:rPr>
                <w:rFonts w:ascii="Gill Sans MT" w:hAnsi="Gill Sans MT"/>
                <w:sz w:val="24"/>
                <w:szCs w:val="24"/>
              </w:rPr>
              <w:t>(964)</w:t>
            </w:r>
          </w:p>
        </w:tc>
        <w:tc>
          <w:tcPr>
            <w:tcW w:w="1034" w:type="dxa"/>
          </w:tcPr>
          <w:p w:rsidR="008436C6" w:rsidRPr="006F12E5" w:rsidRDefault="008436C6" w:rsidP="008436C6">
            <w:pPr>
              <w:jc w:val="right"/>
              <w:rPr>
                <w:rFonts w:ascii="Gill Sans MT" w:hAnsi="Gill Sans MT"/>
                <w:sz w:val="24"/>
                <w:szCs w:val="24"/>
              </w:rPr>
            </w:pPr>
            <w:r>
              <w:rPr>
                <w:rFonts w:ascii="Gill Sans MT" w:hAnsi="Gill Sans MT"/>
                <w:sz w:val="24"/>
                <w:szCs w:val="24"/>
              </w:rPr>
              <w:t>(500)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(132)</w:t>
            </w:r>
          </w:p>
        </w:tc>
        <w:tc>
          <w:tcPr>
            <w:tcW w:w="1017"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7" w:type="dxa"/>
          </w:tcPr>
          <w:p w:rsidR="008436C6" w:rsidRPr="006F12E5" w:rsidRDefault="008436C6" w:rsidP="008E7E03">
            <w:pPr>
              <w:jc w:val="right"/>
              <w:rPr>
                <w:rFonts w:ascii="Gill Sans MT" w:hAnsi="Gill Sans MT"/>
                <w:sz w:val="24"/>
                <w:szCs w:val="24"/>
              </w:rPr>
            </w:pPr>
            <w:r>
              <w:rPr>
                <w:rFonts w:ascii="Gill Sans MT" w:hAnsi="Gill Sans MT"/>
                <w:sz w:val="24"/>
                <w:szCs w:val="24"/>
              </w:rPr>
              <w:t>(1,59</w:t>
            </w:r>
            <w:r w:rsidR="008E7E03">
              <w:rPr>
                <w:rFonts w:ascii="Gill Sans MT" w:hAnsi="Gill Sans MT"/>
                <w:sz w:val="24"/>
                <w:szCs w:val="24"/>
              </w:rPr>
              <w:t>6</w:t>
            </w:r>
            <w:r>
              <w:rPr>
                <w:rFonts w:ascii="Gill Sans MT" w:hAnsi="Gill Sans MT"/>
                <w:sz w:val="24"/>
                <w:szCs w:val="24"/>
              </w:rPr>
              <w:t>)</w:t>
            </w:r>
          </w:p>
        </w:tc>
      </w:tr>
      <w:tr w:rsidR="008436C6" w:rsidRPr="006F12E5" w:rsidTr="00DE651D">
        <w:trPr>
          <w:trHeight w:val="337"/>
        </w:trPr>
        <w:tc>
          <w:tcPr>
            <w:tcW w:w="2840" w:type="dxa"/>
          </w:tcPr>
          <w:p w:rsidR="008436C6" w:rsidRPr="006F12E5" w:rsidRDefault="008436C6" w:rsidP="008436C6">
            <w:pPr>
              <w:rPr>
                <w:rFonts w:ascii="Gill Sans MT" w:hAnsi="Gill Sans MT"/>
                <w:b/>
              </w:rPr>
            </w:pPr>
            <w:r>
              <w:rPr>
                <w:rFonts w:ascii="Gill Sans MT" w:hAnsi="Gill Sans MT"/>
                <w:b/>
              </w:rPr>
              <w:t>At 31 March 2018</w:t>
            </w:r>
          </w:p>
        </w:tc>
        <w:tc>
          <w:tcPr>
            <w:tcW w:w="1006" w:type="dxa"/>
            <w:gridSpan w:val="2"/>
            <w:tcBorders>
              <w:top w:val="single" w:sz="4" w:space="0" w:color="auto"/>
              <w:bottom w:val="single" w:sz="4" w:space="0" w:color="auto"/>
            </w:tcBorders>
          </w:tcPr>
          <w:p w:rsidR="008436C6" w:rsidRPr="006F12E5" w:rsidRDefault="008436C6" w:rsidP="008436C6">
            <w:pPr>
              <w:jc w:val="right"/>
              <w:rPr>
                <w:rFonts w:ascii="Gill Sans MT" w:hAnsi="Gill Sans MT"/>
                <w:sz w:val="24"/>
                <w:szCs w:val="24"/>
              </w:rPr>
            </w:pPr>
            <w:r>
              <w:rPr>
                <w:rFonts w:ascii="Gill Sans MT" w:hAnsi="Gill Sans MT"/>
                <w:sz w:val="24"/>
                <w:szCs w:val="24"/>
              </w:rPr>
              <w:t>78</w:t>
            </w:r>
          </w:p>
        </w:tc>
        <w:tc>
          <w:tcPr>
            <w:tcW w:w="1044" w:type="dxa"/>
            <w:tcBorders>
              <w:top w:val="single" w:sz="4" w:space="0" w:color="auto"/>
              <w:bottom w:val="single" w:sz="4" w:space="0" w:color="auto"/>
            </w:tcBorders>
          </w:tcPr>
          <w:p w:rsidR="008436C6" w:rsidRPr="006F12E5" w:rsidRDefault="008436C6" w:rsidP="008436C6">
            <w:pPr>
              <w:jc w:val="right"/>
              <w:rPr>
                <w:rFonts w:ascii="Gill Sans MT" w:hAnsi="Gill Sans MT"/>
                <w:sz w:val="24"/>
                <w:szCs w:val="24"/>
              </w:rPr>
            </w:pPr>
            <w:r>
              <w:rPr>
                <w:rFonts w:ascii="Gill Sans MT" w:hAnsi="Gill Sans MT"/>
                <w:sz w:val="24"/>
                <w:szCs w:val="24"/>
              </w:rPr>
              <w:t>48</w:t>
            </w:r>
          </w:p>
        </w:tc>
        <w:tc>
          <w:tcPr>
            <w:tcW w:w="1034" w:type="dxa"/>
            <w:tcBorders>
              <w:top w:val="single" w:sz="4" w:space="0" w:color="auto"/>
              <w:bottom w:val="single" w:sz="4" w:space="0" w:color="auto"/>
            </w:tcBorders>
          </w:tcPr>
          <w:p w:rsidR="008436C6" w:rsidRPr="006F12E5" w:rsidRDefault="008436C6" w:rsidP="00C72B35">
            <w:pPr>
              <w:jc w:val="right"/>
              <w:rPr>
                <w:rFonts w:ascii="Gill Sans MT" w:hAnsi="Gill Sans MT"/>
                <w:sz w:val="24"/>
                <w:szCs w:val="24"/>
              </w:rPr>
            </w:pPr>
            <w:r>
              <w:rPr>
                <w:rFonts w:ascii="Gill Sans MT" w:hAnsi="Gill Sans MT"/>
                <w:sz w:val="24"/>
                <w:szCs w:val="24"/>
              </w:rPr>
              <w:t>41</w:t>
            </w:r>
            <w:r w:rsidR="00C72B35">
              <w:rPr>
                <w:rFonts w:ascii="Gill Sans MT" w:hAnsi="Gill Sans MT"/>
                <w:sz w:val="24"/>
                <w:szCs w:val="24"/>
              </w:rPr>
              <w:t>5</w:t>
            </w:r>
          </w:p>
        </w:tc>
        <w:tc>
          <w:tcPr>
            <w:tcW w:w="1032" w:type="dxa"/>
            <w:tcBorders>
              <w:top w:val="single" w:sz="4" w:space="0" w:color="auto"/>
              <w:bottom w:val="single" w:sz="4" w:space="0" w:color="auto"/>
            </w:tcBorders>
          </w:tcPr>
          <w:p w:rsidR="008436C6" w:rsidRPr="006F12E5" w:rsidRDefault="008436C6" w:rsidP="008436C6">
            <w:pPr>
              <w:jc w:val="right"/>
              <w:rPr>
                <w:rFonts w:ascii="Gill Sans MT" w:hAnsi="Gill Sans MT"/>
                <w:sz w:val="24"/>
                <w:szCs w:val="24"/>
              </w:rPr>
            </w:pPr>
            <w:r>
              <w:rPr>
                <w:rFonts w:ascii="Gill Sans MT" w:hAnsi="Gill Sans MT"/>
                <w:sz w:val="24"/>
                <w:szCs w:val="24"/>
              </w:rPr>
              <w:t>153</w:t>
            </w:r>
          </w:p>
        </w:tc>
        <w:tc>
          <w:tcPr>
            <w:tcW w:w="1017" w:type="dxa"/>
            <w:tcBorders>
              <w:top w:val="single" w:sz="4" w:space="0" w:color="auto"/>
              <w:bottom w:val="single" w:sz="4" w:space="0" w:color="auto"/>
            </w:tcBorders>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32" w:type="dxa"/>
            <w:tcBorders>
              <w:top w:val="single" w:sz="4" w:space="0" w:color="auto"/>
              <w:bottom w:val="single" w:sz="4" w:space="0" w:color="auto"/>
            </w:tcBorders>
          </w:tcPr>
          <w:p w:rsidR="008436C6" w:rsidRPr="006F12E5" w:rsidRDefault="008436C6" w:rsidP="008436C6">
            <w:pPr>
              <w:jc w:val="right"/>
              <w:rPr>
                <w:rFonts w:ascii="Gill Sans MT" w:hAnsi="Gill Sans MT"/>
                <w:sz w:val="24"/>
                <w:szCs w:val="24"/>
              </w:rPr>
            </w:pPr>
            <w:r>
              <w:rPr>
                <w:rFonts w:ascii="Gill Sans MT" w:hAnsi="Gill Sans MT"/>
                <w:sz w:val="24"/>
                <w:szCs w:val="24"/>
              </w:rPr>
              <w:t>0</w:t>
            </w:r>
          </w:p>
        </w:tc>
        <w:tc>
          <w:tcPr>
            <w:tcW w:w="1047" w:type="dxa"/>
            <w:tcBorders>
              <w:top w:val="single" w:sz="4" w:space="0" w:color="auto"/>
              <w:bottom w:val="single" w:sz="4" w:space="0" w:color="auto"/>
            </w:tcBorders>
          </w:tcPr>
          <w:p w:rsidR="008436C6" w:rsidRPr="006F12E5" w:rsidRDefault="008436C6" w:rsidP="008E7E03">
            <w:pPr>
              <w:jc w:val="right"/>
              <w:rPr>
                <w:rFonts w:ascii="Gill Sans MT" w:hAnsi="Gill Sans MT"/>
                <w:sz w:val="24"/>
                <w:szCs w:val="24"/>
              </w:rPr>
            </w:pPr>
            <w:r>
              <w:rPr>
                <w:rFonts w:ascii="Gill Sans MT" w:hAnsi="Gill Sans MT"/>
                <w:sz w:val="24"/>
                <w:szCs w:val="24"/>
              </w:rPr>
              <w:t>69</w:t>
            </w:r>
            <w:r w:rsidR="008E7E03">
              <w:rPr>
                <w:rFonts w:ascii="Gill Sans MT" w:hAnsi="Gill Sans MT"/>
                <w:sz w:val="24"/>
                <w:szCs w:val="24"/>
              </w:rPr>
              <w:t>4</w:t>
            </w:r>
          </w:p>
        </w:tc>
      </w:tr>
      <w:tr w:rsidR="008436C6" w:rsidRPr="006F12E5" w:rsidTr="00DE651D">
        <w:trPr>
          <w:trHeight w:val="285"/>
        </w:trPr>
        <w:tc>
          <w:tcPr>
            <w:tcW w:w="2840" w:type="dxa"/>
          </w:tcPr>
          <w:p w:rsidR="008436C6" w:rsidRPr="006F12E5" w:rsidRDefault="008436C6" w:rsidP="008436C6">
            <w:pPr>
              <w:rPr>
                <w:rFonts w:ascii="Gill Sans MT" w:hAnsi="Gill Sans MT"/>
                <w:b/>
              </w:rPr>
            </w:pPr>
            <w:r w:rsidRPr="006F12E5">
              <w:rPr>
                <w:rFonts w:ascii="Gill Sans MT" w:hAnsi="Gill Sans MT"/>
                <w:b/>
              </w:rPr>
              <w:t>Net Book Value</w:t>
            </w:r>
          </w:p>
        </w:tc>
        <w:tc>
          <w:tcPr>
            <w:tcW w:w="1006" w:type="dxa"/>
            <w:gridSpan w:val="2"/>
            <w:tcBorders>
              <w:top w:val="single" w:sz="4" w:space="0" w:color="auto"/>
            </w:tcBorders>
          </w:tcPr>
          <w:p w:rsidR="008436C6" w:rsidRPr="006F12E5" w:rsidRDefault="008436C6" w:rsidP="008436C6">
            <w:pPr>
              <w:rPr>
                <w:rFonts w:ascii="Gill Sans MT" w:hAnsi="Gill Sans MT"/>
                <w:sz w:val="24"/>
                <w:szCs w:val="24"/>
              </w:rPr>
            </w:pPr>
          </w:p>
        </w:tc>
        <w:tc>
          <w:tcPr>
            <w:tcW w:w="1044" w:type="dxa"/>
            <w:tcBorders>
              <w:top w:val="single" w:sz="4" w:space="0" w:color="auto"/>
            </w:tcBorders>
          </w:tcPr>
          <w:p w:rsidR="008436C6" w:rsidRPr="006F12E5" w:rsidRDefault="008436C6" w:rsidP="008436C6">
            <w:pPr>
              <w:rPr>
                <w:rFonts w:ascii="Gill Sans MT" w:hAnsi="Gill Sans MT"/>
                <w:sz w:val="24"/>
                <w:szCs w:val="24"/>
              </w:rPr>
            </w:pPr>
          </w:p>
        </w:tc>
        <w:tc>
          <w:tcPr>
            <w:tcW w:w="1034" w:type="dxa"/>
            <w:tcBorders>
              <w:top w:val="single" w:sz="4" w:space="0" w:color="auto"/>
            </w:tcBorders>
          </w:tcPr>
          <w:p w:rsidR="008436C6" w:rsidRPr="006F12E5" w:rsidRDefault="008436C6" w:rsidP="008436C6">
            <w:pPr>
              <w:rPr>
                <w:rFonts w:ascii="Gill Sans MT" w:hAnsi="Gill Sans MT"/>
                <w:sz w:val="24"/>
                <w:szCs w:val="24"/>
              </w:rPr>
            </w:pPr>
          </w:p>
        </w:tc>
        <w:tc>
          <w:tcPr>
            <w:tcW w:w="1032" w:type="dxa"/>
            <w:tcBorders>
              <w:top w:val="single" w:sz="4" w:space="0" w:color="auto"/>
            </w:tcBorders>
          </w:tcPr>
          <w:p w:rsidR="008436C6" w:rsidRPr="006F12E5" w:rsidRDefault="008436C6" w:rsidP="008436C6">
            <w:pPr>
              <w:rPr>
                <w:rFonts w:ascii="Gill Sans MT" w:hAnsi="Gill Sans MT"/>
                <w:sz w:val="24"/>
                <w:szCs w:val="24"/>
              </w:rPr>
            </w:pPr>
          </w:p>
        </w:tc>
        <w:tc>
          <w:tcPr>
            <w:tcW w:w="1017" w:type="dxa"/>
            <w:tcBorders>
              <w:top w:val="single" w:sz="4" w:space="0" w:color="auto"/>
            </w:tcBorders>
          </w:tcPr>
          <w:p w:rsidR="008436C6" w:rsidRPr="006F12E5" w:rsidRDefault="008436C6" w:rsidP="008436C6">
            <w:pPr>
              <w:rPr>
                <w:rFonts w:ascii="Gill Sans MT" w:hAnsi="Gill Sans MT"/>
                <w:sz w:val="24"/>
                <w:szCs w:val="24"/>
              </w:rPr>
            </w:pPr>
          </w:p>
        </w:tc>
        <w:tc>
          <w:tcPr>
            <w:tcW w:w="1032" w:type="dxa"/>
            <w:tcBorders>
              <w:top w:val="single" w:sz="4" w:space="0" w:color="auto"/>
            </w:tcBorders>
          </w:tcPr>
          <w:p w:rsidR="008436C6" w:rsidRPr="006F12E5" w:rsidRDefault="008436C6" w:rsidP="008436C6">
            <w:pPr>
              <w:rPr>
                <w:rFonts w:ascii="Gill Sans MT" w:hAnsi="Gill Sans MT"/>
                <w:sz w:val="24"/>
                <w:szCs w:val="24"/>
              </w:rPr>
            </w:pPr>
          </w:p>
        </w:tc>
        <w:tc>
          <w:tcPr>
            <w:tcW w:w="1047" w:type="dxa"/>
            <w:tcBorders>
              <w:top w:val="single" w:sz="4" w:space="0" w:color="auto"/>
            </w:tcBorders>
          </w:tcPr>
          <w:p w:rsidR="008436C6" w:rsidRPr="006F12E5" w:rsidRDefault="008436C6" w:rsidP="008436C6">
            <w:pPr>
              <w:rPr>
                <w:rFonts w:ascii="Gill Sans MT" w:hAnsi="Gill Sans MT"/>
                <w:sz w:val="24"/>
                <w:szCs w:val="24"/>
              </w:rPr>
            </w:pPr>
          </w:p>
        </w:tc>
      </w:tr>
      <w:tr w:rsidR="008436C6" w:rsidRPr="006F12E5" w:rsidTr="00DE651D">
        <w:trPr>
          <w:trHeight w:val="312"/>
        </w:trPr>
        <w:tc>
          <w:tcPr>
            <w:tcW w:w="2840" w:type="dxa"/>
          </w:tcPr>
          <w:p w:rsidR="008436C6" w:rsidRPr="006F12E5" w:rsidRDefault="008436C6" w:rsidP="008436C6">
            <w:pPr>
              <w:rPr>
                <w:rFonts w:ascii="Gill Sans MT" w:hAnsi="Gill Sans MT"/>
                <w:i/>
              </w:rPr>
            </w:pPr>
            <w:r>
              <w:rPr>
                <w:rFonts w:ascii="Gill Sans MT" w:hAnsi="Gill Sans MT"/>
                <w:i/>
              </w:rPr>
              <w:t>At 31 March 2017</w:t>
            </w:r>
          </w:p>
        </w:tc>
        <w:tc>
          <w:tcPr>
            <w:tcW w:w="1006" w:type="dxa"/>
            <w:gridSpan w:val="2"/>
          </w:tcPr>
          <w:p w:rsidR="008436C6" w:rsidRPr="008A274B" w:rsidRDefault="008436C6" w:rsidP="008436C6">
            <w:pPr>
              <w:jc w:val="right"/>
              <w:rPr>
                <w:rFonts w:ascii="Gill Sans MT" w:hAnsi="Gill Sans MT"/>
                <w:i/>
                <w:sz w:val="24"/>
                <w:szCs w:val="24"/>
              </w:rPr>
            </w:pPr>
            <w:r w:rsidRPr="008A274B">
              <w:rPr>
                <w:rFonts w:ascii="Gill Sans MT" w:hAnsi="Gill Sans MT"/>
                <w:i/>
                <w:sz w:val="24"/>
                <w:szCs w:val="24"/>
              </w:rPr>
              <w:t>4,528</w:t>
            </w:r>
          </w:p>
        </w:tc>
        <w:tc>
          <w:tcPr>
            <w:tcW w:w="1044" w:type="dxa"/>
          </w:tcPr>
          <w:p w:rsidR="008436C6" w:rsidRPr="008A274B" w:rsidRDefault="008436C6" w:rsidP="008436C6">
            <w:pPr>
              <w:jc w:val="right"/>
              <w:rPr>
                <w:rFonts w:ascii="Gill Sans MT" w:hAnsi="Gill Sans MT"/>
                <w:i/>
                <w:sz w:val="24"/>
                <w:szCs w:val="24"/>
              </w:rPr>
            </w:pPr>
            <w:r w:rsidRPr="008A274B">
              <w:rPr>
                <w:rFonts w:ascii="Gill Sans MT" w:hAnsi="Gill Sans MT"/>
                <w:i/>
                <w:sz w:val="24"/>
                <w:szCs w:val="24"/>
              </w:rPr>
              <w:t>50</w:t>
            </w:r>
          </w:p>
        </w:tc>
        <w:tc>
          <w:tcPr>
            <w:tcW w:w="1034" w:type="dxa"/>
          </w:tcPr>
          <w:p w:rsidR="008436C6" w:rsidRPr="008A274B" w:rsidRDefault="008436C6" w:rsidP="008436C6">
            <w:pPr>
              <w:jc w:val="right"/>
              <w:rPr>
                <w:rFonts w:ascii="Gill Sans MT" w:hAnsi="Gill Sans MT"/>
                <w:i/>
                <w:sz w:val="24"/>
                <w:szCs w:val="24"/>
              </w:rPr>
            </w:pPr>
            <w:r w:rsidRPr="008A274B">
              <w:rPr>
                <w:rFonts w:ascii="Gill Sans MT" w:hAnsi="Gill Sans MT"/>
                <w:i/>
                <w:sz w:val="24"/>
                <w:szCs w:val="24"/>
              </w:rPr>
              <w:t>770</w:t>
            </w:r>
          </w:p>
        </w:tc>
        <w:tc>
          <w:tcPr>
            <w:tcW w:w="1032" w:type="dxa"/>
          </w:tcPr>
          <w:p w:rsidR="008436C6" w:rsidRPr="008A274B" w:rsidRDefault="008436C6" w:rsidP="008436C6">
            <w:pPr>
              <w:jc w:val="right"/>
              <w:rPr>
                <w:rFonts w:ascii="Gill Sans MT" w:hAnsi="Gill Sans MT"/>
                <w:i/>
                <w:sz w:val="24"/>
                <w:szCs w:val="24"/>
              </w:rPr>
            </w:pPr>
            <w:r w:rsidRPr="008A274B">
              <w:rPr>
                <w:rFonts w:ascii="Gill Sans MT" w:hAnsi="Gill Sans MT"/>
                <w:i/>
                <w:sz w:val="24"/>
                <w:szCs w:val="24"/>
              </w:rPr>
              <w:t>15</w:t>
            </w:r>
          </w:p>
        </w:tc>
        <w:tc>
          <w:tcPr>
            <w:tcW w:w="1017" w:type="dxa"/>
          </w:tcPr>
          <w:p w:rsidR="008436C6" w:rsidRPr="008A274B" w:rsidRDefault="008436C6" w:rsidP="008436C6">
            <w:pPr>
              <w:jc w:val="right"/>
              <w:rPr>
                <w:rFonts w:ascii="Gill Sans MT" w:hAnsi="Gill Sans MT"/>
                <w:i/>
                <w:sz w:val="24"/>
                <w:szCs w:val="24"/>
              </w:rPr>
            </w:pPr>
            <w:r w:rsidRPr="008A274B">
              <w:rPr>
                <w:rFonts w:ascii="Gill Sans MT" w:hAnsi="Gill Sans MT"/>
                <w:i/>
                <w:sz w:val="24"/>
                <w:szCs w:val="24"/>
              </w:rPr>
              <w:t>150</w:t>
            </w:r>
          </w:p>
        </w:tc>
        <w:tc>
          <w:tcPr>
            <w:tcW w:w="1032" w:type="dxa"/>
          </w:tcPr>
          <w:p w:rsidR="008436C6" w:rsidRPr="008A274B" w:rsidRDefault="008436C6" w:rsidP="008436C6">
            <w:pPr>
              <w:jc w:val="right"/>
              <w:rPr>
                <w:rFonts w:ascii="Gill Sans MT" w:hAnsi="Gill Sans MT"/>
                <w:i/>
                <w:sz w:val="24"/>
                <w:szCs w:val="24"/>
              </w:rPr>
            </w:pPr>
            <w:r w:rsidRPr="008A274B">
              <w:rPr>
                <w:rFonts w:ascii="Gill Sans MT" w:hAnsi="Gill Sans MT"/>
                <w:i/>
                <w:sz w:val="24"/>
                <w:szCs w:val="24"/>
              </w:rPr>
              <w:t>220</w:t>
            </w:r>
          </w:p>
        </w:tc>
        <w:tc>
          <w:tcPr>
            <w:tcW w:w="1047" w:type="dxa"/>
          </w:tcPr>
          <w:p w:rsidR="008436C6" w:rsidRPr="008A274B" w:rsidRDefault="008E7E03" w:rsidP="008E7E03">
            <w:pPr>
              <w:jc w:val="right"/>
              <w:rPr>
                <w:rFonts w:ascii="Gill Sans MT" w:hAnsi="Gill Sans MT"/>
                <w:i/>
                <w:sz w:val="24"/>
                <w:szCs w:val="24"/>
              </w:rPr>
            </w:pPr>
            <w:r>
              <w:rPr>
                <w:rFonts w:ascii="Gill Sans MT" w:hAnsi="Gill Sans MT"/>
                <w:i/>
                <w:sz w:val="24"/>
                <w:szCs w:val="24"/>
              </w:rPr>
              <w:t>5,733</w:t>
            </w:r>
          </w:p>
        </w:tc>
      </w:tr>
      <w:tr w:rsidR="008436C6" w:rsidRPr="00251314" w:rsidTr="00DE651D">
        <w:trPr>
          <w:trHeight w:val="285"/>
        </w:trPr>
        <w:tc>
          <w:tcPr>
            <w:tcW w:w="2840" w:type="dxa"/>
          </w:tcPr>
          <w:p w:rsidR="008436C6" w:rsidRPr="006F12E5" w:rsidRDefault="008436C6" w:rsidP="008436C6">
            <w:pPr>
              <w:rPr>
                <w:rFonts w:ascii="Gill Sans MT" w:hAnsi="Gill Sans MT"/>
              </w:rPr>
            </w:pPr>
            <w:r w:rsidRPr="006F12E5">
              <w:rPr>
                <w:rFonts w:ascii="Gill Sans MT" w:hAnsi="Gill Sans MT"/>
              </w:rPr>
              <w:t xml:space="preserve">At </w:t>
            </w:r>
            <w:r>
              <w:rPr>
                <w:rFonts w:ascii="Gill Sans MT" w:hAnsi="Gill Sans MT"/>
              </w:rPr>
              <w:t>31 March 2018</w:t>
            </w:r>
          </w:p>
        </w:tc>
        <w:tc>
          <w:tcPr>
            <w:tcW w:w="1006" w:type="dxa"/>
            <w:gridSpan w:val="2"/>
          </w:tcPr>
          <w:p w:rsidR="008436C6" w:rsidRPr="00251314" w:rsidRDefault="008436C6" w:rsidP="008436C6">
            <w:pPr>
              <w:jc w:val="right"/>
              <w:rPr>
                <w:rFonts w:ascii="Gill Sans MT" w:hAnsi="Gill Sans MT"/>
                <w:sz w:val="24"/>
                <w:szCs w:val="24"/>
              </w:rPr>
            </w:pPr>
            <w:r w:rsidRPr="00251314">
              <w:rPr>
                <w:rFonts w:ascii="Gill Sans MT" w:hAnsi="Gill Sans MT"/>
                <w:sz w:val="24"/>
                <w:szCs w:val="24"/>
              </w:rPr>
              <w:t>4,488</w:t>
            </w:r>
          </w:p>
        </w:tc>
        <w:tc>
          <w:tcPr>
            <w:tcW w:w="1044" w:type="dxa"/>
          </w:tcPr>
          <w:p w:rsidR="008436C6" w:rsidRPr="00251314" w:rsidRDefault="008436C6" w:rsidP="008436C6">
            <w:pPr>
              <w:jc w:val="right"/>
              <w:rPr>
                <w:rFonts w:ascii="Gill Sans MT" w:hAnsi="Gill Sans MT"/>
                <w:sz w:val="24"/>
                <w:szCs w:val="24"/>
              </w:rPr>
            </w:pPr>
            <w:r w:rsidRPr="00251314">
              <w:rPr>
                <w:rFonts w:ascii="Gill Sans MT" w:hAnsi="Gill Sans MT"/>
                <w:sz w:val="24"/>
                <w:szCs w:val="24"/>
              </w:rPr>
              <w:t>28</w:t>
            </w:r>
          </w:p>
        </w:tc>
        <w:tc>
          <w:tcPr>
            <w:tcW w:w="1034" w:type="dxa"/>
          </w:tcPr>
          <w:p w:rsidR="008436C6" w:rsidRPr="00251314" w:rsidRDefault="008436C6" w:rsidP="008436C6">
            <w:pPr>
              <w:jc w:val="right"/>
              <w:rPr>
                <w:rFonts w:ascii="Gill Sans MT" w:hAnsi="Gill Sans MT"/>
                <w:sz w:val="24"/>
                <w:szCs w:val="24"/>
              </w:rPr>
            </w:pPr>
            <w:r w:rsidRPr="00251314">
              <w:rPr>
                <w:rFonts w:ascii="Gill Sans MT" w:hAnsi="Gill Sans MT"/>
                <w:sz w:val="24"/>
                <w:szCs w:val="24"/>
              </w:rPr>
              <w:t>788</w:t>
            </w:r>
          </w:p>
        </w:tc>
        <w:tc>
          <w:tcPr>
            <w:tcW w:w="1032" w:type="dxa"/>
          </w:tcPr>
          <w:p w:rsidR="008436C6" w:rsidRPr="00251314" w:rsidRDefault="008436C6" w:rsidP="008436C6">
            <w:pPr>
              <w:jc w:val="right"/>
              <w:rPr>
                <w:rFonts w:ascii="Gill Sans MT" w:hAnsi="Gill Sans MT"/>
                <w:sz w:val="24"/>
                <w:szCs w:val="24"/>
              </w:rPr>
            </w:pPr>
            <w:r w:rsidRPr="00251314">
              <w:rPr>
                <w:rFonts w:ascii="Gill Sans MT" w:hAnsi="Gill Sans MT"/>
                <w:sz w:val="24"/>
                <w:szCs w:val="24"/>
              </w:rPr>
              <w:t>57</w:t>
            </w:r>
          </w:p>
        </w:tc>
        <w:tc>
          <w:tcPr>
            <w:tcW w:w="1017" w:type="dxa"/>
          </w:tcPr>
          <w:p w:rsidR="008436C6" w:rsidRPr="00251314" w:rsidRDefault="008436C6" w:rsidP="008436C6">
            <w:pPr>
              <w:jc w:val="right"/>
              <w:rPr>
                <w:rFonts w:ascii="Gill Sans MT" w:hAnsi="Gill Sans MT"/>
                <w:sz w:val="24"/>
                <w:szCs w:val="24"/>
              </w:rPr>
            </w:pPr>
            <w:r w:rsidRPr="00251314">
              <w:rPr>
                <w:rFonts w:ascii="Gill Sans MT" w:hAnsi="Gill Sans MT"/>
                <w:sz w:val="24"/>
                <w:szCs w:val="24"/>
              </w:rPr>
              <w:t>0</w:t>
            </w:r>
          </w:p>
        </w:tc>
        <w:tc>
          <w:tcPr>
            <w:tcW w:w="1032" w:type="dxa"/>
          </w:tcPr>
          <w:p w:rsidR="008436C6" w:rsidRPr="00251314" w:rsidRDefault="008436C6" w:rsidP="008436C6">
            <w:pPr>
              <w:jc w:val="right"/>
              <w:rPr>
                <w:rFonts w:ascii="Gill Sans MT" w:hAnsi="Gill Sans MT"/>
                <w:sz w:val="24"/>
                <w:szCs w:val="24"/>
              </w:rPr>
            </w:pPr>
            <w:r w:rsidRPr="00251314">
              <w:rPr>
                <w:rFonts w:ascii="Gill Sans MT" w:hAnsi="Gill Sans MT"/>
                <w:sz w:val="24"/>
                <w:szCs w:val="24"/>
              </w:rPr>
              <w:t>336</w:t>
            </w:r>
          </w:p>
          <w:p w:rsidR="008436C6" w:rsidRPr="00251314" w:rsidRDefault="008436C6" w:rsidP="008436C6">
            <w:pPr>
              <w:jc w:val="right"/>
              <w:rPr>
                <w:rFonts w:ascii="Gill Sans MT" w:hAnsi="Gill Sans MT"/>
                <w:sz w:val="24"/>
                <w:szCs w:val="24"/>
              </w:rPr>
            </w:pPr>
          </w:p>
        </w:tc>
        <w:tc>
          <w:tcPr>
            <w:tcW w:w="1047" w:type="dxa"/>
          </w:tcPr>
          <w:p w:rsidR="008436C6" w:rsidRPr="00251314" w:rsidRDefault="008436C6" w:rsidP="008436C6">
            <w:pPr>
              <w:jc w:val="right"/>
              <w:rPr>
                <w:rFonts w:ascii="Gill Sans MT" w:hAnsi="Gill Sans MT"/>
                <w:sz w:val="24"/>
                <w:szCs w:val="24"/>
              </w:rPr>
            </w:pPr>
            <w:r w:rsidRPr="00251314">
              <w:rPr>
                <w:rFonts w:ascii="Gill Sans MT" w:hAnsi="Gill Sans MT"/>
                <w:sz w:val="24"/>
                <w:szCs w:val="24"/>
              </w:rPr>
              <w:t>5,697</w:t>
            </w:r>
          </w:p>
        </w:tc>
      </w:tr>
      <w:tr w:rsidR="008436C6" w:rsidRPr="00251314" w:rsidTr="00A50438">
        <w:trPr>
          <w:trHeight w:val="285"/>
        </w:trPr>
        <w:tc>
          <w:tcPr>
            <w:tcW w:w="10052" w:type="dxa"/>
            <w:gridSpan w:val="9"/>
          </w:tcPr>
          <w:p w:rsidR="008436C6" w:rsidRDefault="008436C6" w:rsidP="008436C6">
            <w:pPr>
              <w:rPr>
                <w:rFonts w:ascii="Gill Sans MT" w:hAnsi="Gill Sans MT"/>
              </w:rPr>
            </w:pPr>
          </w:p>
          <w:p w:rsidR="008436C6" w:rsidRDefault="008436C6" w:rsidP="008436C6">
            <w:pPr>
              <w:rPr>
                <w:rFonts w:ascii="Gill Sans MT" w:hAnsi="Gill Sans MT"/>
              </w:rPr>
            </w:pPr>
            <w:r>
              <w:rPr>
                <w:rFonts w:ascii="Gill Sans MT" w:hAnsi="Gill Sans MT"/>
              </w:rPr>
              <w:t>‘* Expenditure on improvements to office space and visitor facilities at  the National Park Visitor Centre has been written down in the year as it is considered to be non-enhancing..</w:t>
            </w:r>
          </w:p>
          <w:p w:rsidR="008436C6" w:rsidRDefault="008436C6" w:rsidP="008436C6">
            <w:pPr>
              <w:rPr>
                <w:rFonts w:ascii="Gill Sans MT" w:hAnsi="Gill Sans MT"/>
              </w:rPr>
            </w:pPr>
          </w:p>
          <w:p w:rsidR="008436C6" w:rsidRDefault="008436C6" w:rsidP="008436C6">
            <w:pPr>
              <w:rPr>
                <w:rFonts w:ascii="Gill Sans MT" w:hAnsi="Gill Sans MT"/>
              </w:rPr>
            </w:pPr>
            <w:r>
              <w:rPr>
                <w:rFonts w:ascii="Gill Sans MT" w:hAnsi="Gill Sans MT"/>
              </w:rPr>
              <w:t>‘** The entries under ‘de</w:t>
            </w:r>
            <w:r w:rsidR="008E7E03">
              <w:rPr>
                <w:rFonts w:ascii="Gill Sans MT" w:hAnsi="Gill Sans MT"/>
              </w:rPr>
              <w:t>-</w:t>
            </w:r>
            <w:r>
              <w:rPr>
                <w:rFonts w:ascii="Gill Sans MT" w:hAnsi="Gill Sans MT"/>
              </w:rPr>
              <w:t>recognition- other’ relate to historic accumulated depreciation for assets which had reached the end of their useful lives and has therefore been written out of both the gross asset value and the accumulated depreciation total.  There is no impact on the net value of Property, Plant and Equipment shown in the balance sheet.</w:t>
            </w:r>
          </w:p>
          <w:p w:rsidR="008436C6" w:rsidRPr="00251314" w:rsidRDefault="008436C6" w:rsidP="008436C6">
            <w:pPr>
              <w:rPr>
                <w:rFonts w:ascii="Gill Sans MT" w:hAnsi="Gill Sans MT"/>
                <w:sz w:val="24"/>
                <w:szCs w:val="24"/>
              </w:rPr>
            </w:pPr>
          </w:p>
        </w:tc>
      </w:tr>
    </w:tbl>
    <w:p w:rsidR="006D3AEA" w:rsidRPr="006F12E5" w:rsidRDefault="006D3AEA">
      <w:pPr>
        <w:rPr>
          <w:rFonts w:ascii="Gill Sans MT" w:hAnsi="Gill Sans MT"/>
          <w:color w:val="0903FB"/>
          <w:sz w:val="24"/>
          <w:szCs w:val="24"/>
        </w:rPr>
      </w:pPr>
    </w:p>
    <w:tbl>
      <w:tblPr>
        <w:tblW w:w="10052" w:type="dxa"/>
        <w:tblInd w:w="720" w:type="dxa"/>
        <w:tblLook w:val="0000" w:firstRow="0" w:lastRow="0" w:firstColumn="0" w:lastColumn="0" w:noHBand="0" w:noVBand="0"/>
      </w:tblPr>
      <w:tblGrid>
        <w:gridCol w:w="2840"/>
        <w:gridCol w:w="268"/>
        <w:gridCol w:w="738"/>
        <w:gridCol w:w="1044"/>
        <w:gridCol w:w="1034"/>
        <w:gridCol w:w="1032"/>
        <w:gridCol w:w="1017"/>
        <w:gridCol w:w="1032"/>
        <w:gridCol w:w="1047"/>
      </w:tblGrid>
      <w:tr w:rsidR="008A274B" w:rsidRPr="006F12E5" w:rsidTr="001F0888">
        <w:trPr>
          <w:cantSplit/>
          <w:trHeight w:val="2220"/>
        </w:trPr>
        <w:tc>
          <w:tcPr>
            <w:tcW w:w="2840" w:type="dxa"/>
            <w:textDirection w:val="tbRl"/>
          </w:tcPr>
          <w:p w:rsidR="008A274B" w:rsidRPr="006F12E5" w:rsidRDefault="008A274B" w:rsidP="001F0888">
            <w:pPr>
              <w:ind w:left="94" w:right="113"/>
              <w:rPr>
                <w:rFonts w:ascii="Gill Sans MT" w:hAnsi="Gill Sans MT"/>
              </w:rPr>
            </w:pPr>
          </w:p>
          <w:p w:rsidR="008A274B" w:rsidRPr="006F12E5" w:rsidRDefault="008A274B" w:rsidP="001F0888">
            <w:pPr>
              <w:ind w:left="94" w:right="113"/>
              <w:rPr>
                <w:rFonts w:ascii="Gill Sans MT" w:hAnsi="Gill Sans MT"/>
              </w:rPr>
            </w:pPr>
          </w:p>
        </w:tc>
        <w:tc>
          <w:tcPr>
            <w:tcW w:w="1006" w:type="dxa"/>
            <w:gridSpan w:val="2"/>
            <w:textDirection w:val="tbRl"/>
          </w:tcPr>
          <w:p w:rsidR="008A274B" w:rsidRPr="006F12E5" w:rsidRDefault="008A274B" w:rsidP="001F0888">
            <w:pPr>
              <w:ind w:left="113" w:right="113"/>
              <w:rPr>
                <w:rFonts w:ascii="Gill Sans MT" w:hAnsi="Gill Sans MT"/>
                <w:sz w:val="22"/>
                <w:szCs w:val="22"/>
              </w:rPr>
            </w:pPr>
            <w:r w:rsidRPr="006F12E5">
              <w:rPr>
                <w:rFonts w:ascii="Gill Sans MT" w:hAnsi="Gill Sans MT"/>
                <w:sz w:val="22"/>
                <w:szCs w:val="22"/>
              </w:rPr>
              <w:t>Land and Buildings</w:t>
            </w:r>
          </w:p>
        </w:tc>
        <w:tc>
          <w:tcPr>
            <w:tcW w:w="1044" w:type="dxa"/>
            <w:textDirection w:val="tbRl"/>
          </w:tcPr>
          <w:p w:rsidR="008A274B" w:rsidRPr="006F12E5" w:rsidRDefault="008A274B" w:rsidP="001F0888">
            <w:pPr>
              <w:ind w:left="113" w:right="113"/>
              <w:rPr>
                <w:rFonts w:ascii="Gill Sans MT" w:hAnsi="Gill Sans MT"/>
                <w:sz w:val="22"/>
                <w:szCs w:val="22"/>
              </w:rPr>
            </w:pPr>
            <w:r w:rsidRPr="006F12E5">
              <w:rPr>
                <w:rFonts w:ascii="Gill Sans MT" w:hAnsi="Gill Sans MT"/>
                <w:sz w:val="22"/>
                <w:szCs w:val="22"/>
              </w:rPr>
              <w:t>Vehicles, Plant, Furniture and Equipment</w:t>
            </w:r>
          </w:p>
        </w:tc>
        <w:tc>
          <w:tcPr>
            <w:tcW w:w="1034" w:type="dxa"/>
            <w:textDirection w:val="tbRl"/>
          </w:tcPr>
          <w:p w:rsidR="008A274B" w:rsidRPr="006F12E5" w:rsidRDefault="008A274B" w:rsidP="001F0888">
            <w:pPr>
              <w:ind w:left="113" w:right="113"/>
              <w:rPr>
                <w:rFonts w:ascii="Gill Sans MT" w:hAnsi="Gill Sans MT"/>
                <w:sz w:val="22"/>
                <w:szCs w:val="22"/>
              </w:rPr>
            </w:pPr>
            <w:r w:rsidRPr="006F12E5">
              <w:rPr>
                <w:rFonts w:ascii="Gill Sans MT" w:hAnsi="Gill Sans MT"/>
                <w:sz w:val="22"/>
                <w:szCs w:val="22"/>
              </w:rPr>
              <w:t>Infrastructure Assets</w:t>
            </w:r>
          </w:p>
        </w:tc>
        <w:tc>
          <w:tcPr>
            <w:tcW w:w="1032" w:type="dxa"/>
            <w:textDirection w:val="tbRl"/>
          </w:tcPr>
          <w:p w:rsidR="008A274B" w:rsidRPr="006F12E5" w:rsidRDefault="008A274B" w:rsidP="001F0888">
            <w:pPr>
              <w:ind w:left="113" w:right="113"/>
              <w:rPr>
                <w:rFonts w:ascii="Gill Sans MT" w:hAnsi="Gill Sans MT"/>
                <w:sz w:val="22"/>
                <w:szCs w:val="22"/>
              </w:rPr>
            </w:pPr>
            <w:r w:rsidRPr="006F12E5">
              <w:rPr>
                <w:rFonts w:ascii="Gill Sans MT" w:hAnsi="Gill Sans MT"/>
                <w:sz w:val="22"/>
                <w:szCs w:val="22"/>
              </w:rPr>
              <w:t>Community Assets</w:t>
            </w:r>
          </w:p>
        </w:tc>
        <w:tc>
          <w:tcPr>
            <w:tcW w:w="1017" w:type="dxa"/>
            <w:textDirection w:val="tbRl"/>
          </w:tcPr>
          <w:p w:rsidR="008A274B" w:rsidRPr="006F12E5" w:rsidRDefault="008A274B" w:rsidP="001F0888">
            <w:pPr>
              <w:ind w:left="113" w:right="113"/>
              <w:rPr>
                <w:rFonts w:ascii="Gill Sans MT" w:hAnsi="Gill Sans MT"/>
                <w:sz w:val="22"/>
                <w:szCs w:val="22"/>
              </w:rPr>
            </w:pPr>
            <w:r w:rsidRPr="006F12E5">
              <w:rPr>
                <w:rFonts w:ascii="Gill Sans MT" w:hAnsi="Gill Sans MT"/>
                <w:sz w:val="22"/>
                <w:szCs w:val="22"/>
              </w:rPr>
              <w:t>Surplus Assets</w:t>
            </w:r>
          </w:p>
        </w:tc>
        <w:tc>
          <w:tcPr>
            <w:tcW w:w="1032" w:type="dxa"/>
            <w:textDirection w:val="tbRl"/>
          </w:tcPr>
          <w:p w:rsidR="008A274B" w:rsidRPr="006F12E5" w:rsidRDefault="008A274B" w:rsidP="001F0888">
            <w:pPr>
              <w:ind w:left="113" w:right="113"/>
              <w:rPr>
                <w:rFonts w:ascii="Gill Sans MT" w:hAnsi="Gill Sans MT"/>
                <w:sz w:val="22"/>
                <w:szCs w:val="22"/>
              </w:rPr>
            </w:pPr>
            <w:r w:rsidRPr="006F12E5">
              <w:rPr>
                <w:rFonts w:ascii="Gill Sans MT" w:hAnsi="Gill Sans MT"/>
                <w:sz w:val="22"/>
                <w:szCs w:val="22"/>
              </w:rPr>
              <w:t>Assets  under Construction</w:t>
            </w:r>
          </w:p>
        </w:tc>
        <w:tc>
          <w:tcPr>
            <w:tcW w:w="1047" w:type="dxa"/>
            <w:textDirection w:val="tbRl"/>
          </w:tcPr>
          <w:p w:rsidR="008A274B" w:rsidRPr="006F12E5" w:rsidRDefault="008A274B" w:rsidP="001F0888">
            <w:pPr>
              <w:ind w:left="113" w:right="113"/>
              <w:rPr>
                <w:rFonts w:ascii="Gill Sans MT" w:hAnsi="Gill Sans MT"/>
                <w:sz w:val="22"/>
                <w:szCs w:val="22"/>
              </w:rPr>
            </w:pPr>
            <w:r w:rsidRPr="006F12E5">
              <w:rPr>
                <w:rFonts w:ascii="Gill Sans MT" w:hAnsi="Gill Sans MT"/>
                <w:sz w:val="22"/>
                <w:szCs w:val="22"/>
              </w:rPr>
              <w:t>Total Property, Plant and Equipment</w:t>
            </w:r>
          </w:p>
        </w:tc>
      </w:tr>
      <w:tr w:rsidR="008A274B" w:rsidRPr="006F12E5" w:rsidTr="00C72B35">
        <w:trPr>
          <w:trHeight w:val="231"/>
        </w:trPr>
        <w:tc>
          <w:tcPr>
            <w:tcW w:w="2840" w:type="dxa"/>
          </w:tcPr>
          <w:p w:rsidR="008A274B" w:rsidRPr="006F12E5" w:rsidRDefault="008A274B" w:rsidP="001F0888">
            <w:pPr>
              <w:rPr>
                <w:rFonts w:ascii="Gill Sans MT" w:hAnsi="Gill Sans MT"/>
              </w:rPr>
            </w:pPr>
            <w:r w:rsidRPr="006F12E5">
              <w:rPr>
                <w:rFonts w:ascii="Gill Sans MT" w:hAnsi="Gill Sans MT"/>
                <w:b/>
              </w:rPr>
              <w:t>Movements in 2016/17</w:t>
            </w:r>
          </w:p>
        </w:tc>
        <w:tc>
          <w:tcPr>
            <w:tcW w:w="1006" w:type="dxa"/>
            <w:gridSpan w:val="2"/>
          </w:tcPr>
          <w:p w:rsidR="008A274B" w:rsidRPr="006F12E5" w:rsidRDefault="008A274B" w:rsidP="001F0888">
            <w:pPr>
              <w:rPr>
                <w:rFonts w:ascii="Gill Sans MT" w:hAnsi="Gill Sans MT"/>
                <w:sz w:val="24"/>
                <w:szCs w:val="24"/>
              </w:rPr>
            </w:pPr>
          </w:p>
        </w:tc>
        <w:tc>
          <w:tcPr>
            <w:tcW w:w="1044" w:type="dxa"/>
          </w:tcPr>
          <w:p w:rsidR="008A274B" w:rsidRPr="006F12E5" w:rsidRDefault="008A274B" w:rsidP="001F0888">
            <w:pPr>
              <w:rPr>
                <w:rFonts w:ascii="Gill Sans MT" w:hAnsi="Gill Sans MT"/>
                <w:sz w:val="24"/>
                <w:szCs w:val="24"/>
              </w:rPr>
            </w:pPr>
          </w:p>
        </w:tc>
        <w:tc>
          <w:tcPr>
            <w:tcW w:w="1034" w:type="dxa"/>
          </w:tcPr>
          <w:p w:rsidR="008A274B" w:rsidRPr="006F12E5" w:rsidRDefault="008A274B" w:rsidP="001F0888">
            <w:pPr>
              <w:rPr>
                <w:rFonts w:ascii="Gill Sans MT" w:hAnsi="Gill Sans MT"/>
                <w:sz w:val="24"/>
                <w:szCs w:val="24"/>
              </w:rPr>
            </w:pPr>
          </w:p>
        </w:tc>
        <w:tc>
          <w:tcPr>
            <w:tcW w:w="1032" w:type="dxa"/>
          </w:tcPr>
          <w:p w:rsidR="008A274B" w:rsidRPr="006F12E5" w:rsidRDefault="008A274B" w:rsidP="001F0888">
            <w:pPr>
              <w:rPr>
                <w:rFonts w:ascii="Gill Sans MT" w:hAnsi="Gill Sans MT"/>
                <w:sz w:val="24"/>
                <w:szCs w:val="24"/>
              </w:rPr>
            </w:pPr>
          </w:p>
        </w:tc>
        <w:tc>
          <w:tcPr>
            <w:tcW w:w="1017" w:type="dxa"/>
          </w:tcPr>
          <w:p w:rsidR="008A274B" w:rsidRPr="006F12E5" w:rsidRDefault="008A274B" w:rsidP="001F0888">
            <w:pPr>
              <w:rPr>
                <w:rFonts w:ascii="Gill Sans MT" w:hAnsi="Gill Sans MT"/>
                <w:sz w:val="24"/>
                <w:szCs w:val="24"/>
              </w:rPr>
            </w:pPr>
          </w:p>
        </w:tc>
        <w:tc>
          <w:tcPr>
            <w:tcW w:w="1032" w:type="dxa"/>
          </w:tcPr>
          <w:p w:rsidR="008A274B" w:rsidRPr="006F12E5" w:rsidRDefault="008A274B" w:rsidP="001F0888">
            <w:pPr>
              <w:rPr>
                <w:rFonts w:ascii="Gill Sans MT" w:hAnsi="Gill Sans MT"/>
                <w:sz w:val="24"/>
                <w:szCs w:val="24"/>
              </w:rPr>
            </w:pPr>
          </w:p>
        </w:tc>
        <w:tc>
          <w:tcPr>
            <w:tcW w:w="1047" w:type="dxa"/>
          </w:tcPr>
          <w:p w:rsidR="008A274B" w:rsidRPr="006F12E5" w:rsidRDefault="008A274B" w:rsidP="001F0888">
            <w:pPr>
              <w:rPr>
                <w:rFonts w:ascii="Gill Sans MT" w:hAnsi="Gill Sans MT"/>
                <w:sz w:val="24"/>
                <w:szCs w:val="24"/>
              </w:rPr>
            </w:pPr>
          </w:p>
        </w:tc>
      </w:tr>
      <w:tr w:rsidR="008A274B" w:rsidRPr="006F12E5" w:rsidTr="001F0888">
        <w:trPr>
          <w:trHeight w:val="339"/>
        </w:trPr>
        <w:tc>
          <w:tcPr>
            <w:tcW w:w="2840" w:type="dxa"/>
          </w:tcPr>
          <w:p w:rsidR="008A274B" w:rsidRPr="006F12E5" w:rsidRDefault="008A274B" w:rsidP="001F0888">
            <w:pPr>
              <w:rPr>
                <w:rFonts w:ascii="Gill Sans MT" w:hAnsi="Gill Sans MT"/>
                <w:b/>
              </w:rPr>
            </w:pPr>
            <w:r w:rsidRPr="006F12E5">
              <w:rPr>
                <w:rFonts w:ascii="Gill Sans MT" w:hAnsi="Gill Sans MT"/>
                <w:b/>
              </w:rPr>
              <w:t>Cost or Valuation:</w:t>
            </w:r>
          </w:p>
        </w:tc>
        <w:tc>
          <w:tcPr>
            <w:tcW w:w="1006" w:type="dxa"/>
            <w:gridSpan w:val="2"/>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£000</w:t>
            </w:r>
          </w:p>
        </w:tc>
        <w:tc>
          <w:tcPr>
            <w:tcW w:w="1044"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£000</w:t>
            </w:r>
          </w:p>
        </w:tc>
        <w:tc>
          <w:tcPr>
            <w:tcW w:w="1034"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£000</w:t>
            </w:r>
          </w:p>
        </w:tc>
        <w:tc>
          <w:tcPr>
            <w:tcW w:w="1032"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£000</w:t>
            </w:r>
          </w:p>
        </w:tc>
        <w:tc>
          <w:tcPr>
            <w:tcW w:w="101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£000</w:t>
            </w:r>
          </w:p>
        </w:tc>
        <w:tc>
          <w:tcPr>
            <w:tcW w:w="1032"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£000</w:t>
            </w:r>
          </w:p>
        </w:tc>
        <w:tc>
          <w:tcPr>
            <w:tcW w:w="104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£000</w:t>
            </w:r>
          </w:p>
        </w:tc>
      </w:tr>
      <w:tr w:rsidR="008A274B" w:rsidRPr="006F12E5" w:rsidTr="001F0888">
        <w:trPr>
          <w:trHeight w:val="353"/>
        </w:trPr>
        <w:tc>
          <w:tcPr>
            <w:tcW w:w="2840" w:type="dxa"/>
          </w:tcPr>
          <w:p w:rsidR="008A274B" w:rsidRPr="006F12E5" w:rsidRDefault="008A274B" w:rsidP="001F0888">
            <w:pPr>
              <w:rPr>
                <w:rFonts w:ascii="Gill Sans MT" w:hAnsi="Gill Sans MT"/>
              </w:rPr>
            </w:pPr>
            <w:r w:rsidRPr="006F12E5">
              <w:rPr>
                <w:rFonts w:ascii="Gill Sans MT" w:hAnsi="Gill Sans MT"/>
              </w:rPr>
              <w:t>At 1 April 2016*</w:t>
            </w:r>
          </w:p>
        </w:tc>
        <w:tc>
          <w:tcPr>
            <w:tcW w:w="1006" w:type="dxa"/>
            <w:gridSpan w:val="2"/>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4,717</w:t>
            </w:r>
          </w:p>
        </w:tc>
        <w:tc>
          <w:tcPr>
            <w:tcW w:w="1044"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1,041</w:t>
            </w:r>
          </w:p>
        </w:tc>
        <w:tc>
          <w:tcPr>
            <w:tcW w:w="1034"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1,409</w:t>
            </w:r>
          </w:p>
        </w:tc>
        <w:tc>
          <w:tcPr>
            <w:tcW w:w="1032"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292</w:t>
            </w:r>
          </w:p>
        </w:tc>
        <w:tc>
          <w:tcPr>
            <w:tcW w:w="101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c>
          <w:tcPr>
            <w:tcW w:w="1032"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c>
          <w:tcPr>
            <w:tcW w:w="104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7,459</w:t>
            </w:r>
          </w:p>
        </w:tc>
      </w:tr>
      <w:tr w:rsidR="008A274B" w:rsidRPr="006F12E5" w:rsidTr="001F0888">
        <w:trPr>
          <w:trHeight w:val="435"/>
        </w:trPr>
        <w:tc>
          <w:tcPr>
            <w:tcW w:w="2840" w:type="dxa"/>
          </w:tcPr>
          <w:p w:rsidR="008A274B" w:rsidRPr="006F12E5" w:rsidRDefault="008A274B" w:rsidP="001F0888">
            <w:pPr>
              <w:rPr>
                <w:rFonts w:ascii="Gill Sans MT" w:hAnsi="Gill Sans MT"/>
              </w:rPr>
            </w:pPr>
            <w:r w:rsidRPr="006F12E5">
              <w:rPr>
                <w:rFonts w:ascii="Gill Sans MT" w:hAnsi="Gill Sans MT"/>
              </w:rPr>
              <w:t>Additions</w:t>
            </w:r>
          </w:p>
        </w:tc>
        <w:tc>
          <w:tcPr>
            <w:tcW w:w="1006" w:type="dxa"/>
            <w:gridSpan w:val="2"/>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4"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189</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17"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220</w:t>
            </w:r>
          </w:p>
        </w:tc>
        <w:tc>
          <w:tcPr>
            <w:tcW w:w="104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409</w:t>
            </w:r>
          </w:p>
        </w:tc>
      </w:tr>
      <w:tr w:rsidR="008A274B" w:rsidRPr="006F12E5" w:rsidTr="001F0888">
        <w:trPr>
          <w:trHeight w:val="407"/>
        </w:trPr>
        <w:tc>
          <w:tcPr>
            <w:tcW w:w="2840" w:type="dxa"/>
          </w:tcPr>
          <w:p w:rsidR="008A274B" w:rsidRPr="006F12E5" w:rsidRDefault="008A274B" w:rsidP="001F0888">
            <w:pPr>
              <w:rPr>
                <w:rFonts w:ascii="Gill Sans MT" w:hAnsi="Gill Sans MT"/>
              </w:rPr>
            </w:pPr>
            <w:r w:rsidRPr="006F12E5">
              <w:rPr>
                <w:rFonts w:ascii="Gill Sans MT" w:hAnsi="Gill Sans MT"/>
              </w:rPr>
              <w:t xml:space="preserve">Valuation increases/(decreases) recognised in the </w:t>
            </w:r>
            <w:proofErr w:type="spellStart"/>
            <w:r w:rsidRPr="006F12E5">
              <w:rPr>
                <w:rFonts w:ascii="Gill Sans MT" w:hAnsi="Gill Sans MT"/>
              </w:rPr>
              <w:t>Revaln</w:t>
            </w:r>
            <w:proofErr w:type="spellEnd"/>
            <w:r w:rsidRPr="006F12E5">
              <w:rPr>
                <w:rFonts w:ascii="Gill Sans MT" w:hAnsi="Gill Sans MT"/>
              </w:rPr>
              <w:t xml:space="preserve"> Reserve</w:t>
            </w:r>
          </w:p>
        </w:tc>
        <w:tc>
          <w:tcPr>
            <w:tcW w:w="1006" w:type="dxa"/>
            <w:gridSpan w:val="2"/>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17"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r>
      <w:tr w:rsidR="008A274B" w:rsidRPr="006F12E5" w:rsidTr="001F0888">
        <w:trPr>
          <w:trHeight w:val="353"/>
        </w:trPr>
        <w:tc>
          <w:tcPr>
            <w:tcW w:w="2840" w:type="dxa"/>
          </w:tcPr>
          <w:p w:rsidR="008A274B" w:rsidRPr="006F12E5" w:rsidRDefault="008A274B" w:rsidP="001F0888">
            <w:pPr>
              <w:rPr>
                <w:rFonts w:ascii="Gill Sans MT" w:hAnsi="Gill Sans MT"/>
              </w:rPr>
            </w:pPr>
            <w:r w:rsidRPr="006F12E5">
              <w:rPr>
                <w:rFonts w:ascii="Gill Sans MT" w:hAnsi="Gill Sans MT"/>
              </w:rPr>
              <w:t>Valuation increases/(decreases) recognised in the CIES</w:t>
            </w:r>
          </w:p>
        </w:tc>
        <w:tc>
          <w:tcPr>
            <w:tcW w:w="1006" w:type="dxa"/>
            <w:gridSpan w:val="2"/>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17"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r>
      <w:tr w:rsidR="008A274B" w:rsidRPr="006F12E5" w:rsidTr="001F0888">
        <w:trPr>
          <w:trHeight w:val="353"/>
        </w:trPr>
        <w:tc>
          <w:tcPr>
            <w:tcW w:w="2840" w:type="dxa"/>
          </w:tcPr>
          <w:p w:rsidR="008A274B" w:rsidRPr="006F12E5" w:rsidRDefault="008A274B" w:rsidP="001F0888">
            <w:pPr>
              <w:ind w:left="1053"/>
              <w:rPr>
                <w:rFonts w:ascii="Gill Sans MT" w:hAnsi="Gill Sans MT"/>
              </w:rPr>
            </w:pPr>
          </w:p>
          <w:p w:rsidR="008A274B" w:rsidRPr="006F12E5" w:rsidRDefault="008A274B" w:rsidP="001F0888">
            <w:pPr>
              <w:rPr>
                <w:rFonts w:ascii="Gill Sans MT" w:hAnsi="Gill Sans MT"/>
              </w:rPr>
            </w:pPr>
            <w:r w:rsidRPr="006F12E5">
              <w:rPr>
                <w:rFonts w:ascii="Gill Sans MT" w:hAnsi="Gill Sans MT"/>
              </w:rPr>
              <w:t>De-recognition/disposals</w:t>
            </w:r>
          </w:p>
        </w:tc>
        <w:tc>
          <w:tcPr>
            <w:tcW w:w="1006" w:type="dxa"/>
            <w:gridSpan w:val="2"/>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17"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r>
      <w:tr w:rsidR="008A274B" w:rsidRPr="006F12E5" w:rsidTr="001F0888">
        <w:trPr>
          <w:trHeight w:val="434"/>
        </w:trPr>
        <w:tc>
          <w:tcPr>
            <w:tcW w:w="2840" w:type="dxa"/>
          </w:tcPr>
          <w:p w:rsidR="008A274B" w:rsidRPr="006F12E5" w:rsidRDefault="008A274B" w:rsidP="001F0888">
            <w:pPr>
              <w:rPr>
                <w:rFonts w:ascii="Gill Sans MT" w:hAnsi="Gill Sans MT"/>
              </w:rPr>
            </w:pPr>
            <w:r w:rsidRPr="006F12E5">
              <w:rPr>
                <w:rFonts w:ascii="Gill Sans MT" w:hAnsi="Gill Sans MT"/>
              </w:rPr>
              <w:t>Assets reclassified (to)/from held for sale</w:t>
            </w:r>
          </w:p>
        </w:tc>
        <w:tc>
          <w:tcPr>
            <w:tcW w:w="1006" w:type="dxa"/>
            <w:gridSpan w:val="2"/>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17"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r>
      <w:tr w:rsidR="008A274B" w:rsidRPr="006F12E5" w:rsidTr="001F0888">
        <w:trPr>
          <w:trHeight w:val="421"/>
        </w:trPr>
        <w:tc>
          <w:tcPr>
            <w:tcW w:w="2840" w:type="dxa"/>
          </w:tcPr>
          <w:p w:rsidR="008A274B" w:rsidRPr="006F12E5" w:rsidRDefault="008A274B" w:rsidP="001F0888">
            <w:pPr>
              <w:rPr>
                <w:rFonts w:ascii="Gill Sans MT" w:hAnsi="Gill Sans MT"/>
              </w:rPr>
            </w:pPr>
            <w:r w:rsidRPr="006F12E5">
              <w:rPr>
                <w:rFonts w:ascii="Gill Sans MT" w:hAnsi="Gill Sans MT"/>
              </w:rPr>
              <w:t>Other movements in cost or valuation</w:t>
            </w:r>
          </w:p>
        </w:tc>
        <w:tc>
          <w:tcPr>
            <w:tcW w:w="1006" w:type="dxa"/>
            <w:gridSpan w:val="2"/>
            <w:tcBorders>
              <w:bottom w:val="single" w:sz="4" w:space="0" w:color="auto"/>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(150)</w:t>
            </w:r>
          </w:p>
        </w:tc>
        <w:tc>
          <w:tcPr>
            <w:tcW w:w="1044" w:type="dxa"/>
            <w:tcBorders>
              <w:bottom w:val="single" w:sz="4" w:space="0" w:color="auto"/>
            </w:tcBorders>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4" w:type="dxa"/>
            <w:tcBorders>
              <w:bottom w:val="single" w:sz="4" w:space="0" w:color="auto"/>
            </w:tcBorders>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Borders>
              <w:bottom w:val="single" w:sz="4" w:space="0" w:color="auto"/>
            </w:tcBorders>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17" w:type="dxa"/>
            <w:tcBorders>
              <w:bottom w:val="single" w:sz="4" w:space="0" w:color="auto"/>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150</w:t>
            </w:r>
          </w:p>
        </w:tc>
        <w:tc>
          <w:tcPr>
            <w:tcW w:w="1032" w:type="dxa"/>
            <w:tcBorders>
              <w:bottom w:val="single" w:sz="4" w:space="0" w:color="auto"/>
            </w:tcBorders>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7" w:type="dxa"/>
            <w:tcBorders>
              <w:bottom w:val="single" w:sz="4" w:space="0" w:color="auto"/>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r>
      <w:tr w:rsidR="008A274B" w:rsidRPr="006F12E5" w:rsidTr="001F0888">
        <w:trPr>
          <w:trHeight w:val="421"/>
        </w:trPr>
        <w:tc>
          <w:tcPr>
            <w:tcW w:w="2840" w:type="dxa"/>
          </w:tcPr>
          <w:p w:rsidR="008A274B" w:rsidRPr="006F12E5" w:rsidRDefault="008A274B" w:rsidP="001F0888">
            <w:pPr>
              <w:rPr>
                <w:rFonts w:ascii="Gill Sans MT" w:hAnsi="Gill Sans MT"/>
              </w:rPr>
            </w:pPr>
            <w:r w:rsidRPr="006F12E5">
              <w:rPr>
                <w:rFonts w:ascii="Gill Sans MT" w:hAnsi="Gill Sans MT"/>
              </w:rPr>
              <w:t>At 31 March 2017</w:t>
            </w:r>
          </w:p>
        </w:tc>
        <w:tc>
          <w:tcPr>
            <w:tcW w:w="1006" w:type="dxa"/>
            <w:gridSpan w:val="2"/>
            <w:tcBorders>
              <w:top w:val="single" w:sz="4" w:space="0" w:color="auto"/>
              <w:bottom w:val="single" w:sz="4" w:space="0" w:color="auto"/>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4,567</w:t>
            </w:r>
          </w:p>
        </w:tc>
        <w:tc>
          <w:tcPr>
            <w:tcW w:w="1044" w:type="dxa"/>
            <w:tcBorders>
              <w:top w:val="single" w:sz="4" w:space="0" w:color="auto"/>
              <w:bottom w:val="single" w:sz="4" w:space="0" w:color="auto"/>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1,041</w:t>
            </w:r>
          </w:p>
        </w:tc>
        <w:tc>
          <w:tcPr>
            <w:tcW w:w="1034" w:type="dxa"/>
            <w:tcBorders>
              <w:top w:val="single" w:sz="4" w:space="0" w:color="auto"/>
              <w:bottom w:val="single" w:sz="4" w:space="0" w:color="auto"/>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1,598</w:t>
            </w:r>
          </w:p>
        </w:tc>
        <w:tc>
          <w:tcPr>
            <w:tcW w:w="1032" w:type="dxa"/>
            <w:tcBorders>
              <w:top w:val="single" w:sz="4" w:space="0" w:color="auto"/>
              <w:bottom w:val="single" w:sz="4" w:space="0" w:color="auto"/>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292</w:t>
            </w:r>
          </w:p>
        </w:tc>
        <w:tc>
          <w:tcPr>
            <w:tcW w:w="1017" w:type="dxa"/>
            <w:tcBorders>
              <w:top w:val="single" w:sz="4" w:space="0" w:color="auto"/>
              <w:bottom w:val="single" w:sz="4" w:space="0" w:color="auto"/>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150</w:t>
            </w:r>
          </w:p>
        </w:tc>
        <w:tc>
          <w:tcPr>
            <w:tcW w:w="1032" w:type="dxa"/>
            <w:tcBorders>
              <w:top w:val="single" w:sz="4" w:space="0" w:color="auto"/>
              <w:bottom w:val="single" w:sz="4" w:space="0" w:color="auto"/>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220</w:t>
            </w:r>
          </w:p>
        </w:tc>
        <w:tc>
          <w:tcPr>
            <w:tcW w:w="1047" w:type="dxa"/>
            <w:tcBorders>
              <w:top w:val="single" w:sz="4" w:space="0" w:color="auto"/>
              <w:bottom w:val="single" w:sz="4" w:space="0" w:color="auto"/>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7,868</w:t>
            </w:r>
          </w:p>
        </w:tc>
      </w:tr>
      <w:tr w:rsidR="008A274B" w:rsidRPr="006F12E5" w:rsidTr="001F0888">
        <w:trPr>
          <w:trHeight w:val="543"/>
        </w:trPr>
        <w:tc>
          <w:tcPr>
            <w:tcW w:w="2840" w:type="dxa"/>
          </w:tcPr>
          <w:p w:rsidR="008A274B" w:rsidRPr="006F12E5" w:rsidRDefault="008A274B" w:rsidP="001F0888">
            <w:pPr>
              <w:rPr>
                <w:rFonts w:ascii="Gill Sans MT" w:hAnsi="Gill Sans MT"/>
                <w:b/>
              </w:rPr>
            </w:pPr>
            <w:r w:rsidRPr="006F12E5">
              <w:rPr>
                <w:rFonts w:ascii="Gill Sans MT" w:hAnsi="Gill Sans MT"/>
                <w:b/>
              </w:rPr>
              <w:t>Accumulated depreciation and Impairment</w:t>
            </w:r>
          </w:p>
        </w:tc>
        <w:tc>
          <w:tcPr>
            <w:tcW w:w="1006" w:type="dxa"/>
            <w:gridSpan w:val="2"/>
            <w:tcBorders>
              <w:top w:val="single" w:sz="4" w:space="0" w:color="auto"/>
            </w:tcBorders>
          </w:tcPr>
          <w:p w:rsidR="008A274B" w:rsidRPr="006F12E5" w:rsidRDefault="008A274B" w:rsidP="001F0888">
            <w:pPr>
              <w:jc w:val="right"/>
              <w:rPr>
                <w:rFonts w:ascii="Gill Sans MT" w:hAnsi="Gill Sans MT"/>
                <w:sz w:val="24"/>
                <w:szCs w:val="24"/>
              </w:rPr>
            </w:pPr>
          </w:p>
        </w:tc>
        <w:tc>
          <w:tcPr>
            <w:tcW w:w="1044" w:type="dxa"/>
            <w:tcBorders>
              <w:top w:val="single" w:sz="4" w:space="0" w:color="auto"/>
            </w:tcBorders>
          </w:tcPr>
          <w:p w:rsidR="008A274B" w:rsidRPr="006F12E5" w:rsidRDefault="008A274B" w:rsidP="001F0888">
            <w:pPr>
              <w:jc w:val="right"/>
              <w:rPr>
                <w:rFonts w:ascii="Gill Sans MT" w:hAnsi="Gill Sans MT"/>
                <w:sz w:val="24"/>
                <w:szCs w:val="24"/>
              </w:rPr>
            </w:pPr>
          </w:p>
        </w:tc>
        <w:tc>
          <w:tcPr>
            <w:tcW w:w="1034" w:type="dxa"/>
            <w:tcBorders>
              <w:top w:val="single" w:sz="4" w:space="0" w:color="auto"/>
            </w:tcBorders>
          </w:tcPr>
          <w:p w:rsidR="008A274B" w:rsidRPr="006F12E5" w:rsidRDefault="008A274B" w:rsidP="001F0888">
            <w:pPr>
              <w:jc w:val="right"/>
              <w:rPr>
                <w:rFonts w:ascii="Gill Sans MT" w:hAnsi="Gill Sans MT"/>
                <w:sz w:val="24"/>
                <w:szCs w:val="24"/>
              </w:rPr>
            </w:pPr>
          </w:p>
        </w:tc>
        <w:tc>
          <w:tcPr>
            <w:tcW w:w="1032" w:type="dxa"/>
            <w:tcBorders>
              <w:top w:val="single" w:sz="4" w:space="0" w:color="auto"/>
            </w:tcBorders>
          </w:tcPr>
          <w:p w:rsidR="008A274B" w:rsidRPr="006F12E5" w:rsidRDefault="008A274B" w:rsidP="001F0888">
            <w:pPr>
              <w:jc w:val="right"/>
              <w:rPr>
                <w:rFonts w:ascii="Gill Sans MT" w:hAnsi="Gill Sans MT"/>
                <w:sz w:val="24"/>
                <w:szCs w:val="24"/>
              </w:rPr>
            </w:pPr>
          </w:p>
        </w:tc>
        <w:tc>
          <w:tcPr>
            <w:tcW w:w="1017" w:type="dxa"/>
            <w:tcBorders>
              <w:top w:val="single" w:sz="4" w:space="0" w:color="auto"/>
            </w:tcBorders>
          </w:tcPr>
          <w:p w:rsidR="008A274B" w:rsidRPr="006F12E5" w:rsidRDefault="008A274B" w:rsidP="001F0888">
            <w:pPr>
              <w:jc w:val="right"/>
              <w:rPr>
                <w:rFonts w:ascii="Gill Sans MT" w:hAnsi="Gill Sans MT"/>
                <w:sz w:val="24"/>
                <w:szCs w:val="24"/>
              </w:rPr>
            </w:pPr>
          </w:p>
        </w:tc>
        <w:tc>
          <w:tcPr>
            <w:tcW w:w="1032" w:type="dxa"/>
            <w:tcBorders>
              <w:top w:val="single" w:sz="4" w:space="0" w:color="auto"/>
            </w:tcBorders>
          </w:tcPr>
          <w:p w:rsidR="008A274B" w:rsidRPr="006F12E5" w:rsidRDefault="008A274B" w:rsidP="001F0888">
            <w:pPr>
              <w:jc w:val="right"/>
              <w:rPr>
                <w:rFonts w:ascii="Gill Sans MT" w:hAnsi="Gill Sans MT"/>
                <w:sz w:val="24"/>
                <w:szCs w:val="24"/>
              </w:rPr>
            </w:pPr>
          </w:p>
        </w:tc>
        <w:tc>
          <w:tcPr>
            <w:tcW w:w="1047" w:type="dxa"/>
            <w:tcBorders>
              <w:top w:val="single" w:sz="4" w:space="0" w:color="auto"/>
            </w:tcBorders>
          </w:tcPr>
          <w:p w:rsidR="008A274B" w:rsidRPr="006F12E5" w:rsidRDefault="008A274B" w:rsidP="001F0888">
            <w:pPr>
              <w:jc w:val="right"/>
              <w:rPr>
                <w:rFonts w:ascii="Gill Sans MT" w:hAnsi="Gill Sans MT"/>
                <w:sz w:val="24"/>
                <w:szCs w:val="24"/>
              </w:rPr>
            </w:pPr>
          </w:p>
        </w:tc>
      </w:tr>
      <w:tr w:rsidR="008A274B" w:rsidRPr="006F12E5" w:rsidTr="001F0888">
        <w:trPr>
          <w:trHeight w:val="377"/>
        </w:trPr>
        <w:tc>
          <w:tcPr>
            <w:tcW w:w="2840" w:type="dxa"/>
          </w:tcPr>
          <w:p w:rsidR="008A274B" w:rsidRPr="006F12E5" w:rsidRDefault="008A274B" w:rsidP="001F0888">
            <w:pPr>
              <w:rPr>
                <w:rFonts w:ascii="Gill Sans MT" w:hAnsi="Gill Sans MT"/>
              </w:rPr>
            </w:pPr>
            <w:r w:rsidRPr="006F12E5">
              <w:rPr>
                <w:rFonts w:ascii="Gill Sans MT" w:hAnsi="Gill Sans MT"/>
              </w:rPr>
              <w:t>At 1 April 2016*</w:t>
            </w:r>
          </w:p>
        </w:tc>
        <w:tc>
          <w:tcPr>
            <w:tcW w:w="1006" w:type="dxa"/>
            <w:gridSpan w:val="2"/>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c>
          <w:tcPr>
            <w:tcW w:w="1044"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975</w:t>
            </w:r>
          </w:p>
        </w:tc>
        <w:tc>
          <w:tcPr>
            <w:tcW w:w="1034"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768</w:t>
            </w:r>
          </w:p>
        </w:tc>
        <w:tc>
          <w:tcPr>
            <w:tcW w:w="1032"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269</w:t>
            </w:r>
          </w:p>
        </w:tc>
        <w:tc>
          <w:tcPr>
            <w:tcW w:w="101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c>
          <w:tcPr>
            <w:tcW w:w="1032"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c>
          <w:tcPr>
            <w:tcW w:w="104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2,012</w:t>
            </w:r>
          </w:p>
        </w:tc>
      </w:tr>
      <w:tr w:rsidR="008A274B" w:rsidRPr="006F12E5" w:rsidTr="001F0888">
        <w:trPr>
          <w:trHeight w:val="611"/>
        </w:trPr>
        <w:tc>
          <w:tcPr>
            <w:tcW w:w="2840" w:type="dxa"/>
          </w:tcPr>
          <w:p w:rsidR="008A274B" w:rsidRPr="006F12E5" w:rsidRDefault="008A274B" w:rsidP="001F0888">
            <w:pPr>
              <w:rPr>
                <w:rFonts w:ascii="Gill Sans MT" w:hAnsi="Gill Sans MT"/>
              </w:rPr>
            </w:pPr>
            <w:r w:rsidRPr="006F12E5">
              <w:rPr>
                <w:rFonts w:ascii="Gill Sans MT" w:hAnsi="Gill Sans MT"/>
              </w:rPr>
              <w:t>Depreciation written out to the revaluation reserve</w:t>
            </w:r>
          </w:p>
        </w:tc>
        <w:tc>
          <w:tcPr>
            <w:tcW w:w="1006" w:type="dxa"/>
            <w:gridSpan w:val="2"/>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22</w:t>
            </w:r>
          </w:p>
        </w:tc>
        <w:tc>
          <w:tcPr>
            <w:tcW w:w="104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17"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22</w:t>
            </w:r>
          </w:p>
        </w:tc>
      </w:tr>
      <w:tr w:rsidR="008A274B" w:rsidRPr="006F12E5" w:rsidTr="001F0888">
        <w:trPr>
          <w:trHeight w:val="468"/>
        </w:trPr>
        <w:tc>
          <w:tcPr>
            <w:tcW w:w="2840" w:type="dxa"/>
          </w:tcPr>
          <w:p w:rsidR="008A274B" w:rsidRPr="006F12E5" w:rsidRDefault="008A274B" w:rsidP="001F0888">
            <w:pPr>
              <w:rPr>
                <w:rFonts w:ascii="Gill Sans MT" w:hAnsi="Gill Sans MT"/>
              </w:rPr>
            </w:pPr>
            <w:r w:rsidRPr="006F12E5">
              <w:rPr>
                <w:rFonts w:ascii="Gill Sans MT" w:hAnsi="Gill Sans MT"/>
              </w:rPr>
              <w:t>Depreciation written out to the surplus/deficit on the provision of services</w:t>
            </w:r>
          </w:p>
        </w:tc>
        <w:tc>
          <w:tcPr>
            <w:tcW w:w="1006" w:type="dxa"/>
            <w:gridSpan w:val="2"/>
            <w:tcBorders>
              <w:bottom w:val="single" w:sz="4" w:space="0" w:color="000000" w:themeColor="text1"/>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17</w:t>
            </w:r>
          </w:p>
        </w:tc>
        <w:tc>
          <w:tcPr>
            <w:tcW w:w="1044" w:type="dxa"/>
            <w:tcBorders>
              <w:bottom w:val="single" w:sz="4" w:space="0" w:color="000000" w:themeColor="text1"/>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16</w:t>
            </w:r>
          </w:p>
        </w:tc>
        <w:tc>
          <w:tcPr>
            <w:tcW w:w="1034" w:type="dxa"/>
            <w:tcBorders>
              <w:bottom w:val="single" w:sz="4" w:space="0" w:color="000000" w:themeColor="text1"/>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60</w:t>
            </w:r>
          </w:p>
        </w:tc>
        <w:tc>
          <w:tcPr>
            <w:tcW w:w="1032" w:type="dxa"/>
            <w:tcBorders>
              <w:bottom w:val="single" w:sz="4" w:space="0" w:color="000000" w:themeColor="text1"/>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8</w:t>
            </w:r>
          </w:p>
        </w:tc>
        <w:tc>
          <w:tcPr>
            <w:tcW w:w="1017" w:type="dxa"/>
            <w:tcBorders>
              <w:bottom w:val="single" w:sz="4" w:space="0" w:color="000000" w:themeColor="text1"/>
            </w:tcBorders>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Borders>
              <w:bottom w:val="single" w:sz="4" w:space="0" w:color="000000" w:themeColor="text1"/>
            </w:tcBorders>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7" w:type="dxa"/>
            <w:tcBorders>
              <w:bottom w:val="single" w:sz="4" w:space="0" w:color="000000" w:themeColor="text1"/>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101</w:t>
            </w:r>
          </w:p>
        </w:tc>
      </w:tr>
      <w:tr w:rsidR="008A274B" w:rsidRPr="006F12E5" w:rsidTr="001F0888">
        <w:trPr>
          <w:trHeight w:val="516"/>
        </w:trPr>
        <w:tc>
          <w:tcPr>
            <w:tcW w:w="2840" w:type="dxa"/>
          </w:tcPr>
          <w:p w:rsidR="008A274B" w:rsidRPr="006F12E5" w:rsidRDefault="008A274B" w:rsidP="001F0888">
            <w:pPr>
              <w:rPr>
                <w:rFonts w:ascii="Gill Sans MT" w:hAnsi="Gill Sans MT"/>
                <w:b/>
              </w:rPr>
            </w:pPr>
            <w:r w:rsidRPr="006F12E5">
              <w:rPr>
                <w:rFonts w:ascii="Gill Sans MT" w:hAnsi="Gill Sans MT"/>
                <w:b/>
              </w:rPr>
              <w:t>Total depreciation charge for the year</w:t>
            </w:r>
          </w:p>
        </w:tc>
        <w:tc>
          <w:tcPr>
            <w:tcW w:w="1006" w:type="dxa"/>
            <w:gridSpan w:val="2"/>
            <w:tcBorders>
              <w:top w:val="single" w:sz="4" w:space="0" w:color="000000" w:themeColor="text1"/>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39</w:t>
            </w:r>
          </w:p>
        </w:tc>
        <w:tc>
          <w:tcPr>
            <w:tcW w:w="1044" w:type="dxa"/>
            <w:tcBorders>
              <w:top w:val="single" w:sz="4" w:space="0" w:color="000000" w:themeColor="text1"/>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16</w:t>
            </w:r>
          </w:p>
        </w:tc>
        <w:tc>
          <w:tcPr>
            <w:tcW w:w="1034" w:type="dxa"/>
            <w:tcBorders>
              <w:top w:val="single" w:sz="4" w:space="0" w:color="000000" w:themeColor="text1"/>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60</w:t>
            </w:r>
          </w:p>
        </w:tc>
        <w:tc>
          <w:tcPr>
            <w:tcW w:w="1032" w:type="dxa"/>
            <w:tcBorders>
              <w:top w:val="single" w:sz="4" w:space="0" w:color="000000" w:themeColor="text1"/>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8</w:t>
            </w:r>
          </w:p>
        </w:tc>
        <w:tc>
          <w:tcPr>
            <w:tcW w:w="1017" w:type="dxa"/>
            <w:tcBorders>
              <w:top w:val="single" w:sz="4" w:space="0" w:color="000000" w:themeColor="text1"/>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c>
          <w:tcPr>
            <w:tcW w:w="1032" w:type="dxa"/>
            <w:tcBorders>
              <w:top w:val="single" w:sz="4" w:space="0" w:color="000000" w:themeColor="text1"/>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c>
          <w:tcPr>
            <w:tcW w:w="1047" w:type="dxa"/>
            <w:tcBorders>
              <w:top w:val="single" w:sz="4" w:space="0" w:color="000000" w:themeColor="text1"/>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123</w:t>
            </w:r>
          </w:p>
        </w:tc>
      </w:tr>
      <w:tr w:rsidR="008A274B" w:rsidRPr="006F12E5" w:rsidTr="001F0888">
        <w:trPr>
          <w:trHeight w:val="380"/>
        </w:trPr>
        <w:tc>
          <w:tcPr>
            <w:tcW w:w="3108" w:type="dxa"/>
            <w:gridSpan w:val="2"/>
          </w:tcPr>
          <w:p w:rsidR="008A274B" w:rsidRPr="006F12E5" w:rsidRDefault="008A274B" w:rsidP="001F0888">
            <w:pPr>
              <w:rPr>
                <w:rFonts w:ascii="Gill Sans MT" w:hAnsi="Gill Sans MT"/>
              </w:rPr>
            </w:pPr>
            <w:r w:rsidRPr="006F12E5">
              <w:rPr>
                <w:rFonts w:ascii="Gill Sans MT" w:hAnsi="Gill Sans MT"/>
              </w:rPr>
              <w:t>Impairment losses/(reversals) recognised in the revaluation reserve</w:t>
            </w:r>
          </w:p>
        </w:tc>
        <w:tc>
          <w:tcPr>
            <w:tcW w:w="738"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17"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r>
      <w:tr w:rsidR="008A274B" w:rsidRPr="006F12E5" w:rsidTr="001F0888">
        <w:trPr>
          <w:trHeight w:val="543"/>
        </w:trPr>
        <w:tc>
          <w:tcPr>
            <w:tcW w:w="3108" w:type="dxa"/>
            <w:gridSpan w:val="2"/>
          </w:tcPr>
          <w:p w:rsidR="008A274B" w:rsidRPr="006F12E5" w:rsidRDefault="008A274B" w:rsidP="001F0888">
            <w:pPr>
              <w:rPr>
                <w:rFonts w:ascii="Gill Sans MT" w:hAnsi="Gill Sans MT"/>
              </w:rPr>
            </w:pPr>
            <w:r w:rsidRPr="006F12E5">
              <w:rPr>
                <w:rFonts w:ascii="Gill Sans MT" w:hAnsi="Gill Sans MT"/>
              </w:rPr>
              <w:t>Impairment losses/(reversals recognised in the surplus/deficit on the provision of services</w:t>
            </w:r>
          </w:p>
        </w:tc>
        <w:tc>
          <w:tcPr>
            <w:tcW w:w="738"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17"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r>
      <w:tr w:rsidR="008A274B" w:rsidRPr="006F12E5" w:rsidTr="001F0888">
        <w:trPr>
          <w:trHeight w:val="247"/>
        </w:trPr>
        <w:tc>
          <w:tcPr>
            <w:tcW w:w="3108" w:type="dxa"/>
            <w:gridSpan w:val="2"/>
          </w:tcPr>
          <w:p w:rsidR="008A274B" w:rsidRPr="006F12E5" w:rsidRDefault="008A274B" w:rsidP="001F0888">
            <w:pPr>
              <w:rPr>
                <w:rFonts w:ascii="Gill Sans MT" w:hAnsi="Gill Sans MT"/>
              </w:rPr>
            </w:pPr>
            <w:r w:rsidRPr="006F12E5">
              <w:rPr>
                <w:rFonts w:ascii="Gill Sans MT" w:hAnsi="Gill Sans MT"/>
              </w:rPr>
              <w:t>De-recognition – disposals</w:t>
            </w:r>
          </w:p>
        </w:tc>
        <w:tc>
          <w:tcPr>
            <w:tcW w:w="738"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17"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r>
      <w:tr w:rsidR="008A274B" w:rsidRPr="006F12E5" w:rsidTr="001F0888">
        <w:trPr>
          <w:trHeight w:val="339"/>
        </w:trPr>
        <w:tc>
          <w:tcPr>
            <w:tcW w:w="3108" w:type="dxa"/>
            <w:gridSpan w:val="2"/>
          </w:tcPr>
          <w:p w:rsidR="008A274B" w:rsidRPr="006F12E5" w:rsidRDefault="008A274B" w:rsidP="001F0888">
            <w:pPr>
              <w:rPr>
                <w:rFonts w:ascii="Gill Sans MT" w:hAnsi="Gill Sans MT"/>
              </w:rPr>
            </w:pPr>
            <w:r w:rsidRPr="006F12E5">
              <w:rPr>
                <w:rFonts w:ascii="Gill Sans MT" w:hAnsi="Gill Sans MT"/>
              </w:rPr>
              <w:t>De-recognition – other</w:t>
            </w:r>
          </w:p>
        </w:tc>
        <w:tc>
          <w:tcPr>
            <w:tcW w:w="738"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4"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17"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32" w:type="dxa"/>
          </w:tcPr>
          <w:p w:rsidR="008A274B" w:rsidRPr="006F12E5" w:rsidRDefault="00251314" w:rsidP="001F0888">
            <w:pPr>
              <w:jc w:val="right"/>
              <w:rPr>
                <w:rFonts w:ascii="Gill Sans MT" w:hAnsi="Gill Sans MT"/>
                <w:sz w:val="24"/>
                <w:szCs w:val="24"/>
              </w:rPr>
            </w:pPr>
            <w:r>
              <w:rPr>
                <w:rFonts w:ascii="Gill Sans MT" w:hAnsi="Gill Sans MT"/>
                <w:sz w:val="24"/>
                <w:szCs w:val="24"/>
              </w:rPr>
              <w:t>0</w:t>
            </w:r>
          </w:p>
        </w:tc>
        <w:tc>
          <w:tcPr>
            <w:tcW w:w="104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r>
      <w:tr w:rsidR="008A274B" w:rsidRPr="006F12E5" w:rsidTr="001F0888">
        <w:trPr>
          <w:trHeight w:val="337"/>
        </w:trPr>
        <w:tc>
          <w:tcPr>
            <w:tcW w:w="2840" w:type="dxa"/>
          </w:tcPr>
          <w:p w:rsidR="008A274B" w:rsidRPr="006F12E5" w:rsidRDefault="008A274B" w:rsidP="001F0888">
            <w:pPr>
              <w:rPr>
                <w:rFonts w:ascii="Gill Sans MT" w:hAnsi="Gill Sans MT"/>
                <w:b/>
              </w:rPr>
            </w:pPr>
            <w:r w:rsidRPr="006F12E5">
              <w:rPr>
                <w:rFonts w:ascii="Gill Sans MT" w:hAnsi="Gill Sans MT"/>
                <w:b/>
              </w:rPr>
              <w:t>At 31 March 2017</w:t>
            </w:r>
          </w:p>
        </w:tc>
        <w:tc>
          <w:tcPr>
            <w:tcW w:w="1006" w:type="dxa"/>
            <w:gridSpan w:val="2"/>
            <w:tcBorders>
              <w:top w:val="single" w:sz="4" w:space="0" w:color="auto"/>
              <w:bottom w:val="single" w:sz="4" w:space="0" w:color="auto"/>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39</w:t>
            </w:r>
          </w:p>
        </w:tc>
        <w:tc>
          <w:tcPr>
            <w:tcW w:w="1044" w:type="dxa"/>
            <w:tcBorders>
              <w:top w:val="single" w:sz="4" w:space="0" w:color="auto"/>
              <w:bottom w:val="single" w:sz="4" w:space="0" w:color="auto"/>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991</w:t>
            </w:r>
          </w:p>
        </w:tc>
        <w:tc>
          <w:tcPr>
            <w:tcW w:w="1034" w:type="dxa"/>
            <w:tcBorders>
              <w:top w:val="single" w:sz="4" w:space="0" w:color="auto"/>
              <w:bottom w:val="single" w:sz="4" w:space="0" w:color="auto"/>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828</w:t>
            </w:r>
          </w:p>
        </w:tc>
        <w:tc>
          <w:tcPr>
            <w:tcW w:w="1032" w:type="dxa"/>
            <w:tcBorders>
              <w:top w:val="single" w:sz="4" w:space="0" w:color="auto"/>
              <w:bottom w:val="single" w:sz="4" w:space="0" w:color="auto"/>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277</w:t>
            </w:r>
          </w:p>
        </w:tc>
        <w:tc>
          <w:tcPr>
            <w:tcW w:w="1017" w:type="dxa"/>
            <w:tcBorders>
              <w:top w:val="single" w:sz="4" w:space="0" w:color="auto"/>
              <w:bottom w:val="single" w:sz="4" w:space="0" w:color="auto"/>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c>
          <w:tcPr>
            <w:tcW w:w="1032" w:type="dxa"/>
            <w:tcBorders>
              <w:top w:val="single" w:sz="4" w:space="0" w:color="auto"/>
              <w:bottom w:val="single" w:sz="4" w:space="0" w:color="auto"/>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c>
          <w:tcPr>
            <w:tcW w:w="1047" w:type="dxa"/>
            <w:tcBorders>
              <w:top w:val="single" w:sz="4" w:space="0" w:color="auto"/>
              <w:bottom w:val="single" w:sz="4" w:space="0" w:color="auto"/>
            </w:tcBorders>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2,135</w:t>
            </w:r>
          </w:p>
        </w:tc>
      </w:tr>
      <w:tr w:rsidR="008A274B" w:rsidRPr="006F12E5" w:rsidTr="001F0888">
        <w:trPr>
          <w:trHeight w:val="285"/>
        </w:trPr>
        <w:tc>
          <w:tcPr>
            <w:tcW w:w="2840" w:type="dxa"/>
          </w:tcPr>
          <w:p w:rsidR="008A274B" w:rsidRPr="006F12E5" w:rsidRDefault="008A274B" w:rsidP="001F0888">
            <w:pPr>
              <w:rPr>
                <w:rFonts w:ascii="Gill Sans MT" w:hAnsi="Gill Sans MT"/>
                <w:b/>
              </w:rPr>
            </w:pPr>
            <w:r w:rsidRPr="006F12E5">
              <w:rPr>
                <w:rFonts w:ascii="Gill Sans MT" w:hAnsi="Gill Sans MT"/>
                <w:b/>
              </w:rPr>
              <w:t>Net Book Value</w:t>
            </w:r>
          </w:p>
        </w:tc>
        <w:tc>
          <w:tcPr>
            <w:tcW w:w="1006" w:type="dxa"/>
            <w:gridSpan w:val="2"/>
            <w:tcBorders>
              <w:top w:val="single" w:sz="4" w:space="0" w:color="auto"/>
            </w:tcBorders>
          </w:tcPr>
          <w:p w:rsidR="008A274B" w:rsidRPr="006F12E5" w:rsidRDefault="008A274B" w:rsidP="001F0888">
            <w:pPr>
              <w:rPr>
                <w:rFonts w:ascii="Gill Sans MT" w:hAnsi="Gill Sans MT"/>
                <w:sz w:val="24"/>
                <w:szCs w:val="24"/>
              </w:rPr>
            </w:pPr>
          </w:p>
        </w:tc>
        <w:tc>
          <w:tcPr>
            <w:tcW w:w="1044" w:type="dxa"/>
            <w:tcBorders>
              <w:top w:val="single" w:sz="4" w:space="0" w:color="auto"/>
            </w:tcBorders>
          </w:tcPr>
          <w:p w:rsidR="008A274B" w:rsidRPr="006F12E5" w:rsidRDefault="008A274B" w:rsidP="001F0888">
            <w:pPr>
              <w:rPr>
                <w:rFonts w:ascii="Gill Sans MT" w:hAnsi="Gill Sans MT"/>
                <w:sz w:val="24"/>
                <w:szCs w:val="24"/>
              </w:rPr>
            </w:pPr>
          </w:p>
        </w:tc>
        <w:tc>
          <w:tcPr>
            <w:tcW w:w="1034" w:type="dxa"/>
            <w:tcBorders>
              <w:top w:val="single" w:sz="4" w:space="0" w:color="auto"/>
            </w:tcBorders>
          </w:tcPr>
          <w:p w:rsidR="008A274B" w:rsidRPr="006F12E5" w:rsidRDefault="008A274B" w:rsidP="001F0888">
            <w:pPr>
              <w:rPr>
                <w:rFonts w:ascii="Gill Sans MT" w:hAnsi="Gill Sans MT"/>
                <w:sz w:val="24"/>
                <w:szCs w:val="24"/>
              </w:rPr>
            </w:pPr>
          </w:p>
        </w:tc>
        <w:tc>
          <w:tcPr>
            <w:tcW w:w="1032" w:type="dxa"/>
            <w:tcBorders>
              <w:top w:val="single" w:sz="4" w:space="0" w:color="auto"/>
            </w:tcBorders>
          </w:tcPr>
          <w:p w:rsidR="008A274B" w:rsidRPr="006F12E5" w:rsidRDefault="008A274B" w:rsidP="001F0888">
            <w:pPr>
              <w:rPr>
                <w:rFonts w:ascii="Gill Sans MT" w:hAnsi="Gill Sans MT"/>
                <w:sz w:val="24"/>
                <w:szCs w:val="24"/>
              </w:rPr>
            </w:pPr>
          </w:p>
        </w:tc>
        <w:tc>
          <w:tcPr>
            <w:tcW w:w="1017" w:type="dxa"/>
            <w:tcBorders>
              <w:top w:val="single" w:sz="4" w:space="0" w:color="auto"/>
            </w:tcBorders>
          </w:tcPr>
          <w:p w:rsidR="008A274B" w:rsidRPr="006F12E5" w:rsidRDefault="008A274B" w:rsidP="001F0888">
            <w:pPr>
              <w:rPr>
                <w:rFonts w:ascii="Gill Sans MT" w:hAnsi="Gill Sans MT"/>
                <w:sz w:val="24"/>
                <w:szCs w:val="24"/>
              </w:rPr>
            </w:pPr>
          </w:p>
        </w:tc>
        <w:tc>
          <w:tcPr>
            <w:tcW w:w="1032" w:type="dxa"/>
            <w:tcBorders>
              <w:top w:val="single" w:sz="4" w:space="0" w:color="auto"/>
            </w:tcBorders>
          </w:tcPr>
          <w:p w:rsidR="008A274B" w:rsidRPr="006F12E5" w:rsidRDefault="008A274B" w:rsidP="001F0888">
            <w:pPr>
              <w:rPr>
                <w:rFonts w:ascii="Gill Sans MT" w:hAnsi="Gill Sans MT"/>
                <w:sz w:val="24"/>
                <w:szCs w:val="24"/>
              </w:rPr>
            </w:pPr>
          </w:p>
        </w:tc>
        <w:tc>
          <w:tcPr>
            <w:tcW w:w="1047" w:type="dxa"/>
            <w:tcBorders>
              <w:top w:val="single" w:sz="4" w:space="0" w:color="auto"/>
            </w:tcBorders>
          </w:tcPr>
          <w:p w:rsidR="008A274B" w:rsidRPr="006F12E5" w:rsidRDefault="008A274B" w:rsidP="001F0888">
            <w:pPr>
              <w:rPr>
                <w:rFonts w:ascii="Gill Sans MT" w:hAnsi="Gill Sans MT"/>
                <w:sz w:val="24"/>
                <w:szCs w:val="24"/>
              </w:rPr>
            </w:pPr>
          </w:p>
        </w:tc>
      </w:tr>
      <w:tr w:rsidR="008A274B" w:rsidRPr="006F12E5" w:rsidTr="001F0888">
        <w:trPr>
          <w:trHeight w:val="312"/>
        </w:trPr>
        <w:tc>
          <w:tcPr>
            <w:tcW w:w="2840" w:type="dxa"/>
          </w:tcPr>
          <w:p w:rsidR="008A274B" w:rsidRPr="006F12E5" w:rsidRDefault="008A274B" w:rsidP="001F0888">
            <w:pPr>
              <w:rPr>
                <w:rFonts w:ascii="Gill Sans MT" w:hAnsi="Gill Sans MT"/>
                <w:i/>
              </w:rPr>
            </w:pPr>
            <w:r w:rsidRPr="006F12E5">
              <w:rPr>
                <w:rFonts w:ascii="Gill Sans MT" w:hAnsi="Gill Sans MT"/>
                <w:i/>
              </w:rPr>
              <w:t>At 31 March 2016</w:t>
            </w:r>
          </w:p>
        </w:tc>
        <w:tc>
          <w:tcPr>
            <w:tcW w:w="1006" w:type="dxa"/>
            <w:gridSpan w:val="2"/>
          </w:tcPr>
          <w:p w:rsidR="008A274B" w:rsidRPr="006F12E5" w:rsidRDefault="008A274B" w:rsidP="001F0888">
            <w:pPr>
              <w:jc w:val="right"/>
              <w:rPr>
                <w:rFonts w:ascii="Gill Sans MT" w:hAnsi="Gill Sans MT"/>
                <w:i/>
                <w:sz w:val="24"/>
                <w:szCs w:val="24"/>
              </w:rPr>
            </w:pPr>
            <w:r w:rsidRPr="006F12E5">
              <w:rPr>
                <w:rFonts w:ascii="Gill Sans MT" w:hAnsi="Gill Sans MT"/>
                <w:i/>
                <w:sz w:val="24"/>
                <w:szCs w:val="24"/>
              </w:rPr>
              <w:t>4,717</w:t>
            </w:r>
          </w:p>
        </w:tc>
        <w:tc>
          <w:tcPr>
            <w:tcW w:w="1044" w:type="dxa"/>
          </w:tcPr>
          <w:p w:rsidR="008A274B" w:rsidRPr="006F12E5" w:rsidRDefault="008A274B" w:rsidP="001F0888">
            <w:pPr>
              <w:jc w:val="right"/>
              <w:rPr>
                <w:rFonts w:ascii="Gill Sans MT" w:hAnsi="Gill Sans MT"/>
                <w:i/>
                <w:sz w:val="24"/>
                <w:szCs w:val="24"/>
              </w:rPr>
            </w:pPr>
            <w:r w:rsidRPr="006F12E5">
              <w:rPr>
                <w:rFonts w:ascii="Gill Sans MT" w:hAnsi="Gill Sans MT"/>
                <w:i/>
                <w:sz w:val="24"/>
                <w:szCs w:val="24"/>
              </w:rPr>
              <w:t>66</w:t>
            </w:r>
          </w:p>
        </w:tc>
        <w:tc>
          <w:tcPr>
            <w:tcW w:w="1034" w:type="dxa"/>
          </w:tcPr>
          <w:p w:rsidR="008A274B" w:rsidRPr="006F12E5" w:rsidRDefault="008A274B" w:rsidP="001F0888">
            <w:pPr>
              <w:jc w:val="right"/>
              <w:rPr>
                <w:rFonts w:ascii="Gill Sans MT" w:hAnsi="Gill Sans MT"/>
                <w:i/>
                <w:sz w:val="24"/>
                <w:szCs w:val="24"/>
              </w:rPr>
            </w:pPr>
            <w:r w:rsidRPr="006F12E5">
              <w:rPr>
                <w:rFonts w:ascii="Gill Sans MT" w:hAnsi="Gill Sans MT"/>
                <w:i/>
                <w:sz w:val="24"/>
                <w:szCs w:val="24"/>
              </w:rPr>
              <w:t>641</w:t>
            </w:r>
          </w:p>
        </w:tc>
        <w:tc>
          <w:tcPr>
            <w:tcW w:w="1032" w:type="dxa"/>
          </w:tcPr>
          <w:p w:rsidR="008A274B" w:rsidRPr="006F12E5" w:rsidRDefault="008A274B" w:rsidP="001F0888">
            <w:pPr>
              <w:jc w:val="right"/>
              <w:rPr>
                <w:rFonts w:ascii="Gill Sans MT" w:hAnsi="Gill Sans MT"/>
                <w:i/>
                <w:sz w:val="24"/>
                <w:szCs w:val="24"/>
              </w:rPr>
            </w:pPr>
            <w:r w:rsidRPr="006F12E5">
              <w:rPr>
                <w:rFonts w:ascii="Gill Sans MT" w:hAnsi="Gill Sans MT"/>
                <w:i/>
                <w:sz w:val="24"/>
                <w:szCs w:val="24"/>
              </w:rPr>
              <w:t>23</w:t>
            </w:r>
          </w:p>
        </w:tc>
        <w:tc>
          <w:tcPr>
            <w:tcW w:w="1017" w:type="dxa"/>
          </w:tcPr>
          <w:p w:rsidR="008A274B" w:rsidRPr="006F12E5" w:rsidRDefault="008A274B" w:rsidP="001F0888">
            <w:pPr>
              <w:jc w:val="right"/>
              <w:rPr>
                <w:rFonts w:ascii="Gill Sans MT" w:hAnsi="Gill Sans MT"/>
                <w:i/>
                <w:sz w:val="24"/>
                <w:szCs w:val="24"/>
              </w:rPr>
            </w:pPr>
            <w:r w:rsidRPr="006F12E5">
              <w:rPr>
                <w:rFonts w:ascii="Gill Sans MT" w:hAnsi="Gill Sans MT"/>
                <w:i/>
                <w:sz w:val="24"/>
                <w:szCs w:val="24"/>
              </w:rPr>
              <w:t>0</w:t>
            </w:r>
          </w:p>
        </w:tc>
        <w:tc>
          <w:tcPr>
            <w:tcW w:w="1032" w:type="dxa"/>
          </w:tcPr>
          <w:p w:rsidR="008A274B" w:rsidRPr="006F12E5" w:rsidRDefault="008A274B" w:rsidP="001F0888">
            <w:pPr>
              <w:jc w:val="right"/>
              <w:rPr>
                <w:rFonts w:ascii="Gill Sans MT" w:hAnsi="Gill Sans MT"/>
                <w:i/>
                <w:sz w:val="24"/>
                <w:szCs w:val="24"/>
              </w:rPr>
            </w:pPr>
            <w:r w:rsidRPr="006F12E5">
              <w:rPr>
                <w:rFonts w:ascii="Gill Sans MT" w:hAnsi="Gill Sans MT"/>
                <w:i/>
                <w:sz w:val="24"/>
                <w:szCs w:val="24"/>
              </w:rPr>
              <w:t>0</w:t>
            </w:r>
          </w:p>
        </w:tc>
        <w:tc>
          <w:tcPr>
            <w:tcW w:w="1047" w:type="dxa"/>
          </w:tcPr>
          <w:p w:rsidR="008A274B" w:rsidRPr="006F12E5" w:rsidRDefault="008A274B" w:rsidP="001F0888">
            <w:pPr>
              <w:jc w:val="right"/>
              <w:rPr>
                <w:rFonts w:ascii="Gill Sans MT" w:hAnsi="Gill Sans MT"/>
                <w:i/>
                <w:sz w:val="24"/>
                <w:szCs w:val="24"/>
              </w:rPr>
            </w:pPr>
            <w:r w:rsidRPr="006F12E5">
              <w:rPr>
                <w:rFonts w:ascii="Gill Sans MT" w:hAnsi="Gill Sans MT"/>
                <w:i/>
                <w:sz w:val="24"/>
                <w:szCs w:val="24"/>
              </w:rPr>
              <w:t>5,447</w:t>
            </w:r>
          </w:p>
        </w:tc>
      </w:tr>
      <w:tr w:rsidR="00C72B35" w:rsidRPr="006F12E5" w:rsidTr="001F0888">
        <w:trPr>
          <w:trHeight w:val="312"/>
        </w:trPr>
        <w:tc>
          <w:tcPr>
            <w:tcW w:w="2840" w:type="dxa"/>
          </w:tcPr>
          <w:p w:rsidR="00C72B35" w:rsidRPr="006F12E5" w:rsidRDefault="00C72B35" w:rsidP="00C72B35">
            <w:pPr>
              <w:rPr>
                <w:rFonts w:ascii="Gill Sans MT" w:hAnsi="Gill Sans MT"/>
                <w:i/>
              </w:rPr>
            </w:pPr>
            <w:r>
              <w:rPr>
                <w:rFonts w:ascii="Gill Sans MT" w:hAnsi="Gill Sans MT"/>
                <w:i/>
              </w:rPr>
              <w:t>At 31 March 2017</w:t>
            </w:r>
          </w:p>
        </w:tc>
        <w:tc>
          <w:tcPr>
            <w:tcW w:w="1006" w:type="dxa"/>
            <w:gridSpan w:val="2"/>
          </w:tcPr>
          <w:p w:rsidR="00C72B35" w:rsidRPr="008A274B" w:rsidRDefault="00C72B35" w:rsidP="00C72B35">
            <w:pPr>
              <w:jc w:val="right"/>
              <w:rPr>
                <w:rFonts w:ascii="Gill Sans MT" w:hAnsi="Gill Sans MT"/>
                <w:i/>
                <w:sz w:val="24"/>
                <w:szCs w:val="24"/>
              </w:rPr>
            </w:pPr>
            <w:r w:rsidRPr="008A274B">
              <w:rPr>
                <w:rFonts w:ascii="Gill Sans MT" w:hAnsi="Gill Sans MT"/>
                <w:i/>
                <w:sz w:val="24"/>
                <w:szCs w:val="24"/>
              </w:rPr>
              <w:t>4,528</w:t>
            </w:r>
          </w:p>
        </w:tc>
        <w:tc>
          <w:tcPr>
            <w:tcW w:w="1044" w:type="dxa"/>
          </w:tcPr>
          <w:p w:rsidR="00C72B35" w:rsidRPr="008A274B" w:rsidRDefault="00C72B35" w:rsidP="00C72B35">
            <w:pPr>
              <w:jc w:val="right"/>
              <w:rPr>
                <w:rFonts w:ascii="Gill Sans MT" w:hAnsi="Gill Sans MT"/>
                <w:i/>
                <w:sz w:val="24"/>
                <w:szCs w:val="24"/>
              </w:rPr>
            </w:pPr>
            <w:r w:rsidRPr="008A274B">
              <w:rPr>
                <w:rFonts w:ascii="Gill Sans MT" w:hAnsi="Gill Sans MT"/>
                <w:i/>
                <w:sz w:val="24"/>
                <w:szCs w:val="24"/>
              </w:rPr>
              <w:t>50</w:t>
            </w:r>
          </w:p>
        </w:tc>
        <w:tc>
          <w:tcPr>
            <w:tcW w:w="1034" w:type="dxa"/>
          </w:tcPr>
          <w:p w:rsidR="00C72B35" w:rsidRPr="008A274B" w:rsidRDefault="00C72B35" w:rsidP="00C72B35">
            <w:pPr>
              <w:jc w:val="right"/>
              <w:rPr>
                <w:rFonts w:ascii="Gill Sans MT" w:hAnsi="Gill Sans MT"/>
                <w:i/>
                <w:sz w:val="24"/>
                <w:szCs w:val="24"/>
              </w:rPr>
            </w:pPr>
            <w:r w:rsidRPr="008A274B">
              <w:rPr>
                <w:rFonts w:ascii="Gill Sans MT" w:hAnsi="Gill Sans MT"/>
                <w:i/>
                <w:sz w:val="24"/>
                <w:szCs w:val="24"/>
              </w:rPr>
              <w:t>770</w:t>
            </w:r>
          </w:p>
        </w:tc>
        <w:tc>
          <w:tcPr>
            <w:tcW w:w="1032" w:type="dxa"/>
          </w:tcPr>
          <w:p w:rsidR="00C72B35" w:rsidRPr="008A274B" w:rsidRDefault="00C72B35" w:rsidP="00C72B35">
            <w:pPr>
              <w:jc w:val="right"/>
              <w:rPr>
                <w:rFonts w:ascii="Gill Sans MT" w:hAnsi="Gill Sans MT"/>
                <w:i/>
                <w:sz w:val="24"/>
                <w:szCs w:val="24"/>
              </w:rPr>
            </w:pPr>
            <w:r w:rsidRPr="008A274B">
              <w:rPr>
                <w:rFonts w:ascii="Gill Sans MT" w:hAnsi="Gill Sans MT"/>
                <w:i/>
                <w:sz w:val="24"/>
                <w:szCs w:val="24"/>
              </w:rPr>
              <w:t>15</w:t>
            </w:r>
          </w:p>
        </w:tc>
        <w:tc>
          <w:tcPr>
            <w:tcW w:w="1017" w:type="dxa"/>
          </w:tcPr>
          <w:p w:rsidR="00C72B35" w:rsidRPr="008A274B" w:rsidRDefault="00C72B35" w:rsidP="00C72B35">
            <w:pPr>
              <w:jc w:val="right"/>
              <w:rPr>
                <w:rFonts w:ascii="Gill Sans MT" w:hAnsi="Gill Sans MT"/>
                <w:i/>
                <w:sz w:val="24"/>
                <w:szCs w:val="24"/>
              </w:rPr>
            </w:pPr>
            <w:r w:rsidRPr="008A274B">
              <w:rPr>
                <w:rFonts w:ascii="Gill Sans MT" w:hAnsi="Gill Sans MT"/>
                <w:i/>
                <w:sz w:val="24"/>
                <w:szCs w:val="24"/>
              </w:rPr>
              <w:t>150</w:t>
            </w:r>
          </w:p>
        </w:tc>
        <w:tc>
          <w:tcPr>
            <w:tcW w:w="1032" w:type="dxa"/>
          </w:tcPr>
          <w:p w:rsidR="00C72B35" w:rsidRPr="008A274B" w:rsidRDefault="00C72B35" w:rsidP="00C72B35">
            <w:pPr>
              <w:jc w:val="right"/>
              <w:rPr>
                <w:rFonts w:ascii="Gill Sans MT" w:hAnsi="Gill Sans MT"/>
                <w:i/>
                <w:sz w:val="24"/>
                <w:szCs w:val="24"/>
              </w:rPr>
            </w:pPr>
            <w:r w:rsidRPr="008A274B">
              <w:rPr>
                <w:rFonts w:ascii="Gill Sans MT" w:hAnsi="Gill Sans MT"/>
                <w:i/>
                <w:sz w:val="24"/>
                <w:szCs w:val="24"/>
              </w:rPr>
              <w:t>220</w:t>
            </w:r>
          </w:p>
        </w:tc>
        <w:tc>
          <w:tcPr>
            <w:tcW w:w="1047" w:type="dxa"/>
          </w:tcPr>
          <w:p w:rsidR="00C72B35" w:rsidRPr="008A274B" w:rsidRDefault="00C72B35" w:rsidP="00C72B35">
            <w:pPr>
              <w:jc w:val="right"/>
              <w:rPr>
                <w:rFonts w:ascii="Gill Sans MT" w:hAnsi="Gill Sans MT"/>
                <w:i/>
                <w:sz w:val="24"/>
                <w:szCs w:val="24"/>
              </w:rPr>
            </w:pPr>
            <w:r>
              <w:rPr>
                <w:rFonts w:ascii="Gill Sans MT" w:hAnsi="Gill Sans MT"/>
                <w:i/>
                <w:sz w:val="24"/>
                <w:szCs w:val="24"/>
              </w:rPr>
              <w:t>5,733</w:t>
            </w:r>
          </w:p>
        </w:tc>
      </w:tr>
      <w:tr w:rsidR="00C72B35" w:rsidRPr="006F12E5" w:rsidTr="001F0888">
        <w:trPr>
          <w:trHeight w:val="285"/>
        </w:trPr>
        <w:tc>
          <w:tcPr>
            <w:tcW w:w="2840" w:type="dxa"/>
          </w:tcPr>
          <w:p w:rsidR="00C72B35" w:rsidRPr="006F12E5" w:rsidRDefault="00C72B35" w:rsidP="00C72B35">
            <w:pPr>
              <w:rPr>
                <w:rFonts w:ascii="Gill Sans MT" w:hAnsi="Gill Sans MT"/>
              </w:rPr>
            </w:pPr>
          </w:p>
        </w:tc>
        <w:tc>
          <w:tcPr>
            <w:tcW w:w="1006" w:type="dxa"/>
            <w:gridSpan w:val="2"/>
          </w:tcPr>
          <w:p w:rsidR="00C72B35" w:rsidRPr="006F12E5" w:rsidRDefault="00C72B35" w:rsidP="00C72B35">
            <w:pPr>
              <w:jc w:val="right"/>
              <w:rPr>
                <w:rFonts w:ascii="Gill Sans MT" w:hAnsi="Gill Sans MT"/>
                <w:sz w:val="24"/>
                <w:szCs w:val="24"/>
              </w:rPr>
            </w:pPr>
          </w:p>
        </w:tc>
        <w:tc>
          <w:tcPr>
            <w:tcW w:w="1044" w:type="dxa"/>
          </w:tcPr>
          <w:p w:rsidR="00C72B35" w:rsidRPr="006F12E5" w:rsidRDefault="00C72B35" w:rsidP="00C72B35">
            <w:pPr>
              <w:jc w:val="right"/>
              <w:rPr>
                <w:rFonts w:ascii="Gill Sans MT" w:hAnsi="Gill Sans MT"/>
                <w:sz w:val="24"/>
                <w:szCs w:val="24"/>
              </w:rPr>
            </w:pPr>
          </w:p>
        </w:tc>
        <w:tc>
          <w:tcPr>
            <w:tcW w:w="1034" w:type="dxa"/>
          </w:tcPr>
          <w:p w:rsidR="00C72B35" w:rsidRPr="006F12E5" w:rsidRDefault="00C72B35" w:rsidP="00C72B35">
            <w:pPr>
              <w:jc w:val="right"/>
              <w:rPr>
                <w:rFonts w:ascii="Gill Sans MT" w:hAnsi="Gill Sans MT"/>
                <w:sz w:val="24"/>
                <w:szCs w:val="24"/>
              </w:rPr>
            </w:pPr>
          </w:p>
        </w:tc>
        <w:tc>
          <w:tcPr>
            <w:tcW w:w="1032" w:type="dxa"/>
          </w:tcPr>
          <w:p w:rsidR="00C72B35" w:rsidRPr="006F12E5" w:rsidRDefault="00C72B35" w:rsidP="00C72B35">
            <w:pPr>
              <w:jc w:val="right"/>
              <w:rPr>
                <w:rFonts w:ascii="Gill Sans MT" w:hAnsi="Gill Sans MT"/>
                <w:sz w:val="24"/>
                <w:szCs w:val="24"/>
              </w:rPr>
            </w:pPr>
          </w:p>
        </w:tc>
        <w:tc>
          <w:tcPr>
            <w:tcW w:w="1017" w:type="dxa"/>
          </w:tcPr>
          <w:p w:rsidR="00C72B35" w:rsidRPr="006F12E5" w:rsidRDefault="00C72B35" w:rsidP="00C72B35">
            <w:pPr>
              <w:jc w:val="right"/>
              <w:rPr>
                <w:rFonts w:ascii="Gill Sans MT" w:hAnsi="Gill Sans MT"/>
                <w:sz w:val="24"/>
                <w:szCs w:val="24"/>
              </w:rPr>
            </w:pPr>
          </w:p>
        </w:tc>
        <w:tc>
          <w:tcPr>
            <w:tcW w:w="1032" w:type="dxa"/>
          </w:tcPr>
          <w:p w:rsidR="00C72B35" w:rsidRPr="006F12E5" w:rsidRDefault="00C72B35" w:rsidP="00C72B35">
            <w:pPr>
              <w:jc w:val="right"/>
              <w:rPr>
                <w:rFonts w:ascii="Gill Sans MT" w:hAnsi="Gill Sans MT"/>
                <w:sz w:val="24"/>
                <w:szCs w:val="24"/>
              </w:rPr>
            </w:pPr>
          </w:p>
        </w:tc>
        <w:tc>
          <w:tcPr>
            <w:tcW w:w="1047" w:type="dxa"/>
          </w:tcPr>
          <w:p w:rsidR="00C72B35" w:rsidRPr="006F12E5" w:rsidRDefault="00C72B35" w:rsidP="00C72B35">
            <w:pPr>
              <w:jc w:val="right"/>
              <w:rPr>
                <w:rFonts w:ascii="Gill Sans MT" w:hAnsi="Gill Sans MT"/>
                <w:sz w:val="24"/>
                <w:szCs w:val="24"/>
              </w:rPr>
            </w:pPr>
          </w:p>
        </w:tc>
      </w:tr>
    </w:tbl>
    <w:p w:rsidR="00F70FA3" w:rsidRPr="006F12E5" w:rsidRDefault="00F70FA3" w:rsidP="00DD03B9">
      <w:pPr>
        <w:rPr>
          <w:rFonts w:ascii="Gill Sans MT" w:hAnsi="Gill Sans MT"/>
          <w:color w:val="0903FB"/>
          <w:sz w:val="24"/>
          <w:szCs w:val="24"/>
        </w:rPr>
      </w:pPr>
    </w:p>
    <w:p w:rsidR="00B37D22" w:rsidRPr="006F12E5" w:rsidRDefault="00B37D22" w:rsidP="005829C7">
      <w:pPr>
        <w:ind w:left="720"/>
        <w:rPr>
          <w:rFonts w:ascii="Gill Sans MT" w:hAnsi="Gill Sans MT"/>
          <w:sz w:val="24"/>
          <w:szCs w:val="24"/>
        </w:rPr>
      </w:pPr>
      <w:r w:rsidRPr="006F12E5">
        <w:rPr>
          <w:rFonts w:ascii="Gill Sans MT" w:hAnsi="Gill Sans MT"/>
          <w:b/>
          <w:sz w:val="24"/>
          <w:szCs w:val="24"/>
        </w:rPr>
        <w:t>Depreciation</w:t>
      </w:r>
      <w:r w:rsidR="00B37A21" w:rsidRPr="006F12E5">
        <w:rPr>
          <w:rFonts w:ascii="Gill Sans MT" w:hAnsi="Gill Sans MT"/>
          <w:b/>
          <w:sz w:val="24"/>
          <w:szCs w:val="24"/>
        </w:rPr>
        <w:t xml:space="preserve">:  </w:t>
      </w:r>
      <w:r w:rsidRPr="006F12E5">
        <w:rPr>
          <w:rFonts w:ascii="Gill Sans MT" w:hAnsi="Gill Sans MT"/>
          <w:sz w:val="24"/>
          <w:szCs w:val="24"/>
        </w:rPr>
        <w:t>All assets except land are depreciated</w:t>
      </w:r>
      <w:r w:rsidR="00B6562A" w:rsidRPr="006F12E5">
        <w:rPr>
          <w:rFonts w:ascii="Gill Sans MT" w:hAnsi="Gill Sans MT"/>
          <w:sz w:val="24"/>
          <w:szCs w:val="24"/>
        </w:rPr>
        <w:t>,</w:t>
      </w:r>
      <w:r w:rsidRPr="006F12E5">
        <w:rPr>
          <w:rFonts w:ascii="Gill Sans MT" w:hAnsi="Gill Sans MT"/>
          <w:sz w:val="24"/>
          <w:szCs w:val="24"/>
        </w:rPr>
        <w:t xml:space="preserve"> in line with the Authority’</w:t>
      </w:r>
      <w:r w:rsidR="00B37A21" w:rsidRPr="006F12E5">
        <w:rPr>
          <w:rFonts w:ascii="Gill Sans MT" w:hAnsi="Gill Sans MT"/>
          <w:sz w:val="24"/>
          <w:szCs w:val="24"/>
        </w:rPr>
        <w:t>s Statement of Accounting Policies</w:t>
      </w:r>
      <w:r w:rsidRPr="006F12E5">
        <w:rPr>
          <w:rFonts w:ascii="Gill Sans MT" w:hAnsi="Gill Sans MT"/>
          <w:sz w:val="24"/>
          <w:szCs w:val="24"/>
        </w:rPr>
        <w:t>.</w:t>
      </w:r>
    </w:p>
    <w:p w:rsidR="00D33249" w:rsidRPr="006F12E5" w:rsidRDefault="00D33249" w:rsidP="005829C7">
      <w:pPr>
        <w:ind w:left="720"/>
        <w:rPr>
          <w:rFonts w:ascii="Gill Sans MT" w:hAnsi="Gill Sans MT"/>
          <w:sz w:val="24"/>
          <w:szCs w:val="24"/>
        </w:rPr>
      </w:pPr>
    </w:p>
    <w:p w:rsidR="00DC1281" w:rsidRPr="006F12E5" w:rsidRDefault="00B37D22" w:rsidP="005829C7">
      <w:pPr>
        <w:ind w:left="720"/>
        <w:rPr>
          <w:rFonts w:ascii="Gill Sans MT" w:hAnsi="Gill Sans MT"/>
          <w:color w:val="0903FB"/>
          <w:sz w:val="24"/>
          <w:szCs w:val="24"/>
        </w:rPr>
      </w:pPr>
      <w:r w:rsidRPr="006F12E5">
        <w:rPr>
          <w:rFonts w:ascii="Gill Sans MT" w:hAnsi="Gill Sans MT"/>
          <w:b/>
          <w:sz w:val="24"/>
          <w:szCs w:val="24"/>
        </w:rPr>
        <w:t>Capital Commitments</w:t>
      </w:r>
      <w:r w:rsidR="00B37A21" w:rsidRPr="006F12E5">
        <w:rPr>
          <w:rFonts w:ascii="Gill Sans MT" w:hAnsi="Gill Sans MT"/>
          <w:sz w:val="24"/>
          <w:szCs w:val="24"/>
        </w:rPr>
        <w:t xml:space="preserve">: </w:t>
      </w:r>
      <w:r w:rsidRPr="006F12E5">
        <w:rPr>
          <w:rFonts w:ascii="Gill Sans MT" w:hAnsi="Gill Sans MT"/>
          <w:sz w:val="24"/>
          <w:szCs w:val="24"/>
        </w:rPr>
        <w:t xml:space="preserve"> As at 31 March 201</w:t>
      </w:r>
      <w:r w:rsidR="008A274B">
        <w:rPr>
          <w:rFonts w:ascii="Gill Sans MT" w:hAnsi="Gill Sans MT"/>
          <w:sz w:val="24"/>
          <w:szCs w:val="24"/>
        </w:rPr>
        <w:t>8</w:t>
      </w:r>
      <w:r w:rsidRPr="006F12E5">
        <w:rPr>
          <w:rFonts w:ascii="Gill Sans MT" w:hAnsi="Gill Sans MT"/>
          <w:sz w:val="24"/>
          <w:szCs w:val="24"/>
        </w:rPr>
        <w:t xml:space="preserve"> the Authority </w:t>
      </w:r>
      <w:r w:rsidR="00DC1281" w:rsidRPr="006F12E5">
        <w:rPr>
          <w:rFonts w:ascii="Gill Sans MT" w:hAnsi="Gill Sans MT"/>
          <w:sz w:val="24"/>
          <w:szCs w:val="24"/>
        </w:rPr>
        <w:t>had the following capital commitments</w:t>
      </w:r>
      <w:r w:rsidR="00DC1281" w:rsidRPr="006F12E5">
        <w:rPr>
          <w:rFonts w:ascii="Gill Sans MT" w:hAnsi="Gill Sans MT"/>
          <w:color w:val="0903FB"/>
          <w:sz w:val="24"/>
          <w:szCs w:val="24"/>
        </w:rPr>
        <w:t>.</w:t>
      </w:r>
      <w:r w:rsidR="00AA77EB" w:rsidRPr="006F12E5">
        <w:rPr>
          <w:rFonts w:ascii="Gill Sans MT" w:hAnsi="Gill Sans MT"/>
          <w:color w:val="0903FB"/>
          <w:sz w:val="24"/>
          <w:szCs w:val="24"/>
        </w:rPr>
        <w:t xml:space="preserve"> </w:t>
      </w:r>
      <w:r w:rsidRPr="006F12E5">
        <w:rPr>
          <w:rFonts w:ascii="Gill Sans MT" w:hAnsi="Gill Sans MT"/>
          <w:color w:val="0903FB"/>
          <w:sz w:val="24"/>
          <w:szCs w:val="24"/>
        </w:rPr>
        <w:t xml:space="preserve"> </w:t>
      </w:r>
    </w:p>
    <w:p w:rsidR="009759EF" w:rsidRPr="006F12E5" w:rsidRDefault="009759EF" w:rsidP="005829C7">
      <w:pPr>
        <w:ind w:left="720"/>
        <w:rPr>
          <w:rFonts w:ascii="Gill Sans MT" w:hAnsi="Gill Sans MT"/>
          <w:color w:val="0903FB"/>
          <w:sz w:val="24"/>
          <w:szCs w:val="24"/>
        </w:rPr>
      </w:pPr>
    </w:p>
    <w:tbl>
      <w:tblPr>
        <w:tblW w:w="0" w:type="auto"/>
        <w:tblInd w:w="1003" w:type="dxa"/>
        <w:tblLook w:val="0000" w:firstRow="0" w:lastRow="0" w:firstColumn="0" w:lastColumn="0" w:noHBand="0" w:noVBand="0"/>
      </w:tblPr>
      <w:tblGrid>
        <w:gridCol w:w="2799"/>
        <w:gridCol w:w="1067"/>
        <w:gridCol w:w="1249"/>
        <w:gridCol w:w="1240"/>
        <w:gridCol w:w="1417"/>
        <w:gridCol w:w="1134"/>
      </w:tblGrid>
      <w:tr w:rsidR="001B7C20" w:rsidRPr="006F12E5" w:rsidTr="009759EF">
        <w:trPr>
          <w:trHeight w:val="1261"/>
        </w:trPr>
        <w:tc>
          <w:tcPr>
            <w:tcW w:w="2799" w:type="dxa"/>
          </w:tcPr>
          <w:p w:rsidR="00B17308" w:rsidRPr="006F12E5" w:rsidRDefault="00B17308" w:rsidP="00D45870">
            <w:pPr>
              <w:ind w:left="672"/>
              <w:rPr>
                <w:rFonts w:ascii="Gill Sans MT" w:hAnsi="Gill Sans MT"/>
                <w:b/>
              </w:rPr>
            </w:pPr>
          </w:p>
        </w:tc>
        <w:tc>
          <w:tcPr>
            <w:tcW w:w="1067" w:type="dxa"/>
          </w:tcPr>
          <w:p w:rsidR="00B17308" w:rsidRPr="006F12E5" w:rsidRDefault="00B17308" w:rsidP="00DC1281">
            <w:pPr>
              <w:jc w:val="right"/>
              <w:rPr>
                <w:rFonts w:ascii="Gill Sans MT" w:hAnsi="Gill Sans MT"/>
                <w:b/>
              </w:rPr>
            </w:pPr>
            <w:r w:rsidRPr="006F12E5">
              <w:rPr>
                <w:rFonts w:ascii="Gill Sans MT" w:hAnsi="Gill Sans MT"/>
                <w:b/>
              </w:rPr>
              <w:t>Land and Buildings</w:t>
            </w:r>
          </w:p>
          <w:p w:rsidR="00B17308" w:rsidRPr="006F12E5" w:rsidRDefault="00B17308" w:rsidP="00DC1281">
            <w:pPr>
              <w:jc w:val="right"/>
              <w:rPr>
                <w:rFonts w:ascii="Gill Sans MT" w:hAnsi="Gill Sans MT"/>
                <w:b/>
              </w:rPr>
            </w:pPr>
          </w:p>
          <w:p w:rsidR="00B17308" w:rsidRPr="006F12E5" w:rsidRDefault="00B17308" w:rsidP="00DC1281">
            <w:pPr>
              <w:jc w:val="right"/>
              <w:rPr>
                <w:rFonts w:ascii="Gill Sans MT" w:hAnsi="Gill Sans MT"/>
                <w:b/>
              </w:rPr>
            </w:pPr>
            <w:r w:rsidRPr="006F12E5">
              <w:rPr>
                <w:rFonts w:ascii="Gill Sans MT" w:hAnsi="Gill Sans MT"/>
                <w:b/>
              </w:rPr>
              <w:t xml:space="preserve">    £000</w:t>
            </w:r>
          </w:p>
        </w:tc>
        <w:tc>
          <w:tcPr>
            <w:tcW w:w="1249" w:type="dxa"/>
          </w:tcPr>
          <w:p w:rsidR="00B17308" w:rsidRPr="006F12E5" w:rsidRDefault="00B17308" w:rsidP="00DC1281">
            <w:pPr>
              <w:jc w:val="right"/>
              <w:rPr>
                <w:rFonts w:ascii="Gill Sans MT" w:hAnsi="Gill Sans MT"/>
                <w:b/>
              </w:rPr>
            </w:pPr>
            <w:r w:rsidRPr="006F12E5">
              <w:rPr>
                <w:rFonts w:ascii="Gill Sans MT" w:hAnsi="Gill Sans MT"/>
                <w:b/>
              </w:rPr>
              <w:t>Vehicles, Furniture, Plant and Equipment</w:t>
            </w:r>
          </w:p>
          <w:p w:rsidR="00B17308" w:rsidRPr="006F12E5" w:rsidRDefault="00B17308" w:rsidP="00DC1281">
            <w:pPr>
              <w:jc w:val="right"/>
              <w:rPr>
                <w:rFonts w:ascii="Gill Sans MT" w:hAnsi="Gill Sans MT"/>
                <w:b/>
              </w:rPr>
            </w:pPr>
            <w:r w:rsidRPr="006F12E5">
              <w:rPr>
                <w:rFonts w:ascii="Gill Sans MT" w:hAnsi="Gill Sans MT"/>
                <w:b/>
              </w:rPr>
              <w:t xml:space="preserve">     £000</w:t>
            </w:r>
          </w:p>
        </w:tc>
        <w:tc>
          <w:tcPr>
            <w:tcW w:w="1240" w:type="dxa"/>
          </w:tcPr>
          <w:p w:rsidR="00B17308" w:rsidRPr="006F12E5" w:rsidRDefault="00B17308" w:rsidP="00DC1281">
            <w:pPr>
              <w:jc w:val="right"/>
              <w:rPr>
                <w:rFonts w:ascii="Gill Sans MT" w:hAnsi="Gill Sans MT"/>
                <w:b/>
              </w:rPr>
            </w:pPr>
            <w:r w:rsidRPr="006F12E5">
              <w:rPr>
                <w:rFonts w:ascii="Gill Sans MT" w:hAnsi="Gill Sans MT"/>
                <w:b/>
              </w:rPr>
              <w:t>Infra-structure Assets</w:t>
            </w:r>
          </w:p>
          <w:p w:rsidR="00B17308" w:rsidRPr="006F12E5" w:rsidRDefault="00B17308" w:rsidP="00DC1281">
            <w:pPr>
              <w:jc w:val="right"/>
              <w:rPr>
                <w:rFonts w:ascii="Gill Sans MT" w:hAnsi="Gill Sans MT"/>
                <w:b/>
              </w:rPr>
            </w:pPr>
          </w:p>
          <w:p w:rsidR="00B17308" w:rsidRPr="006F12E5" w:rsidRDefault="00B17308" w:rsidP="00DC1281">
            <w:pPr>
              <w:jc w:val="right"/>
              <w:rPr>
                <w:rFonts w:ascii="Gill Sans MT" w:hAnsi="Gill Sans MT"/>
                <w:b/>
              </w:rPr>
            </w:pPr>
            <w:r w:rsidRPr="006F12E5">
              <w:rPr>
                <w:rFonts w:ascii="Gill Sans MT" w:hAnsi="Gill Sans MT"/>
                <w:b/>
              </w:rPr>
              <w:t xml:space="preserve">     £000</w:t>
            </w:r>
          </w:p>
        </w:tc>
        <w:tc>
          <w:tcPr>
            <w:tcW w:w="1417" w:type="dxa"/>
          </w:tcPr>
          <w:p w:rsidR="00B17308" w:rsidRPr="006F12E5" w:rsidRDefault="00B17308" w:rsidP="00DC1281">
            <w:pPr>
              <w:jc w:val="right"/>
              <w:rPr>
                <w:rFonts w:ascii="Gill Sans MT" w:hAnsi="Gill Sans MT"/>
                <w:b/>
              </w:rPr>
            </w:pPr>
            <w:r w:rsidRPr="006F12E5">
              <w:rPr>
                <w:rFonts w:ascii="Gill Sans MT" w:hAnsi="Gill Sans MT"/>
                <w:b/>
              </w:rPr>
              <w:t>Community Assets</w:t>
            </w:r>
          </w:p>
          <w:p w:rsidR="00B17308" w:rsidRPr="006F12E5" w:rsidRDefault="00B17308" w:rsidP="00DC1281">
            <w:pPr>
              <w:jc w:val="right"/>
              <w:rPr>
                <w:rFonts w:ascii="Gill Sans MT" w:hAnsi="Gill Sans MT"/>
                <w:b/>
              </w:rPr>
            </w:pPr>
          </w:p>
          <w:p w:rsidR="00B17308" w:rsidRPr="006F12E5" w:rsidRDefault="00B17308" w:rsidP="00DC1281">
            <w:pPr>
              <w:jc w:val="right"/>
              <w:rPr>
                <w:rFonts w:ascii="Gill Sans MT" w:hAnsi="Gill Sans MT"/>
                <w:b/>
              </w:rPr>
            </w:pPr>
          </w:p>
          <w:p w:rsidR="00B17308" w:rsidRPr="006F12E5" w:rsidRDefault="00B17308" w:rsidP="00DC1281">
            <w:pPr>
              <w:jc w:val="right"/>
              <w:rPr>
                <w:rFonts w:ascii="Gill Sans MT" w:hAnsi="Gill Sans MT"/>
                <w:b/>
              </w:rPr>
            </w:pPr>
            <w:r w:rsidRPr="006F12E5">
              <w:rPr>
                <w:rFonts w:ascii="Gill Sans MT" w:hAnsi="Gill Sans MT"/>
                <w:b/>
              </w:rPr>
              <w:t xml:space="preserve">     £000</w:t>
            </w:r>
          </w:p>
        </w:tc>
        <w:tc>
          <w:tcPr>
            <w:tcW w:w="1134" w:type="dxa"/>
          </w:tcPr>
          <w:p w:rsidR="00B17308" w:rsidRPr="006F12E5" w:rsidRDefault="00B17308" w:rsidP="00DC1281">
            <w:pPr>
              <w:jc w:val="right"/>
              <w:rPr>
                <w:rFonts w:ascii="Gill Sans MT" w:hAnsi="Gill Sans MT"/>
                <w:b/>
              </w:rPr>
            </w:pPr>
            <w:r w:rsidRPr="006F12E5">
              <w:rPr>
                <w:rFonts w:ascii="Gill Sans MT" w:hAnsi="Gill Sans MT"/>
                <w:b/>
              </w:rPr>
              <w:t>TOTAL</w:t>
            </w:r>
          </w:p>
          <w:p w:rsidR="00B17308" w:rsidRPr="006F12E5" w:rsidRDefault="00B17308" w:rsidP="00DC1281">
            <w:pPr>
              <w:jc w:val="right"/>
              <w:rPr>
                <w:rFonts w:ascii="Gill Sans MT" w:hAnsi="Gill Sans MT"/>
                <w:b/>
              </w:rPr>
            </w:pPr>
          </w:p>
          <w:p w:rsidR="00B17308" w:rsidRPr="006F12E5" w:rsidRDefault="00B17308" w:rsidP="00DC1281">
            <w:pPr>
              <w:jc w:val="right"/>
              <w:rPr>
                <w:rFonts w:ascii="Gill Sans MT" w:hAnsi="Gill Sans MT"/>
                <w:b/>
              </w:rPr>
            </w:pPr>
          </w:p>
          <w:p w:rsidR="00B17308" w:rsidRPr="006F12E5" w:rsidRDefault="00B17308" w:rsidP="00DC1281">
            <w:pPr>
              <w:jc w:val="right"/>
              <w:rPr>
                <w:rFonts w:ascii="Gill Sans MT" w:hAnsi="Gill Sans MT"/>
                <w:b/>
              </w:rPr>
            </w:pPr>
          </w:p>
          <w:p w:rsidR="00B17308" w:rsidRPr="006F12E5" w:rsidRDefault="00B17308" w:rsidP="00DC1281">
            <w:pPr>
              <w:jc w:val="right"/>
              <w:rPr>
                <w:rFonts w:ascii="Gill Sans MT" w:hAnsi="Gill Sans MT"/>
                <w:b/>
              </w:rPr>
            </w:pPr>
            <w:r w:rsidRPr="006F12E5">
              <w:rPr>
                <w:rFonts w:ascii="Gill Sans MT" w:hAnsi="Gill Sans MT"/>
                <w:b/>
              </w:rPr>
              <w:t xml:space="preserve">    £000</w:t>
            </w:r>
          </w:p>
        </w:tc>
      </w:tr>
      <w:tr w:rsidR="001B7C20" w:rsidRPr="006F12E5" w:rsidTr="009759EF">
        <w:trPr>
          <w:trHeight w:val="448"/>
        </w:trPr>
        <w:tc>
          <w:tcPr>
            <w:tcW w:w="2799" w:type="dxa"/>
          </w:tcPr>
          <w:p w:rsidR="00B17308" w:rsidRPr="006F12E5" w:rsidRDefault="00B17308" w:rsidP="00AA77EB">
            <w:pPr>
              <w:rPr>
                <w:rFonts w:ascii="Gill Sans MT" w:hAnsi="Gill Sans MT"/>
              </w:rPr>
            </w:pPr>
            <w:r w:rsidRPr="006F12E5">
              <w:rPr>
                <w:rFonts w:ascii="Gill Sans MT" w:hAnsi="Gill Sans MT"/>
              </w:rPr>
              <w:t>Capital commitments at 31/3/1</w:t>
            </w:r>
            <w:r w:rsidR="008A274B">
              <w:rPr>
                <w:rFonts w:ascii="Gill Sans MT" w:hAnsi="Gill Sans MT"/>
              </w:rPr>
              <w:t>8</w:t>
            </w:r>
          </w:p>
        </w:tc>
        <w:tc>
          <w:tcPr>
            <w:tcW w:w="1067" w:type="dxa"/>
          </w:tcPr>
          <w:p w:rsidR="00B17308" w:rsidRPr="006F12E5" w:rsidRDefault="00B422EC" w:rsidP="00D45870">
            <w:pPr>
              <w:jc w:val="right"/>
              <w:rPr>
                <w:rFonts w:ascii="Gill Sans MT" w:hAnsi="Gill Sans MT"/>
                <w:sz w:val="24"/>
                <w:szCs w:val="24"/>
              </w:rPr>
            </w:pPr>
            <w:r>
              <w:rPr>
                <w:rFonts w:ascii="Gill Sans MT" w:hAnsi="Gill Sans MT"/>
                <w:sz w:val="24"/>
                <w:szCs w:val="24"/>
              </w:rPr>
              <w:t>25</w:t>
            </w:r>
          </w:p>
        </w:tc>
        <w:tc>
          <w:tcPr>
            <w:tcW w:w="1249" w:type="dxa"/>
          </w:tcPr>
          <w:p w:rsidR="00B17308" w:rsidRPr="006F12E5" w:rsidRDefault="00B422EC" w:rsidP="00D45870">
            <w:pPr>
              <w:jc w:val="right"/>
              <w:rPr>
                <w:rFonts w:ascii="Gill Sans MT" w:hAnsi="Gill Sans MT"/>
                <w:sz w:val="24"/>
                <w:szCs w:val="24"/>
              </w:rPr>
            </w:pPr>
            <w:r>
              <w:rPr>
                <w:rFonts w:ascii="Gill Sans MT" w:hAnsi="Gill Sans MT"/>
                <w:sz w:val="24"/>
                <w:szCs w:val="24"/>
              </w:rPr>
              <w:t>10</w:t>
            </w:r>
          </w:p>
        </w:tc>
        <w:tc>
          <w:tcPr>
            <w:tcW w:w="1240" w:type="dxa"/>
          </w:tcPr>
          <w:p w:rsidR="00B17308" w:rsidRPr="006F12E5" w:rsidRDefault="00B422EC" w:rsidP="00B422EC">
            <w:pPr>
              <w:jc w:val="right"/>
              <w:rPr>
                <w:rFonts w:ascii="Gill Sans MT" w:hAnsi="Gill Sans MT"/>
                <w:sz w:val="24"/>
                <w:szCs w:val="24"/>
              </w:rPr>
            </w:pPr>
            <w:r>
              <w:rPr>
                <w:rFonts w:ascii="Gill Sans MT" w:hAnsi="Gill Sans MT"/>
                <w:sz w:val="24"/>
                <w:szCs w:val="24"/>
              </w:rPr>
              <w:t>0</w:t>
            </w:r>
          </w:p>
        </w:tc>
        <w:tc>
          <w:tcPr>
            <w:tcW w:w="1417" w:type="dxa"/>
          </w:tcPr>
          <w:p w:rsidR="00B17308" w:rsidRPr="006F12E5" w:rsidRDefault="00B422EC" w:rsidP="00D45870">
            <w:pPr>
              <w:jc w:val="right"/>
              <w:rPr>
                <w:rFonts w:ascii="Gill Sans MT" w:hAnsi="Gill Sans MT"/>
                <w:sz w:val="24"/>
                <w:szCs w:val="24"/>
              </w:rPr>
            </w:pPr>
            <w:r>
              <w:rPr>
                <w:rFonts w:ascii="Gill Sans MT" w:hAnsi="Gill Sans MT"/>
                <w:sz w:val="24"/>
                <w:szCs w:val="24"/>
              </w:rPr>
              <w:t>393</w:t>
            </w:r>
          </w:p>
        </w:tc>
        <w:tc>
          <w:tcPr>
            <w:tcW w:w="1134" w:type="dxa"/>
          </w:tcPr>
          <w:p w:rsidR="00B17308" w:rsidRPr="006F12E5" w:rsidRDefault="00B422EC" w:rsidP="00D45870">
            <w:pPr>
              <w:jc w:val="right"/>
              <w:rPr>
                <w:rFonts w:ascii="Gill Sans MT" w:hAnsi="Gill Sans MT"/>
                <w:b/>
                <w:sz w:val="24"/>
                <w:szCs w:val="24"/>
              </w:rPr>
            </w:pPr>
            <w:r>
              <w:rPr>
                <w:rFonts w:ascii="Gill Sans MT" w:hAnsi="Gill Sans MT"/>
                <w:b/>
                <w:sz w:val="24"/>
                <w:szCs w:val="24"/>
              </w:rPr>
              <w:t>428</w:t>
            </w:r>
          </w:p>
        </w:tc>
      </w:tr>
      <w:tr w:rsidR="008A274B" w:rsidRPr="006F12E5" w:rsidTr="001F0888">
        <w:trPr>
          <w:trHeight w:val="448"/>
        </w:trPr>
        <w:tc>
          <w:tcPr>
            <w:tcW w:w="2799" w:type="dxa"/>
          </w:tcPr>
          <w:p w:rsidR="008A274B" w:rsidRPr="006F12E5" w:rsidRDefault="008A274B" w:rsidP="001F0888">
            <w:pPr>
              <w:rPr>
                <w:rFonts w:ascii="Gill Sans MT" w:hAnsi="Gill Sans MT"/>
              </w:rPr>
            </w:pPr>
            <w:r w:rsidRPr="006F12E5">
              <w:rPr>
                <w:rFonts w:ascii="Gill Sans MT" w:hAnsi="Gill Sans MT"/>
              </w:rPr>
              <w:t>Capital commitments at 31/3/17</w:t>
            </w:r>
          </w:p>
        </w:tc>
        <w:tc>
          <w:tcPr>
            <w:tcW w:w="106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82</w:t>
            </w:r>
          </w:p>
        </w:tc>
        <w:tc>
          <w:tcPr>
            <w:tcW w:w="1249"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69</w:t>
            </w:r>
          </w:p>
        </w:tc>
        <w:tc>
          <w:tcPr>
            <w:tcW w:w="1240"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c>
          <w:tcPr>
            <w:tcW w:w="1417" w:type="dxa"/>
          </w:tcPr>
          <w:p w:rsidR="008A274B" w:rsidRPr="006F12E5" w:rsidRDefault="008A274B" w:rsidP="001F0888">
            <w:pPr>
              <w:jc w:val="right"/>
              <w:rPr>
                <w:rFonts w:ascii="Gill Sans MT" w:hAnsi="Gill Sans MT"/>
                <w:sz w:val="24"/>
                <w:szCs w:val="24"/>
              </w:rPr>
            </w:pPr>
            <w:r w:rsidRPr="006F12E5">
              <w:rPr>
                <w:rFonts w:ascii="Gill Sans MT" w:hAnsi="Gill Sans MT"/>
                <w:sz w:val="24"/>
                <w:szCs w:val="24"/>
              </w:rPr>
              <w:t>0</w:t>
            </w:r>
          </w:p>
        </w:tc>
        <w:tc>
          <w:tcPr>
            <w:tcW w:w="1134" w:type="dxa"/>
          </w:tcPr>
          <w:p w:rsidR="008A274B" w:rsidRPr="006F12E5" w:rsidRDefault="008A274B" w:rsidP="001F0888">
            <w:pPr>
              <w:jc w:val="right"/>
              <w:rPr>
                <w:rFonts w:ascii="Gill Sans MT" w:hAnsi="Gill Sans MT"/>
                <w:b/>
                <w:sz w:val="24"/>
                <w:szCs w:val="24"/>
              </w:rPr>
            </w:pPr>
            <w:r w:rsidRPr="006F12E5">
              <w:rPr>
                <w:rFonts w:ascii="Gill Sans MT" w:hAnsi="Gill Sans MT"/>
                <w:b/>
                <w:sz w:val="24"/>
                <w:szCs w:val="24"/>
              </w:rPr>
              <w:t>151</w:t>
            </w:r>
          </w:p>
        </w:tc>
      </w:tr>
    </w:tbl>
    <w:p w:rsidR="00B17308" w:rsidRPr="006F12E5" w:rsidRDefault="00B17308" w:rsidP="00DD03B9">
      <w:pPr>
        <w:rPr>
          <w:rFonts w:ascii="Gill Sans MT" w:hAnsi="Gill Sans MT"/>
          <w:color w:val="0903FB"/>
        </w:rPr>
      </w:pPr>
    </w:p>
    <w:p w:rsidR="00395737" w:rsidRPr="006F12E5" w:rsidRDefault="00395737" w:rsidP="00DD03B9">
      <w:pPr>
        <w:rPr>
          <w:rFonts w:ascii="Gill Sans MT" w:hAnsi="Gill Sans MT"/>
          <w:color w:val="0903FB"/>
        </w:rPr>
      </w:pPr>
    </w:p>
    <w:p w:rsidR="001D1437" w:rsidRPr="006F12E5" w:rsidRDefault="007872ED" w:rsidP="005829C7">
      <w:pPr>
        <w:ind w:left="720"/>
        <w:rPr>
          <w:rFonts w:ascii="Gill Sans MT" w:hAnsi="Gill Sans MT"/>
          <w:sz w:val="24"/>
          <w:szCs w:val="24"/>
        </w:rPr>
      </w:pPr>
      <w:r w:rsidRPr="006F12E5">
        <w:rPr>
          <w:rFonts w:ascii="Gill Sans MT" w:hAnsi="Gill Sans MT"/>
          <w:b/>
          <w:sz w:val="24"/>
          <w:szCs w:val="24"/>
        </w:rPr>
        <w:t>Revaluations</w:t>
      </w:r>
      <w:r w:rsidR="00B37A21" w:rsidRPr="006F12E5">
        <w:rPr>
          <w:rFonts w:ascii="Gill Sans MT" w:hAnsi="Gill Sans MT"/>
          <w:b/>
          <w:sz w:val="24"/>
          <w:szCs w:val="24"/>
        </w:rPr>
        <w:t>:</w:t>
      </w:r>
      <w:r w:rsidRPr="006F12E5">
        <w:rPr>
          <w:rFonts w:ascii="Gill Sans MT" w:hAnsi="Gill Sans MT"/>
          <w:b/>
          <w:sz w:val="24"/>
          <w:szCs w:val="24"/>
        </w:rPr>
        <w:t xml:space="preserve"> </w:t>
      </w:r>
      <w:r w:rsidRPr="006F12E5">
        <w:rPr>
          <w:rFonts w:ascii="Gill Sans MT" w:hAnsi="Gill Sans MT"/>
          <w:sz w:val="24"/>
          <w:szCs w:val="24"/>
        </w:rPr>
        <w:t xml:space="preserve"> The Authority carries out a revaluation at least every 5 years to ensure that all Property, Plant and Equipment required to be measured at fair value is accurately valued.  The Authority’s land and buildings were last valued as at </w:t>
      </w:r>
      <w:r w:rsidR="00356820" w:rsidRPr="006F12E5">
        <w:rPr>
          <w:rFonts w:ascii="Gill Sans MT" w:hAnsi="Gill Sans MT"/>
          <w:sz w:val="24"/>
          <w:szCs w:val="24"/>
        </w:rPr>
        <w:t>31</w:t>
      </w:r>
      <w:r w:rsidRPr="006F12E5">
        <w:rPr>
          <w:rFonts w:ascii="Gill Sans MT" w:hAnsi="Gill Sans MT"/>
          <w:sz w:val="24"/>
          <w:szCs w:val="24"/>
          <w:vertAlign w:val="superscript"/>
        </w:rPr>
        <w:t>th</w:t>
      </w:r>
      <w:r w:rsidRPr="006F12E5">
        <w:rPr>
          <w:rFonts w:ascii="Gill Sans MT" w:hAnsi="Gill Sans MT"/>
          <w:sz w:val="24"/>
          <w:szCs w:val="24"/>
        </w:rPr>
        <w:t xml:space="preserve"> </w:t>
      </w:r>
      <w:r w:rsidR="00356820" w:rsidRPr="006F12E5">
        <w:rPr>
          <w:rFonts w:ascii="Gill Sans MT" w:hAnsi="Gill Sans MT"/>
          <w:sz w:val="24"/>
          <w:szCs w:val="24"/>
        </w:rPr>
        <w:t>March 201</w:t>
      </w:r>
      <w:r w:rsidR="00DD5E36" w:rsidRPr="006F12E5">
        <w:rPr>
          <w:rFonts w:ascii="Gill Sans MT" w:hAnsi="Gill Sans MT"/>
          <w:sz w:val="24"/>
          <w:szCs w:val="24"/>
        </w:rPr>
        <w:t>6</w:t>
      </w:r>
      <w:r w:rsidRPr="006F12E5">
        <w:rPr>
          <w:rFonts w:ascii="Gill Sans MT" w:hAnsi="Gill Sans MT"/>
          <w:sz w:val="24"/>
          <w:szCs w:val="24"/>
        </w:rPr>
        <w:t xml:space="preserve"> by qualified external </w:t>
      </w:r>
      <w:proofErr w:type="spellStart"/>
      <w:r w:rsidRPr="006F12E5">
        <w:rPr>
          <w:rFonts w:ascii="Gill Sans MT" w:hAnsi="Gill Sans MT"/>
          <w:sz w:val="24"/>
          <w:szCs w:val="24"/>
        </w:rPr>
        <w:t>valuers</w:t>
      </w:r>
      <w:proofErr w:type="spellEnd"/>
      <w:r w:rsidRPr="006F12E5">
        <w:rPr>
          <w:rFonts w:ascii="Gill Sans MT" w:hAnsi="Gill Sans MT"/>
          <w:sz w:val="24"/>
          <w:szCs w:val="24"/>
        </w:rPr>
        <w:t xml:space="preserve"> in accordance with the methodologies and bases for estimation set out in the professional standards of the Royal Institution o</w:t>
      </w:r>
      <w:r w:rsidR="00502ED6" w:rsidRPr="006F12E5">
        <w:rPr>
          <w:rFonts w:ascii="Gill Sans MT" w:hAnsi="Gill Sans MT"/>
          <w:sz w:val="24"/>
          <w:szCs w:val="24"/>
        </w:rPr>
        <w:t xml:space="preserve">f Chartered Surveyors. </w:t>
      </w:r>
      <w:r w:rsidR="00232F10" w:rsidRPr="006F12E5">
        <w:rPr>
          <w:rFonts w:ascii="Gill Sans MT" w:hAnsi="Gill Sans MT"/>
          <w:sz w:val="24"/>
          <w:szCs w:val="24"/>
        </w:rPr>
        <w:t xml:space="preserve">  </w:t>
      </w:r>
      <w:r w:rsidR="00502ED6" w:rsidRPr="006F12E5">
        <w:rPr>
          <w:rFonts w:ascii="Gill Sans MT" w:hAnsi="Gill Sans MT"/>
          <w:sz w:val="24"/>
          <w:szCs w:val="24"/>
        </w:rPr>
        <w:t>Other P</w:t>
      </w:r>
      <w:r w:rsidR="002E7749" w:rsidRPr="006F12E5">
        <w:rPr>
          <w:rFonts w:ascii="Gill Sans MT" w:hAnsi="Gill Sans MT"/>
          <w:sz w:val="24"/>
          <w:szCs w:val="24"/>
        </w:rPr>
        <w:t xml:space="preserve">roperty, Plant and Equipment is </w:t>
      </w:r>
      <w:r w:rsidR="00502ED6" w:rsidRPr="006F12E5">
        <w:rPr>
          <w:rFonts w:ascii="Gill Sans MT" w:hAnsi="Gill Sans MT"/>
          <w:sz w:val="24"/>
          <w:szCs w:val="24"/>
        </w:rPr>
        <w:t>valued at historic cost.</w:t>
      </w:r>
      <w:r w:rsidR="001B1753" w:rsidRPr="006F12E5">
        <w:rPr>
          <w:rFonts w:ascii="Gill Sans MT" w:hAnsi="Gill Sans MT"/>
          <w:sz w:val="24"/>
          <w:szCs w:val="24"/>
        </w:rPr>
        <w:t xml:space="preserve">  </w:t>
      </w:r>
      <w:r w:rsidR="00F76BC8" w:rsidRPr="006F12E5">
        <w:rPr>
          <w:rFonts w:ascii="Gill Sans MT" w:hAnsi="Gill Sans MT"/>
          <w:sz w:val="24"/>
          <w:szCs w:val="24"/>
        </w:rPr>
        <w:t xml:space="preserve">Valuations of land and buildings were reviewed on an interim basis by the Authority’s external </w:t>
      </w:r>
      <w:proofErr w:type="spellStart"/>
      <w:r w:rsidR="00F76BC8" w:rsidRPr="006F12E5">
        <w:rPr>
          <w:rFonts w:ascii="Gill Sans MT" w:hAnsi="Gill Sans MT"/>
          <w:sz w:val="24"/>
          <w:szCs w:val="24"/>
        </w:rPr>
        <w:t>valuers</w:t>
      </w:r>
      <w:proofErr w:type="spellEnd"/>
      <w:r w:rsidR="00F76BC8" w:rsidRPr="006F12E5">
        <w:rPr>
          <w:rFonts w:ascii="Gill Sans MT" w:hAnsi="Gill Sans MT"/>
          <w:sz w:val="24"/>
          <w:szCs w:val="24"/>
        </w:rPr>
        <w:t xml:space="preserve"> in </w:t>
      </w:r>
      <w:r w:rsidR="008118B2">
        <w:rPr>
          <w:rFonts w:ascii="Gill Sans MT" w:hAnsi="Gill Sans MT"/>
          <w:sz w:val="24"/>
          <w:szCs w:val="24"/>
        </w:rPr>
        <w:t>April</w:t>
      </w:r>
      <w:r w:rsidR="00F76BC8" w:rsidRPr="006F12E5">
        <w:rPr>
          <w:rFonts w:ascii="Gill Sans MT" w:hAnsi="Gill Sans MT"/>
          <w:sz w:val="24"/>
          <w:szCs w:val="24"/>
        </w:rPr>
        <w:t xml:space="preserve"> 2017.</w:t>
      </w:r>
    </w:p>
    <w:p w:rsidR="00502ED6" w:rsidRPr="006F12E5" w:rsidRDefault="00502ED6" w:rsidP="00DD03B9">
      <w:pPr>
        <w:rPr>
          <w:rFonts w:ascii="Gill Sans MT" w:hAnsi="Gill Sans MT"/>
          <w:color w:val="0903FB"/>
          <w:sz w:val="24"/>
          <w:szCs w:val="24"/>
        </w:rPr>
      </w:pPr>
    </w:p>
    <w:p w:rsidR="00502ED6" w:rsidRPr="006F12E5" w:rsidRDefault="00502ED6" w:rsidP="00DD03B9">
      <w:pPr>
        <w:rPr>
          <w:rFonts w:ascii="Gill Sans MT" w:hAnsi="Gill Sans MT"/>
          <w:color w:val="0903FB"/>
          <w:sz w:val="24"/>
          <w:szCs w:val="24"/>
        </w:rPr>
      </w:pPr>
    </w:p>
    <w:p w:rsidR="00EE157A" w:rsidRPr="006F12E5" w:rsidRDefault="00EE51BC" w:rsidP="00DD03B9">
      <w:pPr>
        <w:rPr>
          <w:rFonts w:ascii="Gill Sans MT" w:hAnsi="Gill Sans MT"/>
          <w:b/>
          <w:sz w:val="24"/>
          <w:szCs w:val="24"/>
        </w:rPr>
      </w:pPr>
      <w:r w:rsidRPr="006F12E5">
        <w:rPr>
          <w:rFonts w:ascii="Gill Sans MT" w:hAnsi="Gill Sans MT"/>
          <w:b/>
          <w:sz w:val="24"/>
          <w:szCs w:val="24"/>
        </w:rPr>
        <w:t>NOTE 1</w:t>
      </w:r>
      <w:r w:rsidR="00D33249" w:rsidRPr="006F12E5">
        <w:rPr>
          <w:rFonts w:ascii="Gill Sans MT" w:hAnsi="Gill Sans MT"/>
          <w:b/>
          <w:sz w:val="24"/>
          <w:szCs w:val="24"/>
        </w:rPr>
        <w:t>2</w:t>
      </w:r>
      <w:r w:rsidRPr="006F12E5">
        <w:rPr>
          <w:rFonts w:ascii="Gill Sans MT" w:hAnsi="Gill Sans MT"/>
          <w:b/>
          <w:sz w:val="24"/>
          <w:szCs w:val="24"/>
        </w:rPr>
        <w:t xml:space="preserve">:  </w:t>
      </w:r>
      <w:r w:rsidR="008E54EB" w:rsidRPr="006F12E5">
        <w:rPr>
          <w:rFonts w:ascii="Gill Sans MT" w:hAnsi="Gill Sans MT"/>
          <w:b/>
          <w:sz w:val="24"/>
          <w:szCs w:val="24"/>
        </w:rPr>
        <w:t>Intangible Assets</w:t>
      </w:r>
      <w:r w:rsidR="00545F23" w:rsidRPr="006F12E5">
        <w:rPr>
          <w:rFonts w:ascii="Gill Sans MT" w:hAnsi="Gill Sans MT"/>
          <w:b/>
          <w:sz w:val="24"/>
          <w:szCs w:val="24"/>
        </w:rPr>
        <w:t xml:space="preserve"> </w:t>
      </w:r>
    </w:p>
    <w:tbl>
      <w:tblPr>
        <w:tblW w:w="9770" w:type="dxa"/>
        <w:tblInd w:w="720" w:type="dxa"/>
        <w:tblLayout w:type="fixed"/>
        <w:tblLook w:val="0000" w:firstRow="0" w:lastRow="0" w:firstColumn="0" w:lastColumn="0" w:noHBand="0" w:noVBand="0"/>
      </w:tblPr>
      <w:tblGrid>
        <w:gridCol w:w="3844"/>
        <w:gridCol w:w="1498"/>
        <w:gridCol w:w="1593"/>
        <w:gridCol w:w="1276"/>
        <w:gridCol w:w="1559"/>
      </w:tblGrid>
      <w:tr w:rsidR="00A50345" w:rsidRPr="008E7E03" w:rsidTr="00A50345">
        <w:trPr>
          <w:trHeight w:val="419"/>
        </w:trPr>
        <w:tc>
          <w:tcPr>
            <w:tcW w:w="3844" w:type="dxa"/>
          </w:tcPr>
          <w:p w:rsidR="00A50345" w:rsidRPr="006F12E5" w:rsidRDefault="00A50345" w:rsidP="00F76BC8">
            <w:pPr>
              <w:ind w:left="849"/>
              <w:rPr>
                <w:rFonts w:ascii="Gill Sans MT" w:hAnsi="Gill Sans MT"/>
                <w:b/>
              </w:rPr>
            </w:pPr>
          </w:p>
          <w:p w:rsidR="00A50345" w:rsidRPr="006F12E5" w:rsidRDefault="00A50345" w:rsidP="00F76BC8">
            <w:pPr>
              <w:ind w:left="849"/>
              <w:rPr>
                <w:rFonts w:ascii="Gill Sans MT" w:hAnsi="Gill Sans MT"/>
                <w:b/>
              </w:rPr>
            </w:pPr>
          </w:p>
        </w:tc>
        <w:tc>
          <w:tcPr>
            <w:tcW w:w="3091" w:type="dxa"/>
            <w:gridSpan w:val="2"/>
          </w:tcPr>
          <w:p w:rsidR="00A50345" w:rsidRPr="006F12E5" w:rsidRDefault="008118B2" w:rsidP="00A50345">
            <w:pPr>
              <w:jc w:val="center"/>
              <w:rPr>
                <w:rFonts w:ascii="Gill Sans MT" w:hAnsi="Gill Sans MT"/>
                <w:b/>
              </w:rPr>
            </w:pPr>
            <w:r w:rsidRPr="006F12E5">
              <w:rPr>
                <w:rFonts w:ascii="Gill Sans MT" w:hAnsi="Gill Sans MT"/>
                <w:b/>
              </w:rPr>
              <w:t>2016/17                               £000</w:t>
            </w:r>
          </w:p>
        </w:tc>
        <w:tc>
          <w:tcPr>
            <w:tcW w:w="2835" w:type="dxa"/>
            <w:gridSpan w:val="2"/>
          </w:tcPr>
          <w:p w:rsidR="00A50345" w:rsidRPr="008E7E03" w:rsidRDefault="00A50345" w:rsidP="008118B2">
            <w:pPr>
              <w:jc w:val="center"/>
              <w:rPr>
                <w:rFonts w:ascii="Gill Sans MT" w:hAnsi="Gill Sans MT"/>
                <w:b/>
              </w:rPr>
            </w:pPr>
            <w:r w:rsidRPr="008E7E03">
              <w:rPr>
                <w:rFonts w:ascii="Gill Sans MT" w:hAnsi="Gill Sans MT"/>
                <w:b/>
              </w:rPr>
              <w:t>201</w:t>
            </w:r>
            <w:r w:rsidR="008118B2" w:rsidRPr="008E7E03">
              <w:rPr>
                <w:rFonts w:ascii="Gill Sans MT" w:hAnsi="Gill Sans MT"/>
                <w:b/>
              </w:rPr>
              <w:t>7/18</w:t>
            </w:r>
            <w:r w:rsidRPr="008E7E03">
              <w:rPr>
                <w:rFonts w:ascii="Gill Sans MT" w:hAnsi="Gill Sans MT"/>
                <w:b/>
              </w:rPr>
              <w:t xml:space="preserve">                             £000</w:t>
            </w:r>
          </w:p>
        </w:tc>
      </w:tr>
      <w:tr w:rsidR="00A50345" w:rsidRPr="008E7E03" w:rsidTr="00A50345">
        <w:trPr>
          <w:trHeight w:val="298"/>
        </w:trPr>
        <w:tc>
          <w:tcPr>
            <w:tcW w:w="3844" w:type="dxa"/>
          </w:tcPr>
          <w:p w:rsidR="00644013" w:rsidRPr="006F12E5" w:rsidRDefault="00644013" w:rsidP="00F76BC8">
            <w:pPr>
              <w:ind w:left="32"/>
              <w:rPr>
                <w:rFonts w:ascii="Gill Sans MT" w:hAnsi="Gill Sans MT"/>
                <w:b/>
              </w:rPr>
            </w:pPr>
          </w:p>
        </w:tc>
        <w:tc>
          <w:tcPr>
            <w:tcW w:w="1498" w:type="dxa"/>
          </w:tcPr>
          <w:p w:rsidR="00644013" w:rsidRPr="006F12E5" w:rsidRDefault="00644013" w:rsidP="00F76BC8">
            <w:pPr>
              <w:jc w:val="right"/>
              <w:rPr>
                <w:rFonts w:ascii="Gill Sans MT" w:hAnsi="Gill Sans MT"/>
                <w:sz w:val="24"/>
                <w:szCs w:val="24"/>
              </w:rPr>
            </w:pPr>
            <w:r w:rsidRPr="006F12E5">
              <w:rPr>
                <w:rFonts w:ascii="Gill Sans MT" w:hAnsi="Gill Sans MT"/>
                <w:sz w:val="24"/>
                <w:szCs w:val="24"/>
              </w:rPr>
              <w:t>Intangible Assets</w:t>
            </w:r>
          </w:p>
        </w:tc>
        <w:tc>
          <w:tcPr>
            <w:tcW w:w="1593" w:type="dxa"/>
          </w:tcPr>
          <w:p w:rsidR="00644013" w:rsidRPr="006F12E5" w:rsidRDefault="00644013" w:rsidP="00A50345">
            <w:pPr>
              <w:jc w:val="right"/>
              <w:rPr>
                <w:rFonts w:ascii="Gill Sans MT" w:hAnsi="Gill Sans MT"/>
                <w:sz w:val="24"/>
                <w:szCs w:val="24"/>
              </w:rPr>
            </w:pPr>
            <w:r w:rsidRPr="006F12E5">
              <w:rPr>
                <w:rFonts w:ascii="Gill Sans MT" w:hAnsi="Gill Sans MT"/>
                <w:sz w:val="24"/>
                <w:szCs w:val="24"/>
              </w:rPr>
              <w:t>Intangible Assets under construction</w:t>
            </w:r>
          </w:p>
        </w:tc>
        <w:tc>
          <w:tcPr>
            <w:tcW w:w="1276" w:type="dxa"/>
          </w:tcPr>
          <w:p w:rsidR="00644013" w:rsidRPr="008E7E03" w:rsidRDefault="00644013" w:rsidP="00F76BC8">
            <w:pPr>
              <w:jc w:val="right"/>
              <w:rPr>
                <w:rFonts w:ascii="Gill Sans MT" w:hAnsi="Gill Sans MT"/>
                <w:sz w:val="24"/>
                <w:szCs w:val="24"/>
              </w:rPr>
            </w:pPr>
            <w:r w:rsidRPr="008E7E03">
              <w:rPr>
                <w:rFonts w:ascii="Gill Sans MT" w:hAnsi="Gill Sans MT"/>
                <w:sz w:val="24"/>
                <w:szCs w:val="24"/>
              </w:rPr>
              <w:t>Intangible Assets</w:t>
            </w:r>
          </w:p>
        </w:tc>
        <w:tc>
          <w:tcPr>
            <w:tcW w:w="1559" w:type="dxa"/>
          </w:tcPr>
          <w:p w:rsidR="00644013" w:rsidRPr="008E7E03" w:rsidRDefault="00644013" w:rsidP="00A50345">
            <w:pPr>
              <w:jc w:val="right"/>
              <w:rPr>
                <w:rFonts w:ascii="Gill Sans MT" w:hAnsi="Gill Sans MT"/>
                <w:sz w:val="24"/>
                <w:szCs w:val="24"/>
              </w:rPr>
            </w:pPr>
            <w:r w:rsidRPr="008E7E03">
              <w:rPr>
                <w:rFonts w:ascii="Gill Sans MT" w:hAnsi="Gill Sans MT"/>
                <w:sz w:val="24"/>
                <w:szCs w:val="24"/>
              </w:rPr>
              <w:t>Intangible Assets under construction</w:t>
            </w:r>
          </w:p>
        </w:tc>
      </w:tr>
      <w:tr w:rsidR="00A50345" w:rsidRPr="008E7E03" w:rsidTr="00A50345">
        <w:trPr>
          <w:trHeight w:val="298"/>
        </w:trPr>
        <w:tc>
          <w:tcPr>
            <w:tcW w:w="3844" w:type="dxa"/>
          </w:tcPr>
          <w:p w:rsidR="00644013" w:rsidRPr="006F12E5" w:rsidRDefault="00644013" w:rsidP="00F76BC8">
            <w:pPr>
              <w:ind w:left="32"/>
              <w:rPr>
                <w:rFonts w:ascii="Gill Sans MT" w:hAnsi="Gill Sans MT"/>
                <w:b/>
              </w:rPr>
            </w:pPr>
            <w:r w:rsidRPr="006F12E5">
              <w:rPr>
                <w:rFonts w:ascii="Gill Sans MT" w:hAnsi="Gill Sans MT"/>
                <w:b/>
              </w:rPr>
              <w:t>Balance at start of year</w:t>
            </w:r>
          </w:p>
        </w:tc>
        <w:tc>
          <w:tcPr>
            <w:tcW w:w="1498" w:type="dxa"/>
          </w:tcPr>
          <w:p w:rsidR="00644013" w:rsidRPr="006F12E5" w:rsidRDefault="00644013" w:rsidP="00F76BC8">
            <w:pPr>
              <w:jc w:val="right"/>
              <w:rPr>
                <w:rFonts w:ascii="Gill Sans MT" w:hAnsi="Gill Sans MT"/>
                <w:sz w:val="24"/>
                <w:szCs w:val="24"/>
              </w:rPr>
            </w:pPr>
          </w:p>
        </w:tc>
        <w:tc>
          <w:tcPr>
            <w:tcW w:w="1593" w:type="dxa"/>
          </w:tcPr>
          <w:p w:rsidR="00644013" w:rsidRPr="006F12E5" w:rsidRDefault="00644013" w:rsidP="00F76BC8">
            <w:pPr>
              <w:jc w:val="right"/>
              <w:rPr>
                <w:rFonts w:ascii="Gill Sans MT" w:hAnsi="Gill Sans MT"/>
                <w:sz w:val="24"/>
                <w:szCs w:val="24"/>
              </w:rPr>
            </w:pPr>
          </w:p>
        </w:tc>
        <w:tc>
          <w:tcPr>
            <w:tcW w:w="1276" w:type="dxa"/>
          </w:tcPr>
          <w:p w:rsidR="00644013" w:rsidRPr="008E7E03" w:rsidRDefault="00644013" w:rsidP="00F76BC8">
            <w:pPr>
              <w:jc w:val="right"/>
              <w:rPr>
                <w:rFonts w:ascii="Gill Sans MT" w:hAnsi="Gill Sans MT"/>
                <w:sz w:val="24"/>
                <w:szCs w:val="24"/>
              </w:rPr>
            </w:pPr>
          </w:p>
        </w:tc>
        <w:tc>
          <w:tcPr>
            <w:tcW w:w="1559" w:type="dxa"/>
          </w:tcPr>
          <w:p w:rsidR="00644013" w:rsidRPr="008E7E03" w:rsidRDefault="00644013" w:rsidP="00F76BC8">
            <w:pPr>
              <w:jc w:val="right"/>
              <w:rPr>
                <w:rFonts w:ascii="Gill Sans MT" w:hAnsi="Gill Sans MT"/>
                <w:sz w:val="24"/>
                <w:szCs w:val="24"/>
              </w:rPr>
            </w:pPr>
          </w:p>
        </w:tc>
      </w:tr>
      <w:tr w:rsidR="008118B2" w:rsidRPr="008E7E03" w:rsidTr="00B87B9B">
        <w:trPr>
          <w:trHeight w:val="258"/>
        </w:trPr>
        <w:tc>
          <w:tcPr>
            <w:tcW w:w="3844" w:type="dxa"/>
          </w:tcPr>
          <w:p w:rsidR="008118B2" w:rsidRPr="006F12E5" w:rsidRDefault="008118B2" w:rsidP="008118B2">
            <w:pPr>
              <w:ind w:left="32"/>
              <w:rPr>
                <w:rFonts w:ascii="Gill Sans MT" w:hAnsi="Gill Sans MT"/>
              </w:rPr>
            </w:pPr>
            <w:r w:rsidRPr="006F12E5">
              <w:rPr>
                <w:rFonts w:ascii="Gill Sans MT" w:hAnsi="Gill Sans MT"/>
              </w:rPr>
              <w:t>Gross Carrying amounts</w:t>
            </w:r>
          </w:p>
        </w:tc>
        <w:tc>
          <w:tcPr>
            <w:tcW w:w="1498" w:type="dxa"/>
          </w:tcPr>
          <w:p w:rsidR="008118B2" w:rsidRPr="006F12E5" w:rsidRDefault="008118B2" w:rsidP="008118B2">
            <w:pPr>
              <w:jc w:val="right"/>
              <w:rPr>
                <w:rFonts w:ascii="Gill Sans MT" w:hAnsi="Gill Sans MT"/>
                <w:sz w:val="24"/>
                <w:szCs w:val="24"/>
              </w:rPr>
            </w:pPr>
            <w:r w:rsidRPr="006F12E5">
              <w:rPr>
                <w:rFonts w:ascii="Gill Sans MT" w:hAnsi="Gill Sans MT"/>
                <w:sz w:val="24"/>
                <w:szCs w:val="24"/>
              </w:rPr>
              <w:t>64</w:t>
            </w:r>
          </w:p>
        </w:tc>
        <w:tc>
          <w:tcPr>
            <w:tcW w:w="1593" w:type="dxa"/>
          </w:tcPr>
          <w:p w:rsidR="008118B2" w:rsidRPr="006F12E5" w:rsidRDefault="008118B2" w:rsidP="008118B2">
            <w:pPr>
              <w:jc w:val="right"/>
              <w:rPr>
                <w:rFonts w:ascii="Gill Sans MT" w:hAnsi="Gill Sans MT"/>
                <w:sz w:val="24"/>
                <w:szCs w:val="24"/>
              </w:rPr>
            </w:pPr>
          </w:p>
        </w:tc>
        <w:tc>
          <w:tcPr>
            <w:tcW w:w="1276" w:type="dxa"/>
          </w:tcPr>
          <w:p w:rsidR="008118B2" w:rsidRPr="008E7E03" w:rsidRDefault="005C444E" w:rsidP="008118B2">
            <w:pPr>
              <w:jc w:val="right"/>
              <w:rPr>
                <w:rFonts w:ascii="Gill Sans MT" w:hAnsi="Gill Sans MT"/>
                <w:sz w:val="24"/>
                <w:szCs w:val="24"/>
              </w:rPr>
            </w:pPr>
            <w:r w:rsidRPr="008E7E03">
              <w:rPr>
                <w:rFonts w:ascii="Gill Sans MT" w:hAnsi="Gill Sans MT"/>
                <w:sz w:val="24"/>
                <w:szCs w:val="24"/>
              </w:rPr>
              <w:t>64</w:t>
            </w:r>
          </w:p>
        </w:tc>
        <w:tc>
          <w:tcPr>
            <w:tcW w:w="1559" w:type="dxa"/>
          </w:tcPr>
          <w:p w:rsidR="008118B2" w:rsidRPr="008E7E03" w:rsidRDefault="005C444E" w:rsidP="008118B2">
            <w:pPr>
              <w:jc w:val="right"/>
              <w:rPr>
                <w:rFonts w:ascii="Gill Sans MT" w:hAnsi="Gill Sans MT"/>
                <w:sz w:val="24"/>
                <w:szCs w:val="24"/>
              </w:rPr>
            </w:pPr>
            <w:r w:rsidRPr="008E7E03">
              <w:rPr>
                <w:rFonts w:ascii="Gill Sans MT" w:hAnsi="Gill Sans MT"/>
                <w:sz w:val="24"/>
                <w:szCs w:val="24"/>
              </w:rPr>
              <w:t>16</w:t>
            </w:r>
          </w:p>
        </w:tc>
      </w:tr>
      <w:tr w:rsidR="00B87B9B" w:rsidRPr="008E7E03" w:rsidTr="00B87B9B">
        <w:trPr>
          <w:trHeight w:val="321"/>
        </w:trPr>
        <w:tc>
          <w:tcPr>
            <w:tcW w:w="3844" w:type="dxa"/>
          </w:tcPr>
          <w:p w:rsidR="00B87B9B" w:rsidRPr="006F12E5" w:rsidRDefault="00B87B9B" w:rsidP="008118B2">
            <w:pPr>
              <w:ind w:left="32"/>
              <w:rPr>
                <w:rFonts w:ascii="Gill Sans MT" w:hAnsi="Gill Sans MT"/>
              </w:rPr>
            </w:pPr>
            <w:r>
              <w:rPr>
                <w:rFonts w:ascii="Gill Sans MT" w:hAnsi="Gill Sans MT"/>
              </w:rPr>
              <w:t>Less Accumulated  amortisation on de-recognised asset</w:t>
            </w:r>
          </w:p>
        </w:tc>
        <w:tc>
          <w:tcPr>
            <w:tcW w:w="1498" w:type="dxa"/>
          </w:tcPr>
          <w:p w:rsidR="00B87B9B" w:rsidRPr="006F12E5" w:rsidRDefault="00B87B9B" w:rsidP="008118B2">
            <w:pPr>
              <w:jc w:val="right"/>
              <w:rPr>
                <w:rFonts w:ascii="Gill Sans MT" w:hAnsi="Gill Sans MT"/>
                <w:sz w:val="24"/>
                <w:szCs w:val="24"/>
              </w:rPr>
            </w:pPr>
          </w:p>
        </w:tc>
        <w:tc>
          <w:tcPr>
            <w:tcW w:w="1593" w:type="dxa"/>
          </w:tcPr>
          <w:p w:rsidR="00B87B9B" w:rsidRPr="006F12E5" w:rsidRDefault="00B87B9B" w:rsidP="008118B2">
            <w:pPr>
              <w:jc w:val="right"/>
              <w:rPr>
                <w:rFonts w:ascii="Gill Sans MT" w:hAnsi="Gill Sans MT"/>
                <w:sz w:val="24"/>
                <w:szCs w:val="24"/>
              </w:rPr>
            </w:pPr>
          </w:p>
        </w:tc>
        <w:tc>
          <w:tcPr>
            <w:tcW w:w="1276" w:type="dxa"/>
          </w:tcPr>
          <w:p w:rsidR="00B87B9B" w:rsidRPr="008E7E03" w:rsidRDefault="00B87B9B" w:rsidP="00B87B9B">
            <w:pPr>
              <w:jc w:val="right"/>
              <w:rPr>
                <w:rFonts w:ascii="Gill Sans MT" w:hAnsi="Gill Sans MT"/>
                <w:sz w:val="24"/>
                <w:szCs w:val="24"/>
              </w:rPr>
            </w:pPr>
            <w:r w:rsidRPr="008E7E03">
              <w:rPr>
                <w:rFonts w:ascii="Gill Sans MT" w:hAnsi="Gill Sans MT"/>
                <w:sz w:val="24"/>
                <w:szCs w:val="24"/>
              </w:rPr>
              <w:t>(12)</w:t>
            </w:r>
          </w:p>
        </w:tc>
        <w:tc>
          <w:tcPr>
            <w:tcW w:w="1559" w:type="dxa"/>
          </w:tcPr>
          <w:p w:rsidR="00B87B9B" w:rsidRPr="008E7E03" w:rsidRDefault="00B87B9B" w:rsidP="008118B2">
            <w:pPr>
              <w:jc w:val="right"/>
              <w:rPr>
                <w:rFonts w:ascii="Gill Sans MT" w:hAnsi="Gill Sans MT"/>
                <w:sz w:val="24"/>
                <w:szCs w:val="24"/>
              </w:rPr>
            </w:pPr>
          </w:p>
        </w:tc>
      </w:tr>
      <w:tr w:rsidR="008118B2" w:rsidRPr="008E7E03" w:rsidTr="00B87B9B">
        <w:trPr>
          <w:trHeight w:val="321"/>
        </w:trPr>
        <w:tc>
          <w:tcPr>
            <w:tcW w:w="3844" w:type="dxa"/>
          </w:tcPr>
          <w:p w:rsidR="008118B2" w:rsidRPr="006F12E5" w:rsidRDefault="008118B2" w:rsidP="008118B2">
            <w:pPr>
              <w:ind w:left="32"/>
              <w:rPr>
                <w:rFonts w:ascii="Gill Sans MT" w:hAnsi="Gill Sans MT"/>
              </w:rPr>
            </w:pPr>
            <w:r w:rsidRPr="006F12E5">
              <w:rPr>
                <w:rFonts w:ascii="Gill Sans MT" w:hAnsi="Gill Sans MT"/>
              </w:rPr>
              <w:t>Accumulated amortisation</w:t>
            </w:r>
          </w:p>
        </w:tc>
        <w:tc>
          <w:tcPr>
            <w:tcW w:w="1498" w:type="dxa"/>
          </w:tcPr>
          <w:p w:rsidR="008118B2" w:rsidRPr="006F12E5" w:rsidRDefault="008118B2" w:rsidP="008118B2">
            <w:pPr>
              <w:jc w:val="right"/>
              <w:rPr>
                <w:rFonts w:ascii="Gill Sans MT" w:hAnsi="Gill Sans MT"/>
                <w:sz w:val="24"/>
                <w:szCs w:val="24"/>
              </w:rPr>
            </w:pPr>
            <w:r w:rsidRPr="006F12E5">
              <w:rPr>
                <w:rFonts w:ascii="Gill Sans MT" w:hAnsi="Gill Sans MT"/>
                <w:sz w:val="24"/>
                <w:szCs w:val="24"/>
              </w:rPr>
              <w:t>(19)</w:t>
            </w:r>
          </w:p>
        </w:tc>
        <w:tc>
          <w:tcPr>
            <w:tcW w:w="1593" w:type="dxa"/>
          </w:tcPr>
          <w:p w:rsidR="008118B2" w:rsidRPr="006F12E5" w:rsidRDefault="008118B2" w:rsidP="008118B2">
            <w:pPr>
              <w:jc w:val="right"/>
              <w:rPr>
                <w:rFonts w:ascii="Gill Sans MT" w:hAnsi="Gill Sans MT"/>
                <w:sz w:val="24"/>
                <w:szCs w:val="24"/>
              </w:rPr>
            </w:pPr>
          </w:p>
        </w:tc>
        <w:tc>
          <w:tcPr>
            <w:tcW w:w="1276" w:type="dxa"/>
          </w:tcPr>
          <w:p w:rsidR="008118B2" w:rsidRPr="008E7E03" w:rsidRDefault="005C444E" w:rsidP="00B87B9B">
            <w:pPr>
              <w:jc w:val="right"/>
              <w:rPr>
                <w:rFonts w:ascii="Gill Sans MT" w:hAnsi="Gill Sans MT"/>
                <w:sz w:val="24"/>
                <w:szCs w:val="24"/>
              </w:rPr>
            </w:pPr>
            <w:r w:rsidRPr="008E7E03">
              <w:rPr>
                <w:rFonts w:ascii="Gill Sans MT" w:hAnsi="Gill Sans MT"/>
                <w:sz w:val="24"/>
                <w:szCs w:val="24"/>
              </w:rPr>
              <w:t>(</w:t>
            </w:r>
            <w:r w:rsidR="00B87B9B" w:rsidRPr="008E7E03">
              <w:rPr>
                <w:rFonts w:ascii="Gill Sans MT" w:hAnsi="Gill Sans MT"/>
                <w:sz w:val="24"/>
                <w:szCs w:val="24"/>
              </w:rPr>
              <w:t>35</w:t>
            </w:r>
            <w:r w:rsidRPr="008E7E03">
              <w:rPr>
                <w:rFonts w:ascii="Gill Sans MT" w:hAnsi="Gill Sans MT"/>
                <w:sz w:val="24"/>
                <w:szCs w:val="24"/>
              </w:rPr>
              <w:t>)</w:t>
            </w:r>
          </w:p>
        </w:tc>
        <w:tc>
          <w:tcPr>
            <w:tcW w:w="1559" w:type="dxa"/>
          </w:tcPr>
          <w:p w:rsidR="008118B2" w:rsidRPr="008E7E03" w:rsidRDefault="005C444E" w:rsidP="008118B2">
            <w:pPr>
              <w:jc w:val="right"/>
              <w:rPr>
                <w:rFonts w:ascii="Gill Sans MT" w:hAnsi="Gill Sans MT"/>
                <w:sz w:val="24"/>
                <w:szCs w:val="24"/>
              </w:rPr>
            </w:pPr>
            <w:r w:rsidRPr="008E7E03">
              <w:rPr>
                <w:rFonts w:ascii="Gill Sans MT" w:hAnsi="Gill Sans MT"/>
                <w:sz w:val="24"/>
                <w:szCs w:val="24"/>
              </w:rPr>
              <w:t>0</w:t>
            </w:r>
          </w:p>
        </w:tc>
      </w:tr>
      <w:tr w:rsidR="00B87B9B" w:rsidRPr="008E7E03" w:rsidTr="00B87B9B">
        <w:trPr>
          <w:trHeight w:val="321"/>
        </w:trPr>
        <w:tc>
          <w:tcPr>
            <w:tcW w:w="3844" w:type="dxa"/>
          </w:tcPr>
          <w:p w:rsidR="00B87B9B" w:rsidRPr="006F12E5" w:rsidRDefault="00B87B9B" w:rsidP="008118B2">
            <w:pPr>
              <w:ind w:left="32"/>
              <w:rPr>
                <w:rFonts w:ascii="Gill Sans MT" w:hAnsi="Gill Sans MT"/>
              </w:rPr>
            </w:pPr>
            <w:r>
              <w:rPr>
                <w:rFonts w:ascii="Gill Sans MT" w:hAnsi="Gill Sans MT"/>
              </w:rPr>
              <w:t>Less Accumulated  amortisation on de-recognised asset</w:t>
            </w:r>
          </w:p>
        </w:tc>
        <w:tc>
          <w:tcPr>
            <w:tcW w:w="1498" w:type="dxa"/>
            <w:tcBorders>
              <w:bottom w:val="single" w:sz="4" w:space="0" w:color="auto"/>
            </w:tcBorders>
          </w:tcPr>
          <w:p w:rsidR="00B87B9B" w:rsidRPr="006F12E5" w:rsidRDefault="00B87B9B" w:rsidP="008118B2">
            <w:pPr>
              <w:jc w:val="right"/>
              <w:rPr>
                <w:rFonts w:ascii="Gill Sans MT" w:hAnsi="Gill Sans MT"/>
                <w:sz w:val="24"/>
                <w:szCs w:val="24"/>
              </w:rPr>
            </w:pPr>
          </w:p>
        </w:tc>
        <w:tc>
          <w:tcPr>
            <w:tcW w:w="1593" w:type="dxa"/>
            <w:tcBorders>
              <w:bottom w:val="single" w:sz="4" w:space="0" w:color="auto"/>
            </w:tcBorders>
          </w:tcPr>
          <w:p w:rsidR="00B87B9B" w:rsidRPr="006F12E5" w:rsidRDefault="00B87B9B" w:rsidP="008118B2">
            <w:pPr>
              <w:jc w:val="right"/>
              <w:rPr>
                <w:rFonts w:ascii="Gill Sans MT" w:hAnsi="Gill Sans MT"/>
                <w:sz w:val="24"/>
                <w:szCs w:val="24"/>
              </w:rPr>
            </w:pPr>
          </w:p>
        </w:tc>
        <w:tc>
          <w:tcPr>
            <w:tcW w:w="1276" w:type="dxa"/>
            <w:tcBorders>
              <w:bottom w:val="single" w:sz="4" w:space="0" w:color="auto"/>
            </w:tcBorders>
          </w:tcPr>
          <w:p w:rsidR="00B87B9B" w:rsidRPr="008E7E03" w:rsidRDefault="00B87B9B" w:rsidP="00B87B9B">
            <w:pPr>
              <w:jc w:val="right"/>
              <w:rPr>
                <w:rFonts w:ascii="Gill Sans MT" w:hAnsi="Gill Sans MT"/>
                <w:sz w:val="24"/>
                <w:szCs w:val="24"/>
              </w:rPr>
            </w:pPr>
            <w:r w:rsidRPr="008E7E03">
              <w:rPr>
                <w:rFonts w:ascii="Gill Sans MT" w:hAnsi="Gill Sans MT"/>
                <w:sz w:val="24"/>
                <w:szCs w:val="24"/>
              </w:rPr>
              <w:t>12</w:t>
            </w:r>
          </w:p>
        </w:tc>
        <w:tc>
          <w:tcPr>
            <w:tcW w:w="1559" w:type="dxa"/>
            <w:tcBorders>
              <w:bottom w:val="single" w:sz="4" w:space="0" w:color="auto"/>
            </w:tcBorders>
          </w:tcPr>
          <w:p w:rsidR="00B87B9B" w:rsidRPr="008E7E03" w:rsidRDefault="00B87B9B" w:rsidP="008118B2">
            <w:pPr>
              <w:jc w:val="right"/>
              <w:rPr>
                <w:rFonts w:ascii="Gill Sans MT" w:hAnsi="Gill Sans MT"/>
                <w:sz w:val="24"/>
                <w:szCs w:val="24"/>
              </w:rPr>
            </w:pPr>
          </w:p>
        </w:tc>
      </w:tr>
      <w:tr w:rsidR="008118B2" w:rsidRPr="008E7E03" w:rsidTr="00A50345">
        <w:trPr>
          <w:trHeight w:val="448"/>
        </w:trPr>
        <w:tc>
          <w:tcPr>
            <w:tcW w:w="3844" w:type="dxa"/>
          </w:tcPr>
          <w:p w:rsidR="008118B2" w:rsidRPr="006F12E5" w:rsidRDefault="008118B2" w:rsidP="008118B2">
            <w:pPr>
              <w:ind w:left="32"/>
              <w:rPr>
                <w:rFonts w:ascii="Gill Sans MT" w:hAnsi="Gill Sans MT"/>
              </w:rPr>
            </w:pPr>
            <w:r w:rsidRPr="006F12E5">
              <w:rPr>
                <w:rFonts w:ascii="Gill Sans MT" w:hAnsi="Gill Sans MT"/>
              </w:rPr>
              <w:t>Net carrying amount at start of year</w:t>
            </w:r>
          </w:p>
        </w:tc>
        <w:tc>
          <w:tcPr>
            <w:tcW w:w="1498" w:type="dxa"/>
            <w:tcBorders>
              <w:top w:val="single" w:sz="4" w:space="0" w:color="auto"/>
            </w:tcBorders>
          </w:tcPr>
          <w:p w:rsidR="008118B2" w:rsidRPr="006F12E5" w:rsidRDefault="008118B2" w:rsidP="008118B2">
            <w:pPr>
              <w:jc w:val="right"/>
              <w:rPr>
                <w:rFonts w:ascii="Gill Sans MT" w:hAnsi="Gill Sans MT"/>
                <w:sz w:val="24"/>
                <w:szCs w:val="24"/>
              </w:rPr>
            </w:pPr>
            <w:r w:rsidRPr="006F12E5">
              <w:rPr>
                <w:rFonts w:ascii="Gill Sans MT" w:hAnsi="Gill Sans MT"/>
                <w:sz w:val="24"/>
                <w:szCs w:val="24"/>
              </w:rPr>
              <w:t>45</w:t>
            </w:r>
          </w:p>
        </w:tc>
        <w:tc>
          <w:tcPr>
            <w:tcW w:w="1593" w:type="dxa"/>
            <w:tcBorders>
              <w:top w:val="single" w:sz="4" w:space="0" w:color="auto"/>
            </w:tcBorders>
          </w:tcPr>
          <w:p w:rsidR="008118B2" w:rsidRPr="006F12E5" w:rsidRDefault="008118B2" w:rsidP="008118B2">
            <w:pPr>
              <w:jc w:val="right"/>
              <w:rPr>
                <w:rFonts w:ascii="Gill Sans MT" w:hAnsi="Gill Sans MT"/>
                <w:sz w:val="24"/>
                <w:szCs w:val="24"/>
              </w:rPr>
            </w:pPr>
            <w:r w:rsidRPr="006F12E5">
              <w:rPr>
                <w:rFonts w:ascii="Gill Sans MT" w:hAnsi="Gill Sans MT"/>
                <w:sz w:val="24"/>
                <w:szCs w:val="24"/>
              </w:rPr>
              <w:t>0</w:t>
            </w:r>
          </w:p>
        </w:tc>
        <w:tc>
          <w:tcPr>
            <w:tcW w:w="1276" w:type="dxa"/>
            <w:tcBorders>
              <w:top w:val="single" w:sz="4" w:space="0" w:color="auto"/>
            </w:tcBorders>
          </w:tcPr>
          <w:p w:rsidR="008118B2" w:rsidRPr="008E7E03" w:rsidRDefault="00B87B9B" w:rsidP="008118B2">
            <w:pPr>
              <w:jc w:val="right"/>
              <w:rPr>
                <w:rFonts w:ascii="Gill Sans MT" w:hAnsi="Gill Sans MT"/>
                <w:sz w:val="24"/>
                <w:szCs w:val="24"/>
              </w:rPr>
            </w:pPr>
            <w:r w:rsidRPr="008E7E03">
              <w:rPr>
                <w:rFonts w:ascii="Gill Sans MT" w:hAnsi="Gill Sans MT"/>
                <w:sz w:val="24"/>
                <w:szCs w:val="24"/>
              </w:rPr>
              <w:t>29</w:t>
            </w:r>
          </w:p>
        </w:tc>
        <w:tc>
          <w:tcPr>
            <w:tcW w:w="1559" w:type="dxa"/>
            <w:tcBorders>
              <w:top w:val="single" w:sz="4" w:space="0" w:color="auto"/>
            </w:tcBorders>
          </w:tcPr>
          <w:p w:rsidR="008118B2" w:rsidRPr="008E7E03" w:rsidRDefault="005C444E" w:rsidP="008118B2">
            <w:pPr>
              <w:jc w:val="right"/>
              <w:rPr>
                <w:rFonts w:ascii="Gill Sans MT" w:hAnsi="Gill Sans MT"/>
                <w:sz w:val="24"/>
                <w:szCs w:val="24"/>
              </w:rPr>
            </w:pPr>
            <w:r w:rsidRPr="008E7E03">
              <w:rPr>
                <w:rFonts w:ascii="Gill Sans MT" w:hAnsi="Gill Sans MT"/>
                <w:sz w:val="24"/>
                <w:szCs w:val="24"/>
              </w:rPr>
              <w:t>16</w:t>
            </w:r>
          </w:p>
        </w:tc>
      </w:tr>
      <w:tr w:rsidR="008118B2" w:rsidRPr="008E7E03" w:rsidTr="00A50345">
        <w:trPr>
          <w:trHeight w:val="380"/>
        </w:trPr>
        <w:tc>
          <w:tcPr>
            <w:tcW w:w="3844" w:type="dxa"/>
          </w:tcPr>
          <w:p w:rsidR="008118B2" w:rsidRPr="006F12E5" w:rsidRDefault="008118B2" w:rsidP="008118B2">
            <w:pPr>
              <w:ind w:left="32"/>
              <w:rPr>
                <w:rFonts w:ascii="Gill Sans MT" w:hAnsi="Gill Sans MT"/>
              </w:rPr>
            </w:pPr>
            <w:r w:rsidRPr="006F12E5">
              <w:rPr>
                <w:rFonts w:ascii="Gill Sans MT" w:hAnsi="Gill Sans MT"/>
              </w:rPr>
              <w:t>Additions – Purchases</w:t>
            </w:r>
          </w:p>
        </w:tc>
        <w:tc>
          <w:tcPr>
            <w:tcW w:w="1498" w:type="dxa"/>
          </w:tcPr>
          <w:p w:rsidR="008118B2" w:rsidRPr="006F12E5" w:rsidRDefault="008118B2" w:rsidP="008118B2">
            <w:pPr>
              <w:jc w:val="right"/>
              <w:rPr>
                <w:rFonts w:ascii="Gill Sans MT" w:hAnsi="Gill Sans MT"/>
                <w:sz w:val="24"/>
                <w:szCs w:val="24"/>
              </w:rPr>
            </w:pPr>
            <w:r w:rsidRPr="006F12E5">
              <w:rPr>
                <w:rFonts w:ascii="Gill Sans MT" w:hAnsi="Gill Sans MT"/>
                <w:sz w:val="24"/>
                <w:szCs w:val="24"/>
              </w:rPr>
              <w:t>0</w:t>
            </w:r>
          </w:p>
        </w:tc>
        <w:tc>
          <w:tcPr>
            <w:tcW w:w="1593" w:type="dxa"/>
          </w:tcPr>
          <w:p w:rsidR="008118B2" w:rsidRPr="006F12E5" w:rsidRDefault="008118B2" w:rsidP="008118B2">
            <w:pPr>
              <w:jc w:val="right"/>
              <w:rPr>
                <w:rFonts w:ascii="Gill Sans MT" w:hAnsi="Gill Sans MT"/>
                <w:sz w:val="24"/>
                <w:szCs w:val="24"/>
              </w:rPr>
            </w:pPr>
          </w:p>
        </w:tc>
        <w:tc>
          <w:tcPr>
            <w:tcW w:w="1276" w:type="dxa"/>
          </w:tcPr>
          <w:p w:rsidR="008118B2" w:rsidRPr="008E7E03" w:rsidRDefault="00B87B9B" w:rsidP="008118B2">
            <w:pPr>
              <w:jc w:val="right"/>
              <w:rPr>
                <w:rFonts w:ascii="Gill Sans MT" w:hAnsi="Gill Sans MT"/>
                <w:sz w:val="24"/>
                <w:szCs w:val="24"/>
              </w:rPr>
            </w:pPr>
            <w:r w:rsidRPr="008E7E03">
              <w:rPr>
                <w:rFonts w:ascii="Gill Sans MT" w:hAnsi="Gill Sans MT"/>
                <w:sz w:val="24"/>
                <w:szCs w:val="24"/>
              </w:rPr>
              <w:t>25</w:t>
            </w:r>
          </w:p>
        </w:tc>
        <w:tc>
          <w:tcPr>
            <w:tcW w:w="1559" w:type="dxa"/>
          </w:tcPr>
          <w:p w:rsidR="008118B2" w:rsidRPr="008E7E03" w:rsidRDefault="008118B2" w:rsidP="008118B2">
            <w:pPr>
              <w:jc w:val="right"/>
              <w:rPr>
                <w:rFonts w:ascii="Gill Sans MT" w:hAnsi="Gill Sans MT"/>
                <w:sz w:val="24"/>
                <w:szCs w:val="24"/>
              </w:rPr>
            </w:pPr>
          </w:p>
        </w:tc>
      </w:tr>
      <w:tr w:rsidR="008118B2" w:rsidRPr="008E7E03" w:rsidTr="00A50345">
        <w:trPr>
          <w:trHeight w:val="380"/>
        </w:trPr>
        <w:tc>
          <w:tcPr>
            <w:tcW w:w="3844" w:type="dxa"/>
          </w:tcPr>
          <w:p w:rsidR="008118B2" w:rsidRPr="006F12E5" w:rsidRDefault="008118B2" w:rsidP="008118B2">
            <w:pPr>
              <w:ind w:left="32"/>
              <w:rPr>
                <w:rFonts w:ascii="Gill Sans MT" w:hAnsi="Gill Sans MT"/>
              </w:rPr>
            </w:pPr>
            <w:r w:rsidRPr="006F12E5">
              <w:rPr>
                <w:rFonts w:ascii="Gill Sans MT" w:hAnsi="Gill Sans MT"/>
              </w:rPr>
              <w:t>New Intangible Assets under construction</w:t>
            </w:r>
          </w:p>
        </w:tc>
        <w:tc>
          <w:tcPr>
            <w:tcW w:w="1498" w:type="dxa"/>
          </w:tcPr>
          <w:p w:rsidR="008118B2" w:rsidRPr="006F12E5" w:rsidRDefault="008118B2" w:rsidP="008118B2">
            <w:pPr>
              <w:jc w:val="right"/>
              <w:rPr>
                <w:rFonts w:ascii="Gill Sans MT" w:hAnsi="Gill Sans MT"/>
                <w:sz w:val="24"/>
                <w:szCs w:val="24"/>
              </w:rPr>
            </w:pPr>
          </w:p>
        </w:tc>
        <w:tc>
          <w:tcPr>
            <w:tcW w:w="1593" w:type="dxa"/>
          </w:tcPr>
          <w:p w:rsidR="008118B2" w:rsidRPr="006F12E5" w:rsidRDefault="008118B2" w:rsidP="008118B2">
            <w:pPr>
              <w:jc w:val="right"/>
              <w:rPr>
                <w:rFonts w:ascii="Gill Sans MT" w:hAnsi="Gill Sans MT"/>
                <w:sz w:val="24"/>
                <w:szCs w:val="24"/>
              </w:rPr>
            </w:pPr>
            <w:r w:rsidRPr="006F12E5">
              <w:rPr>
                <w:rFonts w:ascii="Gill Sans MT" w:hAnsi="Gill Sans MT"/>
                <w:sz w:val="24"/>
                <w:szCs w:val="24"/>
              </w:rPr>
              <w:t>16</w:t>
            </w:r>
          </w:p>
        </w:tc>
        <w:tc>
          <w:tcPr>
            <w:tcW w:w="1276" w:type="dxa"/>
          </w:tcPr>
          <w:p w:rsidR="008118B2" w:rsidRPr="008E7E03" w:rsidRDefault="008118B2" w:rsidP="008118B2">
            <w:pPr>
              <w:jc w:val="right"/>
              <w:rPr>
                <w:rFonts w:ascii="Gill Sans MT" w:hAnsi="Gill Sans MT"/>
                <w:sz w:val="24"/>
                <w:szCs w:val="24"/>
              </w:rPr>
            </w:pPr>
          </w:p>
        </w:tc>
        <w:tc>
          <w:tcPr>
            <w:tcW w:w="1559" w:type="dxa"/>
          </w:tcPr>
          <w:p w:rsidR="008118B2" w:rsidRPr="008E7E03" w:rsidRDefault="005C444E" w:rsidP="00B87B9B">
            <w:pPr>
              <w:jc w:val="right"/>
              <w:rPr>
                <w:rFonts w:ascii="Gill Sans MT" w:hAnsi="Gill Sans MT"/>
                <w:sz w:val="24"/>
                <w:szCs w:val="24"/>
              </w:rPr>
            </w:pPr>
            <w:r w:rsidRPr="008E7E03">
              <w:rPr>
                <w:rFonts w:ascii="Gill Sans MT" w:hAnsi="Gill Sans MT"/>
                <w:sz w:val="24"/>
                <w:szCs w:val="24"/>
              </w:rPr>
              <w:t>0</w:t>
            </w:r>
          </w:p>
        </w:tc>
      </w:tr>
      <w:tr w:rsidR="005C444E" w:rsidRPr="008E7E03" w:rsidTr="00A50345">
        <w:trPr>
          <w:trHeight w:val="380"/>
        </w:trPr>
        <w:tc>
          <w:tcPr>
            <w:tcW w:w="3844" w:type="dxa"/>
          </w:tcPr>
          <w:p w:rsidR="005C444E" w:rsidRPr="006F12E5" w:rsidRDefault="005C444E" w:rsidP="005C444E">
            <w:pPr>
              <w:ind w:left="32"/>
              <w:rPr>
                <w:rFonts w:ascii="Gill Sans MT" w:hAnsi="Gill Sans MT"/>
              </w:rPr>
            </w:pPr>
            <w:r w:rsidRPr="006F12E5">
              <w:rPr>
                <w:rFonts w:ascii="Gill Sans MT" w:hAnsi="Gill Sans MT"/>
              </w:rPr>
              <w:t>Intangible Assets under construction transferred to Intangible Assets</w:t>
            </w:r>
          </w:p>
        </w:tc>
        <w:tc>
          <w:tcPr>
            <w:tcW w:w="1498" w:type="dxa"/>
          </w:tcPr>
          <w:p w:rsidR="005C444E" w:rsidRPr="006F12E5" w:rsidRDefault="005C444E" w:rsidP="005C444E">
            <w:pPr>
              <w:jc w:val="right"/>
              <w:rPr>
                <w:rFonts w:ascii="Gill Sans MT" w:hAnsi="Gill Sans MT"/>
                <w:sz w:val="24"/>
                <w:szCs w:val="24"/>
              </w:rPr>
            </w:pPr>
          </w:p>
        </w:tc>
        <w:tc>
          <w:tcPr>
            <w:tcW w:w="1593" w:type="dxa"/>
          </w:tcPr>
          <w:p w:rsidR="005C444E" w:rsidRPr="006F12E5" w:rsidRDefault="005C444E" w:rsidP="005C444E">
            <w:pPr>
              <w:jc w:val="right"/>
              <w:rPr>
                <w:rFonts w:ascii="Gill Sans MT" w:hAnsi="Gill Sans MT"/>
                <w:sz w:val="24"/>
                <w:szCs w:val="24"/>
              </w:rPr>
            </w:pPr>
            <w:r w:rsidRPr="006F12E5">
              <w:rPr>
                <w:rFonts w:ascii="Gill Sans MT" w:hAnsi="Gill Sans MT"/>
                <w:sz w:val="24"/>
                <w:szCs w:val="24"/>
              </w:rPr>
              <w:t>0</w:t>
            </w:r>
          </w:p>
        </w:tc>
        <w:tc>
          <w:tcPr>
            <w:tcW w:w="1276" w:type="dxa"/>
          </w:tcPr>
          <w:p w:rsidR="005C444E" w:rsidRPr="008E7E03" w:rsidRDefault="00B87B9B" w:rsidP="005C444E">
            <w:pPr>
              <w:jc w:val="right"/>
              <w:rPr>
                <w:rFonts w:ascii="Gill Sans MT" w:hAnsi="Gill Sans MT"/>
                <w:sz w:val="24"/>
                <w:szCs w:val="24"/>
              </w:rPr>
            </w:pPr>
            <w:r w:rsidRPr="008E7E03">
              <w:rPr>
                <w:rFonts w:ascii="Gill Sans MT" w:hAnsi="Gill Sans MT"/>
                <w:sz w:val="24"/>
                <w:szCs w:val="24"/>
              </w:rPr>
              <w:t>16</w:t>
            </w:r>
          </w:p>
        </w:tc>
        <w:tc>
          <w:tcPr>
            <w:tcW w:w="1559" w:type="dxa"/>
          </w:tcPr>
          <w:p w:rsidR="005C444E" w:rsidRPr="008E7E03" w:rsidRDefault="005C444E" w:rsidP="00B87B9B">
            <w:pPr>
              <w:jc w:val="right"/>
              <w:rPr>
                <w:rFonts w:ascii="Gill Sans MT" w:hAnsi="Gill Sans MT"/>
                <w:sz w:val="24"/>
                <w:szCs w:val="24"/>
              </w:rPr>
            </w:pPr>
            <w:r w:rsidRPr="008E7E03">
              <w:rPr>
                <w:rFonts w:ascii="Gill Sans MT" w:hAnsi="Gill Sans MT"/>
                <w:sz w:val="24"/>
                <w:szCs w:val="24"/>
              </w:rPr>
              <w:t>(16)</w:t>
            </w:r>
          </w:p>
        </w:tc>
      </w:tr>
      <w:tr w:rsidR="008118B2" w:rsidRPr="008E7E03" w:rsidTr="00A50345">
        <w:trPr>
          <w:trHeight w:val="352"/>
        </w:trPr>
        <w:tc>
          <w:tcPr>
            <w:tcW w:w="3844" w:type="dxa"/>
          </w:tcPr>
          <w:p w:rsidR="008118B2" w:rsidRPr="006F12E5" w:rsidRDefault="008118B2" w:rsidP="008118B2">
            <w:pPr>
              <w:ind w:left="32"/>
              <w:rPr>
                <w:rFonts w:ascii="Gill Sans MT" w:hAnsi="Gill Sans MT"/>
              </w:rPr>
            </w:pPr>
            <w:r w:rsidRPr="006F12E5">
              <w:rPr>
                <w:rFonts w:ascii="Gill Sans MT" w:hAnsi="Gill Sans MT"/>
              </w:rPr>
              <w:t>Amortisation for the period</w:t>
            </w:r>
          </w:p>
        </w:tc>
        <w:tc>
          <w:tcPr>
            <w:tcW w:w="1498" w:type="dxa"/>
            <w:tcBorders>
              <w:bottom w:val="single" w:sz="4" w:space="0" w:color="auto"/>
            </w:tcBorders>
          </w:tcPr>
          <w:p w:rsidR="008118B2" w:rsidRPr="006F12E5" w:rsidRDefault="008118B2" w:rsidP="00C72B35">
            <w:pPr>
              <w:jc w:val="right"/>
              <w:rPr>
                <w:rFonts w:ascii="Gill Sans MT" w:hAnsi="Gill Sans MT"/>
                <w:sz w:val="24"/>
                <w:szCs w:val="24"/>
              </w:rPr>
            </w:pPr>
            <w:r w:rsidRPr="006F12E5">
              <w:rPr>
                <w:rFonts w:ascii="Gill Sans MT" w:hAnsi="Gill Sans MT"/>
                <w:sz w:val="24"/>
                <w:szCs w:val="24"/>
              </w:rPr>
              <w:t>(1</w:t>
            </w:r>
            <w:r w:rsidR="00C72B35">
              <w:rPr>
                <w:rFonts w:ascii="Gill Sans MT" w:hAnsi="Gill Sans MT"/>
                <w:sz w:val="24"/>
                <w:szCs w:val="24"/>
              </w:rPr>
              <w:t>6</w:t>
            </w:r>
            <w:r w:rsidRPr="006F12E5">
              <w:rPr>
                <w:rFonts w:ascii="Gill Sans MT" w:hAnsi="Gill Sans MT"/>
                <w:sz w:val="24"/>
                <w:szCs w:val="24"/>
              </w:rPr>
              <w:t>)</w:t>
            </w:r>
          </w:p>
        </w:tc>
        <w:tc>
          <w:tcPr>
            <w:tcW w:w="1593" w:type="dxa"/>
            <w:tcBorders>
              <w:bottom w:val="single" w:sz="4" w:space="0" w:color="auto"/>
            </w:tcBorders>
          </w:tcPr>
          <w:p w:rsidR="008118B2" w:rsidRPr="006F12E5" w:rsidRDefault="008118B2" w:rsidP="008118B2">
            <w:pPr>
              <w:jc w:val="right"/>
              <w:rPr>
                <w:rFonts w:ascii="Gill Sans MT" w:hAnsi="Gill Sans MT"/>
                <w:sz w:val="24"/>
                <w:szCs w:val="24"/>
              </w:rPr>
            </w:pPr>
          </w:p>
        </w:tc>
        <w:tc>
          <w:tcPr>
            <w:tcW w:w="1276" w:type="dxa"/>
            <w:tcBorders>
              <w:bottom w:val="single" w:sz="4" w:space="0" w:color="auto"/>
            </w:tcBorders>
          </w:tcPr>
          <w:p w:rsidR="008118B2" w:rsidRPr="008E7E03" w:rsidRDefault="00B87B9B" w:rsidP="008118B2">
            <w:pPr>
              <w:jc w:val="right"/>
              <w:rPr>
                <w:rFonts w:ascii="Gill Sans MT" w:hAnsi="Gill Sans MT"/>
                <w:sz w:val="24"/>
                <w:szCs w:val="24"/>
              </w:rPr>
            </w:pPr>
            <w:r w:rsidRPr="008E7E03">
              <w:rPr>
                <w:rFonts w:ascii="Gill Sans MT" w:hAnsi="Gill Sans MT"/>
                <w:sz w:val="24"/>
                <w:szCs w:val="24"/>
              </w:rPr>
              <w:t>(13)</w:t>
            </w:r>
          </w:p>
        </w:tc>
        <w:tc>
          <w:tcPr>
            <w:tcW w:w="1559" w:type="dxa"/>
            <w:tcBorders>
              <w:bottom w:val="single" w:sz="4" w:space="0" w:color="auto"/>
            </w:tcBorders>
          </w:tcPr>
          <w:p w:rsidR="008118B2" w:rsidRPr="008E7E03" w:rsidRDefault="00B87B9B" w:rsidP="008118B2">
            <w:pPr>
              <w:jc w:val="right"/>
              <w:rPr>
                <w:rFonts w:ascii="Gill Sans MT" w:hAnsi="Gill Sans MT"/>
                <w:sz w:val="24"/>
                <w:szCs w:val="24"/>
              </w:rPr>
            </w:pPr>
            <w:r w:rsidRPr="008E7E03">
              <w:rPr>
                <w:rFonts w:ascii="Gill Sans MT" w:hAnsi="Gill Sans MT"/>
                <w:sz w:val="24"/>
                <w:szCs w:val="24"/>
              </w:rPr>
              <w:t>0</w:t>
            </w:r>
          </w:p>
        </w:tc>
      </w:tr>
      <w:tr w:rsidR="008118B2" w:rsidRPr="008E7E03" w:rsidTr="00605D70">
        <w:trPr>
          <w:trHeight w:val="312"/>
        </w:trPr>
        <w:tc>
          <w:tcPr>
            <w:tcW w:w="3844" w:type="dxa"/>
          </w:tcPr>
          <w:p w:rsidR="008118B2" w:rsidRPr="006F12E5" w:rsidRDefault="008118B2" w:rsidP="008118B2">
            <w:pPr>
              <w:ind w:left="32"/>
              <w:rPr>
                <w:rFonts w:ascii="Gill Sans MT" w:hAnsi="Gill Sans MT"/>
                <w:b/>
              </w:rPr>
            </w:pPr>
            <w:r w:rsidRPr="006F12E5">
              <w:rPr>
                <w:rFonts w:ascii="Gill Sans MT" w:hAnsi="Gill Sans MT"/>
                <w:b/>
              </w:rPr>
              <w:t>Net carrying amount at end of year</w:t>
            </w:r>
          </w:p>
        </w:tc>
        <w:tc>
          <w:tcPr>
            <w:tcW w:w="1498" w:type="dxa"/>
            <w:tcBorders>
              <w:top w:val="single" w:sz="4" w:space="0" w:color="auto"/>
              <w:bottom w:val="single" w:sz="4" w:space="0" w:color="auto"/>
            </w:tcBorders>
          </w:tcPr>
          <w:p w:rsidR="008118B2" w:rsidRPr="006F12E5" w:rsidRDefault="008118B2" w:rsidP="008118B2">
            <w:pPr>
              <w:jc w:val="right"/>
              <w:rPr>
                <w:rFonts w:ascii="Gill Sans MT" w:hAnsi="Gill Sans MT"/>
                <w:b/>
                <w:sz w:val="24"/>
                <w:szCs w:val="24"/>
              </w:rPr>
            </w:pPr>
            <w:r w:rsidRPr="006F12E5">
              <w:rPr>
                <w:rFonts w:ascii="Gill Sans MT" w:hAnsi="Gill Sans MT"/>
                <w:b/>
                <w:sz w:val="24"/>
                <w:szCs w:val="24"/>
              </w:rPr>
              <w:t>29</w:t>
            </w:r>
          </w:p>
        </w:tc>
        <w:tc>
          <w:tcPr>
            <w:tcW w:w="1593" w:type="dxa"/>
            <w:tcBorders>
              <w:top w:val="single" w:sz="4" w:space="0" w:color="auto"/>
              <w:bottom w:val="single" w:sz="4" w:space="0" w:color="auto"/>
            </w:tcBorders>
          </w:tcPr>
          <w:p w:rsidR="008118B2" w:rsidRPr="006F12E5" w:rsidRDefault="008118B2" w:rsidP="008118B2">
            <w:pPr>
              <w:jc w:val="right"/>
              <w:rPr>
                <w:rFonts w:ascii="Gill Sans MT" w:hAnsi="Gill Sans MT"/>
                <w:b/>
                <w:sz w:val="24"/>
                <w:szCs w:val="24"/>
              </w:rPr>
            </w:pPr>
            <w:r w:rsidRPr="006F12E5">
              <w:rPr>
                <w:rFonts w:ascii="Gill Sans MT" w:hAnsi="Gill Sans MT"/>
                <w:b/>
                <w:sz w:val="24"/>
                <w:szCs w:val="24"/>
              </w:rPr>
              <w:t>16</w:t>
            </w:r>
          </w:p>
        </w:tc>
        <w:tc>
          <w:tcPr>
            <w:tcW w:w="1276" w:type="dxa"/>
            <w:tcBorders>
              <w:top w:val="single" w:sz="4" w:space="0" w:color="auto"/>
              <w:bottom w:val="single" w:sz="4" w:space="0" w:color="auto"/>
            </w:tcBorders>
          </w:tcPr>
          <w:p w:rsidR="008118B2" w:rsidRPr="008E7E03" w:rsidRDefault="00B87B9B" w:rsidP="008118B2">
            <w:pPr>
              <w:jc w:val="right"/>
              <w:rPr>
                <w:rFonts w:ascii="Gill Sans MT" w:hAnsi="Gill Sans MT"/>
                <w:b/>
                <w:sz w:val="24"/>
                <w:szCs w:val="24"/>
              </w:rPr>
            </w:pPr>
            <w:r w:rsidRPr="008E7E03">
              <w:rPr>
                <w:rFonts w:ascii="Gill Sans MT" w:hAnsi="Gill Sans MT"/>
                <w:b/>
                <w:sz w:val="24"/>
                <w:szCs w:val="24"/>
              </w:rPr>
              <w:t>57</w:t>
            </w:r>
          </w:p>
        </w:tc>
        <w:tc>
          <w:tcPr>
            <w:tcW w:w="1559" w:type="dxa"/>
            <w:tcBorders>
              <w:top w:val="single" w:sz="4" w:space="0" w:color="auto"/>
              <w:bottom w:val="single" w:sz="4" w:space="0" w:color="auto"/>
            </w:tcBorders>
          </w:tcPr>
          <w:p w:rsidR="008118B2" w:rsidRPr="008E7E03" w:rsidRDefault="00B87B9B" w:rsidP="008118B2">
            <w:pPr>
              <w:jc w:val="right"/>
              <w:rPr>
                <w:rFonts w:ascii="Gill Sans MT" w:hAnsi="Gill Sans MT"/>
                <w:b/>
                <w:sz w:val="24"/>
                <w:szCs w:val="24"/>
              </w:rPr>
            </w:pPr>
            <w:r w:rsidRPr="008E7E03">
              <w:rPr>
                <w:rFonts w:ascii="Gill Sans MT" w:hAnsi="Gill Sans MT"/>
                <w:b/>
                <w:sz w:val="24"/>
                <w:szCs w:val="24"/>
              </w:rPr>
              <w:t>0</w:t>
            </w:r>
          </w:p>
        </w:tc>
      </w:tr>
      <w:tr w:rsidR="00605D70" w:rsidRPr="008E7E03" w:rsidTr="00A50345">
        <w:trPr>
          <w:trHeight w:val="312"/>
        </w:trPr>
        <w:tc>
          <w:tcPr>
            <w:tcW w:w="3844" w:type="dxa"/>
          </w:tcPr>
          <w:p w:rsidR="00605D70" w:rsidRDefault="00605D70" w:rsidP="008118B2">
            <w:pPr>
              <w:ind w:left="32"/>
              <w:rPr>
                <w:rFonts w:ascii="Gill Sans MT" w:hAnsi="Gill Sans MT"/>
                <w:b/>
              </w:rPr>
            </w:pPr>
          </w:p>
          <w:p w:rsidR="00605D70" w:rsidRDefault="00605D70" w:rsidP="008118B2">
            <w:pPr>
              <w:ind w:left="32"/>
              <w:rPr>
                <w:rFonts w:ascii="Gill Sans MT" w:hAnsi="Gill Sans MT"/>
                <w:b/>
              </w:rPr>
            </w:pPr>
          </w:p>
          <w:p w:rsidR="00605D70" w:rsidRDefault="00605D70" w:rsidP="008118B2">
            <w:pPr>
              <w:ind w:left="32"/>
              <w:rPr>
                <w:rFonts w:ascii="Gill Sans MT" w:hAnsi="Gill Sans MT"/>
                <w:b/>
              </w:rPr>
            </w:pPr>
          </w:p>
          <w:p w:rsidR="00605D70" w:rsidRDefault="00605D70" w:rsidP="008118B2">
            <w:pPr>
              <w:ind w:left="32"/>
              <w:rPr>
                <w:rFonts w:ascii="Gill Sans MT" w:hAnsi="Gill Sans MT"/>
                <w:b/>
              </w:rPr>
            </w:pPr>
          </w:p>
          <w:p w:rsidR="00605D70" w:rsidRDefault="00605D70" w:rsidP="008118B2">
            <w:pPr>
              <w:ind w:left="32"/>
              <w:rPr>
                <w:rFonts w:ascii="Gill Sans MT" w:hAnsi="Gill Sans MT"/>
                <w:b/>
              </w:rPr>
            </w:pPr>
          </w:p>
          <w:p w:rsidR="00605D70" w:rsidRDefault="00605D70" w:rsidP="008118B2">
            <w:pPr>
              <w:ind w:left="32"/>
              <w:rPr>
                <w:rFonts w:ascii="Gill Sans MT" w:hAnsi="Gill Sans MT"/>
                <w:b/>
              </w:rPr>
            </w:pPr>
          </w:p>
          <w:p w:rsidR="00605D70" w:rsidRDefault="00605D70" w:rsidP="008118B2">
            <w:pPr>
              <w:ind w:left="32"/>
              <w:rPr>
                <w:rFonts w:ascii="Gill Sans MT" w:hAnsi="Gill Sans MT"/>
                <w:b/>
              </w:rPr>
            </w:pPr>
          </w:p>
          <w:p w:rsidR="00605D70" w:rsidRPr="006F12E5" w:rsidRDefault="00605D70" w:rsidP="008118B2">
            <w:pPr>
              <w:ind w:left="32"/>
              <w:rPr>
                <w:rFonts w:ascii="Gill Sans MT" w:hAnsi="Gill Sans MT"/>
                <w:b/>
              </w:rPr>
            </w:pPr>
          </w:p>
        </w:tc>
        <w:tc>
          <w:tcPr>
            <w:tcW w:w="1498" w:type="dxa"/>
            <w:tcBorders>
              <w:top w:val="single" w:sz="4" w:space="0" w:color="auto"/>
            </w:tcBorders>
          </w:tcPr>
          <w:p w:rsidR="00605D70" w:rsidRPr="006F12E5" w:rsidRDefault="00605D70" w:rsidP="008118B2">
            <w:pPr>
              <w:jc w:val="right"/>
              <w:rPr>
                <w:rFonts w:ascii="Gill Sans MT" w:hAnsi="Gill Sans MT"/>
                <w:b/>
                <w:sz w:val="24"/>
                <w:szCs w:val="24"/>
              </w:rPr>
            </w:pPr>
          </w:p>
        </w:tc>
        <w:tc>
          <w:tcPr>
            <w:tcW w:w="1593" w:type="dxa"/>
            <w:tcBorders>
              <w:top w:val="single" w:sz="4" w:space="0" w:color="auto"/>
            </w:tcBorders>
          </w:tcPr>
          <w:p w:rsidR="00605D70" w:rsidRPr="006F12E5" w:rsidRDefault="00605D70" w:rsidP="008118B2">
            <w:pPr>
              <w:jc w:val="right"/>
              <w:rPr>
                <w:rFonts w:ascii="Gill Sans MT" w:hAnsi="Gill Sans MT"/>
                <w:b/>
                <w:sz w:val="24"/>
                <w:szCs w:val="24"/>
              </w:rPr>
            </w:pPr>
          </w:p>
        </w:tc>
        <w:tc>
          <w:tcPr>
            <w:tcW w:w="1276" w:type="dxa"/>
            <w:tcBorders>
              <w:top w:val="single" w:sz="4" w:space="0" w:color="auto"/>
            </w:tcBorders>
          </w:tcPr>
          <w:p w:rsidR="00605D70" w:rsidRPr="008E7E03" w:rsidRDefault="00605D70" w:rsidP="008118B2">
            <w:pPr>
              <w:jc w:val="right"/>
              <w:rPr>
                <w:rFonts w:ascii="Gill Sans MT" w:hAnsi="Gill Sans MT"/>
                <w:b/>
                <w:sz w:val="24"/>
                <w:szCs w:val="24"/>
              </w:rPr>
            </w:pPr>
          </w:p>
        </w:tc>
        <w:tc>
          <w:tcPr>
            <w:tcW w:w="1559" w:type="dxa"/>
            <w:tcBorders>
              <w:top w:val="single" w:sz="4" w:space="0" w:color="auto"/>
            </w:tcBorders>
          </w:tcPr>
          <w:p w:rsidR="00605D70" w:rsidRPr="008E7E03" w:rsidRDefault="00605D70" w:rsidP="008118B2">
            <w:pPr>
              <w:jc w:val="right"/>
              <w:rPr>
                <w:rFonts w:ascii="Gill Sans MT" w:hAnsi="Gill Sans MT"/>
                <w:b/>
                <w:sz w:val="24"/>
                <w:szCs w:val="24"/>
              </w:rPr>
            </w:pPr>
          </w:p>
        </w:tc>
      </w:tr>
    </w:tbl>
    <w:p w:rsidR="00EE157A" w:rsidRPr="006F12E5" w:rsidRDefault="00EE157A" w:rsidP="00DD03B9">
      <w:pPr>
        <w:rPr>
          <w:rFonts w:ascii="Gill Sans MT" w:hAnsi="Gill Sans MT"/>
          <w:color w:val="0903FB"/>
          <w:sz w:val="24"/>
          <w:szCs w:val="24"/>
        </w:rPr>
      </w:pPr>
    </w:p>
    <w:p w:rsidR="00C01975" w:rsidRPr="006F12E5" w:rsidRDefault="00C01975" w:rsidP="00C01975">
      <w:pPr>
        <w:ind w:left="720"/>
        <w:rPr>
          <w:rFonts w:ascii="Gill Sans MT" w:hAnsi="Gill Sans MT"/>
          <w:sz w:val="24"/>
          <w:szCs w:val="24"/>
        </w:rPr>
      </w:pPr>
      <w:r w:rsidRPr="006F12E5">
        <w:rPr>
          <w:rFonts w:ascii="Gill Sans MT" w:hAnsi="Gill Sans MT"/>
          <w:b/>
          <w:sz w:val="24"/>
          <w:szCs w:val="24"/>
        </w:rPr>
        <w:t>Intangible Assets Capital Commitments</w:t>
      </w:r>
      <w:r w:rsidRPr="006F12E5">
        <w:rPr>
          <w:rFonts w:ascii="Gill Sans MT" w:hAnsi="Gill Sans MT"/>
          <w:sz w:val="24"/>
          <w:szCs w:val="24"/>
        </w:rPr>
        <w:t>:  As at 31 March 201</w:t>
      </w:r>
      <w:r w:rsidR="008118B2">
        <w:rPr>
          <w:rFonts w:ascii="Gill Sans MT" w:hAnsi="Gill Sans MT"/>
          <w:sz w:val="24"/>
          <w:szCs w:val="24"/>
        </w:rPr>
        <w:t>8</w:t>
      </w:r>
      <w:r w:rsidRPr="006F12E5">
        <w:rPr>
          <w:rFonts w:ascii="Gill Sans MT" w:hAnsi="Gill Sans MT"/>
          <w:sz w:val="24"/>
          <w:szCs w:val="24"/>
        </w:rPr>
        <w:t xml:space="preserve"> the Authority had the following capital commitments relating to intangible assets.  </w:t>
      </w:r>
    </w:p>
    <w:p w:rsidR="00C01975" w:rsidRPr="006F12E5" w:rsidRDefault="00C01975" w:rsidP="00C01975">
      <w:pPr>
        <w:ind w:left="720"/>
        <w:rPr>
          <w:rFonts w:ascii="Gill Sans MT" w:hAnsi="Gill Sans MT"/>
          <w:sz w:val="24"/>
          <w:szCs w:val="24"/>
        </w:rPr>
      </w:pPr>
    </w:p>
    <w:tbl>
      <w:tblPr>
        <w:tblW w:w="0" w:type="auto"/>
        <w:tblInd w:w="1003" w:type="dxa"/>
        <w:tblLook w:val="0000" w:firstRow="0" w:lastRow="0" w:firstColumn="0" w:lastColumn="0" w:noHBand="0" w:noVBand="0"/>
      </w:tblPr>
      <w:tblGrid>
        <w:gridCol w:w="4384"/>
        <w:gridCol w:w="1701"/>
      </w:tblGrid>
      <w:tr w:rsidR="00C01975" w:rsidRPr="006F12E5" w:rsidTr="00A50345">
        <w:trPr>
          <w:trHeight w:val="829"/>
        </w:trPr>
        <w:tc>
          <w:tcPr>
            <w:tcW w:w="4384" w:type="dxa"/>
          </w:tcPr>
          <w:p w:rsidR="00C01975" w:rsidRPr="006F12E5" w:rsidRDefault="00C01975" w:rsidP="00644013">
            <w:pPr>
              <w:ind w:left="672"/>
              <w:rPr>
                <w:rFonts w:ascii="Gill Sans MT" w:hAnsi="Gill Sans MT"/>
                <w:b/>
              </w:rPr>
            </w:pPr>
          </w:p>
        </w:tc>
        <w:tc>
          <w:tcPr>
            <w:tcW w:w="1701" w:type="dxa"/>
          </w:tcPr>
          <w:p w:rsidR="00C01975" w:rsidRPr="006F12E5" w:rsidRDefault="00C01975" w:rsidP="00644013">
            <w:pPr>
              <w:jc w:val="right"/>
              <w:rPr>
                <w:rFonts w:ascii="Gill Sans MT" w:hAnsi="Gill Sans MT"/>
                <w:b/>
              </w:rPr>
            </w:pPr>
            <w:r w:rsidRPr="006F12E5">
              <w:rPr>
                <w:rFonts w:ascii="Gill Sans MT" w:hAnsi="Gill Sans MT"/>
                <w:b/>
              </w:rPr>
              <w:t>Intangible Assets</w:t>
            </w:r>
          </w:p>
          <w:p w:rsidR="00C01975" w:rsidRPr="006F12E5" w:rsidRDefault="00C01975" w:rsidP="00644013">
            <w:pPr>
              <w:jc w:val="right"/>
              <w:rPr>
                <w:rFonts w:ascii="Gill Sans MT" w:hAnsi="Gill Sans MT"/>
                <w:b/>
              </w:rPr>
            </w:pPr>
            <w:r w:rsidRPr="006F12E5">
              <w:rPr>
                <w:rFonts w:ascii="Gill Sans MT" w:hAnsi="Gill Sans MT"/>
                <w:b/>
              </w:rPr>
              <w:t xml:space="preserve">    £000</w:t>
            </w:r>
          </w:p>
        </w:tc>
      </w:tr>
      <w:tr w:rsidR="00C01975" w:rsidRPr="006F12E5" w:rsidTr="00C01975">
        <w:trPr>
          <w:trHeight w:val="448"/>
        </w:trPr>
        <w:tc>
          <w:tcPr>
            <w:tcW w:w="4384" w:type="dxa"/>
          </w:tcPr>
          <w:p w:rsidR="00C01975" w:rsidRPr="006F12E5" w:rsidRDefault="008118B2" w:rsidP="00644013">
            <w:pPr>
              <w:rPr>
                <w:rFonts w:ascii="Gill Sans MT" w:hAnsi="Gill Sans MT"/>
              </w:rPr>
            </w:pPr>
            <w:r>
              <w:rPr>
                <w:rFonts w:ascii="Gill Sans MT" w:hAnsi="Gill Sans MT"/>
              </w:rPr>
              <w:t>Capital commitments at 31/3/18</w:t>
            </w:r>
          </w:p>
        </w:tc>
        <w:tc>
          <w:tcPr>
            <w:tcW w:w="1701" w:type="dxa"/>
          </w:tcPr>
          <w:p w:rsidR="00C01975" w:rsidRPr="006F12E5" w:rsidRDefault="008118B2" w:rsidP="00644013">
            <w:pPr>
              <w:jc w:val="right"/>
              <w:rPr>
                <w:rFonts w:ascii="Gill Sans MT" w:hAnsi="Gill Sans MT"/>
                <w:sz w:val="24"/>
                <w:szCs w:val="24"/>
              </w:rPr>
            </w:pPr>
            <w:r>
              <w:rPr>
                <w:rFonts w:ascii="Gill Sans MT" w:hAnsi="Gill Sans MT"/>
                <w:sz w:val="24"/>
                <w:szCs w:val="24"/>
              </w:rPr>
              <w:t>0</w:t>
            </w:r>
          </w:p>
        </w:tc>
      </w:tr>
      <w:tr w:rsidR="008118B2" w:rsidRPr="006F12E5" w:rsidTr="00C01975">
        <w:trPr>
          <w:trHeight w:val="448"/>
        </w:trPr>
        <w:tc>
          <w:tcPr>
            <w:tcW w:w="4384" w:type="dxa"/>
          </w:tcPr>
          <w:p w:rsidR="008118B2" w:rsidRPr="006F12E5" w:rsidRDefault="008118B2" w:rsidP="008118B2">
            <w:pPr>
              <w:rPr>
                <w:rFonts w:ascii="Gill Sans MT" w:hAnsi="Gill Sans MT"/>
              </w:rPr>
            </w:pPr>
            <w:r w:rsidRPr="006F12E5">
              <w:rPr>
                <w:rFonts w:ascii="Gill Sans MT" w:hAnsi="Gill Sans MT"/>
              </w:rPr>
              <w:t>Capital commitments at 31/3/17</w:t>
            </w:r>
          </w:p>
        </w:tc>
        <w:tc>
          <w:tcPr>
            <w:tcW w:w="1701" w:type="dxa"/>
          </w:tcPr>
          <w:p w:rsidR="008118B2" w:rsidRPr="006F12E5" w:rsidRDefault="008118B2" w:rsidP="008118B2">
            <w:pPr>
              <w:jc w:val="right"/>
              <w:rPr>
                <w:rFonts w:ascii="Gill Sans MT" w:hAnsi="Gill Sans MT"/>
                <w:sz w:val="24"/>
                <w:szCs w:val="24"/>
              </w:rPr>
            </w:pPr>
            <w:r w:rsidRPr="006F12E5">
              <w:rPr>
                <w:rFonts w:ascii="Gill Sans MT" w:hAnsi="Gill Sans MT"/>
                <w:sz w:val="24"/>
                <w:szCs w:val="24"/>
              </w:rPr>
              <w:t>24</w:t>
            </w:r>
          </w:p>
        </w:tc>
      </w:tr>
    </w:tbl>
    <w:p w:rsidR="00264EEA" w:rsidRPr="006F12E5" w:rsidRDefault="00264EEA" w:rsidP="00DD03B9">
      <w:pPr>
        <w:rPr>
          <w:rFonts w:ascii="Gill Sans MT" w:hAnsi="Gill Sans MT"/>
          <w:color w:val="0903FB"/>
          <w:sz w:val="24"/>
          <w:szCs w:val="24"/>
        </w:rPr>
      </w:pPr>
    </w:p>
    <w:p w:rsidR="00C50E92" w:rsidRPr="006F12E5" w:rsidRDefault="00C50E92" w:rsidP="00DD03B9">
      <w:pPr>
        <w:rPr>
          <w:rFonts w:ascii="Gill Sans MT" w:hAnsi="Gill Sans MT"/>
          <w:color w:val="0903FB"/>
          <w:sz w:val="24"/>
          <w:szCs w:val="24"/>
        </w:rPr>
      </w:pPr>
    </w:p>
    <w:p w:rsidR="00EE51BC" w:rsidRPr="006F12E5" w:rsidRDefault="00EE51BC" w:rsidP="00DD03B9">
      <w:pPr>
        <w:rPr>
          <w:rFonts w:ascii="Gill Sans MT" w:hAnsi="Gill Sans MT"/>
          <w:b/>
          <w:sz w:val="24"/>
          <w:szCs w:val="24"/>
        </w:rPr>
      </w:pPr>
      <w:r w:rsidRPr="006F12E5">
        <w:rPr>
          <w:rFonts w:ascii="Gill Sans MT" w:hAnsi="Gill Sans MT"/>
          <w:b/>
          <w:sz w:val="24"/>
          <w:szCs w:val="24"/>
        </w:rPr>
        <w:t>NOTE 1</w:t>
      </w:r>
      <w:r w:rsidR="00D33249" w:rsidRPr="006F12E5">
        <w:rPr>
          <w:rFonts w:ascii="Gill Sans MT" w:hAnsi="Gill Sans MT"/>
          <w:b/>
          <w:sz w:val="24"/>
          <w:szCs w:val="24"/>
        </w:rPr>
        <w:t>3</w:t>
      </w:r>
      <w:r w:rsidRPr="006F12E5">
        <w:rPr>
          <w:rFonts w:ascii="Gill Sans MT" w:hAnsi="Gill Sans MT"/>
          <w:b/>
          <w:sz w:val="24"/>
          <w:szCs w:val="24"/>
        </w:rPr>
        <w:t xml:space="preserve">: </w:t>
      </w:r>
      <w:r w:rsidR="008E54EB" w:rsidRPr="006F12E5">
        <w:rPr>
          <w:rFonts w:ascii="Gill Sans MT" w:hAnsi="Gill Sans MT"/>
          <w:b/>
          <w:sz w:val="24"/>
          <w:szCs w:val="24"/>
        </w:rPr>
        <w:t>Inventories</w:t>
      </w:r>
    </w:p>
    <w:p w:rsidR="009D574F" w:rsidRPr="006F12E5" w:rsidRDefault="009D574F" w:rsidP="00DD03B9">
      <w:pPr>
        <w:rPr>
          <w:rFonts w:ascii="Gill Sans MT" w:hAnsi="Gill Sans MT"/>
          <w:sz w:val="24"/>
          <w:szCs w:val="24"/>
        </w:rPr>
      </w:pPr>
    </w:p>
    <w:tbl>
      <w:tblPr>
        <w:tblW w:w="0" w:type="auto"/>
        <w:tblInd w:w="765" w:type="dxa"/>
        <w:tblLook w:val="0000" w:firstRow="0" w:lastRow="0" w:firstColumn="0" w:lastColumn="0" w:noHBand="0" w:noVBand="0"/>
      </w:tblPr>
      <w:tblGrid>
        <w:gridCol w:w="5149"/>
        <w:gridCol w:w="1521"/>
      </w:tblGrid>
      <w:tr w:rsidR="00F76BC8" w:rsidRPr="006F12E5" w:rsidTr="006A37C4">
        <w:trPr>
          <w:trHeight w:val="339"/>
        </w:trPr>
        <w:tc>
          <w:tcPr>
            <w:tcW w:w="5149" w:type="dxa"/>
          </w:tcPr>
          <w:p w:rsidR="00A13B42" w:rsidRPr="006F12E5" w:rsidRDefault="00A13B42" w:rsidP="00A87096">
            <w:pPr>
              <w:ind w:left="795" w:hanging="795"/>
              <w:rPr>
                <w:rFonts w:ascii="Gill Sans MT" w:hAnsi="Gill Sans MT"/>
                <w:b/>
              </w:rPr>
            </w:pPr>
          </w:p>
        </w:tc>
        <w:tc>
          <w:tcPr>
            <w:tcW w:w="1521" w:type="dxa"/>
          </w:tcPr>
          <w:p w:rsidR="00A13B42" w:rsidRPr="006F12E5" w:rsidRDefault="00A13B42" w:rsidP="005F5E81">
            <w:pPr>
              <w:jc w:val="center"/>
              <w:rPr>
                <w:rFonts w:ascii="Gill Sans MT" w:hAnsi="Gill Sans MT"/>
                <w:b/>
              </w:rPr>
            </w:pPr>
            <w:r w:rsidRPr="006F12E5">
              <w:rPr>
                <w:rFonts w:ascii="Gill Sans MT" w:hAnsi="Gill Sans MT"/>
                <w:b/>
              </w:rPr>
              <w:t xml:space="preserve">Consumable Stores     </w:t>
            </w:r>
          </w:p>
          <w:p w:rsidR="00A13B42" w:rsidRPr="006F12E5" w:rsidRDefault="00A13B42" w:rsidP="005A781B">
            <w:pPr>
              <w:jc w:val="center"/>
              <w:rPr>
                <w:rFonts w:ascii="Gill Sans MT" w:hAnsi="Gill Sans MT"/>
                <w:b/>
              </w:rPr>
            </w:pPr>
            <w:r w:rsidRPr="006F12E5">
              <w:rPr>
                <w:rFonts w:ascii="Gill Sans MT" w:hAnsi="Gill Sans MT"/>
                <w:b/>
              </w:rPr>
              <w:t>£000</w:t>
            </w:r>
          </w:p>
        </w:tc>
      </w:tr>
      <w:tr w:rsidR="001F0888" w:rsidRPr="006F12E5" w:rsidTr="006A37C4">
        <w:trPr>
          <w:trHeight w:val="298"/>
        </w:trPr>
        <w:tc>
          <w:tcPr>
            <w:tcW w:w="5149" w:type="dxa"/>
          </w:tcPr>
          <w:p w:rsidR="001F0888" w:rsidRPr="006F12E5" w:rsidRDefault="001F0888" w:rsidP="001F0888">
            <w:pPr>
              <w:rPr>
                <w:rFonts w:ascii="Gill Sans MT" w:hAnsi="Gill Sans MT"/>
                <w:b/>
              </w:rPr>
            </w:pPr>
            <w:r w:rsidRPr="006F12E5">
              <w:rPr>
                <w:rFonts w:ascii="Gill Sans MT" w:hAnsi="Gill Sans MT"/>
                <w:b/>
              </w:rPr>
              <w:t>2016/17</w:t>
            </w:r>
          </w:p>
        </w:tc>
        <w:tc>
          <w:tcPr>
            <w:tcW w:w="1521" w:type="dxa"/>
          </w:tcPr>
          <w:p w:rsidR="001F0888" w:rsidRPr="006F12E5" w:rsidRDefault="001F0888" w:rsidP="001F0888">
            <w:pPr>
              <w:jc w:val="right"/>
              <w:rPr>
                <w:rFonts w:ascii="Gill Sans MT" w:hAnsi="Gill Sans MT"/>
                <w:color w:val="0903FB"/>
                <w:sz w:val="24"/>
                <w:szCs w:val="24"/>
              </w:rPr>
            </w:pPr>
          </w:p>
        </w:tc>
      </w:tr>
      <w:tr w:rsidR="001F0888" w:rsidRPr="006F12E5" w:rsidTr="006A37C4">
        <w:trPr>
          <w:trHeight w:val="299"/>
        </w:trPr>
        <w:tc>
          <w:tcPr>
            <w:tcW w:w="5149" w:type="dxa"/>
          </w:tcPr>
          <w:p w:rsidR="001F0888" w:rsidRPr="006F12E5" w:rsidRDefault="001F0888" w:rsidP="001F0888">
            <w:pPr>
              <w:rPr>
                <w:rFonts w:ascii="Gill Sans MT" w:hAnsi="Gill Sans MT"/>
                <w:b/>
              </w:rPr>
            </w:pPr>
            <w:r w:rsidRPr="006F12E5">
              <w:rPr>
                <w:rFonts w:ascii="Gill Sans MT" w:hAnsi="Gill Sans MT"/>
                <w:b/>
              </w:rPr>
              <w:t>Balance at start of year</w:t>
            </w:r>
          </w:p>
        </w:tc>
        <w:tc>
          <w:tcPr>
            <w:tcW w:w="1521" w:type="dxa"/>
          </w:tcPr>
          <w:p w:rsidR="001F0888" w:rsidRPr="006F12E5" w:rsidRDefault="001F0888" w:rsidP="001F0888">
            <w:pPr>
              <w:jc w:val="right"/>
              <w:rPr>
                <w:rFonts w:ascii="Gill Sans MT" w:hAnsi="Gill Sans MT"/>
                <w:sz w:val="24"/>
                <w:szCs w:val="24"/>
              </w:rPr>
            </w:pPr>
            <w:r w:rsidRPr="006F12E5">
              <w:rPr>
                <w:rFonts w:ascii="Gill Sans MT" w:hAnsi="Gill Sans MT"/>
                <w:sz w:val="24"/>
                <w:szCs w:val="24"/>
              </w:rPr>
              <w:t>56</w:t>
            </w:r>
          </w:p>
        </w:tc>
      </w:tr>
      <w:tr w:rsidR="001F0888" w:rsidRPr="006F12E5" w:rsidTr="006A37C4">
        <w:trPr>
          <w:trHeight w:val="217"/>
        </w:trPr>
        <w:tc>
          <w:tcPr>
            <w:tcW w:w="5149" w:type="dxa"/>
          </w:tcPr>
          <w:p w:rsidR="001F0888" w:rsidRPr="006F12E5" w:rsidRDefault="001F0888" w:rsidP="001F0888">
            <w:pPr>
              <w:rPr>
                <w:rFonts w:ascii="Gill Sans MT" w:hAnsi="Gill Sans MT"/>
              </w:rPr>
            </w:pPr>
            <w:r w:rsidRPr="006F12E5">
              <w:rPr>
                <w:rFonts w:ascii="Gill Sans MT" w:hAnsi="Gill Sans MT"/>
              </w:rPr>
              <w:t>Purchases</w:t>
            </w:r>
          </w:p>
        </w:tc>
        <w:tc>
          <w:tcPr>
            <w:tcW w:w="1521" w:type="dxa"/>
          </w:tcPr>
          <w:p w:rsidR="001F0888" w:rsidRPr="006F12E5" w:rsidRDefault="001F0888" w:rsidP="001F0888">
            <w:pPr>
              <w:jc w:val="right"/>
              <w:rPr>
                <w:rFonts w:ascii="Gill Sans MT" w:hAnsi="Gill Sans MT"/>
                <w:sz w:val="24"/>
                <w:szCs w:val="24"/>
              </w:rPr>
            </w:pPr>
            <w:r w:rsidRPr="006F12E5">
              <w:rPr>
                <w:rFonts w:ascii="Gill Sans MT" w:hAnsi="Gill Sans MT"/>
                <w:sz w:val="24"/>
                <w:szCs w:val="24"/>
              </w:rPr>
              <w:t>144</w:t>
            </w:r>
          </w:p>
        </w:tc>
      </w:tr>
      <w:tr w:rsidR="001F0888" w:rsidRPr="006F12E5" w:rsidTr="006A37C4">
        <w:trPr>
          <w:trHeight w:val="217"/>
        </w:trPr>
        <w:tc>
          <w:tcPr>
            <w:tcW w:w="5149" w:type="dxa"/>
          </w:tcPr>
          <w:p w:rsidR="001F0888" w:rsidRPr="006F12E5" w:rsidRDefault="001F0888" w:rsidP="001F0888">
            <w:pPr>
              <w:rPr>
                <w:rFonts w:ascii="Gill Sans MT" w:hAnsi="Gill Sans MT"/>
              </w:rPr>
            </w:pPr>
            <w:r w:rsidRPr="006F12E5">
              <w:rPr>
                <w:rFonts w:ascii="Gill Sans MT" w:hAnsi="Gill Sans MT"/>
              </w:rPr>
              <w:t>Recognised as an expense in the year</w:t>
            </w:r>
          </w:p>
        </w:tc>
        <w:tc>
          <w:tcPr>
            <w:tcW w:w="1521" w:type="dxa"/>
          </w:tcPr>
          <w:p w:rsidR="001F0888" w:rsidRPr="006F12E5" w:rsidRDefault="001F0888" w:rsidP="001F0888">
            <w:pPr>
              <w:jc w:val="right"/>
              <w:rPr>
                <w:rFonts w:ascii="Gill Sans MT" w:hAnsi="Gill Sans MT"/>
                <w:sz w:val="24"/>
                <w:szCs w:val="24"/>
              </w:rPr>
            </w:pPr>
            <w:r w:rsidRPr="006F12E5">
              <w:rPr>
                <w:rFonts w:ascii="Gill Sans MT" w:hAnsi="Gill Sans MT"/>
                <w:sz w:val="24"/>
                <w:szCs w:val="24"/>
              </w:rPr>
              <w:t>(170)</w:t>
            </w:r>
          </w:p>
        </w:tc>
      </w:tr>
      <w:tr w:rsidR="001F0888" w:rsidRPr="006F12E5" w:rsidTr="006A37C4">
        <w:trPr>
          <w:trHeight w:val="217"/>
        </w:trPr>
        <w:tc>
          <w:tcPr>
            <w:tcW w:w="5149" w:type="dxa"/>
          </w:tcPr>
          <w:p w:rsidR="001F0888" w:rsidRPr="006F12E5" w:rsidRDefault="001F0888" w:rsidP="001F0888">
            <w:pPr>
              <w:rPr>
                <w:rFonts w:ascii="Gill Sans MT" w:hAnsi="Gill Sans MT"/>
              </w:rPr>
            </w:pPr>
            <w:r w:rsidRPr="006F12E5">
              <w:rPr>
                <w:rFonts w:ascii="Gill Sans MT" w:hAnsi="Gill Sans MT"/>
              </w:rPr>
              <w:t>Written off balances</w:t>
            </w:r>
          </w:p>
        </w:tc>
        <w:tc>
          <w:tcPr>
            <w:tcW w:w="1521" w:type="dxa"/>
          </w:tcPr>
          <w:p w:rsidR="001F0888" w:rsidRPr="006F12E5" w:rsidRDefault="001F0888" w:rsidP="001F0888">
            <w:pPr>
              <w:jc w:val="right"/>
              <w:rPr>
                <w:rFonts w:ascii="Gill Sans MT" w:hAnsi="Gill Sans MT"/>
                <w:sz w:val="24"/>
                <w:szCs w:val="24"/>
              </w:rPr>
            </w:pPr>
            <w:r w:rsidRPr="006F12E5">
              <w:rPr>
                <w:rFonts w:ascii="Gill Sans MT" w:hAnsi="Gill Sans MT"/>
                <w:sz w:val="24"/>
                <w:szCs w:val="24"/>
              </w:rPr>
              <w:t>0</w:t>
            </w:r>
          </w:p>
        </w:tc>
      </w:tr>
      <w:tr w:rsidR="001F0888" w:rsidRPr="006F12E5" w:rsidTr="006A37C4">
        <w:trPr>
          <w:trHeight w:val="217"/>
        </w:trPr>
        <w:tc>
          <w:tcPr>
            <w:tcW w:w="5149" w:type="dxa"/>
          </w:tcPr>
          <w:p w:rsidR="001F0888" w:rsidRPr="006F12E5" w:rsidRDefault="001F0888" w:rsidP="001F0888">
            <w:pPr>
              <w:rPr>
                <w:rFonts w:ascii="Gill Sans MT" w:hAnsi="Gill Sans MT"/>
              </w:rPr>
            </w:pPr>
            <w:r w:rsidRPr="006F12E5">
              <w:rPr>
                <w:rFonts w:ascii="Gill Sans MT" w:hAnsi="Gill Sans MT"/>
              </w:rPr>
              <w:t>Reversals of write-offs</w:t>
            </w:r>
          </w:p>
        </w:tc>
        <w:tc>
          <w:tcPr>
            <w:tcW w:w="1521" w:type="dxa"/>
            <w:tcBorders>
              <w:bottom w:val="single" w:sz="4" w:space="0" w:color="auto"/>
            </w:tcBorders>
          </w:tcPr>
          <w:p w:rsidR="001F0888" w:rsidRPr="006F12E5" w:rsidRDefault="001F0888" w:rsidP="001F0888">
            <w:pPr>
              <w:jc w:val="right"/>
              <w:rPr>
                <w:rFonts w:ascii="Gill Sans MT" w:hAnsi="Gill Sans MT"/>
                <w:sz w:val="24"/>
                <w:szCs w:val="24"/>
              </w:rPr>
            </w:pPr>
            <w:r w:rsidRPr="006F12E5">
              <w:rPr>
                <w:rFonts w:ascii="Gill Sans MT" w:hAnsi="Gill Sans MT"/>
                <w:sz w:val="24"/>
                <w:szCs w:val="24"/>
              </w:rPr>
              <w:t>0</w:t>
            </w:r>
          </w:p>
        </w:tc>
      </w:tr>
      <w:tr w:rsidR="001F0888" w:rsidRPr="006F12E5" w:rsidTr="006A37C4">
        <w:trPr>
          <w:trHeight w:val="217"/>
        </w:trPr>
        <w:tc>
          <w:tcPr>
            <w:tcW w:w="5149" w:type="dxa"/>
            <w:vAlign w:val="bottom"/>
          </w:tcPr>
          <w:p w:rsidR="001F0888" w:rsidRPr="006F12E5" w:rsidRDefault="001F0888" w:rsidP="001F0888">
            <w:pPr>
              <w:rPr>
                <w:rFonts w:ascii="Gill Sans MT" w:hAnsi="Gill Sans MT"/>
                <w:b/>
              </w:rPr>
            </w:pPr>
            <w:r w:rsidRPr="006F12E5">
              <w:rPr>
                <w:rFonts w:ascii="Gill Sans MT" w:hAnsi="Gill Sans MT"/>
                <w:b/>
              </w:rPr>
              <w:t>Balance at end of year</w:t>
            </w:r>
          </w:p>
        </w:tc>
        <w:tc>
          <w:tcPr>
            <w:tcW w:w="1521" w:type="dxa"/>
            <w:tcBorders>
              <w:top w:val="single" w:sz="4" w:space="0" w:color="auto"/>
              <w:bottom w:val="single" w:sz="4" w:space="0" w:color="auto"/>
            </w:tcBorders>
            <w:vAlign w:val="bottom"/>
          </w:tcPr>
          <w:p w:rsidR="001F0888" w:rsidRPr="006F12E5" w:rsidRDefault="001F0888" w:rsidP="001F0888">
            <w:pPr>
              <w:jc w:val="right"/>
              <w:rPr>
                <w:rFonts w:ascii="Gill Sans MT" w:hAnsi="Gill Sans MT"/>
                <w:b/>
                <w:sz w:val="24"/>
                <w:szCs w:val="24"/>
              </w:rPr>
            </w:pPr>
            <w:r w:rsidRPr="006F12E5">
              <w:rPr>
                <w:rFonts w:ascii="Gill Sans MT" w:hAnsi="Gill Sans MT"/>
                <w:b/>
                <w:sz w:val="24"/>
                <w:szCs w:val="24"/>
              </w:rPr>
              <w:t>30</w:t>
            </w:r>
          </w:p>
        </w:tc>
      </w:tr>
      <w:tr w:rsidR="001B7C20" w:rsidRPr="006F12E5" w:rsidTr="006A37C4">
        <w:trPr>
          <w:trHeight w:val="298"/>
        </w:trPr>
        <w:tc>
          <w:tcPr>
            <w:tcW w:w="5149" w:type="dxa"/>
          </w:tcPr>
          <w:p w:rsidR="006D100D" w:rsidRPr="006F12E5" w:rsidRDefault="006D100D" w:rsidP="00A87096">
            <w:pPr>
              <w:rPr>
                <w:rFonts w:ascii="Gill Sans MT" w:hAnsi="Gill Sans MT"/>
                <w:b/>
                <w:color w:val="0903FB"/>
              </w:rPr>
            </w:pPr>
          </w:p>
        </w:tc>
        <w:tc>
          <w:tcPr>
            <w:tcW w:w="1521" w:type="dxa"/>
            <w:tcBorders>
              <w:top w:val="single" w:sz="4" w:space="0" w:color="auto"/>
            </w:tcBorders>
          </w:tcPr>
          <w:p w:rsidR="006D100D" w:rsidRPr="006F12E5" w:rsidRDefault="006D100D" w:rsidP="00BD3821">
            <w:pPr>
              <w:jc w:val="right"/>
              <w:rPr>
                <w:rFonts w:ascii="Gill Sans MT" w:hAnsi="Gill Sans MT"/>
                <w:color w:val="0903FB"/>
                <w:sz w:val="24"/>
                <w:szCs w:val="24"/>
              </w:rPr>
            </w:pPr>
          </w:p>
        </w:tc>
      </w:tr>
      <w:tr w:rsidR="001B7C20" w:rsidRPr="006F12E5" w:rsidTr="006A37C4">
        <w:trPr>
          <w:trHeight w:val="298"/>
        </w:trPr>
        <w:tc>
          <w:tcPr>
            <w:tcW w:w="5149" w:type="dxa"/>
          </w:tcPr>
          <w:p w:rsidR="003E2961" w:rsidRPr="006844E3" w:rsidRDefault="00F76BC8" w:rsidP="001F0888">
            <w:pPr>
              <w:rPr>
                <w:rFonts w:ascii="Gill Sans MT" w:hAnsi="Gill Sans MT"/>
                <w:b/>
              </w:rPr>
            </w:pPr>
            <w:r w:rsidRPr="006844E3">
              <w:rPr>
                <w:rFonts w:ascii="Gill Sans MT" w:hAnsi="Gill Sans MT"/>
                <w:b/>
              </w:rPr>
              <w:t>201</w:t>
            </w:r>
            <w:r w:rsidR="001F0888" w:rsidRPr="006844E3">
              <w:rPr>
                <w:rFonts w:ascii="Gill Sans MT" w:hAnsi="Gill Sans MT"/>
                <w:b/>
              </w:rPr>
              <w:t>7/18</w:t>
            </w:r>
          </w:p>
        </w:tc>
        <w:tc>
          <w:tcPr>
            <w:tcW w:w="1521" w:type="dxa"/>
          </w:tcPr>
          <w:p w:rsidR="003E2961" w:rsidRPr="006F12E5" w:rsidRDefault="003E2961" w:rsidP="00B83F55">
            <w:pPr>
              <w:jc w:val="right"/>
              <w:rPr>
                <w:rFonts w:ascii="Gill Sans MT" w:hAnsi="Gill Sans MT"/>
                <w:color w:val="0903FB"/>
                <w:sz w:val="24"/>
                <w:szCs w:val="24"/>
              </w:rPr>
            </w:pPr>
          </w:p>
        </w:tc>
      </w:tr>
      <w:tr w:rsidR="001B7C20" w:rsidRPr="006F12E5" w:rsidTr="006A37C4">
        <w:trPr>
          <w:trHeight w:val="299"/>
        </w:trPr>
        <w:tc>
          <w:tcPr>
            <w:tcW w:w="5149" w:type="dxa"/>
          </w:tcPr>
          <w:p w:rsidR="003E2961" w:rsidRPr="006844E3" w:rsidRDefault="003E2961" w:rsidP="003D37C6">
            <w:pPr>
              <w:rPr>
                <w:rFonts w:ascii="Gill Sans MT" w:hAnsi="Gill Sans MT"/>
                <w:b/>
              </w:rPr>
            </w:pPr>
            <w:r w:rsidRPr="006844E3">
              <w:rPr>
                <w:rFonts w:ascii="Gill Sans MT" w:hAnsi="Gill Sans MT"/>
                <w:b/>
              </w:rPr>
              <w:t>Balance at start of year</w:t>
            </w:r>
          </w:p>
        </w:tc>
        <w:tc>
          <w:tcPr>
            <w:tcW w:w="1521" w:type="dxa"/>
          </w:tcPr>
          <w:p w:rsidR="003E2961" w:rsidRPr="006F12E5" w:rsidRDefault="001F0888" w:rsidP="00B17308">
            <w:pPr>
              <w:jc w:val="right"/>
              <w:rPr>
                <w:rFonts w:ascii="Gill Sans MT" w:hAnsi="Gill Sans MT"/>
                <w:sz w:val="24"/>
                <w:szCs w:val="24"/>
              </w:rPr>
            </w:pPr>
            <w:r>
              <w:rPr>
                <w:rFonts w:ascii="Gill Sans MT" w:hAnsi="Gill Sans MT"/>
                <w:sz w:val="24"/>
                <w:szCs w:val="24"/>
              </w:rPr>
              <w:t>30</w:t>
            </w:r>
          </w:p>
        </w:tc>
      </w:tr>
      <w:tr w:rsidR="001B7C20" w:rsidRPr="006F12E5" w:rsidTr="006A37C4">
        <w:trPr>
          <w:trHeight w:val="217"/>
        </w:trPr>
        <w:tc>
          <w:tcPr>
            <w:tcW w:w="5149" w:type="dxa"/>
          </w:tcPr>
          <w:p w:rsidR="003E2961" w:rsidRPr="006844E3" w:rsidRDefault="003E2961" w:rsidP="00B83F55">
            <w:pPr>
              <w:rPr>
                <w:rFonts w:ascii="Gill Sans MT" w:hAnsi="Gill Sans MT"/>
              </w:rPr>
            </w:pPr>
            <w:r w:rsidRPr="006844E3">
              <w:rPr>
                <w:rFonts w:ascii="Gill Sans MT" w:hAnsi="Gill Sans MT"/>
              </w:rPr>
              <w:t>Purchases</w:t>
            </w:r>
          </w:p>
        </w:tc>
        <w:tc>
          <w:tcPr>
            <w:tcW w:w="1521" w:type="dxa"/>
          </w:tcPr>
          <w:p w:rsidR="003E2961" w:rsidRPr="006F12E5" w:rsidRDefault="00466482" w:rsidP="00B83F55">
            <w:pPr>
              <w:jc w:val="right"/>
              <w:rPr>
                <w:rFonts w:ascii="Gill Sans MT" w:hAnsi="Gill Sans MT"/>
                <w:sz w:val="24"/>
                <w:szCs w:val="24"/>
              </w:rPr>
            </w:pPr>
            <w:r>
              <w:rPr>
                <w:rFonts w:ascii="Gill Sans MT" w:hAnsi="Gill Sans MT"/>
                <w:sz w:val="24"/>
                <w:szCs w:val="24"/>
              </w:rPr>
              <w:t>78</w:t>
            </w:r>
          </w:p>
        </w:tc>
      </w:tr>
      <w:tr w:rsidR="001B7C20" w:rsidRPr="006F12E5" w:rsidTr="006A37C4">
        <w:trPr>
          <w:trHeight w:val="217"/>
        </w:trPr>
        <w:tc>
          <w:tcPr>
            <w:tcW w:w="5149" w:type="dxa"/>
          </w:tcPr>
          <w:p w:rsidR="003E2961" w:rsidRPr="006F12E5" w:rsidRDefault="003E2961" w:rsidP="00B83F55">
            <w:pPr>
              <w:rPr>
                <w:rFonts w:ascii="Gill Sans MT" w:hAnsi="Gill Sans MT"/>
              </w:rPr>
            </w:pPr>
            <w:r w:rsidRPr="006F12E5">
              <w:rPr>
                <w:rFonts w:ascii="Gill Sans MT" w:hAnsi="Gill Sans MT"/>
              </w:rPr>
              <w:t>Recognised as an expense in the year</w:t>
            </w:r>
          </w:p>
        </w:tc>
        <w:tc>
          <w:tcPr>
            <w:tcW w:w="1521" w:type="dxa"/>
          </w:tcPr>
          <w:p w:rsidR="003E2961" w:rsidRPr="006F12E5" w:rsidRDefault="00C72B35" w:rsidP="00466482">
            <w:pPr>
              <w:jc w:val="right"/>
              <w:rPr>
                <w:rFonts w:ascii="Gill Sans MT" w:hAnsi="Gill Sans MT"/>
                <w:sz w:val="24"/>
                <w:szCs w:val="24"/>
              </w:rPr>
            </w:pPr>
            <w:r>
              <w:rPr>
                <w:rFonts w:ascii="Gill Sans MT" w:hAnsi="Gill Sans MT"/>
                <w:sz w:val="24"/>
                <w:szCs w:val="24"/>
              </w:rPr>
              <w:t>(69)</w:t>
            </w:r>
          </w:p>
        </w:tc>
      </w:tr>
      <w:tr w:rsidR="001B7C20" w:rsidRPr="006F12E5" w:rsidTr="006A37C4">
        <w:trPr>
          <w:trHeight w:val="217"/>
        </w:trPr>
        <w:tc>
          <w:tcPr>
            <w:tcW w:w="5149" w:type="dxa"/>
          </w:tcPr>
          <w:p w:rsidR="003E2961" w:rsidRPr="006F12E5" w:rsidRDefault="003E2961" w:rsidP="00B83F55">
            <w:pPr>
              <w:rPr>
                <w:rFonts w:ascii="Gill Sans MT" w:hAnsi="Gill Sans MT"/>
              </w:rPr>
            </w:pPr>
            <w:r w:rsidRPr="006F12E5">
              <w:rPr>
                <w:rFonts w:ascii="Gill Sans MT" w:hAnsi="Gill Sans MT"/>
              </w:rPr>
              <w:t>Written off balances</w:t>
            </w:r>
          </w:p>
        </w:tc>
        <w:tc>
          <w:tcPr>
            <w:tcW w:w="1521" w:type="dxa"/>
          </w:tcPr>
          <w:p w:rsidR="003E2961" w:rsidRPr="006F12E5" w:rsidRDefault="00C72B35" w:rsidP="00466482">
            <w:pPr>
              <w:jc w:val="right"/>
              <w:rPr>
                <w:rFonts w:ascii="Gill Sans MT" w:hAnsi="Gill Sans MT"/>
                <w:sz w:val="24"/>
                <w:szCs w:val="24"/>
              </w:rPr>
            </w:pPr>
            <w:r>
              <w:rPr>
                <w:rFonts w:ascii="Gill Sans MT" w:hAnsi="Gill Sans MT"/>
                <w:sz w:val="24"/>
                <w:szCs w:val="24"/>
              </w:rPr>
              <w:t>0</w:t>
            </w:r>
          </w:p>
        </w:tc>
      </w:tr>
      <w:tr w:rsidR="001B7C20" w:rsidRPr="006F12E5" w:rsidTr="006A37C4">
        <w:trPr>
          <w:trHeight w:val="217"/>
        </w:trPr>
        <w:tc>
          <w:tcPr>
            <w:tcW w:w="5149" w:type="dxa"/>
          </w:tcPr>
          <w:p w:rsidR="003E2961" w:rsidRPr="006F12E5" w:rsidRDefault="003E2961" w:rsidP="00B83F55">
            <w:pPr>
              <w:rPr>
                <w:rFonts w:ascii="Gill Sans MT" w:hAnsi="Gill Sans MT"/>
              </w:rPr>
            </w:pPr>
            <w:r w:rsidRPr="006F12E5">
              <w:rPr>
                <w:rFonts w:ascii="Gill Sans MT" w:hAnsi="Gill Sans MT"/>
              </w:rPr>
              <w:t>Reversals of write-offs</w:t>
            </w:r>
          </w:p>
        </w:tc>
        <w:tc>
          <w:tcPr>
            <w:tcW w:w="1521" w:type="dxa"/>
            <w:tcBorders>
              <w:bottom w:val="single" w:sz="4" w:space="0" w:color="auto"/>
            </w:tcBorders>
          </w:tcPr>
          <w:p w:rsidR="003E2961" w:rsidRPr="006F12E5" w:rsidRDefault="00466482" w:rsidP="00466482">
            <w:pPr>
              <w:jc w:val="right"/>
              <w:rPr>
                <w:rFonts w:ascii="Gill Sans MT" w:hAnsi="Gill Sans MT"/>
                <w:sz w:val="24"/>
                <w:szCs w:val="24"/>
              </w:rPr>
            </w:pPr>
            <w:r>
              <w:rPr>
                <w:rFonts w:ascii="Gill Sans MT" w:hAnsi="Gill Sans MT"/>
                <w:sz w:val="24"/>
                <w:szCs w:val="24"/>
              </w:rPr>
              <w:t>0</w:t>
            </w:r>
          </w:p>
        </w:tc>
      </w:tr>
      <w:tr w:rsidR="001B7C20" w:rsidRPr="006F12E5" w:rsidTr="006A37C4">
        <w:trPr>
          <w:trHeight w:val="415"/>
        </w:trPr>
        <w:tc>
          <w:tcPr>
            <w:tcW w:w="5149" w:type="dxa"/>
            <w:vAlign w:val="bottom"/>
          </w:tcPr>
          <w:p w:rsidR="003E2961" w:rsidRPr="006F12E5" w:rsidRDefault="003E2961" w:rsidP="003D37C6">
            <w:pPr>
              <w:rPr>
                <w:rFonts w:ascii="Gill Sans MT" w:hAnsi="Gill Sans MT"/>
                <w:b/>
              </w:rPr>
            </w:pPr>
            <w:r w:rsidRPr="006F12E5">
              <w:rPr>
                <w:rFonts w:ascii="Gill Sans MT" w:hAnsi="Gill Sans MT"/>
                <w:b/>
              </w:rPr>
              <w:t>Balance at end of year</w:t>
            </w:r>
          </w:p>
        </w:tc>
        <w:tc>
          <w:tcPr>
            <w:tcW w:w="1521" w:type="dxa"/>
            <w:tcBorders>
              <w:top w:val="single" w:sz="4" w:space="0" w:color="auto"/>
              <w:bottom w:val="single" w:sz="4" w:space="0" w:color="auto"/>
            </w:tcBorders>
            <w:vAlign w:val="bottom"/>
          </w:tcPr>
          <w:p w:rsidR="003E2961" w:rsidRPr="006F12E5" w:rsidRDefault="00466482" w:rsidP="00B83F55">
            <w:pPr>
              <w:jc w:val="right"/>
              <w:rPr>
                <w:rFonts w:ascii="Gill Sans MT" w:hAnsi="Gill Sans MT"/>
                <w:b/>
                <w:sz w:val="24"/>
                <w:szCs w:val="24"/>
              </w:rPr>
            </w:pPr>
            <w:r>
              <w:rPr>
                <w:rFonts w:ascii="Gill Sans MT" w:hAnsi="Gill Sans MT"/>
                <w:b/>
                <w:sz w:val="24"/>
                <w:szCs w:val="24"/>
              </w:rPr>
              <w:t>39</w:t>
            </w:r>
          </w:p>
        </w:tc>
      </w:tr>
    </w:tbl>
    <w:p w:rsidR="00B7205F" w:rsidRPr="006F12E5" w:rsidRDefault="00B7205F" w:rsidP="00DD03B9">
      <w:pPr>
        <w:rPr>
          <w:rFonts w:ascii="Gill Sans MT" w:hAnsi="Gill Sans MT"/>
          <w:color w:val="0903FB"/>
          <w:sz w:val="24"/>
          <w:szCs w:val="24"/>
        </w:rPr>
      </w:pPr>
    </w:p>
    <w:p w:rsidR="00952EB7" w:rsidRPr="006F12E5" w:rsidRDefault="00952EB7" w:rsidP="00DD03B9">
      <w:pPr>
        <w:rPr>
          <w:rFonts w:ascii="Gill Sans MT" w:hAnsi="Gill Sans MT"/>
          <w:sz w:val="24"/>
          <w:szCs w:val="24"/>
        </w:rPr>
      </w:pPr>
    </w:p>
    <w:p w:rsidR="0027537E" w:rsidRPr="006F12E5" w:rsidRDefault="00EE51BC" w:rsidP="00DD03B9">
      <w:pPr>
        <w:rPr>
          <w:rFonts w:ascii="Gill Sans MT" w:hAnsi="Gill Sans MT"/>
          <w:b/>
          <w:sz w:val="24"/>
          <w:szCs w:val="24"/>
        </w:rPr>
      </w:pPr>
      <w:r w:rsidRPr="006F12E5">
        <w:rPr>
          <w:rFonts w:ascii="Gill Sans MT" w:hAnsi="Gill Sans MT"/>
          <w:b/>
          <w:sz w:val="24"/>
          <w:szCs w:val="24"/>
        </w:rPr>
        <w:t>NOTE 1</w:t>
      </w:r>
      <w:r w:rsidR="00D33249" w:rsidRPr="006F12E5">
        <w:rPr>
          <w:rFonts w:ascii="Gill Sans MT" w:hAnsi="Gill Sans MT"/>
          <w:b/>
          <w:sz w:val="24"/>
          <w:szCs w:val="24"/>
        </w:rPr>
        <w:t>4</w:t>
      </w:r>
      <w:r w:rsidRPr="006F12E5">
        <w:rPr>
          <w:rFonts w:ascii="Gill Sans MT" w:hAnsi="Gill Sans MT"/>
          <w:b/>
          <w:sz w:val="24"/>
          <w:szCs w:val="24"/>
        </w:rPr>
        <w:t xml:space="preserve">:  </w:t>
      </w:r>
      <w:r w:rsidR="00D17EE9" w:rsidRPr="006F12E5">
        <w:rPr>
          <w:rFonts w:ascii="Gill Sans MT" w:hAnsi="Gill Sans MT"/>
          <w:b/>
          <w:sz w:val="24"/>
          <w:szCs w:val="24"/>
        </w:rPr>
        <w:t>Debtor</w:t>
      </w:r>
      <w:r w:rsidR="00952EB7" w:rsidRPr="006F12E5">
        <w:rPr>
          <w:rFonts w:ascii="Gill Sans MT" w:hAnsi="Gill Sans MT"/>
          <w:b/>
          <w:sz w:val="24"/>
          <w:szCs w:val="24"/>
        </w:rPr>
        <w:t>s</w:t>
      </w:r>
    </w:p>
    <w:p w:rsidR="00690278" w:rsidRPr="006F12E5" w:rsidRDefault="00690278" w:rsidP="00DD03B9">
      <w:pPr>
        <w:rPr>
          <w:rFonts w:ascii="Gill Sans MT" w:hAnsi="Gill Sans MT"/>
          <w:color w:val="0903FB"/>
          <w:sz w:val="24"/>
          <w:szCs w:val="24"/>
        </w:rPr>
      </w:pPr>
    </w:p>
    <w:tbl>
      <w:tblPr>
        <w:tblW w:w="9074" w:type="dxa"/>
        <w:tblInd w:w="675" w:type="dxa"/>
        <w:tblLook w:val="0000" w:firstRow="0" w:lastRow="0" w:firstColumn="0" w:lastColumn="0" w:noHBand="0" w:noVBand="0"/>
      </w:tblPr>
      <w:tblGrid>
        <w:gridCol w:w="5104"/>
        <w:gridCol w:w="1985"/>
        <w:gridCol w:w="1985"/>
      </w:tblGrid>
      <w:tr w:rsidR="001F0888" w:rsidRPr="006F12E5" w:rsidTr="001F0888">
        <w:trPr>
          <w:trHeight w:val="305"/>
        </w:trPr>
        <w:tc>
          <w:tcPr>
            <w:tcW w:w="5104" w:type="dxa"/>
          </w:tcPr>
          <w:p w:rsidR="001F0888" w:rsidRPr="006F12E5" w:rsidRDefault="001F0888" w:rsidP="001F0888">
            <w:pPr>
              <w:ind w:left="863"/>
              <w:rPr>
                <w:rFonts w:ascii="Gill Sans MT" w:hAnsi="Gill Sans MT"/>
                <w:sz w:val="24"/>
                <w:szCs w:val="24"/>
              </w:rPr>
            </w:pPr>
          </w:p>
        </w:tc>
        <w:tc>
          <w:tcPr>
            <w:tcW w:w="1985" w:type="dxa"/>
          </w:tcPr>
          <w:p w:rsidR="001F0888" w:rsidRPr="006F12E5" w:rsidRDefault="001F0888" w:rsidP="001F0888">
            <w:pPr>
              <w:ind w:left="34" w:hanging="34"/>
              <w:jc w:val="center"/>
              <w:rPr>
                <w:rFonts w:ascii="Gill Sans MT" w:hAnsi="Gill Sans MT"/>
                <w:b/>
              </w:rPr>
            </w:pPr>
            <w:r w:rsidRPr="006F12E5">
              <w:rPr>
                <w:rFonts w:ascii="Gill Sans MT" w:hAnsi="Gill Sans MT"/>
                <w:b/>
              </w:rPr>
              <w:t>31 March 2017</w:t>
            </w:r>
          </w:p>
          <w:p w:rsidR="001F0888" w:rsidRPr="006F12E5" w:rsidRDefault="001F0888" w:rsidP="001F0888">
            <w:pPr>
              <w:ind w:left="34" w:hanging="34"/>
              <w:jc w:val="center"/>
              <w:rPr>
                <w:rFonts w:ascii="Gill Sans MT" w:hAnsi="Gill Sans MT"/>
                <w:b/>
                <w:color w:val="0903FB"/>
              </w:rPr>
            </w:pPr>
            <w:r w:rsidRPr="006F12E5">
              <w:rPr>
                <w:rFonts w:ascii="Gill Sans MT" w:hAnsi="Gill Sans MT"/>
                <w:b/>
              </w:rPr>
              <w:t>£000</w:t>
            </w:r>
          </w:p>
        </w:tc>
        <w:tc>
          <w:tcPr>
            <w:tcW w:w="1985" w:type="dxa"/>
          </w:tcPr>
          <w:p w:rsidR="001F0888" w:rsidRPr="006F12E5" w:rsidRDefault="001F0888" w:rsidP="001F0888">
            <w:pPr>
              <w:ind w:left="34" w:hanging="34"/>
              <w:jc w:val="center"/>
              <w:rPr>
                <w:rFonts w:ascii="Gill Sans MT" w:hAnsi="Gill Sans MT"/>
                <w:b/>
              </w:rPr>
            </w:pPr>
            <w:r>
              <w:rPr>
                <w:rFonts w:ascii="Gill Sans MT" w:hAnsi="Gill Sans MT"/>
                <w:b/>
              </w:rPr>
              <w:t>31 March 2018</w:t>
            </w:r>
          </w:p>
          <w:p w:rsidR="001F0888" w:rsidRPr="006F12E5" w:rsidRDefault="001F0888" w:rsidP="001F0888">
            <w:pPr>
              <w:ind w:left="34" w:hanging="34"/>
              <w:jc w:val="center"/>
              <w:rPr>
                <w:rFonts w:ascii="Gill Sans MT" w:hAnsi="Gill Sans MT"/>
                <w:b/>
                <w:color w:val="0903FB"/>
              </w:rPr>
            </w:pPr>
            <w:r w:rsidRPr="006F12E5">
              <w:rPr>
                <w:rFonts w:ascii="Gill Sans MT" w:hAnsi="Gill Sans MT"/>
                <w:b/>
              </w:rPr>
              <w:t>£000</w:t>
            </w:r>
          </w:p>
        </w:tc>
      </w:tr>
      <w:tr w:rsidR="001F0888" w:rsidRPr="006F12E5" w:rsidTr="001F0888">
        <w:trPr>
          <w:trHeight w:val="80"/>
        </w:trPr>
        <w:tc>
          <w:tcPr>
            <w:tcW w:w="5104" w:type="dxa"/>
          </w:tcPr>
          <w:p w:rsidR="001F0888" w:rsidRPr="006F12E5" w:rsidRDefault="001F0888" w:rsidP="001F0888">
            <w:pPr>
              <w:ind w:left="863" w:hanging="675"/>
              <w:rPr>
                <w:rFonts w:ascii="Gill Sans MT" w:hAnsi="Gill Sans MT"/>
              </w:rPr>
            </w:pPr>
          </w:p>
        </w:tc>
        <w:tc>
          <w:tcPr>
            <w:tcW w:w="1985" w:type="dxa"/>
          </w:tcPr>
          <w:p w:rsidR="001F0888" w:rsidRPr="006F12E5" w:rsidRDefault="001F0888" w:rsidP="001F0888">
            <w:pPr>
              <w:ind w:left="34" w:right="176" w:hanging="34"/>
              <w:jc w:val="center"/>
              <w:rPr>
                <w:rFonts w:ascii="Gill Sans MT" w:hAnsi="Gill Sans MT"/>
                <w:color w:val="0903FB"/>
                <w:sz w:val="24"/>
                <w:szCs w:val="24"/>
              </w:rPr>
            </w:pPr>
          </w:p>
        </w:tc>
        <w:tc>
          <w:tcPr>
            <w:tcW w:w="1985" w:type="dxa"/>
          </w:tcPr>
          <w:p w:rsidR="001F0888" w:rsidRPr="006F12E5" w:rsidRDefault="001F0888" w:rsidP="001F0888">
            <w:pPr>
              <w:ind w:left="34" w:right="176" w:hanging="34"/>
              <w:jc w:val="center"/>
              <w:rPr>
                <w:rFonts w:ascii="Gill Sans MT" w:hAnsi="Gill Sans MT"/>
                <w:color w:val="0903FB"/>
                <w:sz w:val="24"/>
                <w:szCs w:val="24"/>
              </w:rPr>
            </w:pPr>
          </w:p>
        </w:tc>
      </w:tr>
      <w:tr w:rsidR="001F0888" w:rsidRPr="006F12E5" w:rsidTr="001F0888">
        <w:trPr>
          <w:trHeight w:val="349"/>
        </w:trPr>
        <w:tc>
          <w:tcPr>
            <w:tcW w:w="5104" w:type="dxa"/>
          </w:tcPr>
          <w:p w:rsidR="001F0888" w:rsidRPr="006F12E5" w:rsidRDefault="001F0888" w:rsidP="001F0888">
            <w:pPr>
              <w:ind w:left="863" w:hanging="675"/>
              <w:rPr>
                <w:rFonts w:ascii="Gill Sans MT" w:hAnsi="Gill Sans MT"/>
              </w:rPr>
            </w:pPr>
            <w:r w:rsidRPr="006F12E5">
              <w:rPr>
                <w:rFonts w:ascii="Gill Sans MT" w:hAnsi="Gill Sans MT"/>
              </w:rPr>
              <w:t>Central Government Bodies</w:t>
            </w:r>
          </w:p>
        </w:tc>
        <w:tc>
          <w:tcPr>
            <w:tcW w:w="1985" w:type="dxa"/>
          </w:tcPr>
          <w:p w:rsidR="001F0888" w:rsidRPr="006F12E5" w:rsidRDefault="001F0888" w:rsidP="001F0888">
            <w:pPr>
              <w:ind w:left="34" w:right="176" w:hanging="34"/>
              <w:jc w:val="right"/>
              <w:rPr>
                <w:rFonts w:ascii="Gill Sans MT" w:hAnsi="Gill Sans MT"/>
                <w:sz w:val="24"/>
                <w:szCs w:val="24"/>
              </w:rPr>
            </w:pPr>
            <w:r w:rsidRPr="006F12E5">
              <w:rPr>
                <w:rFonts w:ascii="Gill Sans MT" w:hAnsi="Gill Sans MT"/>
                <w:sz w:val="24"/>
                <w:szCs w:val="24"/>
              </w:rPr>
              <w:t>138</w:t>
            </w:r>
          </w:p>
        </w:tc>
        <w:tc>
          <w:tcPr>
            <w:tcW w:w="1985" w:type="dxa"/>
          </w:tcPr>
          <w:p w:rsidR="001F0888" w:rsidRPr="006F12E5" w:rsidRDefault="006844E3" w:rsidP="001F0888">
            <w:pPr>
              <w:ind w:left="34" w:right="176" w:hanging="34"/>
              <w:jc w:val="right"/>
              <w:rPr>
                <w:rFonts w:ascii="Gill Sans MT" w:hAnsi="Gill Sans MT"/>
                <w:sz w:val="24"/>
                <w:szCs w:val="24"/>
              </w:rPr>
            </w:pPr>
            <w:r>
              <w:rPr>
                <w:rFonts w:ascii="Gill Sans MT" w:hAnsi="Gill Sans MT"/>
                <w:sz w:val="24"/>
                <w:szCs w:val="24"/>
              </w:rPr>
              <w:t>183</w:t>
            </w:r>
          </w:p>
        </w:tc>
      </w:tr>
      <w:tr w:rsidR="001F0888" w:rsidRPr="006F12E5" w:rsidTr="001F0888">
        <w:trPr>
          <w:trHeight w:val="467"/>
        </w:trPr>
        <w:tc>
          <w:tcPr>
            <w:tcW w:w="5104" w:type="dxa"/>
          </w:tcPr>
          <w:p w:rsidR="001F0888" w:rsidRPr="006F12E5" w:rsidRDefault="001F0888" w:rsidP="001F0888">
            <w:pPr>
              <w:ind w:left="863" w:hanging="675"/>
              <w:rPr>
                <w:rFonts w:ascii="Gill Sans MT" w:hAnsi="Gill Sans MT"/>
              </w:rPr>
            </w:pPr>
            <w:r w:rsidRPr="006F12E5">
              <w:rPr>
                <w:rFonts w:ascii="Gill Sans MT" w:hAnsi="Gill Sans MT"/>
              </w:rPr>
              <w:t>Other Local Authorities</w:t>
            </w:r>
          </w:p>
        </w:tc>
        <w:tc>
          <w:tcPr>
            <w:tcW w:w="1985" w:type="dxa"/>
          </w:tcPr>
          <w:p w:rsidR="001F0888" w:rsidRPr="006F12E5" w:rsidRDefault="001F0888" w:rsidP="001F0888">
            <w:pPr>
              <w:ind w:left="142" w:right="176"/>
              <w:jc w:val="right"/>
              <w:rPr>
                <w:rFonts w:ascii="Gill Sans MT" w:hAnsi="Gill Sans MT"/>
                <w:sz w:val="24"/>
                <w:szCs w:val="24"/>
              </w:rPr>
            </w:pPr>
            <w:r w:rsidRPr="006F12E5">
              <w:rPr>
                <w:rFonts w:ascii="Gill Sans MT" w:hAnsi="Gill Sans MT"/>
                <w:sz w:val="24"/>
                <w:szCs w:val="24"/>
              </w:rPr>
              <w:t>20</w:t>
            </w:r>
          </w:p>
        </w:tc>
        <w:tc>
          <w:tcPr>
            <w:tcW w:w="1985" w:type="dxa"/>
          </w:tcPr>
          <w:p w:rsidR="001F0888" w:rsidRPr="006F12E5" w:rsidRDefault="006844E3" w:rsidP="001F0888">
            <w:pPr>
              <w:ind w:left="142" w:right="176"/>
              <w:jc w:val="right"/>
              <w:rPr>
                <w:rFonts w:ascii="Gill Sans MT" w:hAnsi="Gill Sans MT"/>
                <w:sz w:val="24"/>
                <w:szCs w:val="24"/>
              </w:rPr>
            </w:pPr>
            <w:r>
              <w:rPr>
                <w:rFonts w:ascii="Gill Sans MT" w:hAnsi="Gill Sans MT"/>
                <w:sz w:val="24"/>
                <w:szCs w:val="24"/>
              </w:rPr>
              <w:t>65</w:t>
            </w:r>
          </w:p>
        </w:tc>
      </w:tr>
      <w:tr w:rsidR="001F0888" w:rsidRPr="006F12E5" w:rsidTr="001F0888">
        <w:trPr>
          <w:trHeight w:val="419"/>
        </w:trPr>
        <w:tc>
          <w:tcPr>
            <w:tcW w:w="5104" w:type="dxa"/>
          </w:tcPr>
          <w:p w:rsidR="001F0888" w:rsidRPr="006F12E5" w:rsidRDefault="001F0888" w:rsidP="001F0888">
            <w:pPr>
              <w:ind w:left="863" w:hanging="675"/>
              <w:rPr>
                <w:rFonts w:ascii="Gill Sans MT" w:hAnsi="Gill Sans MT"/>
              </w:rPr>
            </w:pPr>
            <w:r w:rsidRPr="006F12E5">
              <w:rPr>
                <w:rFonts w:ascii="Gill Sans MT" w:hAnsi="Gill Sans MT"/>
              </w:rPr>
              <w:t>Bodies external to general government</w:t>
            </w:r>
          </w:p>
        </w:tc>
        <w:tc>
          <w:tcPr>
            <w:tcW w:w="1985" w:type="dxa"/>
            <w:tcBorders>
              <w:bottom w:val="single" w:sz="4" w:space="0" w:color="auto"/>
            </w:tcBorders>
          </w:tcPr>
          <w:p w:rsidR="001F0888" w:rsidRPr="006F12E5" w:rsidRDefault="001F0888" w:rsidP="001F0888">
            <w:pPr>
              <w:ind w:left="142" w:right="176"/>
              <w:jc w:val="right"/>
              <w:rPr>
                <w:rFonts w:ascii="Gill Sans MT" w:hAnsi="Gill Sans MT"/>
                <w:sz w:val="24"/>
                <w:szCs w:val="24"/>
              </w:rPr>
            </w:pPr>
            <w:r w:rsidRPr="006F12E5">
              <w:rPr>
                <w:rFonts w:ascii="Gill Sans MT" w:hAnsi="Gill Sans MT"/>
                <w:sz w:val="24"/>
                <w:szCs w:val="24"/>
              </w:rPr>
              <w:t>555</w:t>
            </w:r>
          </w:p>
        </w:tc>
        <w:tc>
          <w:tcPr>
            <w:tcW w:w="1985" w:type="dxa"/>
            <w:tcBorders>
              <w:bottom w:val="single" w:sz="4" w:space="0" w:color="auto"/>
            </w:tcBorders>
          </w:tcPr>
          <w:p w:rsidR="001F0888" w:rsidRPr="006F12E5" w:rsidRDefault="006844E3" w:rsidP="001F0888">
            <w:pPr>
              <w:ind w:left="142" w:right="176"/>
              <w:jc w:val="right"/>
              <w:rPr>
                <w:rFonts w:ascii="Gill Sans MT" w:hAnsi="Gill Sans MT"/>
                <w:sz w:val="24"/>
                <w:szCs w:val="24"/>
              </w:rPr>
            </w:pPr>
            <w:r>
              <w:rPr>
                <w:rFonts w:ascii="Gill Sans MT" w:hAnsi="Gill Sans MT"/>
                <w:sz w:val="24"/>
                <w:szCs w:val="24"/>
              </w:rPr>
              <w:t>324</w:t>
            </w:r>
          </w:p>
        </w:tc>
      </w:tr>
      <w:tr w:rsidR="001F0888" w:rsidRPr="006F12E5" w:rsidTr="001F0888">
        <w:trPr>
          <w:trHeight w:val="499"/>
        </w:trPr>
        <w:tc>
          <w:tcPr>
            <w:tcW w:w="5104" w:type="dxa"/>
          </w:tcPr>
          <w:p w:rsidR="001F0888" w:rsidRPr="006F12E5" w:rsidRDefault="001F0888" w:rsidP="001F0888">
            <w:pPr>
              <w:ind w:left="863" w:hanging="675"/>
              <w:rPr>
                <w:rFonts w:ascii="Gill Sans MT" w:hAnsi="Gill Sans MT"/>
                <w:b/>
              </w:rPr>
            </w:pPr>
            <w:r w:rsidRPr="006F12E5">
              <w:rPr>
                <w:rFonts w:ascii="Gill Sans MT" w:hAnsi="Gill Sans MT"/>
                <w:b/>
              </w:rPr>
              <w:t>Total</w:t>
            </w:r>
          </w:p>
        </w:tc>
        <w:tc>
          <w:tcPr>
            <w:tcW w:w="1985" w:type="dxa"/>
            <w:tcBorders>
              <w:top w:val="single" w:sz="4" w:space="0" w:color="auto"/>
            </w:tcBorders>
          </w:tcPr>
          <w:p w:rsidR="001F0888" w:rsidRPr="006F12E5" w:rsidRDefault="001F0888" w:rsidP="001F0888">
            <w:pPr>
              <w:ind w:left="61" w:right="176"/>
              <w:jc w:val="right"/>
              <w:rPr>
                <w:rFonts w:ascii="Gill Sans MT" w:hAnsi="Gill Sans MT"/>
                <w:b/>
                <w:sz w:val="24"/>
                <w:szCs w:val="24"/>
              </w:rPr>
            </w:pPr>
            <w:r w:rsidRPr="006F12E5">
              <w:rPr>
                <w:rFonts w:ascii="Gill Sans MT" w:hAnsi="Gill Sans MT"/>
                <w:b/>
                <w:sz w:val="24"/>
                <w:szCs w:val="24"/>
              </w:rPr>
              <w:t>713</w:t>
            </w:r>
          </w:p>
        </w:tc>
        <w:tc>
          <w:tcPr>
            <w:tcW w:w="1985" w:type="dxa"/>
            <w:tcBorders>
              <w:top w:val="single" w:sz="4" w:space="0" w:color="auto"/>
            </w:tcBorders>
          </w:tcPr>
          <w:p w:rsidR="001F0888" w:rsidRPr="006F12E5" w:rsidRDefault="006844E3" w:rsidP="006844E3">
            <w:pPr>
              <w:ind w:left="61" w:right="176"/>
              <w:jc w:val="right"/>
              <w:rPr>
                <w:rFonts w:ascii="Gill Sans MT" w:hAnsi="Gill Sans MT"/>
                <w:b/>
                <w:sz w:val="24"/>
                <w:szCs w:val="24"/>
              </w:rPr>
            </w:pPr>
            <w:r>
              <w:rPr>
                <w:rFonts w:ascii="Gill Sans MT" w:hAnsi="Gill Sans MT"/>
                <w:b/>
                <w:sz w:val="24"/>
                <w:szCs w:val="24"/>
              </w:rPr>
              <w:t>572</w:t>
            </w:r>
          </w:p>
        </w:tc>
      </w:tr>
    </w:tbl>
    <w:p w:rsidR="00690278" w:rsidRPr="006F12E5" w:rsidRDefault="00690278" w:rsidP="00DD03B9">
      <w:pPr>
        <w:rPr>
          <w:rFonts w:ascii="Gill Sans MT" w:hAnsi="Gill Sans MT"/>
          <w:color w:val="0903FB"/>
          <w:sz w:val="24"/>
          <w:szCs w:val="24"/>
        </w:rPr>
      </w:pPr>
    </w:p>
    <w:p w:rsidR="00834CAB" w:rsidRDefault="00834CAB" w:rsidP="00DD03B9">
      <w:pPr>
        <w:rPr>
          <w:rFonts w:ascii="Gill Sans MT" w:hAnsi="Gill Sans MT"/>
          <w:color w:val="0903FB"/>
          <w:sz w:val="24"/>
          <w:szCs w:val="24"/>
        </w:rPr>
      </w:pPr>
    </w:p>
    <w:p w:rsidR="006844E3" w:rsidRDefault="006844E3" w:rsidP="00DD03B9">
      <w:pPr>
        <w:rPr>
          <w:rFonts w:ascii="Gill Sans MT" w:hAnsi="Gill Sans MT"/>
          <w:color w:val="0903FB"/>
          <w:sz w:val="24"/>
          <w:szCs w:val="24"/>
        </w:rPr>
      </w:pPr>
    </w:p>
    <w:p w:rsidR="006844E3" w:rsidRDefault="006844E3" w:rsidP="00DD03B9">
      <w:pPr>
        <w:rPr>
          <w:rFonts w:ascii="Gill Sans MT" w:hAnsi="Gill Sans MT"/>
          <w:color w:val="0903FB"/>
          <w:sz w:val="24"/>
          <w:szCs w:val="24"/>
        </w:rPr>
      </w:pPr>
    </w:p>
    <w:p w:rsidR="006844E3" w:rsidRDefault="006844E3" w:rsidP="00DD03B9">
      <w:pPr>
        <w:rPr>
          <w:rFonts w:ascii="Gill Sans MT" w:hAnsi="Gill Sans MT"/>
          <w:color w:val="0903FB"/>
          <w:sz w:val="24"/>
          <w:szCs w:val="24"/>
        </w:rPr>
      </w:pPr>
    </w:p>
    <w:p w:rsidR="006844E3" w:rsidRDefault="006844E3" w:rsidP="00DD03B9">
      <w:pPr>
        <w:rPr>
          <w:rFonts w:ascii="Gill Sans MT" w:hAnsi="Gill Sans MT"/>
          <w:color w:val="0903FB"/>
          <w:sz w:val="24"/>
          <w:szCs w:val="24"/>
        </w:rPr>
      </w:pPr>
    </w:p>
    <w:p w:rsidR="006844E3" w:rsidRPr="006F12E5" w:rsidRDefault="006844E3" w:rsidP="00DD03B9">
      <w:pPr>
        <w:rPr>
          <w:rFonts w:ascii="Gill Sans MT" w:hAnsi="Gill Sans MT"/>
          <w:color w:val="0903FB"/>
          <w:sz w:val="24"/>
          <w:szCs w:val="24"/>
        </w:rPr>
      </w:pPr>
    </w:p>
    <w:p w:rsidR="00EE51BC" w:rsidRPr="006F12E5" w:rsidRDefault="00EE51BC" w:rsidP="00DD03B9">
      <w:pPr>
        <w:rPr>
          <w:rFonts w:ascii="Gill Sans MT" w:hAnsi="Gill Sans MT"/>
          <w:b/>
          <w:sz w:val="24"/>
          <w:szCs w:val="24"/>
        </w:rPr>
      </w:pPr>
      <w:r w:rsidRPr="006F12E5">
        <w:rPr>
          <w:rFonts w:ascii="Gill Sans MT" w:hAnsi="Gill Sans MT"/>
          <w:b/>
          <w:sz w:val="24"/>
          <w:szCs w:val="24"/>
        </w:rPr>
        <w:t xml:space="preserve">NOTE </w:t>
      </w:r>
      <w:r w:rsidR="000221F5" w:rsidRPr="006F12E5">
        <w:rPr>
          <w:rFonts w:ascii="Gill Sans MT" w:hAnsi="Gill Sans MT"/>
          <w:b/>
          <w:sz w:val="24"/>
          <w:szCs w:val="24"/>
        </w:rPr>
        <w:t>1</w:t>
      </w:r>
      <w:r w:rsidR="00D33249" w:rsidRPr="006F12E5">
        <w:rPr>
          <w:rFonts w:ascii="Gill Sans MT" w:hAnsi="Gill Sans MT"/>
          <w:b/>
          <w:sz w:val="24"/>
          <w:szCs w:val="24"/>
        </w:rPr>
        <w:t>5</w:t>
      </w:r>
      <w:r w:rsidRPr="006F12E5">
        <w:rPr>
          <w:rFonts w:ascii="Gill Sans MT" w:hAnsi="Gill Sans MT"/>
          <w:b/>
          <w:sz w:val="24"/>
          <w:szCs w:val="24"/>
        </w:rPr>
        <w:t xml:space="preserve">:  </w:t>
      </w:r>
      <w:r w:rsidR="00411867" w:rsidRPr="006F12E5">
        <w:rPr>
          <w:rFonts w:ascii="Gill Sans MT" w:hAnsi="Gill Sans MT"/>
          <w:b/>
          <w:sz w:val="24"/>
          <w:szCs w:val="24"/>
        </w:rPr>
        <w:t>Cash and Cash Equivalents</w:t>
      </w:r>
    </w:p>
    <w:p w:rsidR="00AB506F" w:rsidRPr="006F12E5" w:rsidRDefault="00AB506F" w:rsidP="00DD03B9">
      <w:pPr>
        <w:rPr>
          <w:rFonts w:ascii="Gill Sans MT" w:hAnsi="Gill Sans MT"/>
          <w:sz w:val="24"/>
          <w:szCs w:val="24"/>
        </w:rPr>
      </w:pPr>
      <w:r w:rsidRPr="006F12E5">
        <w:rPr>
          <w:rFonts w:ascii="Gill Sans MT" w:hAnsi="Gill Sans MT"/>
          <w:sz w:val="24"/>
          <w:szCs w:val="24"/>
        </w:rPr>
        <w:t xml:space="preserve"> </w:t>
      </w:r>
    </w:p>
    <w:p w:rsidR="002C4067" w:rsidRPr="006F12E5" w:rsidRDefault="002C4067" w:rsidP="00DD03B9">
      <w:pPr>
        <w:rPr>
          <w:rFonts w:ascii="Gill Sans MT" w:hAnsi="Gill Sans MT"/>
          <w:sz w:val="24"/>
          <w:szCs w:val="24"/>
        </w:rPr>
      </w:pPr>
    </w:p>
    <w:tbl>
      <w:tblPr>
        <w:tblW w:w="8919" w:type="dxa"/>
        <w:tblInd w:w="720" w:type="dxa"/>
        <w:tblLook w:val="0000" w:firstRow="0" w:lastRow="0" w:firstColumn="0" w:lastColumn="0" w:noHBand="0" w:noVBand="0"/>
      </w:tblPr>
      <w:tblGrid>
        <w:gridCol w:w="4950"/>
        <w:gridCol w:w="1985"/>
        <w:gridCol w:w="1984"/>
      </w:tblGrid>
      <w:tr w:rsidR="005A5256" w:rsidRPr="006F12E5" w:rsidTr="005A5256">
        <w:trPr>
          <w:trHeight w:val="305"/>
        </w:trPr>
        <w:tc>
          <w:tcPr>
            <w:tcW w:w="4950" w:type="dxa"/>
          </w:tcPr>
          <w:p w:rsidR="005A5256" w:rsidRPr="006F12E5" w:rsidRDefault="005A5256" w:rsidP="005A5256">
            <w:pPr>
              <w:ind w:left="863"/>
              <w:rPr>
                <w:rFonts w:ascii="Gill Sans MT" w:hAnsi="Gill Sans MT"/>
              </w:rPr>
            </w:pPr>
          </w:p>
        </w:tc>
        <w:tc>
          <w:tcPr>
            <w:tcW w:w="1985" w:type="dxa"/>
          </w:tcPr>
          <w:p w:rsidR="005A5256" w:rsidRPr="006F12E5" w:rsidRDefault="001F0888" w:rsidP="005A5256">
            <w:pPr>
              <w:ind w:left="142"/>
              <w:jc w:val="center"/>
              <w:rPr>
                <w:rFonts w:ascii="Gill Sans MT" w:hAnsi="Gill Sans MT"/>
                <w:b/>
              </w:rPr>
            </w:pPr>
            <w:r>
              <w:rPr>
                <w:rFonts w:ascii="Gill Sans MT" w:hAnsi="Gill Sans MT"/>
                <w:b/>
              </w:rPr>
              <w:t>31March 2017</w:t>
            </w:r>
          </w:p>
          <w:p w:rsidR="005A5256" w:rsidRPr="006F12E5" w:rsidRDefault="005A5256" w:rsidP="005A5256">
            <w:pPr>
              <w:ind w:left="142"/>
              <w:jc w:val="center"/>
              <w:rPr>
                <w:rFonts w:ascii="Gill Sans MT" w:hAnsi="Gill Sans MT"/>
                <w:b/>
              </w:rPr>
            </w:pPr>
            <w:r w:rsidRPr="006F12E5">
              <w:rPr>
                <w:rFonts w:ascii="Gill Sans MT" w:hAnsi="Gill Sans MT"/>
                <w:b/>
              </w:rPr>
              <w:t>£000</w:t>
            </w:r>
          </w:p>
        </w:tc>
        <w:tc>
          <w:tcPr>
            <w:tcW w:w="1984" w:type="dxa"/>
          </w:tcPr>
          <w:p w:rsidR="005A5256" w:rsidRPr="006F12E5" w:rsidRDefault="001F0888" w:rsidP="005A5256">
            <w:pPr>
              <w:ind w:left="142"/>
              <w:jc w:val="center"/>
              <w:rPr>
                <w:rFonts w:ascii="Gill Sans MT" w:hAnsi="Gill Sans MT"/>
                <w:b/>
              </w:rPr>
            </w:pPr>
            <w:r>
              <w:rPr>
                <w:rFonts w:ascii="Gill Sans MT" w:hAnsi="Gill Sans MT"/>
                <w:b/>
              </w:rPr>
              <w:t>31March 2018</w:t>
            </w:r>
          </w:p>
          <w:p w:rsidR="005A5256" w:rsidRPr="006F12E5" w:rsidRDefault="005A5256" w:rsidP="005A5256">
            <w:pPr>
              <w:ind w:left="142"/>
              <w:jc w:val="center"/>
              <w:rPr>
                <w:rFonts w:ascii="Gill Sans MT" w:hAnsi="Gill Sans MT"/>
                <w:b/>
              </w:rPr>
            </w:pPr>
            <w:r w:rsidRPr="006F12E5">
              <w:rPr>
                <w:rFonts w:ascii="Gill Sans MT" w:hAnsi="Gill Sans MT"/>
                <w:b/>
              </w:rPr>
              <w:t>£000</w:t>
            </w:r>
          </w:p>
        </w:tc>
      </w:tr>
      <w:tr w:rsidR="001F0888" w:rsidRPr="006F12E5" w:rsidTr="005A5256">
        <w:trPr>
          <w:trHeight w:val="398"/>
        </w:trPr>
        <w:tc>
          <w:tcPr>
            <w:tcW w:w="4950" w:type="dxa"/>
          </w:tcPr>
          <w:p w:rsidR="001F0888" w:rsidRPr="006F12E5" w:rsidRDefault="001F0888" w:rsidP="001F0888">
            <w:pPr>
              <w:ind w:left="863" w:hanging="675"/>
              <w:rPr>
                <w:rFonts w:ascii="Gill Sans MT" w:hAnsi="Gill Sans MT"/>
              </w:rPr>
            </w:pPr>
            <w:r w:rsidRPr="006F12E5">
              <w:rPr>
                <w:rFonts w:ascii="Gill Sans MT" w:hAnsi="Gill Sans MT"/>
              </w:rPr>
              <w:t>Cash held by the Authority</w:t>
            </w:r>
          </w:p>
        </w:tc>
        <w:tc>
          <w:tcPr>
            <w:tcW w:w="1985" w:type="dxa"/>
          </w:tcPr>
          <w:p w:rsidR="001F0888" w:rsidRPr="006F12E5" w:rsidRDefault="001F0888" w:rsidP="001F0888">
            <w:pPr>
              <w:tabs>
                <w:tab w:val="left" w:pos="1843"/>
              </w:tabs>
              <w:ind w:left="142" w:right="237"/>
              <w:jc w:val="right"/>
              <w:rPr>
                <w:rFonts w:ascii="Gill Sans MT" w:hAnsi="Gill Sans MT"/>
                <w:sz w:val="24"/>
                <w:szCs w:val="24"/>
              </w:rPr>
            </w:pPr>
            <w:r w:rsidRPr="006F12E5">
              <w:rPr>
                <w:rFonts w:ascii="Gill Sans MT" w:hAnsi="Gill Sans MT"/>
                <w:sz w:val="24"/>
                <w:szCs w:val="24"/>
              </w:rPr>
              <w:t>2</w:t>
            </w:r>
          </w:p>
        </w:tc>
        <w:tc>
          <w:tcPr>
            <w:tcW w:w="1984" w:type="dxa"/>
          </w:tcPr>
          <w:p w:rsidR="001F0888" w:rsidRPr="006F12E5" w:rsidRDefault="006844E3" w:rsidP="001F0888">
            <w:pPr>
              <w:tabs>
                <w:tab w:val="left" w:pos="1843"/>
              </w:tabs>
              <w:ind w:left="142" w:right="237"/>
              <w:jc w:val="right"/>
              <w:rPr>
                <w:rFonts w:ascii="Gill Sans MT" w:hAnsi="Gill Sans MT"/>
                <w:sz w:val="24"/>
                <w:szCs w:val="24"/>
              </w:rPr>
            </w:pPr>
            <w:r>
              <w:rPr>
                <w:rFonts w:ascii="Gill Sans MT" w:hAnsi="Gill Sans MT"/>
                <w:sz w:val="24"/>
                <w:szCs w:val="24"/>
              </w:rPr>
              <w:t>2</w:t>
            </w:r>
          </w:p>
        </w:tc>
      </w:tr>
      <w:tr w:rsidR="001F0888" w:rsidRPr="006F12E5" w:rsidTr="005A5256">
        <w:trPr>
          <w:trHeight w:val="402"/>
        </w:trPr>
        <w:tc>
          <w:tcPr>
            <w:tcW w:w="4950" w:type="dxa"/>
          </w:tcPr>
          <w:p w:rsidR="001F0888" w:rsidRPr="006F12E5" w:rsidRDefault="001F0888" w:rsidP="001F0888">
            <w:pPr>
              <w:ind w:left="863" w:hanging="675"/>
              <w:rPr>
                <w:rFonts w:ascii="Gill Sans MT" w:hAnsi="Gill Sans MT"/>
              </w:rPr>
            </w:pPr>
            <w:r w:rsidRPr="006F12E5">
              <w:rPr>
                <w:rFonts w:ascii="Gill Sans MT" w:hAnsi="Gill Sans MT"/>
              </w:rPr>
              <w:t>Bank Current Accounts</w:t>
            </w:r>
          </w:p>
        </w:tc>
        <w:tc>
          <w:tcPr>
            <w:tcW w:w="1985" w:type="dxa"/>
          </w:tcPr>
          <w:p w:rsidR="001F0888" w:rsidRPr="006F12E5" w:rsidRDefault="001F0888" w:rsidP="001F0888">
            <w:pPr>
              <w:tabs>
                <w:tab w:val="left" w:pos="1843"/>
              </w:tabs>
              <w:ind w:left="142" w:right="237"/>
              <w:jc w:val="right"/>
              <w:rPr>
                <w:rFonts w:ascii="Gill Sans MT" w:hAnsi="Gill Sans MT"/>
                <w:sz w:val="24"/>
                <w:szCs w:val="24"/>
              </w:rPr>
            </w:pPr>
            <w:r w:rsidRPr="006F12E5">
              <w:rPr>
                <w:rFonts w:ascii="Gill Sans MT" w:hAnsi="Gill Sans MT"/>
                <w:sz w:val="24"/>
                <w:szCs w:val="24"/>
              </w:rPr>
              <w:t>2,811</w:t>
            </w:r>
          </w:p>
        </w:tc>
        <w:tc>
          <w:tcPr>
            <w:tcW w:w="1984" w:type="dxa"/>
          </w:tcPr>
          <w:p w:rsidR="001F0888" w:rsidRPr="006F12E5" w:rsidRDefault="006844E3" w:rsidP="001F0888">
            <w:pPr>
              <w:tabs>
                <w:tab w:val="left" w:pos="1843"/>
              </w:tabs>
              <w:ind w:left="142" w:right="237"/>
              <w:jc w:val="right"/>
              <w:rPr>
                <w:rFonts w:ascii="Gill Sans MT" w:hAnsi="Gill Sans MT"/>
                <w:sz w:val="24"/>
                <w:szCs w:val="24"/>
              </w:rPr>
            </w:pPr>
            <w:r>
              <w:rPr>
                <w:rFonts w:ascii="Gill Sans MT" w:hAnsi="Gill Sans MT"/>
                <w:sz w:val="24"/>
                <w:szCs w:val="24"/>
              </w:rPr>
              <w:t>1,759</w:t>
            </w:r>
          </w:p>
        </w:tc>
      </w:tr>
      <w:tr w:rsidR="006844E3" w:rsidRPr="006F12E5" w:rsidTr="005A5256">
        <w:trPr>
          <w:trHeight w:val="402"/>
        </w:trPr>
        <w:tc>
          <w:tcPr>
            <w:tcW w:w="4950" w:type="dxa"/>
          </w:tcPr>
          <w:p w:rsidR="006844E3" w:rsidRPr="006F12E5" w:rsidRDefault="006844E3" w:rsidP="001F0888">
            <w:pPr>
              <w:ind w:left="863" w:hanging="675"/>
              <w:rPr>
                <w:rFonts w:ascii="Gill Sans MT" w:hAnsi="Gill Sans MT"/>
              </w:rPr>
            </w:pPr>
            <w:r>
              <w:rPr>
                <w:rFonts w:ascii="Gill Sans MT" w:hAnsi="Gill Sans MT"/>
              </w:rPr>
              <w:t>Notice Accounts</w:t>
            </w:r>
          </w:p>
        </w:tc>
        <w:tc>
          <w:tcPr>
            <w:tcW w:w="1985" w:type="dxa"/>
          </w:tcPr>
          <w:p w:rsidR="006844E3" w:rsidRPr="006F12E5" w:rsidRDefault="006844E3" w:rsidP="001F0888">
            <w:pPr>
              <w:tabs>
                <w:tab w:val="left" w:pos="1843"/>
              </w:tabs>
              <w:ind w:left="142" w:right="237"/>
              <w:jc w:val="right"/>
              <w:rPr>
                <w:rFonts w:ascii="Gill Sans MT" w:hAnsi="Gill Sans MT"/>
                <w:sz w:val="24"/>
                <w:szCs w:val="24"/>
              </w:rPr>
            </w:pPr>
            <w:r>
              <w:rPr>
                <w:rFonts w:ascii="Gill Sans MT" w:hAnsi="Gill Sans MT"/>
                <w:sz w:val="24"/>
                <w:szCs w:val="24"/>
              </w:rPr>
              <w:t>0</w:t>
            </w:r>
          </w:p>
        </w:tc>
        <w:tc>
          <w:tcPr>
            <w:tcW w:w="1984" w:type="dxa"/>
          </w:tcPr>
          <w:p w:rsidR="006844E3" w:rsidRDefault="006844E3" w:rsidP="001F0888">
            <w:pPr>
              <w:tabs>
                <w:tab w:val="left" w:pos="1843"/>
              </w:tabs>
              <w:ind w:left="142" w:right="237"/>
              <w:jc w:val="right"/>
              <w:rPr>
                <w:rFonts w:ascii="Gill Sans MT" w:hAnsi="Gill Sans MT"/>
                <w:sz w:val="24"/>
                <w:szCs w:val="24"/>
              </w:rPr>
            </w:pPr>
            <w:r>
              <w:rPr>
                <w:rFonts w:ascii="Gill Sans MT" w:hAnsi="Gill Sans MT"/>
                <w:sz w:val="24"/>
                <w:szCs w:val="24"/>
              </w:rPr>
              <w:t>2,000</w:t>
            </w:r>
          </w:p>
        </w:tc>
      </w:tr>
      <w:tr w:rsidR="005A5256" w:rsidRPr="006F12E5" w:rsidTr="005A5256">
        <w:trPr>
          <w:trHeight w:val="410"/>
        </w:trPr>
        <w:tc>
          <w:tcPr>
            <w:tcW w:w="4950" w:type="dxa"/>
          </w:tcPr>
          <w:p w:rsidR="005A5256" w:rsidRPr="006F12E5" w:rsidRDefault="005A5256" w:rsidP="005A5256">
            <w:pPr>
              <w:ind w:left="863" w:hanging="675"/>
              <w:rPr>
                <w:rFonts w:ascii="Gill Sans MT" w:hAnsi="Gill Sans MT"/>
                <w:b/>
                <w:color w:val="0903FB"/>
              </w:rPr>
            </w:pPr>
            <w:r w:rsidRPr="006F12E5">
              <w:rPr>
                <w:rFonts w:ascii="Gill Sans MT" w:hAnsi="Gill Sans MT"/>
                <w:b/>
              </w:rPr>
              <w:t>Total</w:t>
            </w:r>
          </w:p>
        </w:tc>
        <w:tc>
          <w:tcPr>
            <w:tcW w:w="1985" w:type="dxa"/>
            <w:tcBorders>
              <w:top w:val="single" w:sz="4" w:space="0" w:color="auto"/>
            </w:tcBorders>
          </w:tcPr>
          <w:p w:rsidR="005A5256" w:rsidRPr="006F12E5" w:rsidRDefault="001F0888" w:rsidP="005A5256">
            <w:pPr>
              <w:tabs>
                <w:tab w:val="left" w:pos="1843"/>
              </w:tabs>
              <w:ind w:left="863" w:right="237"/>
              <w:jc w:val="right"/>
              <w:rPr>
                <w:rFonts w:ascii="Gill Sans MT" w:hAnsi="Gill Sans MT"/>
                <w:b/>
                <w:sz w:val="24"/>
                <w:szCs w:val="24"/>
              </w:rPr>
            </w:pPr>
            <w:r w:rsidRPr="006F12E5">
              <w:rPr>
                <w:rFonts w:ascii="Gill Sans MT" w:hAnsi="Gill Sans MT"/>
                <w:b/>
                <w:sz w:val="24"/>
                <w:szCs w:val="24"/>
              </w:rPr>
              <w:t>2,813</w:t>
            </w:r>
          </w:p>
        </w:tc>
        <w:tc>
          <w:tcPr>
            <w:tcW w:w="1984" w:type="dxa"/>
            <w:tcBorders>
              <w:top w:val="single" w:sz="4" w:space="0" w:color="auto"/>
            </w:tcBorders>
          </w:tcPr>
          <w:p w:rsidR="005A5256" w:rsidRPr="006F12E5" w:rsidRDefault="006844E3" w:rsidP="00BC06D9">
            <w:pPr>
              <w:tabs>
                <w:tab w:val="left" w:pos="1843"/>
              </w:tabs>
              <w:ind w:left="863" w:right="237"/>
              <w:jc w:val="right"/>
              <w:rPr>
                <w:rFonts w:ascii="Gill Sans MT" w:hAnsi="Gill Sans MT"/>
                <w:b/>
                <w:sz w:val="24"/>
                <w:szCs w:val="24"/>
              </w:rPr>
            </w:pPr>
            <w:r>
              <w:rPr>
                <w:rFonts w:ascii="Gill Sans MT" w:hAnsi="Gill Sans MT"/>
                <w:b/>
                <w:sz w:val="24"/>
                <w:szCs w:val="24"/>
              </w:rPr>
              <w:t>3,761</w:t>
            </w:r>
          </w:p>
        </w:tc>
      </w:tr>
    </w:tbl>
    <w:p w:rsidR="00B7205F" w:rsidRPr="006F12E5" w:rsidRDefault="00B7205F" w:rsidP="00DD03B9">
      <w:pPr>
        <w:rPr>
          <w:rFonts w:ascii="Gill Sans MT" w:hAnsi="Gill Sans MT"/>
          <w:color w:val="0903FB"/>
          <w:sz w:val="24"/>
          <w:szCs w:val="24"/>
        </w:rPr>
      </w:pPr>
    </w:p>
    <w:p w:rsidR="00C50E92" w:rsidRPr="006F12E5" w:rsidRDefault="00C50E92" w:rsidP="00DD03B9">
      <w:pPr>
        <w:rPr>
          <w:rFonts w:ascii="Gill Sans MT" w:hAnsi="Gill Sans MT"/>
          <w:color w:val="0903FB"/>
          <w:sz w:val="24"/>
          <w:szCs w:val="24"/>
        </w:rPr>
      </w:pPr>
    </w:p>
    <w:p w:rsidR="00596113" w:rsidRPr="006F12E5" w:rsidRDefault="000221F5" w:rsidP="00596113">
      <w:pPr>
        <w:rPr>
          <w:rFonts w:ascii="Gill Sans MT" w:hAnsi="Gill Sans MT"/>
          <w:b/>
          <w:sz w:val="24"/>
          <w:szCs w:val="24"/>
        </w:rPr>
      </w:pPr>
      <w:r w:rsidRPr="006F12E5">
        <w:rPr>
          <w:rFonts w:ascii="Gill Sans MT" w:hAnsi="Gill Sans MT"/>
          <w:b/>
          <w:sz w:val="24"/>
          <w:szCs w:val="24"/>
        </w:rPr>
        <w:t>NOTE 1</w:t>
      </w:r>
      <w:r w:rsidR="00D33249" w:rsidRPr="006F12E5">
        <w:rPr>
          <w:rFonts w:ascii="Gill Sans MT" w:hAnsi="Gill Sans MT"/>
          <w:b/>
          <w:sz w:val="24"/>
          <w:szCs w:val="24"/>
        </w:rPr>
        <w:t>6</w:t>
      </w:r>
      <w:r w:rsidR="00596113" w:rsidRPr="006F12E5">
        <w:rPr>
          <w:rFonts w:ascii="Gill Sans MT" w:hAnsi="Gill Sans MT"/>
          <w:b/>
          <w:sz w:val="24"/>
          <w:szCs w:val="24"/>
        </w:rPr>
        <w:t xml:space="preserve">:  Assets Held For </w:t>
      </w:r>
      <w:r w:rsidR="00E01BCF" w:rsidRPr="006F12E5">
        <w:rPr>
          <w:rFonts w:ascii="Gill Sans MT" w:hAnsi="Gill Sans MT"/>
          <w:b/>
          <w:sz w:val="24"/>
          <w:szCs w:val="24"/>
        </w:rPr>
        <w:t>Sale</w:t>
      </w:r>
    </w:p>
    <w:p w:rsidR="00596113" w:rsidRPr="006F12E5" w:rsidRDefault="00596113" w:rsidP="00596113">
      <w:pPr>
        <w:rPr>
          <w:rFonts w:ascii="Gill Sans MT" w:hAnsi="Gill Sans MT"/>
          <w:sz w:val="24"/>
          <w:szCs w:val="24"/>
        </w:rPr>
      </w:pPr>
    </w:p>
    <w:p w:rsidR="00596113" w:rsidRPr="001F0888" w:rsidRDefault="001F0888" w:rsidP="00596113">
      <w:pPr>
        <w:rPr>
          <w:rFonts w:ascii="Gill Sans MT" w:hAnsi="Gill Sans MT"/>
          <w:sz w:val="24"/>
          <w:szCs w:val="24"/>
        </w:rPr>
      </w:pPr>
      <w:r w:rsidRPr="001F0888">
        <w:rPr>
          <w:rFonts w:ascii="Gill Sans MT" w:hAnsi="Gill Sans MT"/>
          <w:sz w:val="24"/>
          <w:szCs w:val="24"/>
        </w:rPr>
        <w:t>There were no assets held for sale</w:t>
      </w:r>
      <w:r w:rsidR="006844E3">
        <w:rPr>
          <w:rFonts w:ascii="Gill Sans MT" w:hAnsi="Gill Sans MT"/>
          <w:sz w:val="24"/>
          <w:szCs w:val="24"/>
        </w:rPr>
        <w:t xml:space="preserve"> in March 2018 or in March 2017.  An asset was sold during the year.</w:t>
      </w:r>
    </w:p>
    <w:p w:rsidR="00596113" w:rsidRPr="006F12E5" w:rsidRDefault="00596113" w:rsidP="00596113">
      <w:pPr>
        <w:rPr>
          <w:rFonts w:ascii="Gill Sans MT" w:hAnsi="Gill Sans MT"/>
          <w:color w:val="0903FB"/>
          <w:sz w:val="24"/>
          <w:szCs w:val="24"/>
        </w:rPr>
      </w:pPr>
    </w:p>
    <w:p w:rsidR="00881171" w:rsidRDefault="00881171" w:rsidP="00596113">
      <w:pPr>
        <w:rPr>
          <w:rFonts w:ascii="Gill Sans MT" w:hAnsi="Gill Sans MT"/>
          <w:b/>
          <w:sz w:val="24"/>
          <w:szCs w:val="24"/>
        </w:rPr>
      </w:pPr>
    </w:p>
    <w:p w:rsidR="00596113" w:rsidRDefault="000221F5" w:rsidP="00596113">
      <w:pPr>
        <w:rPr>
          <w:rFonts w:ascii="Gill Sans MT" w:hAnsi="Gill Sans MT"/>
          <w:b/>
          <w:sz w:val="24"/>
          <w:szCs w:val="24"/>
        </w:rPr>
      </w:pPr>
      <w:r w:rsidRPr="006F12E5">
        <w:rPr>
          <w:rFonts w:ascii="Gill Sans MT" w:hAnsi="Gill Sans MT"/>
          <w:b/>
          <w:sz w:val="24"/>
          <w:szCs w:val="24"/>
        </w:rPr>
        <w:t>Note 1</w:t>
      </w:r>
      <w:r w:rsidR="00AD7D7D" w:rsidRPr="006F12E5">
        <w:rPr>
          <w:rFonts w:ascii="Gill Sans MT" w:hAnsi="Gill Sans MT"/>
          <w:b/>
          <w:sz w:val="24"/>
          <w:szCs w:val="24"/>
        </w:rPr>
        <w:t>7</w:t>
      </w:r>
      <w:r w:rsidR="00596113" w:rsidRPr="006F12E5">
        <w:rPr>
          <w:rFonts w:ascii="Gill Sans MT" w:hAnsi="Gill Sans MT"/>
          <w:b/>
          <w:sz w:val="24"/>
          <w:szCs w:val="24"/>
        </w:rPr>
        <w:t>:  Creditors</w:t>
      </w:r>
    </w:p>
    <w:p w:rsidR="00C6423B" w:rsidRDefault="00C6423B" w:rsidP="00596113">
      <w:pPr>
        <w:rPr>
          <w:rFonts w:ascii="Gill Sans MT" w:hAnsi="Gill Sans MT"/>
          <w:b/>
          <w:sz w:val="24"/>
          <w:szCs w:val="24"/>
        </w:rPr>
      </w:pPr>
    </w:p>
    <w:tbl>
      <w:tblPr>
        <w:tblW w:w="6214" w:type="dxa"/>
        <w:tblInd w:w="570" w:type="dxa"/>
        <w:tblLook w:val="0000" w:firstRow="0" w:lastRow="0" w:firstColumn="0" w:lastColumn="0" w:noHBand="0" w:noVBand="0"/>
      </w:tblPr>
      <w:tblGrid>
        <w:gridCol w:w="3350"/>
        <w:gridCol w:w="1432"/>
        <w:gridCol w:w="1432"/>
      </w:tblGrid>
      <w:tr w:rsidR="00C6423B" w:rsidRPr="006F12E5" w:rsidTr="00C6423B">
        <w:trPr>
          <w:trHeight w:val="306"/>
        </w:trPr>
        <w:tc>
          <w:tcPr>
            <w:tcW w:w="3350" w:type="dxa"/>
          </w:tcPr>
          <w:p w:rsidR="00C6423B" w:rsidRPr="006F12E5" w:rsidRDefault="00C6423B" w:rsidP="001F0888">
            <w:pPr>
              <w:ind w:left="863"/>
              <w:rPr>
                <w:rFonts w:ascii="Gill Sans MT" w:hAnsi="Gill Sans MT"/>
              </w:rPr>
            </w:pPr>
          </w:p>
        </w:tc>
        <w:tc>
          <w:tcPr>
            <w:tcW w:w="1432" w:type="dxa"/>
          </w:tcPr>
          <w:p w:rsidR="00C6423B" w:rsidRPr="006F12E5" w:rsidRDefault="00C6423B" w:rsidP="001F0888">
            <w:pPr>
              <w:ind w:left="142"/>
              <w:jc w:val="center"/>
              <w:rPr>
                <w:rFonts w:ascii="Gill Sans MT" w:hAnsi="Gill Sans MT"/>
                <w:b/>
              </w:rPr>
            </w:pPr>
            <w:r w:rsidRPr="006F12E5">
              <w:rPr>
                <w:rFonts w:ascii="Gill Sans MT" w:hAnsi="Gill Sans MT"/>
                <w:b/>
              </w:rPr>
              <w:t>31March 2017</w:t>
            </w:r>
          </w:p>
          <w:p w:rsidR="00C6423B" w:rsidRPr="006F12E5" w:rsidRDefault="00C6423B" w:rsidP="001F0888">
            <w:pPr>
              <w:ind w:left="142"/>
              <w:jc w:val="center"/>
              <w:rPr>
                <w:rFonts w:ascii="Gill Sans MT" w:hAnsi="Gill Sans MT"/>
                <w:b/>
              </w:rPr>
            </w:pPr>
            <w:r w:rsidRPr="006F12E5">
              <w:rPr>
                <w:rFonts w:ascii="Gill Sans MT" w:hAnsi="Gill Sans MT"/>
                <w:b/>
              </w:rPr>
              <w:t>Sundry Creditors</w:t>
            </w:r>
            <w:r>
              <w:rPr>
                <w:rFonts w:ascii="Gill Sans MT" w:hAnsi="Gill Sans MT"/>
                <w:b/>
              </w:rPr>
              <w:t>*</w:t>
            </w:r>
          </w:p>
        </w:tc>
        <w:tc>
          <w:tcPr>
            <w:tcW w:w="1432" w:type="dxa"/>
          </w:tcPr>
          <w:p w:rsidR="00C6423B" w:rsidRPr="00C6423B" w:rsidRDefault="00C6423B" w:rsidP="001F0888">
            <w:pPr>
              <w:ind w:left="142"/>
              <w:jc w:val="center"/>
              <w:rPr>
                <w:rFonts w:ascii="Gill Sans MT" w:hAnsi="Gill Sans MT"/>
                <w:b/>
              </w:rPr>
            </w:pPr>
            <w:r w:rsidRPr="00C6423B">
              <w:rPr>
                <w:rFonts w:ascii="Gill Sans MT" w:hAnsi="Gill Sans MT"/>
                <w:b/>
              </w:rPr>
              <w:t>31March 2018</w:t>
            </w:r>
          </w:p>
          <w:p w:rsidR="00C6423B" w:rsidRPr="00C6423B" w:rsidRDefault="00C6423B" w:rsidP="001F0888">
            <w:pPr>
              <w:ind w:left="142"/>
              <w:jc w:val="center"/>
              <w:rPr>
                <w:rFonts w:ascii="Gill Sans MT" w:hAnsi="Gill Sans MT"/>
                <w:b/>
              </w:rPr>
            </w:pPr>
            <w:r w:rsidRPr="00C6423B">
              <w:rPr>
                <w:rFonts w:ascii="Gill Sans MT" w:hAnsi="Gill Sans MT"/>
                <w:b/>
              </w:rPr>
              <w:t>Sundry Creditors</w:t>
            </w:r>
          </w:p>
        </w:tc>
      </w:tr>
      <w:tr w:rsidR="00C6423B" w:rsidRPr="006F12E5" w:rsidTr="00C6423B">
        <w:trPr>
          <w:trHeight w:val="306"/>
        </w:trPr>
        <w:tc>
          <w:tcPr>
            <w:tcW w:w="3350" w:type="dxa"/>
          </w:tcPr>
          <w:p w:rsidR="00C6423B" w:rsidRPr="006F12E5" w:rsidRDefault="00C6423B" w:rsidP="006A2DD9">
            <w:pPr>
              <w:ind w:left="863"/>
              <w:rPr>
                <w:rFonts w:ascii="Gill Sans MT" w:hAnsi="Gill Sans MT"/>
              </w:rPr>
            </w:pPr>
          </w:p>
        </w:tc>
        <w:tc>
          <w:tcPr>
            <w:tcW w:w="1432" w:type="dxa"/>
          </w:tcPr>
          <w:p w:rsidR="00C6423B" w:rsidRPr="006F12E5" w:rsidRDefault="00C6423B" w:rsidP="006A2DD9">
            <w:pPr>
              <w:ind w:left="142"/>
              <w:jc w:val="center"/>
              <w:rPr>
                <w:rFonts w:ascii="Gill Sans MT" w:hAnsi="Gill Sans MT"/>
              </w:rPr>
            </w:pPr>
            <w:r w:rsidRPr="006F12E5">
              <w:rPr>
                <w:rFonts w:ascii="Gill Sans MT" w:hAnsi="Gill Sans MT"/>
                <w:b/>
              </w:rPr>
              <w:t>£000</w:t>
            </w:r>
          </w:p>
        </w:tc>
        <w:tc>
          <w:tcPr>
            <w:tcW w:w="1432" w:type="dxa"/>
          </w:tcPr>
          <w:p w:rsidR="00C6423B" w:rsidRPr="00C6423B" w:rsidRDefault="00C6423B" w:rsidP="006A2DD9">
            <w:pPr>
              <w:ind w:left="142"/>
              <w:jc w:val="center"/>
              <w:rPr>
                <w:rFonts w:ascii="Gill Sans MT" w:hAnsi="Gill Sans MT"/>
              </w:rPr>
            </w:pPr>
            <w:r w:rsidRPr="00C6423B">
              <w:rPr>
                <w:rFonts w:ascii="Gill Sans MT" w:hAnsi="Gill Sans MT"/>
                <w:b/>
              </w:rPr>
              <w:t>£000</w:t>
            </w:r>
          </w:p>
        </w:tc>
      </w:tr>
      <w:tr w:rsidR="00C6423B" w:rsidRPr="006F12E5" w:rsidTr="00C6423B">
        <w:trPr>
          <w:trHeight w:val="351"/>
        </w:trPr>
        <w:tc>
          <w:tcPr>
            <w:tcW w:w="3350" w:type="dxa"/>
          </w:tcPr>
          <w:p w:rsidR="00C6423B" w:rsidRPr="006F12E5" w:rsidRDefault="00C6423B" w:rsidP="001F0888">
            <w:pPr>
              <w:ind w:left="863" w:hanging="675"/>
              <w:rPr>
                <w:rFonts w:ascii="Gill Sans MT" w:hAnsi="Gill Sans MT"/>
              </w:rPr>
            </w:pPr>
            <w:r w:rsidRPr="006F12E5">
              <w:rPr>
                <w:rFonts w:ascii="Gill Sans MT" w:hAnsi="Gill Sans MT"/>
              </w:rPr>
              <w:t>Central Government Bodies</w:t>
            </w:r>
          </w:p>
        </w:tc>
        <w:tc>
          <w:tcPr>
            <w:tcW w:w="1432" w:type="dxa"/>
          </w:tcPr>
          <w:p w:rsidR="00C6423B" w:rsidRPr="006F12E5" w:rsidRDefault="00C6423B" w:rsidP="00C6423B">
            <w:pPr>
              <w:tabs>
                <w:tab w:val="left" w:pos="1299"/>
                <w:tab w:val="left" w:pos="1843"/>
              </w:tabs>
              <w:ind w:left="23" w:right="66" w:hanging="23"/>
              <w:jc w:val="right"/>
              <w:rPr>
                <w:rFonts w:ascii="Gill Sans MT" w:hAnsi="Gill Sans MT"/>
                <w:sz w:val="24"/>
                <w:szCs w:val="24"/>
              </w:rPr>
            </w:pPr>
            <w:r>
              <w:rPr>
                <w:rFonts w:ascii="Gill Sans MT" w:hAnsi="Gill Sans MT"/>
                <w:sz w:val="24"/>
                <w:szCs w:val="24"/>
              </w:rPr>
              <w:t>175</w:t>
            </w:r>
          </w:p>
        </w:tc>
        <w:tc>
          <w:tcPr>
            <w:tcW w:w="1432" w:type="dxa"/>
          </w:tcPr>
          <w:p w:rsidR="00C6423B" w:rsidRPr="006F12E5" w:rsidRDefault="00C6423B" w:rsidP="001F0888">
            <w:pPr>
              <w:tabs>
                <w:tab w:val="left" w:pos="1299"/>
                <w:tab w:val="left" w:pos="1843"/>
              </w:tabs>
              <w:ind w:left="23" w:right="66" w:hanging="23"/>
              <w:jc w:val="right"/>
              <w:rPr>
                <w:rFonts w:ascii="Gill Sans MT" w:hAnsi="Gill Sans MT"/>
                <w:sz w:val="24"/>
                <w:szCs w:val="24"/>
              </w:rPr>
            </w:pPr>
            <w:r>
              <w:rPr>
                <w:rFonts w:ascii="Gill Sans MT" w:hAnsi="Gill Sans MT"/>
                <w:sz w:val="24"/>
                <w:szCs w:val="24"/>
              </w:rPr>
              <w:t>222</w:t>
            </w:r>
          </w:p>
        </w:tc>
      </w:tr>
      <w:tr w:rsidR="00C6423B" w:rsidRPr="006F12E5" w:rsidTr="00C6423B">
        <w:trPr>
          <w:trHeight w:val="469"/>
        </w:trPr>
        <w:tc>
          <w:tcPr>
            <w:tcW w:w="3350" w:type="dxa"/>
          </w:tcPr>
          <w:p w:rsidR="00C6423B" w:rsidRPr="006F12E5" w:rsidRDefault="00C6423B" w:rsidP="001F0888">
            <w:pPr>
              <w:ind w:left="863" w:hanging="675"/>
              <w:rPr>
                <w:rFonts w:ascii="Gill Sans MT" w:hAnsi="Gill Sans MT"/>
              </w:rPr>
            </w:pPr>
            <w:r w:rsidRPr="006F12E5">
              <w:rPr>
                <w:rFonts w:ascii="Gill Sans MT" w:hAnsi="Gill Sans MT"/>
              </w:rPr>
              <w:t>Other Local Authorities</w:t>
            </w:r>
          </w:p>
        </w:tc>
        <w:tc>
          <w:tcPr>
            <w:tcW w:w="1432" w:type="dxa"/>
          </w:tcPr>
          <w:p w:rsidR="00C6423B" w:rsidRPr="006F12E5" w:rsidRDefault="00C6423B" w:rsidP="001F0888">
            <w:pPr>
              <w:tabs>
                <w:tab w:val="left" w:pos="1843"/>
              </w:tabs>
              <w:ind w:left="142" w:right="66"/>
              <w:jc w:val="right"/>
              <w:rPr>
                <w:rFonts w:ascii="Gill Sans MT" w:hAnsi="Gill Sans MT"/>
                <w:sz w:val="24"/>
                <w:szCs w:val="24"/>
              </w:rPr>
            </w:pPr>
            <w:r w:rsidRPr="006F12E5">
              <w:rPr>
                <w:rFonts w:ascii="Gill Sans MT" w:hAnsi="Gill Sans MT"/>
                <w:sz w:val="24"/>
                <w:szCs w:val="24"/>
              </w:rPr>
              <w:t>348</w:t>
            </w:r>
          </w:p>
        </w:tc>
        <w:tc>
          <w:tcPr>
            <w:tcW w:w="1432" w:type="dxa"/>
          </w:tcPr>
          <w:p w:rsidR="00C6423B" w:rsidRPr="006F12E5" w:rsidRDefault="00C6423B" w:rsidP="001F0888">
            <w:pPr>
              <w:tabs>
                <w:tab w:val="left" w:pos="1843"/>
              </w:tabs>
              <w:ind w:left="142" w:right="66"/>
              <w:jc w:val="right"/>
              <w:rPr>
                <w:rFonts w:ascii="Gill Sans MT" w:hAnsi="Gill Sans MT"/>
                <w:sz w:val="24"/>
                <w:szCs w:val="24"/>
              </w:rPr>
            </w:pPr>
            <w:r>
              <w:rPr>
                <w:rFonts w:ascii="Gill Sans MT" w:hAnsi="Gill Sans MT"/>
                <w:sz w:val="24"/>
                <w:szCs w:val="24"/>
              </w:rPr>
              <w:t>98</w:t>
            </w:r>
          </w:p>
        </w:tc>
      </w:tr>
      <w:tr w:rsidR="00C6423B" w:rsidRPr="006F12E5" w:rsidTr="00C6423B">
        <w:trPr>
          <w:trHeight w:val="421"/>
        </w:trPr>
        <w:tc>
          <w:tcPr>
            <w:tcW w:w="3350" w:type="dxa"/>
          </w:tcPr>
          <w:p w:rsidR="00C6423B" w:rsidRPr="006F12E5" w:rsidRDefault="00C6423B" w:rsidP="001F0888">
            <w:pPr>
              <w:ind w:left="863" w:hanging="675"/>
              <w:rPr>
                <w:rFonts w:ascii="Gill Sans MT" w:hAnsi="Gill Sans MT"/>
              </w:rPr>
            </w:pPr>
            <w:r w:rsidRPr="006F12E5">
              <w:rPr>
                <w:rFonts w:ascii="Gill Sans MT" w:hAnsi="Gill Sans MT"/>
              </w:rPr>
              <w:t>Other Entities and Individuals</w:t>
            </w:r>
          </w:p>
        </w:tc>
        <w:tc>
          <w:tcPr>
            <w:tcW w:w="1432" w:type="dxa"/>
            <w:tcBorders>
              <w:bottom w:val="single" w:sz="4" w:space="0" w:color="auto"/>
            </w:tcBorders>
          </w:tcPr>
          <w:p w:rsidR="00C6423B" w:rsidRPr="006F12E5" w:rsidRDefault="00C6423B" w:rsidP="001F0888">
            <w:pPr>
              <w:tabs>
                <w:tab w:val="left" w:pos="1843"/>
              </w:tabs>
              <w:ind w:left="142" w:right="66"/>
              <w:jc w:val="right"/>
              <w:rPr>
                <w:rFonts w:ascii="Gill Sans MT" w:hAnsi="Gill Sans MT"/>
                <w:sz w:val="24"/>
                <w:szCs w:val="24"/>
              </w:rPr>
            </w:pPr>
            <w:r w:rsidRPr="006F12E5">
              <w:rPr>
                <w:rFonts w:ascii="Gill Sans MT" w:hAnsi="Gill Sans MT"/>
                <w:sz w:val="24"/>
                <w:szCs w:val="24"/>
              </w:rPr>
              <w:t>356</w:t>
            </w:r>
          </w:p>
        </w:tc>
        <w:tc>
          <w:tcPr>
            <w:tcW w:w="1432" w:type="dxa"/>
            <w:tcBorders>
              <w:bottom w:val="single" w:sz="4" w:space="0" w:color="auto"/>
            </w:tcBorders>
          </w:tcPr>
          <w:p w:rsidR="00C6423B" w:rsidRPr="006F12E5" w:rsidRDefault="00C6423B" w:rsidP="001F0888">
            <w:pPr>
              <w:tabs>
                <w:tab w:val="left" w:pos="1843"/>
              </w:tabs>
              <w:ind w:left="142" w:right="66"/>
              <w:jc w:val="right"/>
              <w:rPr>
                <w:rFonts w:ascii="Gill Sans MT" w:hAnsi="Gill Sans MT"/>
                <w:sz w:val="24"/>
                <w:szCs w:val="24"/>
              </w:rPr>
            </w:pPr>
            <w:r>
              <w:rPr>
                <w:rFonts w:ascii="Gill Sans MT" w:hAnsi="Gill Sans MT"/>
                <w:sz w:val="24"/>
                <w:szCs w:val="24"/>
              </w:rPr>
              <w:t>268</w:t>
            </w:r>
          </w:p>
        </w:tc>
      </w:tr>
      <w:tr w:rsidR="00C6423B" w:rsidRPr="006F12E5" w:rsidTr="00C6423B">
        <w:trPr>
          <w:trHeight w:val="412"/>
        </w:trPr>
        <w:tc>
          <w:tcPr>
            <w:tcW w:w="3350" w:type="dxa"/>
          </w:tcPr>
          <w:p w:rsidR="00C6423B" w:rsidRPr="006F12E5" w:rsidRDefault="00C6423B" w:rsidP="001F0888">
            <w:pPr>
              <w:ind w:left="863" w:hanging="675"/>
              <w:rPr>
                <w:rFonts w:ascii="Gill Sans MT" w:hAnsi="Gill Sans MT"/>
                <w:b/>
              </w:rPr>
            </w:pPr>
            <w:r w:rsidRPr="006F12E5">
              <w:rPr>
                <w:rFonts w:ascii="Gill Sans MT" w:hAnsi="Gill Sans MT"/>
                <w:b/>
              </w:rPr>
              <w:t>Total</w:t>
            </w:r>
          </w:p>
        </w:tc>
        <w:tc>
          <w:tcPr>
            <w:tcW w:w="1432" w:type="dxa"/>
            <w:tcBorders>
              <w:top w:val="single" w:sz="4" w:space="0" w:color="auto"/>
            </w:tcBorders>
          </w:tcPr>
          <w:p w:rsidR="00C6423B" w:rsidRPr="006F12E5" w:rsidRDefault="00C6423B" w:rsidP="00C6423B">
            <w:pPr>
              <w:tabs>
                <w:tab w:val="left" w:pos="1843"/>
              </w:tabs>
              <w:ind w:left="23" w:right="34" w:hanging="23"/>
              <w:jc w:val="right"/>
              <w:rPr>
                <w:rFonts w:ascii="Gill Sans MT" w:hAnsi="Gill Sans MT"/>
                <w:b/>
                <w:sz w:val="24"/>
                <w:szCs w:val="24"/>
              </w:rPr>
            </w:pPr>
            <w:r w:rsidRPr="006F12E5">
              <w:rPr>
                <w:rFonts w:ascii="Gill Sans MT" w:hAnsi="Gill Sans MT"/>
                <w:b/>
                <w:sz w:val="24"/>
                <w:szCs w:val="24"/>
              </w:rPr>
              <w:t>8</w:t>
            </w:r>
            <w:r>
              <w:rPr>
                <w:rFonts w:ascii="Gill Sans MT" w:hAnsi="Gill Sans MT"/>
                <w:b/>
                <w:sz w:val="24"/>
                <w:szCs w:val="24"/>
              </w:rPr>
              <w:t>79</w:t>
            </w:r>
          </w:p>
        </w:tc>
        <w:tc>
          <w:tcPr>
            <w:tcW w:w="1432" w:type="dxa"/>
            <w:tcBorders>
              <w:top w:val="single" w:sz="4" w:space="0" w:color="auto"/>
            </w:tcBorders>
          </w:tcPr>
          <w:p w:rsidR="00C6423B" w:rsidRPr="006F12E5" w:rsidRDefault="00C6423B" w:rsidP="001F0888">
            <w:pPr>
              <w:tabs>
                <w:tab w:val="left" w:pos="1843"/>
              </w:tabs>
              <w:ind w:left="23" w:right="34" w:hanging="23"/>
              <w:jc w:val="right"/>
              <w:rPr>
                <w:rFonts w:ascii="Gill Sans MT" w:hAnsi="Gill Sans MT"/>
                <w:b/>
                <w:sz w:val="24"/>
                <w:szCs w:val="24"/>
              </w:rPr>
            </w:pPr>
            <w:r>
              <w:rPr>
                <w:rFonts w:ascii="Gill Sans MT" w:hAnsi="Gill Sans MT"/>
                <w:b/>
                <w:sz w:val="24"/>
                <w:szCs w:val="24"/>
              </w:rPr>
              <w:t>588</w:t>
            </w:r>
          </w:p>
        </w:tc>
      </w:tr>
    </w:tbl>
    <w:p w:rsidR="00881171" w:rsidRDefault="00C6423B" w:rsidP="00596113">
      <w:pPr>
        <w:rPr>
          <w:rFonts w:ascii="Gill Sans MT" w:hAnsi="Gill Sans MT"/>
          <w:sz w:val="24"/>
          <w:szCs w:val="24"/>
        </w:rPr>
      </w:pPr>
      <w:r w:rsidRPr="00C6423B">
        <w:rPr>
          <w:rFonts w:ascii="Gill Sans MT" w:hAnsi="Gill Sans MT"/>
          <w:sz w:val="24"/>
          <w:szCs w:val="24"/>
        </w:rPr>
        <w:t>‘</w:t>
      </w:r>
      <w:r>
        <w:rPr>
          <w:rFonts w:ascii="Gill Sans MT" w:hAnsi="Gill Sans MT"/>
          <w:sz w:val="24"/>
          <w:szCs w:val="24"/>
        </w:rPr>
        <w:t>* Capital Grant</w:t>
      </w:r>
      <w:r w:rsidRPr="00C6423B">
        <w:rPr>
          <w:rFonts w:ascii="Gill Sans MT" w:hAnsi="Gill Sans MT"/>
          <w:sz w:val="24"/>
          <w:szCs w:val="24"/>
        </w:rPr>
        <w:t xml:space="preserve"> received in advance has now been included with Sundry Creditors to simplify presentation.</w:t>
      </w:r>
      <w:r>
        <w:rPr>
          <w:rFonts w:ascii="Gill Sans MT" w:hAnsi="Gill Sans MT"/>
          <w:sz w:val="24"/>
          <w:szCs w:val="24"/>
        </w:rPr>
        <w:t xml:space="preserve">  </w:t>
      </w:r>
    </w:p>
    <w:p w:rsidR="00596113" w:rsidRPr="00C6423B" w:rsidRDefault="00C6423B" w:rsidP="00596113">
      <w:pPr>
        <w:rPr>
          <w:rFonts w:ascii="Gill Sans MT" w:hAnsi="Gill Sans MT"/>
          <w:sz w:val="24"/>
          <w:szCs w:val="24"/>
        </w:rPr>
      </w:pPr>
      <w:r>
        <w:rPr>
          <w:rFonts w:ascii="Gill Sans MT" w:hAnsi="Gill Sans MT"/>
          <w:sz w:val="24"/>
          <w:szCs w:val="24"/>
        </w:rPr>
        <w:t xml:space="preserve">  </w:t>
      </w:r>
    </w:p>
    <w:p w:rsidR="008F47A3" w:rsidRPr="006F12E5" w:rsidRDefault="008F47A3" w:rsidP="00596113">
      <w:pPr>
        <w:rPr>
          <w:rFonts w:ascii="Gill Sans MT" w:hAnsi="Gill Sans MT"/>
          <w:color w:val="0903FB"/>
          <w:sz w:val="24"/>
          <w:szCs w:val="24"/>
        </w:rPr>
      </w:pPr>
    </w:p>
    <w:p w:rsidR="002657A5" w:rsidRPr="006F12E5" w:rsidRDefault="00D33249" w:rsidP="00596113">
      <w:pPr>
        <w:rPr>
          <w:rFonts w:ascii="Gill Sans MT" w:hAnsi="Gill Sans MT"/>
          <w:b/>
          <w:sz w:val="24"/>
          <w:szCs w:val="24"/>
        </w:rPr>
      </w:pPr>
      <w:r w:rsidRPr="006F12E5">
        <w:rPr>
          <w:rFonts w:ascii="Gill Sans MT" w:hAnsi="Gill Sans MT"/>
          <w:b/>
          <w:sz w:val="24"/>
          <w:szCs w:val="24"/>
        </w:rPr>
        <w:t>NOTE 18</w:t>
      </w:r>
      <w:r w:rsidR="00596113" w:rsidRPr="006F12E5">
        <w:rPr>
          <w:rFonts w:ascii="Gill Sans MT" w:hAnsi="Gill Sans MT"/>
          <w:b/>
          <w:sz w:val="24"/>
          <w:szCs w:val="24"/>
        </w:rPr>
        <w:t>:  Unusable Reserves</w:t>
      </w:r>
    </w:p>
    <w:tbl>
      <w:tblPr>
        <w:tblW w:w="7105" w:type="dxa"/>
        <w:tblInd w:w="973" w:type="dxa"/>
        <w:tblLayout w:type="fixed"/>
        <w:tblLook w:val="0000" w:firstRow="0" w:lastRow="0" w:firstColumn="0" w:lastColumn="0" w:noHBand="0" w:noVBand="0"/>
      </w:tblPr>
      <w:tblGrid>
        <w:gridCol w:w="3273"/>
        <w:gridCol w:w="1916"/>
        <w:gridCol w:w="1916"/>
      </w:tblGrid>
      <w:tr w:rsidR="00963D29" w:rsidRPr="006F12E5" w:rsidTr="00395737">
        <w:trPr>
          <w:trHeight w:val="305"/>
        </w:trPr>
        <w:tc>
          <w:tcPr>
            <w:tcW w:w="3273" w:type="dxa"/>
          </w:tcPr>
          <w:p w:rsidR="00963D29" w:rsidRPr="006F12E5" w:rsidRDefault="00963D29" w:rsidP="00963D29">
            <w:pPr>
              <w:ind w:left="863"/>
              <w:rPr>
                <w:rFonts w:ascii="Gill Sans MT" w:hAnsi="Gill Sans MT"/>
              </w:rPr>
            </w:pPr>
          </w:p>
        </w:tc>
        <w:tc>
          <w:tcPr>
            <w:tcW w:w="1916" w:type="dxa"/>
          </w:tcPr>
          <w:p w:rsidR="00963D29" w:rsidRPr="006F12E5" w:rsidRDefault="000B402C" w:rsidP="00963D29">
            <w:pPr>
              <w:ind w:left="863" w:hanging="607"/>
              <w:jc w:val="center"/>
              <w:rPr>
                <w:rFonts w:ascii="Gill Sans MT" w:hAnsi="Gill Sans MT"/>
                <w:b/>
              </w:rPr>
            </w:pPr>
            <w:r w:rsidRPr="006F12E5">
              <w:rPr>
                <w:rFonts w:ascii="Gill Sans MT" w:hAnsi="Gill Sans MT"/>
                <w:b/>
                <w:color w:val="000000" w:themeColor="text1"/>
              </w:rPr>
              <w:t>31 March 2017 (£000)</w:t>
            </w:r>
          </w:p>
        </w:tc>
        <w:tc>
          <w:tcPr>
            <w:tcW w:w="1916" w:type="dxa"/>
          </w:tcPr>
          <w:p w:rsidR="00963D29" w:rsidRPr="00C6423B" w:rsidRDefault="000B402C" w:rsidP="00963D29">
            <w:pPr>
              <w:ind w:left="863" w:hanging="607"/>
              <w:jc w:val="center"/>
              <w:rPr>
                <w:rFonts w:ascii="Gill Sans MT" w:hAnsi="Gill Sans MT"/>
                <w:b/>
                <w:color w:val="000000" w:themeColor="text1"/>
              </w:rPr>
            </w:pPr>
            <w:r w:rsidRPr="00C6423B">
              <w:rPr>
                <w:rFonts w:ascii="Gill Sans MT" w:hAnsi="Gill Sans MT"/>
                <w:b/>
                <w:color w:val="000000" w:themeColor="text1"/>
              </w:rPr>
              <w:t>31 March 2018</w:t>
            </w:r>
            <w:r w:rsidR="00963D29" w:rsidRPr="00C6423B">
              <w:rPr>
                <w:rFonts w:ascii="Gill Sans MT" w:hAnsi="Gill Sans MT"/>
                <w:b/>
                <w:color w:val="000000" w:themeColor="text1"/>
              </w:rPr>
              <w:t xml:space="preserve"> (£000)</w:t>
            </w:r>
          </w:p>
        </w:tc>
      </w:tr>
      <w:tr w:rsidR="000B402C" w:rsidRPr="006F12E5" w:rsidTr="00395737">
        <w:trPr>
          <w:trHeight w:val="349"/>
        </w:trPr>
        <w:tc>
          <w:tcPr>
            <w:tcW w:w="3273" w:type="dxa"/>
          </w:tcPr>
          <w:p w:rsidR="000B402C" w:rsidRPr="006F12E5" w:rsidRDefault="000B402C" w:rsidP="000B402C">
            <w:pPr>
              <w:ind w:left="863" w:hanging="675"/>
              <w:rPr>
                <w:rFonts w:ascii="Gill Sans MT" w:hAnsi="Gill Sans MT"/>
              </w:rPr>
            </w:pPr>
            <w:r w:rsidRPr="006F12E5">
              <w:rPr>
                <w:rFonts w:ascii="Gill Sans MT" w:hAnsi="Gill Sans MT"/>
              </w:rPr>
              <w:t>Revaluation Reserve</w:t>
            </w:r>
          </w:p>
        </w:tc>
        <w:tc>
          <w:tcPr>
            <w:tcW w:w="1916" w:type="dxa"/>
          </w:tcPr>
          <w:p w:rsidR="000B402C" w:rsidRPr="006F12E5" w:rsidRDefault="000B402C" w:rsidP="000B402C">
            <w:pPr>
              <w:ind w:left="142" w:right="176"/>
              <w:jc w:val="right"/>
              <w:rPr>
                <w:rFonts w:ascii="Gill Sans MT" w:hAnsi="Gill Sans MT"/>
                <w:color w:val="000000" w:themeColor="text1"/>
                <w:sz w:val="24"/>
                <w:szCs w:val="24"/>
              </w:rPr>
            </w:pPr>
            <w:r w:rsidRPr="006F12E5">
              <w:rPr>
                <w:rFonts w:ascii="Gill Sans MT" w:hAnsi="Gill Sans MT"/>
                <w:color w:val="000000" w:themeColor="text1"/>
                <w:sz w:val="24"/>
                <w:szCs w:val="24"/>
              </w:rPr>
              <w:t>2,594</w:t>
            </w:r>
          </w:p>
        </w:tc>
        <w:tc>
          <w:tcPr>
            <w:tcW w:w="1916" w:type="dxa"/>
          </w:tcPr>
          <w:p w:rsidR="000B402C" w:rsidRPr="00C6423B" w:rsidRDefault="00C6423B" w:rsidP="000B402C">
            <w:pPr>
              <w:ind w:left="142" w:right="176"/>
              <w:jc w:val="right"/>
              <w:rPr>
                <w:rFonts w:ascii="Gill Sans MT" w:hAnsi="Gill Sans MT"/>
                <w:color w:val="000000" w:themeColor="text1"/>
                <w:sz w:val="24"/>
                <w:szCs w:val="24"/>
              </w:rPr>
            </w:pPr>
            <w:r>
              <w:rPr>
                <w:rFonts w:ascii="Gill Sans MT" w:hAnsi="Gill Sans MT"/>
                <w:color w:val="000000" w:themeColor="text1"/>
                <w:sz w:val="24"/>
                <w:szCs w:val="24"/>
              </w:rPr>
              <w:t>2,474</w:t>
            </w:r>
          </w:p>
        </w:tc>
      </w:tr>
      <w:tr w:rsidR="000B402C" w:rsidRPr="006F12E5" w:rsidTr="00395737">
        <w:trPr>
          <w:trHeight w:val="467"/>
        </w:trPr>
        <w:tc>
          <w:tcPr>
            <w:tcW w:w="3273" w:type="dxa"/>
          </w:tcPr>
          <w:p w:rsidR="000B402C" w:rsidRPr="006F12E5" w:rsidRDefault="000B402C" w:rsidP="000B402C">
            <w:pPr>
              <w:ind w:left="863" w:hanging="675"/>
              <w:rPr>
                <w:rFonts w:ascii="Gill Sans MT" w:hAnsi="Gill Sans MT"/>
              </w:rPr>
            </w:pPr>
            <w:r w:rsidRPr="006F12E5">
              <w:rPr>
                <w:rFonts w:ascii="Gill Sans MT" w:hAnsi="Gill Sans MT"/>
              </w:rPr>
              <w:t>Capital Adjustment Account</w:t>
            </w:r>
          </w:p>
        </w:tc>
        <w:tc>
          <w:tcPr>
            <w:tcW w:w="1916" w:type="dxa"/>
          </w:tcPr>
          <w:p w:rsidR="000B402C" w:rsidRPr="006F12E5" w:rsidRDefault="000B402C" w:rsidP="000B402C">
            <w:pPr>
              <w:ind w:left="142" w:right="176"/>
              <w:jc w:val="right"/>
              <w:rPr>
                <w:rFonts w:ascii="Gill Sans MT" w:hAnsi="Gill Sans MT"/>
                <w:sz w:val="24"/>
                <w:szCs w:val="24"/>
              </w:rPr>
            </w:pPr>
            <w:r w:rsidRPr="006F12E5">
              <w:rPr>
                <w:rFonts w:ascii="Gill Sans MT" w:hAnsi="Gill Sans MT"/>
                <w:sz w:val="24"/>
                <w:szCs w:val="24"/>
              </w:rPr>
              <w:t>3,170</w:t>
            </w:r>
          </w:p>
        </w:tc>
        <w:tc>
          <w:tcPr>
            <w:tcW w:w="1916" w:type="dxa"/>
          </w:tcPr>
          <w:p w:rsidR="000B402C" w:rsidRPr="00C6423B" w:rsidRDefault="00C6423B" w:rsidP="000B402C">
            <w:pPr>
              <w:ind w:left="142" w:right="176"/>
              <w:jc w:val="right"/>
              <w:rPr>
                <w:rFonts w:ascii="Gill Sans MT" w:hAnsi="Gill Sans MT"/>
                <w:sz w:val="24"/>
                <w:szCs w:val="24"/>
              </w:rPr>
            </w:pPr>
            <w:r>
              <w:rPr>
                <w:rFonts w:ascii="Gill Sans MT" w:hAnsi="Gill Sans MT"/>
                <w:sz w:val="24"/>
                <w:szCs w:val="24"/>
              </w:rPr>
              <w:t>3,266</w:t>
            </w:r>
          </w:p>
        </w:tc>
      </w:tr>
      <w:tr w:rsidR="000B402C" w:rsidRPr="006F12E5" w:rsidTr="001367A2">
        <w:trPr>
          <w:trHeight w:val="467"/>
        </w:trPr>
        <w:tc>
          <w:tcPr>
            <w:tcW w:w="3273" w:type="dxa"/>
          </w:tcPr>
          <w:p w:rsidR="000B402C" w:rsidRPr="006F12E5" w:rsidRDefault="000B402C" w:rsidP="000B402C">
            <w:pPr>
              <w:ind w:left="863" w:hanging="675"/>
              <w:rPr>
                <w:rFonts w:ascii="Gill Sans MT" w:hAnsi="Gill Sans MT"/>
              </w:rPr>
            </w:pPr>
            <w:r w:rsidRPr="006F12E5">
              <w:rPr>
                <w:rFonts w:ascii="Gill Sans MT" w:hAnsi="Gill Sans MT"/>
              </w:rPr>
              <w:t>Accumulated Absences Account*</w:t>
            </w:r>
          </w:p>
        </w:tc>
        <w:tc>
          <w:tcPr>
            <w:tcW w:w="1916" w:type="dxa"/>
          </w:tcPr>
          <w:p w:rsidR="000B402C" w:rsidRPr="006F12E5" w:rsidRDefault="000B402C" w:rsidP="000B402C">
            <w:pPr>
              <w:ind w:left="142" w:right="176"/>
              <w:jc w:val="right"/>
              <w:rPr>
                <w:rFonts w:ascii="Gill Sans MT" w:hAnsi="Gill Sans MT"/>
                <w:sz w:val="24"/>
                <w:szCs w:val="24"/>
              </w:rPr>
            </w:pPr>
            <w:r w:rsidRPr="006F12E5">
              <w:rPr>
                <w:rFonts w:ascii="Gill Sans MT" w:hAnsi="Gill Sans MT"/>
                <w:sz w:val="24"/>
                <w:szCs w:val="24"/>
              </w:rPr>
              <w:t>(66)</w:t>
            </w:r>
          </w:p>
        </w:tc>
        <w:tc>
          <w:tcPr>
            <w:tcW w:w="1916" w:type="dxa"/>
          </w:tcPr>
          <w:p w:rsidR="000B402C" w:rsidRPr="00C6423B" w:rsidRDefault="00C6423B" w:rsidP="000B402C">
            <w:pPr>
              <w:ind w:left="142" w:right="176"/>
              <w:jc w:val="right"/>
              <w:rPr>
                <w:rFonts w:ascii="Gill Sans MT" w:hAnsi="Gill Sans MT"/>
                <w:sz w:val="24"/>
                <w:szCs w:val="24"/>
              </w:rPr>
            </w:pPr>
            <w:r>
              <w:rPr>
                <w:rFonts w:ascii="Gill Sans MT" w:hAnsi="Gill Sans MT"/>
                <w:sz w:val="24"/>
                <w:szCs w:val="24"/>
              </w:rPr>
              <w:t>(63)</w:t>
            </w:r>
          </w:p>
        </w:tc>
      </w:tr>
      <w:tr w:rsidR="000B402C" w:rsidRPr="006F12E5" w:rsidTr="001367A2">
        <w:trPr>
          <w:trHeight w:val="429"/>
        </w:trPr>
        <w:tc>
          <w:tcPr>
            <w:tcW w:w="3273" w:type="dxa"/>
          </w:tcPr>
          <w:p w:rsidR="000B402C" w:rsidRPr="006F12E5" w:rsidRDefault="000B402C" w:rsidP="000B402C">
            <w:pPr>
              <w:ind w:left="863" w:hanging="675"/>
              <w:rPr>
                <w:rFonts w:ascii="Gill Sans MT" w:hAnsi="Gill Sans MT"/>
              </w:rPr>
            </w:pPr>
            <w:r w:rsidRPr="006F12E5">
              <w:rPr>
                <w:rFonts w:ascii="Gill Sans MT" w:hAnsi="Gill Sans MT"/>
              </w:rPr>
              <w:t>Pensions Reserve*</w:t>
            </w:r>
          </w:p>
        </w:tc>
        <w:tc>
          <w:tcPr>
            <w:tcW w:w="1916" w:type="dxa"/>
            <w:tcBorders>
              <w:bottom w:val="single" w:sz="4" w:space="0" w:color="auto"/>
            </w:tcBorders>
          </w:tcPr>
          <w:p w:rsidR="000B402C" w:rsidRPr="006F12E5" w:rsidRDefault="000B402C" w:rsidP="000B402C">
            <w:pPr>
              <w:ind w:left="142" w:right="176"/>
              <w:jc w:val="right"/>
              <w:rPr>
                <w:rFonts w:ascii="Gill Sans MT" w:hAnsi="Gill Sans MT"/>
                <w:sz w:val="24"/>
                <w:szCs w:val="24"/>
              </w:rPr>
            </w:pPr>
            <w:r w:rsidRPr="006F12E5">
              <w:rPr>
                <w:rFonts w:ascii="Gill Sans MT" w:hAnsi="Gill Sans MT"/>
                <w:sz w:val="24"/>
                <w:szCs w:val="24"/>
              </w:rPr>
              <w:t>(7,681)</w:t>
            </w:r>
          </w:p>
        </w:tc>
        <w:tc>
          <w:tcPr>
            <w:tcW w:w="1916" w:type="dxa"/>
            <w:tcBorders>
              <w:bottom w:val="single" w:sz="4" w:space="0" w:color="auto"/>
            </w:tcBorders>
          </w:tcPr>
          <w:p w:rsidR="000B402C" w:rsidRPr="00C6423B" w:rsidRDefault="00C6423B" w:rsidP="000B402C">
            <w:pPr>
              <w:ind w:left="142" w:right="176"/>
              <w:jc w:val="right"/>
              <w:rPr>
                <w:rFonts w:ascii="Gill Sans MT" w:hAnsi="Gill Sans MT"/>
                <w:sz w:val="24"/>
                <w:szCs w:val="24"/>
              </w:rPr>
            </w:pPr>
            <w:r>
              <w:rPr>
                <w:rFonts w:ascii="Gill Sans MT" w:hAnsi="Gill Sans MT"/>
                <w:sz w:val="24"/>
                <w:szCs w:val="24"/>
              </w:rPr>
              <w:t>(8,858)</w:t>
            </w:r>
          </w:p>
        </w:tc>
      </w:tr>
      <w:tr w:rsidR="00963D29" w:rsidRPr="006F12E5" w:rsidTr="00327FF4">
        <w:trPr>
          <w:trHeight w:val="410"/>
        </w:trPr>
        <w:tc>
          <w:tcPr>
            <w:tcW w:w="3273" w:type="dxa"/>
          </w:tcPr>
          <w:p w:rsidR="00963D29" w:rsidRPr="006F12E5" w:rsidRDefault="00963D29" w:rsidP="00963D29">
            <w:pPr>
              <w:ind w:left="863" w:hanging="675"/>
              <w:rPr>
                <w:rFonts w:ascii="Gill Sans MT" w:hAnsi="Gill Sans MT"/>
                <w:b/>
              </w:rPr>
            </w:pPr>
            <w:r w:rsidRPr="006F12E5">
              <w:rPr>
                <w:rFonts w:ascii="Gill Sans MT" w:hAnsi="Gill Sans MT"/>
                <w:b/>
              </w:rPr>
              <w:t>Total</w:t>
            </w:r>
          </w:p>
        </w:tc>
        <w:tc>
          <w:tcPr>
            <w:tcW w:w="1916" w:type="dxa"/>
            <w:tcBorders>
              <w:top w:val="single" w:sz="4" w:space="0" w:color="auto"/>
              <w:bottom w:val="single" w:sz="4" w:space="0" w:color="auto"/>
            </w:tcBorders>
          </w:tcPr>
          <w:p w:rsidR="00963D29" w:rsidRPr="006F12E5" w:rsidRDefault="000B402C" w:rsidP="0026040F">
            <w:pPr>
              <w:ind w:left="863"/>
              <w:rPr>
                <w:rFonts w:ascii="Gill Sans MT" w:hAnsi="Gill Sans MT"/>
                <w:b/>
                <w:sz w:val="24"/>
                <w:szCs w:val="24"/>
              </w:rPr>
            </w:pPr>
            <w:r w:rsidRPr="006F12E5">
              <w:rPr>
                <w:rFonts w:ascii="Gill Sans MT" w:hAnsi="Gill Sans MT"/>
                <w:b/>
                <w:sz w:val="24"/>
                <w:szCs w:val="24"/>
              </w:rPr>
              <w:t>(1,983)</w:t>
            </w:r>
          </w:p>
        </w:tc>
        <w:tc>
          <w:tcPr>
            <w:tcW w:w="1916" w:type="dxa"/>
            <w:tcBorders>
              <w:top w:val="single" w:sz="4" w:space="0" w:color="auto"/>
              <w:bottom w:val="single" w:sz="4" w:space="0" w:color="auto"/>
            </w:tcBorders>
          </w:tcPr>
          <w:p w:rsidR="00963D29" w:rsidRPr="00C6423B" w:rsidRDefault="00C6423B" w:rsidP="00963D29">
            <w:pPr>
              <w:ind w:left="863"/>
              <w:rPr>
                <w:rFonts w:ascii="Gill Sans MT" w:hAnsi="Gill Sans MT"/>
                <w:b/>
                <w:sz w:val="24"/>
                <w:szCs w:val="24"/>
              </w:rPr>
            </w:pPr>
            <w:r>
              <w:rPr>
                <w:rFonts w:ascii="Gill Sans MT" w:hAnsi="Gill Sans MT"/>
                <w:b/>
                <w:sz w:val="24"/>
                <w:szCs w:val="24"/>
              </w:rPr>
              <w:t>(3,181)</w:t>
            </w:r>
          </w:p>
        </w:tc>
      </w:tr>
      <w:tr w:rsidR="00424ECC" w:rsidRPr="006F12E5" w:rsidTr="00424ECC">
        <w:trPr>
          <w:trHeight w:val="279"/>
        </w:trPr>
        <w:tc>
          <w:tcPr>
            <w:tcW w:w="7105" w:type="dxa"/>
            <w:gridSpan w:val="3"/>
            <w:vAlign w:val="bottom"/>
          </w:tcPr>
          <w:p w:rsidR="00424ECC" w:rsidRPr="00C6423B" w:rsidRDefault="00424ECC" w:rsidP="00327FF4">
            <w:pPr>
              <w:rPr>
                <w:rFonts w:ascii="Gill Sans MT" w:hAnsi="Gill Sans MT"/>
                <w:color w:val="000000" w:themeColor="text1"/>
              </w:rPr>
            </w:pPr>
          </w:p>
        </w:tc>
      </w:tr>
      <w:tr w:rsidR="001B7C20" w:rsidRPr="006F12E5" w:rsidTr="00327FF4">
        <w:trPr>
          <w:trHeight w:val="687"/>
        </w:trPr>
        <w:tc>
          <w:tcPr>
            <w:tcW w:w="7105" w:type="dxa"/>
            <w:gridSpan w:val="3"/>
            <w:vAlign w:val="bottom"/>
          </w:tcPr>
          <w:p w:rsidR="00327FF4" w:rsidRPr="00C6423B" w:rsidRDefault="00327FF4" w:rsidP="00327FF4">
            <w:pPr>
              <w:rPr>
                <w:rFonts w:ascii="Gill Sans MT" w:hAnsi="Gill Sans MT"/>
                <w:color w:val="0903FB"/>
              </w:rPr>
            </w:pPr>
            <w:r w:rsidRPr="00C6423B">
              <w:rPr>
                <w:rFonts w:ascii="Gill Sans MT" w:hAnsi="Gill Sans MT"/>
                <w:color w:val="000000" w:themeColor="text1"/>
              </w:rPr>
              <w:t>‘* negative reserves are established for accounting purposes to balance liabilities set up to comply with the CIPFA Accounting Code of Practice requirements relating to pensions and staff benefits</w:t>
            </w:r>
            <w:r w:rsidRPr="00C6423B">
              <w:rPr>
                <w:rFonts w:ascii="Gill Sans MT" w:hAnsi="Gill Sans MT"/>
                <w:color w:val="0903FB"/>
              </w:rPr>
              <w:t>.</w:t>
            </w:r>
          </w:p>
          <w:p w:rsidR="00424ECC" w:rsidRPr="00C6423B" w:rsidRDefault="00424ECC" w:rsidP="00327FF4">
            <w:pPr>
              <w:rPr>
                <w:rFonts w:ascii="Gill Sans MT" w:hAnsi="Gill Sans MT"/>
                <w:color w:val="0903FB"/>
              </w:rPr>
            </w:pPr>
          </w:p>
          <w:p w:rsidR="00424ECC" w:rsidRPr="00C6423B" w:rsidRDefault="00424ECC" w:rsidP="00327FF4">
            <w:pPr>
              <w:rPr>
                <w:rFonts w:ascii="Gill Sans MT" w:hAnsi="Gill Sans MT"/>
                <w:color w:val="0903FB"/>
              </w:rPr>
            </w:pPr>
          </w:p>
          <w:p w:rsidR="00424ECC" w:rsidRPr="00C6423B" w:rsidRDefault="00424ECC" w:rsidP="00327FF4">
            <w:pPr>
              <w:rPr>
                <w:rFonts w:ascii="Gill Sans MT" w:hAnsi="Gill Sans MT"/>
                <w:color w:val="0903FB"/>
                <w:sz w:val="24"/>
                <w:szCs w:val="24"/>
              </w:rPr>
            </w:pPr>
          </w:p>
        </w:tc>
      </w:tr>
    </w:tbl>
    <w:p w:rsidR="00881171" w:rsidRDefault="00881171" w:rsidP="00596113">
      <w:pPr>
        <w:rPr>
          <w:rFonts w:ascii="Gill Sans MT" w:hAnsi="Gill Sans MT"/>
          <w:b/>
          <w:color w:val="000000" w:themeColor="text1"/>
          <w:sz w:val="24"/>
          <w:szCs w:val="24"/>
        </w:rPr>
      </w:pPr>
    </w:p>
    <w:p w:rsidR="00881171" w:rsidRDefault="00881171" w:rsidP="00596113">
      <w:pPr>
        <w:rPr>
          <w:rFonts w:ascii="Gill Sans MT" w:hAnsi="Gill Sans MT"/>
          <w:b/>
          <w:color w:val="000000" w:themeColor="text1"/>
          <w:sz w:val="24"/>
          <w:szCs w:val="24"/>
        </w:rPr>
      </w:pPr>
    </w:p>
    <w:p w:rsidR="00881171" w:rsidRDefault="00881171" w:rsidP="00596113">
      <w:pPr>
        <w:rPr>
          <w:rFonts w:ascii="Gill Sans MT" w:hAnsi="Gill Sans MT"/>
          <w:b/>
          <w:color w:val="000000" w:themeColor="text1"/>
          <w:sz w:val="24"/>
          <w:szCs w:val="24"/>
        </w:rPr>
      </w:pPr>
    </w:p>
    <w:p w:rsidR="00881171" w:rsidRDefault="00881171" w:rsidP="00596113">
      <w:pPr>
        <w:rPr>
          <w:rFonts w:ascii="Gill Sans MT" w:hAnsi="Gill Sans MT"/>
          <w:b/>
          <w:color w:val="000000" w:themeColor="text1"/>
          <w:sz w:val="24"/>
          <w:szCs w:val="24"/>
        </w:rPr>
      </w:pPr>
    </w:p>
    <w:p w:rsidR="00596113" w:rsidRPr="006F12E5" w:rsidRDefault="004311CF" w:rsidP="00596113">
      <w:pPr>
        <w:rPr>
          <w:rFonts w:ascii="Gill Sans MT" w:hAnsi="Gill Sans MT"/>
          <w:b/>
          <w:color w:val="000000" w:themeColor="text1"/>
          <w:sz w:val="24"/>
          <w:szCs w:val="24"/>
        </w:rPr>
      </w:pPr>
      <w:r w:rsidRPr="006F12E5">
        <w:rPr>
          <w:rFonts w:ascii="Gill Sans MT" w:hAnsi="Gill Sans MT"/>
          <w:b/>
          <w:color w:val="000000" w:themeColor="text1"/>
          <w:sz w:val="24"/>
          <w:szCs w:val="24"/>
        </w:rPr>
        <w:t>1</w:t>
      </w:r>
      <w:r w:rsidR="00AD7D7D" w:rsidRPr="006F12E5">
        <w:rPr>
          <w:rFonts w:ascii="Gill Sans MT" w:hAnsi="Gill Sans MT"/>
          <w:b/>
          <w:color w:val="000000" w:themeColor="text1"/>
          <w:sz w:val="24"/>
          <w:szCs w:val="24"/>
        </w:rPr>
        <w:t>8</w:t>
      </w:r>
      <w:r w:rsidR="00596113" w:rsidRPr="006F12E5">
        <w:rPr>
          <w:rFonts w:ascii="Gill Sans MT" w:hAnsi="Gill Sans MT"/>
          <w:b/>
          <w:color w:val="000000" w:themeColor="text1"/>
          <w:sz w:val="24"/>
          <w:szCs w:val="24"/>
        </w:rPr>
        <w:t>.1 Revaluation Reserve</w:t>
      </w:r>
    </w:p>
    <w:p w:rsidR="00237009" w:rsidRPr="006F12E5" w:rsidRDefault="00237009" w:rsidP="00596113">
      <w:pPr>
        <w:rPr>
          <w:rFonts w:ascii="Gill Sans MT" w:hAnsi="Gill Sans MT"/>
          <w:b/>
          <w:color w:val="000000" w:themeColor="text1"/>
          <w:sz w:val="24"/>
          <w:szCs w:val="24"/>
        </w:rPr>
      </w:pPr>
    </w:p>
    <w:p w:rsidR="00596113" w:rsidRPr="006F12E5" w:rsidRDefault="00596113" w:rsidP="00596113">
      <w:pPr>
        <w:rPr>
          <w:rFonts w:ascii="Gill Sans MT" w:hAnsi="Gill Sans MT"/>
          <w:color w:val="000000" w:themeColor="text1"/>
          <w:sz w:val="24"/>
          <w:szCs w:val="24"/>
        </w:rPr>
      </w:pPr>
      <w:r w:rsidRPr="006F12E5">
        <w:rPr>
          <w:rFonts w:ascii="Gill Sans MT" w:hAnsi="Gill Sans MT"/>
          <w:color w:val="000000" w:themeColor="text1"/>
          <w:sz w:val="24"/>
          <w:szCs w:val="24"/>
        </w:rPr>
        <w:t>The Revaluation Reserve contains the gains made by the Authority arising from increases in the value of its Property, Plant and Equipment and Intangible Assets.  The balance is reduced when assets with accumulated gains are:</w:t>
      </w:r>
    </w:p>
    <w:p w:rsidR="00596113" w:rsidRPr="006F12E5" w:rsidRDefault="00596113" w:rsidP="004B77BB">
      <w:pPr>
        <w:pStyle w:val="ListParagraph"/>
        <w:numPr>
          <w:ilvl w:val="0"/>
          <w:numId w:val="20"/>
        </w:numPr>
        <w:rPr>
          <w:rFonts w:ascii="Gill Sans MT" w:hAnsi="Gill Sans MT"/>
          <w:color w:val="000000" w:themeColor="text1"/>
          <w:sz w:val="24"/>
          <w:szCs w:val="24"/>
        </w:rPr>
      </w:pPr>
      <w:r w:rsidRPr="006F12E5">
        <w:rPr>
          <w:rFonts w:ascii="Gill Sans MT" w:hAnsi="Gill Sans MT"/>
          <w:color w:val="000000" w:themeColor="text1"/>
          <w:sz w:val="24"/>
          <w:szCs w:val="24"/>
        </w:rPr>
        <w:t>revalued downwards or impaired and the gains are lost</w:t>
      </w:r>
    </w:p>
    <w:p w:rsidR="00596113" w:rsidRPr="006F12E5" w:rsidRDefault="00596113" w:rsidP="004B77BB">
      <w:pPr>
        <w:pStyle w:val="ListParagraph"/>
        <w:numPr>
          <w:ilvl w:val="0"/>
          <w:numId w:val="20"/>
        </w:numPr>
        <w:rPr>
          <w:rFonts w:ascii="Gill Sans MT" w:hAnsi="Gill Sans MT"/>
          <w:color w:val="000000" w:themeColor="text1"/>
          <w:sz w:val="24"/>
          <w:szCs w:val="24"/>
        </w:rPr>
      </w:pPr>
      <w:r w:rsidRPr="006F12E5">
        <w:rPr>
          <w:rFonts w:ascii="Gill Sans MT" w:hAnsi="Gill Sans MT"/>
          <w:color w:val="000000" w:themeColor="text1"/>
          <w:sz w:val="24"/>
          <w:szCs w:val="24"/>
        </w:rPr>
        <w:t xml:space="preserve">used in the provision of service and the gains are consumed through depreciation, or </w:t>
      </w:r>
    </w:p>
    <w:p w:rsidR="00596113" w:rsidRPr="006F12E5" w:rsidRDefault="00596113" w:rsidP="006F12E5">
      <w:pPr>
        <w:ind w:left="360" w:firstLine="360"/>
        <w:rPr>
          <w:rFonts w:ascii="Gill Sans MT" w:hAnsi="Gill Sans MT"/>
          <w:color w:val="000000" w:themeColor="text1"/>
          <w:sz w:val="24"/>
          <w:szCs w:val="24"/>
        </w:rPr>
      </w:pPr>
      <w:proofErr w:type="gramStart"/>
      <w:r w:rsidRPr="006F12E5">
        <w:rPr>
          <w:rFonts w:ascii="Gill Sans MT" w:hAnsi="Gill Sans MT"/>
          <w:color w:val="000000" w:themeColor="text1"/>
          <w:sz w:val="24"/>
          <w:szCs w:val="24"/>
        </w:rPr>
        <w:t>disposed</w:t>
      </w:r>
      <w:proofErr w:type="gramEnd"/>
      <w:r w:rsidRPr="006F12E5">
        <w:rPr>
          <w:rFonts w:ascii="Gill Sans MT" w:hAnsi="Gill Sans MT"/>
          <w:color w:val="000000" w:themeColor="text1"/>
          <w:sz w:val="24"/>
          <w:szCs w:val="24"/>
        </w:rPr>
        <w:t xml:space="preserve"> of and the gains are realised.</w:t>
      </w:r>
    </w:p>
    <w:p w:rsidR="004311CF" w:rsidRPr="006F12E5" w:rsidRDefault="004311CF" w:rsidP="00AD7D7D">
      <w:pPr>
        <w:pStyle w:val="ListParagraph"/>
        <w:rPr>
          <w:rFonts w:ascii="Gill Sans MT" w:hAnsi="Gill Sans MT"/>
          <w:color w:val="000000" w:themeColor="text1"/>
          <w:sz w:val="24"/>
          <w:szCs w:val="24"/>
        </w:rPr>
      </w:pPr>
    </w:p>
    <w:p w:rsidR="00596113" w:rsidRPr="006F12E5" w:rsidRDefault="00596113" w:rsidP="00596113">
      <w:pPr>
        <w:rPr>
          <w:rFonts w:ascii="Gill Sans MT" w:hAnsi="Gill Sans MT"/>
          <w:color w:val="000000" w:themeColor="text1"/>
          <w:sz w:val="24"/>
          <w:szCs w:val="24"/>
        </w:rPr>
      </w:pPr>
      <w:r w:rsidRPr="006F12E5">
        <w:rPr>
          <w:rFonts w:ascii="Gill Sans MT" w:hAnsi="Gill Sans MT"/>
          <w:color w:val="000000" w:themeColor="text1"/>
          <w:sz w:val="24"/>
          <w:szCs w:val="24"/>
        </w:rPr>
        <w:t xml:space="preserve">The Reserve contains only revaluation gains accumulated since it was established on 1 April 2007. Accumulated gains arising before that date are consolidated into the balance on the Capital Adjustment Account.  </w:t>
      </w:r>
    </w:p>
    <w:p w:rsidR="00402930" w:rsidRDefault="00402930" w:rsidP="00596113">
      <w:pPr>
        <w:rPr>
          <w:rFonts w:ascii="Gill Sans MT" w:hAnsi="Gill Sans MT"/>
          <w:color w:val="000000" w:themeColor="text1"/>
          <w:sz w:val="24"/>
          <w:szCs w:val="24"/>
        </w:rPr>
      </w:pPr>
    </w:p>
    <w:p w:rsidR="000B402C" w:rsidRPr="006F12E5" w:rsidRDefault="000B402C" w:rsidP="00596113">
      <w:pPr>
        <w:rPr>
          <w:rFonts w:ascii="Gill Sans MT" w:hAnsi="Gill Sans MT"/>
          <w:color w:val="000000" w:themeColor="text1"/>
          <w:sz w:val="24"/>
          <w:szCs w:val="24"/>
        </w:rPr>
      </w:pPr>
    </w:p>
    <w:p w:rsidR="00596113" w:rsidRPr="006F12E5" w:rsidRDefault="00596113" w:rsidP="00596113">
      <w:pPr>
        <w:rPr>
          <w:rFonts w:ascii="Gill Sans MT" w:hAnsi="Gill Sans MT"/>
          <w:color w:val="0903FB"/>
          <w:sz w:val="24"/>
          <w:szCs w:val="24"/>
        </w:rPr>
      </w:pPr>
    </w:p>
    <w:tbl>
      <w:tblPr>
        <w:tblW w:w="0" w:type="auto"/>
        <w:tblInd w:w="108" w:type="dxa"/>
        <w:tblLayout w:type="fixed"/>
        <w:tblLook w:val="0000" w:firstRow="0" w:lastRow="0" w:firstColumn="0" w:lastColumn="0" w:noHBand="0" w:noVBand="0"/>
      </w:tblPr>
      <w:tblGrid>
        <w:gridCol w:w="1242"/>
        <w:gridCol w:w="5421"/>
        <w:gridCol w:w="1275"/>
        <w:gridCol w:w="1276"/>
      </w:tblGrid>
      <w:tr w:rsidR="00264B70" w:rsidRPr="006F12E5" w:rsidTr="00596113">
        <w:trPr>
          <w:trHeight w:val="461"/>
        </w:trPr>
        <w:tc>
          <w:tcPr>
            <w:tcW w:w="1242" w:type="dxa"/>
          </w:tcPr>
          <w:p w:rsidR="000B402C" w:rsidRPr="006F12E5" w:rsidRDefault="000B402C" w:rsidP="000B402C">
            <w:pPr>
              <w:jc w:val="center"/>
              <w:rPr>
                <w:rFonts w:ascii="Gill Sans MT" w:hAnsi="Gill Sans MT"/>
                <w:b/>
                <w:color w:val="000000" w:themeColor="text1"/>
              </w:rPr>
            </w:pPr>
            <w:r w:rsidRPr="006F12E5">
              <w:rPr>
                <w:rFonts w:ascii="Gill Sans MT" w:hAnsi="Gill Sans MT"/>
                <w:b/>
                <w:color w:val="000000" w:themeColor="text1"/>
              </w:rPr>
              <w:t>2016/17</w:t>
            </w:r>
          </w:p>
          <w:p w:rsidR="00596113" w:rsidRPr="006F12E5" w:rsidRDefault="000B402C" w:rsidP="000B402C">
            <w:pPr>
              <w:jc w:val="center"/>
              <w:rPr>
                <w:rFonts w:ascii="Gill Sans MT" w:hAnsi="Gill Sans MT"/>
                <w:b/>
                <w:color w:val="000000" w:themeColor="text1"/>
              </w:rPr>
            </w:pPr>
            <w:r w:rsidRPr="006F12E5">
              <w:rPr>
                <w:rFonts w:ascii="Gill Sans MT" w:hAnsi="Gill Sans MT"/>
                <w:b/>
                <w:color w:val="000000" w:themeColor="text1"/>
              </w:rPr>
              <w:t>£000</w:t>
            </w:r>
          </w:p>
        </w:tc>
        <w:tc>
          <w:tcPr>
            <w:tcW w:w="5421" w:type="dxa"/>
          </w:tcPr>
          <w:p w:rsidR="00596113" w:rsidRPr="006F12E5" w:rsidRDefault="00596113" w:rsidP="00596113">
            <w:pPr>
              <w:jc w:val="center"/>
              <w:rPr>
                <w:rFonts w:ascii="Gill Sans MT" w:hAnsi="Gill Sans MT"/>
                <w:b/>
                <w:color w:val="000000" w:themeColor="text1"/>
              </w:rPr>
            </w:pPr>
          </w:p>
          <w:p w:rsidR="00596113" w:rsidRPr="006F12E5" w:rsidRDefault="00596113" w:rsidP="00596113">
            <w:pPr>
              <w:jc w:val="center"/>
              <w:rPr>
                <w:rFonts w:ascii="Gill Sans MT" w:hAnsi="Gill Sans MT"/>
                <w:b/>
                <w:color w:val="000000" w:themeColor="text1"/>
              </w:rPr>
            </w:pPr>
          </w:p>
        </w:tc>
        <w:tc>
          <w:tcPr>
            <w:tcW w:w="1275" w:type="dxa"/>
          </w:tcPr>
          <w:p w:rsidR="00264B70" w:rsidRPr="006F12E5" w:rsidRDefault="00264B70" w:rsidP="00264B70">
            <w:pPr>
              <w:jc w:val="center"/>
              <w:rPr>
                <w:rFonts w:ascii="Gill Sans MT" w:hAnsi="Gill Sans MT"/>
                <w:b/>
                <w:color w:val="000000" w:themeColor="text1"/>
              </w:rPr>
            </w:pPr>
            <w:r w:rsidRPr="006F12E5">
              <w:rPr>
                <w:rFonts w:ascii="Gill Sans MT" w:hAnsi="Gill Sans MT"/>
                <w:b/>
                <w:color w:val="000000" w:themeColor="text1"/>
              </w:rPr>
              <w:t>201</w:t>
            </w:r>
            <w:r w:rsidR="000B402C">
              <w:rPr>
                <w:rFonts w:ascii="Gill Sans MT" w:hAnsi="Gill Sans MT"/>
                <w:b/>
                <w:color w:val="000000" w:themeColor="text1"/>
              </w:rPr>
              <w:t>7/18</w:t>
            </w:r>
          </w:p>
          <w:p w:rsidR="00596113" w:rsidRPr="006F12E5" w:rsidRDefault="00FF6797" w:rsidP="00FF6797">
            <w:pPr>
              <w:jc w:val="center"/>
              <w:rPr>
                <w:rFonts w:ascii="Gill Sans MT" w:hAnsi="Gill Sans MT"/>
                <w:b/>
                <w:color w:val="000000" w:themeColor="text1"/>
              </w:rPr>
            </w:pPr>
            <w:r w:rsidRPr="006F12E5">
              <w:rPr>
                <w:rFonts w:ascii="Gill Sans MT" w:hAnsi="Gill Sans MT"/>
                <w:b/>
                <w:color w:val="000000" w:themeColor="text1"/>
              </w:rPr>
              <w:t>£000</w:t>
            </w:r>
          </w:p>
        </w:tc>
        <w:tc>
          <w:tcPr>
            <w:tcW w:w="1276" w:type="dxa"/>
          </w:tcPr>
          <w:p w:rsidR="00596113" w:rsidRPr="006F12E5" w:rsidRDefault="000B402C" w:rsidP="00596113">
            <w:pPr>
              <w:jc w:val="center"/>
              <w:rPr>
                <w:rFonts w:ascii="Gill Sans MT" w:hAnsi="Gill Sans MT"/>
                <w:b/>
                <w:color w:val="000000" w:themeColor="text1"/>
              </w:rPr>
            </w:pPr>
            <w:r>
              <w:rPr>
                <w:rFonts w:ascii="Gill Sans MT" w:hAnsi="Gill Sans MT"/>
                <w:b/>
                <w:color w:val="000000" w:themeColor="text1"/>
              </w:rPr>
              <w:t>2017/18</w:t>
            </w:r>
          </w:p>
          <w:p w:rsidR="00596113" w:rsidRPr="006F12E5" w:rsidRDefault="00596113" w:rsidP="00596113">
            <w:pPr>
              <w:jc w:val="center"/>
              <w:rPr>
                <w:rFonts w:ascii="Gill Sans MT" w:hAnsi="Gill Sans MT"/>
                <w:b/>
                <w:color w:val="000000" w:themeColor="text1"/>
              </w:rPr>
            </w:pPr>
            <w:r w:rsidRPr="006F12E5">
              <w:rPr>
                <w:rFonts w:ascii="Gill Sans MT" w:hAnsi="Gill Sans MT"/>
                <w:b/>
                <w:color w:val="000000" w:themeColor="text1"/>
              </w:rPr>
              <w:t>£000</w:t>
            </w:r>
          </w:p>
        </w:tc>
      </w:tr>
      <w:tr w:rsidR="00237009" w:rsidRPr="006F12E5" w:rsidTr="00596113">
        <w:trPr>
          <w:trHeight w:val="461"/>
        </w:trPr>
        <w:tc>
          <w:tcPr>
            <w:tcW w:w="1242" w:type="dxa"/>
          </w:tcPr>
          <w:p w:rsidR="00237009" w:rsidRPr="006F12E5" w:rsidRDefault="00237009" w:rsidP="00264B70">
            <w:pPr>
              <w:jc w:val="center"/>
              <w:rPr>
                <w:rFonts w:ascii="Gill Sans MT" w:hAnsi="Gill Sans MT"/>
                <w:b/>
                <w:color w:val="000000" w:themeColor="text1"/>
              </w:rPr>
            </w:pPr>
          </w:p>
        </w:tc>
        <w:tc>
          <w:tcPr>
            <w:tcW w:w="5421" w:type="dxa"/>
          </w:tcPr>
          <w:p w:rsidR="00237009" w:rsidRPr="006F12E5" w:rsidRDefault="00237009" w:rsidP="00596113">
            <w:pPr>
              <w:jc w:val="center"/>
              <w:rPr>
                <w:rFonts w:ascii="Gill Sans MT" w:hAnsi="Gill Sans MT"/>
                <w:b/>
                <w:color w:val="000000" w:themeColor="text1"/>
              </w:rPr>
            </w:pPr>
          </w:p>
        </w:tc>
        <w:tc>
          <w:tcPr>
            <w:tcW w:w="1275" w:type="dxa"/>
          </w:tcPr>
          <w:p w:rsidR="00237009" w:rsidRPr="006F12E5" w:rsidRDefault="00237009" w:rsidP="00264B70">
            <w:pPr>
              <w:jc w:val="center"/>
              <w:rPr>
                <w:rFonts w:ascii="Gill Sans MT" w:hAnsi="Gill Sans MT"/>
                <w:b/>
                <w:color w:val="000000" w:themeColor="text1"/>
              </w:rPr>
            </w:pPr>
          </w:p>
        </w:tc>
        <w:tc>
          <w:tcPr>
            <w:tcW w:w="1276" w:type="dxa"/>
          </w:tcPr>
          <w:p w:rsidR="00237009" w:rsidRPr="006F12E5" w:rsidRDefault="00237009" w:rsidP="00596113">
            <w:pPr>
              <w:jc w:val="center"/>
              <w:rPr>
                <w:rFonts w:ascii="Gill Sans MT" w:hAnsi="Gill Sans MT"/>
                <w:b/>
                <w:color w:val="000000" w:themeColor="text1"/>
              </w:rPr>
            </w:pPr>
          </w:p>
        </w:tc>
      </w:tr>
      <w:tr w:rsidR="00264B70" w:rsidRPr="006F12E5" w:rsidTr="00596113">
        <w:trPr>
          <w:trHeight w:val="248"/>
        </w:trPr>
        <w:tc>
          <w:tcPr>
            <w:tcW w:w="1242" w:type="dxa"/>
          </w:tcPr>
          <w:p w:rsidR="00596113" w:rsidRPr="006F12E5" w:rsidRDefault="00C72B35" w:rsidP="00596113">
            <w:pPr>
              <w:jc w:val="right"/>
              <w:rPr>
                <w:rFonts w:ascii="Gill Sans MT" w:hAnsi="Gill Sans MT"/>
                <w:color w:val="000000" w:themeColor="text1"/>
                <w:sz w:val="24"/>
                <w:szCs w:val="24"/>
              </w:rPr>
            </w:pPr>
            <w:r>
              <w:rPr>
                <w:rFonts w:ascii="Gill Sans MT" w:hAnsi="Gill Sans MT"/>
                <w:color w:val="000000" w:themeColor="text1"/>
                <w:sz w:val="24"/>
                <w:szCs w:val="24"/>
              </w:rPr>
              <w:t>2,615</w:t>
            </w:r>
          </w:p>
        </w:tc>
        <w:tc>
          <w:tcPr>
            <w:tcW w:w="5421" w:type="dxa"/>
          </w:tcPr>
          <w:p w:rsidR="00596113" w:rsidRPr="006F12E5" w:rsidRDefault="00596113" w:rsidP="00596113">
            <w:pPr>
              <w:rPr>
                <w:rFonts w:ascii="Gill Sans MT" w:hAnsi="Gill Sans MT"/>
                <w:b/>
                <w:color w:val="000000" w:themeColor="text1"/>
              </w:rPr>
            </w:pPr>
            <w:r w:rsidRPr="006F12E5">
              <w:rPr>
                <w:rFonts w:ascii="Gill Sans MT" w:hAnsi="Gill Sans MT"/>
                <w:b/>
                <w:color w:val="000000" w:themeColor="text1"/>
              </w:rPr>
              <w:t>Balance at 1 April</w:t>
            </w:r>
          </w:p>
        </w:tc>
        <w:tc>
          <w:tcPr>
            <w:tcW w:w="1275" w:type="dxa"/>
          </w:tcPr>
          <w:p w:rsidR="00596113" w:rsidRPr="006F12E5" w:rsidRDefault="00596113" w:rsidP="00596113">
            <w:pPr>
              <w:jc w:val="right"/>
              <w:rPr>
                <w:rFonts w:ascii="Gill Sans MT" w:hAnsi="Gill Sans MT"/>
                <w:sz w:val="24"/>
                <w:szCs w:val="24"/>
              </w:rPr>
            </w:pPr>
          </w:p>
        </w:tc>
        <w:tc>
          <w:tcPr>
            <w:tcW w:w="1276" w:type="dxa"/>
          </w:tcPr>
          <w:p w:rsidR="00596113" w:rsidRPr="006F12E5" w:rsidRDefault="000B402C" w:rsidP="00FF6797">
            <w:pPr>
              <w:jc w:val="right"/>
              <w:rPr>
                <w:rFonts w:ascii="Gill Sans MT" w:hAnsi="Gill Sans MT"/>
                <w:sz w:val="24"/>
                <w:szCs w:val="24"/>
              </w:rPr>
            </w:pPr>
            <w:r>
              <w:rPr>
                <w:rFonts w:ascii="Gill Sans MT" w:hAnsi="Gill Sans MT"/>
                <w:sz w:val="24"/>
                <w:szCs w:val="24"/>
              </w:rPr>
              <w:t>2,594</w:t>
            </w:r>
          </w:p>
        </w:tc>
      </w:tr>
      <w:tr w:rsidR="00264B70" w:rsidRPr="006F12E5" w:rsidTr="00596113">
        <w:trPr>
          <w:trHeight w:val="237"/>
        </w:trPr>
        <w:tc>
          <w:tcPr>
            <w:tcW w:w="1242" w:type="dxa"/>
          </w:tcPr>
          <w:p w:rsidR="00994DBA" w:rsidRPr="006F12E5" w:rsidRDefault="00994DBA" w:rsidP="00596113">
            <w:pPr>
              <w:jc w:val="right"/>
              <w:rPr>
                <w:rFonts w:ascii="Gill Sans MT" w:hAnsi="Gill Sans MT"/>
                <w:color w:val="000000" w:themeColor="text1"/>
                <w:sz w:val="24"/>
                <w:szCs w:val="24"/>
              </w:rPr>
            </w:pPr>
          </w:p>
        </w:tc>
        <w:tc>
          <w:tcPr>
            <w:tcW w:w="5421" w:type="dxa"/>
          </w:tcPr>
          <w:p w:rsidR="00994DBA" w:rsidRPr="006F12E5" w:rsidRDefault="00881171" w:rsidP="00596113">
            <w:pPr>
              <w:rPr>
                <w:rFonts w:ascii="Gill Sans MT" w:hAnsi="Gill Sans MT"/>
                <w:color w:val="000000" w:themeColor="text1"/>
              </w:rPr>
            </w:pPr>
            <w:r>
              <w:rPr>
                <w:rFonts w:ascii="Gill Sans MT" w:hAnsi="Gill Sans MT"/>
                <w:color w:val="000000" w:themeColor="text1"/>
              </w:rPr>
              <w:t>Rounding correction</w:t>
            </w:r>
          </w:p>
        </w:tc>
        <w:tc>
          <w:tcPr>
            <w:tcW w:w="1275" w:type="dxa"/>
          </w:tcPr>
          <w:p w:rsidR="00994DBA" w:rsidRPr="006F12E5" w:rsidRDefault="00994DBA" w:rsidP="00596113">
            <w:pPr>
              <w:jc w:val="right"/>
              <w:rPr>
                <w:rFonts w:ascii="Gill Sans MT" w:hAnsi="Gill Sans MT"/>
                <w:sz w:val="24"/>
                <w:szCs w:val="24"/>
              </w:rPr>
            </w:pPr>
          </w:p>
        </w:tc>
        <w:tc>
          <w:tcPr>
            <w:tcW w:w="1276" w:type="dxa"/>
          </w:tcPr>
          <w:p w:rsidR="00994DBA" w:rsidRPr="006F12E5" w:rsidRDefault="00881171" w:rsidP="00596113">
            <w:pPr>
              <w:jc w:val="right"/>
              <w:rPr>
                <w:rFonts w:ascii="Gill Sans MT" w:hAnsi="Gill Sans MT"/>
                <w:sz w:val="24"/>
                <w:szCs w:val="24"/>
              </w:rPr>
            </w:pPr>
            <w:r>
              <w:rPr>
                <w:rFonts w:ascii="Gill Sans MT" w:hAnsi="Gill Sans MT"/>
                <w:sz w:val="24"/>
                <w:szCs w:val="24"/>
              </w:rPr>
              <w:t>1</w:t>
            </w:r>
          </w:p>
        </w:tc>
      </w:tr>
      <w:tr w:rsidR="00264B70" w:rsidRPr="006F12E5" w:rsidTr="00596113">
        <w:trPr>
          <w:trHeight w:val="237"/>
        </w:trPr>
        <w:tc>
          <w:tcPr>
            <w:tcW w:w="1242" w:type="dxa"/>
          </w:tcPr>
          <w:p w:rsidR="00264B70" w:rsidRPr="006F12E5" w:rsidRDefault="000B402C" w:rsidP="00264B70">
            <w:pPr>
              <w:jc w:val="right"/>
              <w:rPr>
                <w:rFonts w:ascii="Gill Sans MT" w:hAnsi="Gill Sans MT"/>
                <w:color w:val="000000" w:themeColor="text1"/>
                <w:sz w:val="24"/>
                <w:szCs w:val="24"/>
              </w:rPr>
            </w:pPr>
            <w:r>
              <w:rPr>
                <w:rFonts w:ascii="Gill Sans MT" w:hAnsi="Gill Sans MT"/>
                <w:color w:val="000000" w:themeColor="text1"/>
                <w:sz w:val="24"/>
                <w:szCs w:val="24"/>
              </w:rPr>
              <w:t>0</w:t>
            </w:r>
          </w:p>
        </w:tc>
        <w:tc>
          <w:tcPr>
            <w:tcW w:w="5421" w:type="dxa"/>
          </w:tcPr>
          <w:p w:rsidR="00264B70" w:rsidRPr="006F12E5" w:rsidRDefault="00264B70" w:rsidP="00264B70">
            <w:pPr>
              <w:rPr>
                <w:rFonts w:ascii="Gill Sans MT" w:hAnsi="Gill Sans MT"/>
                <w:color w:val="000000" w:themeColor="text1"/>
              </w:rPr>
            </w:pPr>
            <w:r w:rsidRPr="006F12E5">
              <w:rPr>
                <w:rFonts w:ascii="Gill Sans MT" w:hAnsi="Gill Sans MT"/>
                <w:color w:val="000000" w:themeColor="text1"/>
              </w:rPr>
              <w:t>Upward revaluation of assets</w:t>
            </w:r>
          </w:p>
        </w:tc>
        <w:tc>
          <w:tcPr>
            <w:tcW w:w="1275" w:type="dxa"/>
          </w:tcPr>
          <w:p w:rsidR="00264B70" w:rsidRPr="006F12E5" w:rsidRDefault="00424ECC" w:rsidP="00264B70">
            <w:pPr>
              <w:jc w:val="right"/>
              <w:rPr>
                <w:rFonts w:ascii="Gill Sans MT" w:hAnsi="Gill Sans MT"/>
                <w:sz w:val="24"/>
                <w:szCs w:val="24"/>
              </w:rPr>
            </w:pPr>
            <w:r w:rsidRPr="006F12E5">
              <w:rPr>
                <w:rFonts w:ascii="Gill Sans MT" w:hAnsi="Gill Sans MT"/>
                <w:sz w:val="24"/>
                <w:szCs w:val="24"/>
              </w:rPr>
              <w:t>0</w:t>
            </w:r>
          </w:p>
        </w:tc>
        <w:tc>
          <w:tcPr>
            <w:tcW w:w="1276" w:type="dxa"/>
          </w:tcPr>
          <w:p w:rsidR="00264B70" w:rsidRPr="006F12E5" w:rsidRDefault="00264B70" w:rsidP="00264B70">
            <w:pPr>
              <w:jc w:val="right"/>
              <w:rPr>
                <w:rFonts w:ascii="Gill Sans MT" w:hAnsi="Gill Sans MT"/>
                <w:sz w:val="24"/>
                <w:szCs w:val="24"/>
              </w:rPr>
            </w:pPr>
          </w:p>
        </w:tc>
      </w:tr>
      <w:tr w:rsidR="00264B70" w:rsidRPr="006F12E5" w:rsidTr="00596113">
        <w:trPr>
          <w:trHeight w:val="271"/>
        </w:trPr>
        <w:tc>
          <w:tcPr>
            <w:tcW w:w="1242" w:type="dxa"/>
            <w:tcBorders>
              <w:bottom w:val="single" w:sz="4" w:space="0" w:color="auto"/>
            </w:tcBorders>
          </w:tcPr>
          <w:p w:rsidR="00264B70" w:rsidRPr="006F12E5" w:rsidRDefault="000B402C" w:rsidP="00264B70">
            <w:pPr>
              <w:jc w:val="right"/>
              <w:rPr>
                <w:rFonts w:ascii="Gill Sans MT" w:hAnsi="Gill Sans MT"/>
                <w:color w:val="000000" w:themeColor="text1"/>
                <w:sz w:val="24"/>
                <w:szCs w:val="24"/>
              </w:rPr>
            </w:pPr>
            <w:r>
              <w:rPr>
                <w:rFonts w:ascii="Gill Sans MT" w:hAnsi="Gill Sans MT"/>
                <w:color w:val="000000" w:themeColor="text1"/>
                <w:sz w:val="24"/>
                <w:szCs w:val="24"/>
              </w:rPr>
              <w:t>0</w:t>
            </w:r>
          </w:p>
        </w:tc>
        <w:tc>
          <w:tcPr>
            <w:tcW w:w="5421" w:type="dxa"/>
          </w:tcPr>
          <w:p w:rsidR="00264B70" w:rsidRPr="006F12E5" w:rsidRDefault="00264B70" w:rsidP="00264B70">
            <w:pPr>
              <w:rPr>
                <w:rFonts w:ascii="Gill Sans MT" w:hAnsi="Gill Sans MT"/>
                <w:color w:val="000000" w:themeColor="text1"/>
              </w:rPr>
            </w:pPr>
            <w:r w:rsidRPr="006F12E5">
              <w:rPr>
                <w:rFonts w:ascii="Gill Sans MT" w:hAnsi="Gill Sans MT"/>
                <w:color w:val="000000" w:themeColor="text1"/>
              </w:rPr>
              <w:t>Downward revaluation of assets and impairment losses not charged to the Surplus/Deficit on the Provision of Services</w:t>
            </w:r>
          </w:p>
        </w:tc>
        <w:tc>
          <w:tcPr>
            <w:tcW w:w="1275" w:type="dxa"/>
            <w:tcBorders>
              <w:bottom w:val="single" w:sz="4" w:space="0" w:color="auto"/>
            </w:tcBorders>
          </w:tcPr>
          <w:p w:rsidR="00264B70" w:rsidRPr="006F12E5" w:rsidRDefault="00424ECC" w:rsidP="00264B70">
            <w:pPr>
              <w:jc w:val="right"/>
              <w:rPr>
                <w:rFonts w:ascii="Gill Sans MT" w:hAnsi="Gill Sans MT"/>
                <w:sz w:val="24"/>
                <w:szCs w:val="24"/>
              </w:rPr>
            </w:pPr>
            <w:r w:rsidRPr="006F12E5">
              <w:rPr>
                <w:rFonts w:ascii="Gill Sans MT" w:hAnsi="Gill Sans MT"/>
                <w:sz w:val="24"/>
                <w:szCs w:val="24"/>
              </w:rPr>
              <w:t>0</w:t>
            </w:r>
          </w:p>
        </w:tc>
        <w:tc>
          <w:tcPr>
            <w:tcW w:w="1276" w:type="dxa"/>
          </w:tcPr>
          <w:p w:rsidR="00264B70" w:rsidRPr="006F12E5" w:rsidRDefault="00264B70" w:rsidP="00264B70">
            <w:pPr>
              <w:jc w:val="right"/>
              <w:rPr>
                <w:rFonts w:ascii="Gill Sans MT" w:hAnsi="Gill Sans MT"/>
                <w:sz w:val="24"/>
                <w:szCs w:val="24"/>
              </w:rPr>
            </w:pPr>
          </w:p>
        </w:tc>
      </w:tr>
      <w:tr w:rsidR="00264B70" w:rsidRPr="006F12E5" w:rsidTr="00596113">
        <w:trPr>
          <w:trHeight w:val="251"/>
        </w:trPr>
        <w:tc>
          <w:tcPr>
            <w:tcW w:w="1242" w:type="dxa"/>
            <w:tcBorders>
              <w:top w:val="single" w:sz="4" w:space="0" w:color="auto"/>
            </w:tcBorders>
          </w:tcPr>
          <w:p w:rsidR="00596113" w:rsidRPr="006F12E5" w:rsidRDefault="00C72B35" w:rsidP="00596113">
            <w:pPr>
              <w:ind w:left="-1"/>
              <w:jc w:val="right"/>
              <w:rPr>
                <w:rFonts w:ascii="Gill Sans MT" w:hAnsi="Gill Sans MT"/>
                <w:color w:val="000000" w:themeColor="text1"/>
                <w:sz w:val="24"/>
                <w:szCs w:val="24"/>
              </w:rPr>
            </w:pPr>
            <w:r>
              <w:rPr>
                <w:rFonts w:ascii="Gill Sans MT" w:hAnsi="Gill Sans MT"/>
                <w:color w:val="000000" w:themeColor="text1"/>
                <w:sz w:val="24"/>
                <w:szCs w:val="24"/>
              </w:rPr>
              <w:t>0</w:t>
            </w:r>
          </w:p>
        </w:tc>
        <w:tc>
          <w:tcPr>
            <w:tcW w:w="5421" w:type="dxa"/>
          </w:tcPr>
          <w:p w:rsidR="00596113" w:rsidRPr="006F12E5" w:rsidRDefault="00596113" w:rsidP="00596113">
            <w:pPr>
              <w:rPr>
                <w:rFonts w:ascii="Gill Sans MT" w:hAnsi="Gill Sans MT"/>
                <w:color w:val="000000" w:themeColor="text1"/>
              </w:rPr>
            </w:pPr>
            <w:r w:rsidRPr="006F12E5">
              <w:rPr>
                <w:rFonts w:ascii="Gill Sans MT" w:hAnsi="Gill Sans MT"/>
                <w:color w:val="000000" w:themeColor="text1"/>
              </w:rPr>
              <w:t>Surplus or deficit on revaluation of non-current assets not posted to the Surplus or Deficit on the Provision of Services</w:t>
            </w:r>
          </w:p>
        </w:tc>
        <w:tc>
          <w:tcPr>
            <w:tcW w:w="1275" w:type="dxa"/>
            <w:tcBorders>
              <w:top w:val="single" w:sz="4" w:space="0" w:color="auto"/>
            </w:tcBorders>
          </w:tcPr>
          <w:p w:rsidR="00596113" w:rsidRPr="006F12E5" w:rsidRDefault="00596113" w:rsidP="00596113">
            <w:pPr>
              <w:jc w:val="right"/>
              <w:rPr>
                <w:rFonts w:ascii="Gill Sans MT" w:hAnsi="Gill Sans MT"/>
                <w:sz w:val="24"/>
                <w:szCs w:val="24"/>
              </w:rPr>
            </w:pPr>
          </w:p>
        </w:tc>
        <w:tc>
          <w:tcPr>
            <w:tcW w:w="1276" w:type="dxa"/>
          </w:tcPr>
          <w:p w:rsidR="00596113" w:rsidRPr="006F12E5" w:rsidRDefault="00424ECC" w:rsidP="00FF6797">
            <w:pPr>
              <w:jc w:val="right"/>
              <w:rPr>
                <w:rFonts w:ascii="Gill Sans MT" w:hAnsi="Gill Sans MT"/>
                <w:sz w:val="24"/>
                <w:szCs w:val="24"/>
              </w:rPr>
            </w:pPr>
            <w:r w:rsidRPr="006F12E5">
              <w:rPr>
                <w:rFonts w:ascii="Gill Sans MT" w:hAnsi="Gill Sans MT"/>
                <w:sz w:val="24"/>
                <w:szCs w:val="24"/>
              </w:rPr>
              <w:t>0</w:t>
            </w:r>
          </w:p>
        </w:tc>
      </w:tr>
      <w:tr w:rsidR="00264B70" w:rsidRPr="006F12E5" w:rsidTr="00596113">
        <w:trPr>
          <w:trHeight w:val="259"/>
        </w:trPr>
        <w:tc>
          <w:tcPr>
            <w:tcW w:w="1242" w:type="dxa"/>
          </w:tcPr>
          <w:p w:rsidR="00264B70" w:rsidRPr="006F12E5" w:rsidRDefault="00264B70" w:rsidP="000B402C">
            <w:pPr>
              <w:jc w:val="right"/>
              <w:rPr>
                <w:rFonts w:ascii="Gill Sans MT" w:hAnsi="Gill Sans MT"/>
                <w:color w:val="000000" w:themeColor="text1"/>
                <w:sz w:val="24"/>
                <w:szCs w:val="24"/>
              </w:rPr>
            </w:pPr>
            <w:r w:rsidRPr="006F12E5">
              <w:rPr>
                <w:rFonts w:ascii="Gill Sans MT" w:hAnsi="Gill Sans MT"/>
                <w:color w:val="000000" w:themeColor="text1"/>
                <w:sz w:val="24"/>
                <w:szCs w:val="24"/>
              </w:rPr>
              <w:t>(</w:t>
            </w:r>
            <w:r w:rsidR="000B402C">
              <w:rPr>
                <w:rFonts w:ascii="Gill Sans MT" w:hAnsi="Gill Sans MT"/>
                <w:color w:val="000000" w:themeColor="text1"/>
                <w:sz w:val="24"/>
                <w:szCs w:val="24"/>
              </w:rPr>
              <w:t>21</w:t>
            </w:r>
            <w:r w:rsidRPr="006F12E5">
              <w:rPr>
                <w:rFonts w:ascii="Gill Sans MT" w:hAnsi="Gill Sans MT"/>
                <w:color w:val="000000" w:themeColor="text1"/>
                <w:sz w:val="24"/>
                <w:szCs w:val="24"/>
              </w:rPr>
              <w:t>)</w:t>
            </w:r>
          </w:p>
        </w:tc>
        <w:tc>
          <w:tcPr>
            <w:tcW w:w="5421" w:type="dxa"/>
          </w:tcPr>
          <w:p w:rsidR="00264B70" w:rsidRPr="006F12E5" w:rsidRDefault="00264B70" w:rsidP="00264B70">
            <w:pPr>
              <w:rPr>
                <w:rFonts w:ascii="Gill Sans MT" w:hAnsi="Gill Sans MT"/>
                <w:color w:val="000000" w:themeColor="text1"/>
              </w:rPr>
            </w:pPr>
            <w:r w:rsidRPr="006F12E5">
              <w:rPr>
                <w:rFonts w:ascii="Gill Sans MT" w:hAnsi="Gill Sans MT"/>
                <w:color w:val="000000" w:themeColor="text1"/>
              </w:rPr>
              <w:t>Difference between fair value depreciation and historical cost depreciation</w:t>
            </w:r>
          </w:p>
        </w:tc>
        <w:tc>
          <w:tcPr>
            <w:tcW w:w="1275" w:type="dxa"/>
          </w:tcPr>
          <w:p w:rsidR="00264B70" w:rsidRPr="006F12E5" w:rsidRDefault="00C6423B" w:rsidP="00264B70">
            <w:pPr>
              <w:jc w:val="right"/>
              <w:rPr>
                <w:rFonts w:ascii="Gill Sans MT" w:hAnsi="Gill Sans MT"/>
                <w:sz w:val="24"/>
                <w:szCs w:val="24"/>
              </w:rPr>
            </w:pPr>
            <w:r>
              <w:rPr>
                <w:rFonts w:ascii="Gill Sans MT" w:hAnsi="Gill Sans MT"/>
                <w:sz w:val="24"/>
                <w:szCs w:val="24"/>
              </w:rPr>
              <w:t>(21)</w:t>
            </w:r>
          </w:p>
        </w:tc>
        <w:tc>
          <w:tcPr>
            <w:tcW w:w="1276" w:type="dxa"/>
          </w:tcPr>
          <w:p w:rsidR="00264B70" w:rsidRPr="006F12E5" w:rsidRDefault="00264B70" w:rsidP="00264B70">
            <w:pPr>
              <w:jc w:val="right"/>
              <w:rPr>
                <w:rFonts w:ascii="Gill Sans MT" w:hAnsi="Gill Sans MT"/>
                <w:sz w:val="24"/>
                <w:szCs w:val="24"/>
              </w:rPr>
            </w:pPr>
          </w:p>
        </w:tc>
      </w:tr>
      <w:tr w:rsidR="00264B70" w:rsidRPr="006F12E5" w:rsidTr="00596113">
        <w:trPr>
          <w:trHeight w:val="309"/>
        </w:trPr>
        <w:tc>
          <w:tcPr>
            <w:tcW w:w="1242" w:type="dxa"/>
            <w:tcBorders>
              <w:bottom w:val="single" w:sz="4" w:space="0" w:color="auto"/>
            </w:tcBorders>
          </w:tcPr>
          <w:p w:rsidR="00264B70" w:rsidRPr="006F12E5" w:rsidRDefault="00264B70" w:rsidP="00264B70">
            <w:pPr>
              <w:jc w:val="right"/>
              <w:rPr>
                <w:rFonts w:ascii="Gill Sans MT" w:hAnsi="Gill Sans MT"/>
                <w:color w:val="000000" w:themeColor="text1"/>
                <w:sz w:val="24"/>
                <w:szCs w:val="24"/>
              </w:rPr>
            </w:pPr>
            <w:r w:rsidRPr="006F12E5">
              <w:rPr>
                <w:rFonts w:ascii="Gill Sans MT" w:hAnsi="Gill Sans MT"/>
                <w:color w:val="000000" w:themeColor="text1"/>
                <w:sz w:val="24"/>
                <w:szCs w:val="24"/>
              </w:rPr>
              <w:t>0</w:t>
            </w:r>
          </w:p>
        </w:tc>
        <w:tc>
          <w:tcPr>
            <w:tcW w:w="5421" w:type="dxa"/>
          </w:tcPr>
          <w:p w:rsidR="00264B70" w:rsidRPr="006F12E5" w:rsidRDefault="00264B70" w:rsidP="00264B70">
            <w:pPr>
              <w:rPr>
                <w:rFonts w:ascii="Gill Sans MT" w:hAnsi="Gill Sans MT"/>
                <w:color w:val="000000" w:themeColor="text1"/>
              </w:rPr>
            </w:pPr>
            <w:r w:rsidRPr="006F12E5">
              <w:rPr>
                <w:rFonts w:ascii="Gill Sans MT" w:hAnsi="Gill Sans MT"/>
                <w:color w:val="000000" w:themeColor="text1"/>
              </w:rPr>
              <w:t>Accumulated gains on assets sold or scrapped</w:t>
            </w:r>
          </w:p>
        </w:tc>
        <w:tc>
          <w:tcPr>
            <w:tcW w:w="1275" w:type="dxa"/>
            <w:tcBorders>
              <w:bottom w:val="single" w:sz="4" w:space="0" w:color="auto"/>
            </w:tcBorders>
          </w:tcPr>
          <w:p w:rsidR="00264B70" w:rsidRPr="006F12E5" w:rsidRDefault="00C6423B" w:rsidP="00C6423B">
            <w:pPr>
              <w:jc w:val="right"/>
              <w:rPr>
                <w:rFonts w:ascii="Gill Sans MT" w:hAnsi="Gill Sans MT"/>
                <w:sz w:val="24"/>
                <w:szCs w:val="24"/>
              </w:rPr>
            </w:pPr>
            <w:r>
              <w:rPr>
                <w:rFonts w:ascii="Gill Sans MT" w:hAnsi="Gill Sans MT"/>
                <w:sz w:val="24"/>
                <w:szCs w:val="24"/>
              </w:rPr>
              <w:t>(100)</w:t>
            </w:r>
          </w:p>
        </w:tc>
        <w:tc>
          <w:tcPr>
            <w:tcW w:w="1276" w:type="dxa"/>
          </w:tcPr>
          <w:p w:rsidR="00264B70" w:rsidRPr="006F12E5" w:rsidRDefault="00264B70" w:rsidP="00264B70">
            <w:pPr>
              <w:jc w:val="right"/>
              <w:rPr>
                <w:rFonts w:ascii="Gill Sans MT" w:hAnsi="Gill Sans MT"/>
                <w:sz w:val="24"/>
                <w:szCs w:val="24"/>
              </w:rPr>
            </w:pPr>
          </w:p>
        </w:tc>
      </w:tr>
      <w:tr w:rsidR="00264B70" w:rsidRPr="006F12E5" w:rsidTr="00596113">
        <w:trPr>
          <w:trHeight w:val="315"/>
        </w:trPr>
        <w:tc>
          <w:tcPr>
            <w:tcW w:w="1242" w:type="dxa"/>
            <w:tcBorders>
              <w:top w:val="single" w:sz="4" w:space="0" w:color="auto"/>
              <w:bottom w:val="single" w:sz="4" w:space="0" w:color="auto"/>
            </w:tcBorders>
          </w:tcPr>
          <w:p w:rsidR="00264B70" w:rsidRPr="006F12E5" w:rsidRDefault="00264B70" w:rsidP="000B402C">
            <w:pPr>
              <w:jc w:val="right"/>
              <w:rPr>
                <w:rFonts w:ascii="Gill Sans MT" w:hAnsi="Gill Sans MT"/>
                <w:color w:val="000000" w:themeColor="text1"/>
                <w:sz w:val="24"/>
                <w:szCs w:val="24"/>
              </w:rPr>
            </w:pPr>
            <w:r w:rsidRPr="006F12E5">
              <w:rPr>
                <w:rFonts w:ascii="Gill Sans MT" w:hAnsi="Gill Sans MT"/>
                <w:color w:val="000000" w:themeColor="text1"/>
                <w:sz w:val="24"/>
                <w:szCs w:val="24"/>
              </w:rPr>
              <w:t>(</w:t>
            </w:r>
            <w:r w:rsidR="000B402C">
              <w:rPr>
                <w:rFonts w:ascii="Gill Sans MT" w:hAnsi="Gill Sans MT"/>
                <w:color w:val="000000" w:themeColor="text1"/>
                <w:sz w:val="24"/>
                <w:szCs w:val="24"/>
              </w:rPr>
              <w:t>2</w:t>
            </w:r>
            <w:r w:rsidRPr="006F12E5">
              <w:rPr>
                <w:rFonts w:ascii="Gill Sans MT" w:hAnsi="Gill Sans MT"/>
                <w:color w:val="000000" w:themeColor="text1"/>
                <w:sz w:val="24"/>
                <w:szCs w:val="24"/>
              </w:rPr>
              <w:t>1)</w:t>
            </w:r>
          </w:p>
        </w:tc>
        <w:tc>
          <w:tcPr>
            <w:tcW w:w="5421" w:type="dxa"/>
          </w:tcPr>
          <w:p w:rsidR="00264B70" w:rsidRPr="006F12E5" w:rsidRDefault="00264B70" w:rsidP="00264B70">
            <w:pPr>
              <w:rPr>
                <w:rFonts w:ascii="Gill Sans MT" w:hAnsi="Gill Sans MT"/>
                <w:color w:val="000000" w:themeColor="text1"/>
              </w:rPr>
            </w:pPr>
            <w:r w:rsidRPr="006F12E5">
              <w:rPr>
                <w:rFonts w:ascii="Gill Sans MT" w:hAnsi="Gill Sans MT"/>
                <w:color w:val="000000" w:themeColor="text1"/>
              </w:rPr>
              <w:t>Amount written off to the Capital Adjustment Account</w:t>
            </w:r>
          </w:p>
        </w:tc>
        <w:tc>
          <w:tcPr>
            <w:tcW w:w="1275" w:type="dxa"/>
            <w:tcBorders>
              <w:top w:val="single" w:sz="4" w:space="0" w:color="auto"/>
            </w:tcBorders>
          </w:tcPr>
          <w:p w:rsidR="00264B70" w:rsidRPr="006F12E5" w:rsidRDefault="00264B70" w:rsidP="00264B70">
            <w:pPr>
              <w:jc w:val="right"/>
              <w:rPr>
                <w:rFonts w:ascii="Gill Sans MT" w:hAnsi="Gill Sans MT"/>
                <w:sz w:val="24"/>
                <w:szCs w:val="24"/>
              </w:rPr>
            </w:pPr>
          </w:p>
        </w:tc>
        <w:tc>
          <w:tcPr>
            <w:tcW w:w="1276" w:type="dxa"/>
            <w:tcBorders>
              <w:bottom w:val="single" w:sz="4" w:space="0" w:color="auto"/>
            </w:tcBorders>
          </w:tcPr>
          <w:p w:rsidR="00264B70" w:rsidRPr="006F12E5" w:rsidRDefault="00C6423B" w:rsidP="00264B70">
            <w:pPr>
              <w:jc w:val="right"/>
              <w:rPr>
                <w:rFonts w:ascii="Gill Sans MT" w:hAnsi="Gill Sans MT"/>
                <w:sz w:val="24"/>
                <w:szCs w:val="24"/>
              </w:rPr>
            </w:pPr>
            <w:r>
              <w:rPr>
                <w:rFonts w:ascii="Gill Sans MT" w:hAnsi="Gill Sans MT"/>
                <w:sz w:val="24"/>
                <w:szCs w:val="24"/>
              </w:rPr>
              <w:t>(121)</w:t>
            </w:r>
          </w:p>
        </w:tc>
      </w:tr>
      <w:tr w:rsidR="00237009" w:rsidRPr="006F12E5" w:rsidTr="00237009">
        <w:trPr>
          <w:trHeight w:val="339"/>
        </w:trPr>
        <w:tc>
          <w:tcPr>
            <w:tcW w:w="1242" w:type="dxa"/>
            <w:tcBorders>
              <w:top w:val="single" w:sz="4" w:space="0" w:color="auto"/>
            </w:tcBorders>
          </w:tcPr>
          <w:p w:rsidR="00237009" w:rsidRPr="006F12E5" w:rsidRDefault="00237009" w:rsidP="00264B70">
            <w:pPr>
              <w:jc w:val="right"/>
              <w:rPr>
                <w:rFonts w:ascii="Gill Sans MT" w:hAnsi="Gill Sans MT"/>
                <w:b/>
                <w:color w:val="000000" w:themeColor="text1"/>
                <w:sz w:val="24"/>
                <w:szCs w:val="24"/>
              </w:rPr>
            </w:pPr>
          </w:p>
        </w:tc>
        <w:tc>
          <w:tcPr>
            <w:tcW w:w="5421" w:type="dxa"/>
          </w:tcPr>
          <w:p w:rsidR="00237009" w:rsidRPr="006F12E5" w:rsidRDefault="00237009" w:rsidP="00264B70">
            <w:pPr>
              <w:rPr>
                <w:rFonts w:ascii="Gill Sans MT" w:hAnsi="Gill Sans MT"/>
                <w:b/>
                <w:color w:val="000000" w:themeColor="text1"/>
              </w:rPr>
            </w:pPr>
          </w:p>
        </w:tc>
        <w:tc>
          <w:tcPr>
            <w:tcW w:w="1275" w:type="dxa"/>
          </w:tcPr>
          <w:p w:rsidR="00237009" w:rsidRPr="006F12E5" w:rsidRDefault="00237009" w:rsidP="00264B70">
            <w:pPr>
              <w:jc w:val="right"/>
              <w:rPr>
                <w:rFonts w:ascii="Gill Sans MT" w:hAnsi="Gill Sans MT"/>
                <w:b/>
                <w:sz w:val="24"/>
                <w:szCs w:val="24"/>
              </w:rPr>
            </w:pPr>
          </w:p>
        </w:tc>
        <w:tc>
          <w:tcPr>
            <w:tcW w:w="1276" w:type="dxa"/>
            <w:tcBorders>
              <w:top w:val="single" w:sz="4" w:space="0" w:color="auto"/>
            </w:tcBorders>
          </w:tcPr>
          <w:p w:rsidR="00237009" w:rsidRPr="006F12E5" w:rsidRDefault="00237009" w:rsidP="00264B70">
            <w:pPr>
              <w:jc w:val="right"/>
              <w:rPr>
                <w:rFonts w:ascii="Gill Sans MT" w:hAnsi="Gill Sans MT"/>
                <w:b/>
                <w:sz w:val="24"/>
                <w:szCs w:val="24"/>
              </w:rPr>
            </w:pPr>
          </w:p>
        </w:tc>
      </w:tr>
      <w:tr w:rsidR="00264B70" w:rsidRPr="006F12E5" w:rsidTr="00237009">
        <w:trPr>
          <w:trHeight w:val="339"/>
        </w:trPr>
        <w:tc>
          <w:tcPr>
            <w:tcW w:w="1242" w:type="dxa"/>
          </w:tcPr>
          <w:p w:rsidR="00264B70" w:rsidRPr="006F12E5" w:rsidRDefault="000B402C" w:rsidP="00264B70">
            <w:pPr>
              <w:jc w:val="right"/>
              <w:rPr>
                <w:rFonts w:ascii="Gill Sans MT" w:hAnsi="Gill Sans MT"/>
                <w:b/>
                <w:color w:val="000000" w:themeColor="text1"/>
                <w:sz w:val="24"/>
                <w:szCs w:val="24"/>
              </w:rPr>
            </w:pPr>
            <w:r>
              <w:rPr>
                <w:rFonts w:ascii="Gill Sans MT" w:hAnsi="Gill Sans MT"/>
                <w:b/>
                <w:color w:val="000000" w:themeColor="text1"/>
                <w:sz w:val="24"/>
                <w:szCs w:val="24"/>
              </w:rPr>
              <w:t>2,594</w:t>
            </w:r>
          </w:p>
        </w:tc>
        <w:tc>
          <w:tcPr>
            <w:tcW w:w="5421" w:type="dxa"/>
          </w:tcPr>
          <w:p w:rsidR="00264B70" w:rsidRPr="006F12E5" w:rsidRDefault="00264B70" w:rsidP="00264B70">
            <w:pPr>
              <w:rPr>
                <w:rFonts w:ascii="Gill Sans MT" w:hAnsi="Gill Sans MT"/>
                <w:b/>
                <w:color w:val="000000" w:themeColor="text1"/>
              </w:rPr>
            </w:pPr>
            <w:r w:rsidRPr="006F12E5">
              <w:rPr>
                <w:rFonts w:ascii="Gill Sans MT" w:hAnsi="Gill Sans MT"/>
                <w:b/>
                <w:color w:val="000000" w:themeColor="text1"/>
              </w:rPr>
              <w:t>Balance at 31 March</w:t>
            </w:r>
          </w:p>
        </w:tc>
        <w:tc>
          <w:tcPr>
            <w:tcW w:w="1275" w:type="dxa"/>
          </w:tcPr>
          <w:p w:rsidR="00264B70" w:rsidRPr="006F12E5" w:rsidRDefault="00264B70" w:rsidP="00264B70">
            <w:pPr>
              <w:jc w:val="right"/>
              <w:rPr>
                <w:rFonts w:ascii="Gill Sans MT" w:hAnsi="Gill Sans MT"/>
                <w:b/>
                <w:sz w:val="24"/>
                <w:szCs w:val="24"/>
              </w:rPr>
            </w:pPr>
          </w:p>
        </w:tc>
        <w:tc>
          <w:tcPr>
            <w:tcW w:w="1276" w:type="dxa"/>
          </w:tcPr>
          <w:p w:rsidR="00264B70" w:rsidRPr="006F12E5" w:rsidRDefault="00881171" w:rsidP="00264B70">
            <w:pPr>
              <w:jc w:val="right"/>
              <w:rPr>
                <w:rFonts w:ascii="Gill Sans MT" w:hAnsi="Gill Sans MT"/>
                <w:b/>
                <w:sz w:val="24"/>
                <w:szCs w:val="24"/>
              </w:rPr>
            </w:pPr>
            <w:r>
              <w:rPr>
                <w:rFonts w:ascii="Gill Sans MT" w:hAnsi="Gill Sans MT"/>
                <w:b/>
                <w:sz w:val="24"/>
                <w:szCs w:val="24"/>
              </w:rPr>
              <w:t>2,474</w:t>
            </w:r>
          </w:p>
        </w:tc>
      </w:tr>
    </w:tbl>
    <w:p w:rsidR="00596113" w:rsidRPr="006F12E5" w:rsidRDefault="00596113" w:rsidP="00596113">
      <w:pPr>
        <w:rPr>
          <w:rFonts w:ascii="Gill Sans MT" w:hAnsi="Gill Sans MT"/>
          <w:b/>
          <w:color w:val="000000" w:themeColor="text1"/>
          <w:sz w:val="24"/>
          <w:szCs w:val="24"/>
        </w:rPr>
      </w:pPr>
    </w:p>
    <w:p w:rsidR="00424ECC" w:rsidRPr="006F12E5" w:rsidRDefault="00424ECC" w:rsidP="00596113">
      <w:pPr>
        <w:rPr>
          <w:rFonts w:ascii="Gill Sans MT" w:hAnsi="Gill Sans MT"/>
          <w:b/>
          <w:color w:val="000000" w:themeColor="text1"/>
          <w:sz w:val="24"/>
          <w:szCs w:val="24"/>
        </w:rPr>
      </w:pPr>
    </w:p>
    <w:p w:rsidR="00424ECC" w:rsidRPr="006F12E5" w:rsidRDefault="00424ECC" w:rsidP="00596113">
      <w:pPr>
        <w:rPr>
          <w:rFonts w:ascii="Gill Sans MT" w:hAnsi="Gill Sans MT"/>
          <w:b/>
          <w:color w:val="000000" w:themeColor="text1"/>
          <w:sz w:val="24"/>
          <w:szCs w:val="24"/>
        </w:rPr>
      </w:pPr>
    </w:p>
    <w:p w:rsidR="00237009" w:rsidRPr="006F12E5" w:rsidRDefault="00237009">
      <w:pPr>
        <w:rPr>
          <w:rFonts w:ascii="Gill Sans MT" w:hAnsi="Gill Sans MT"/>
          <w:b/>
          <w:color w:val="000000" w:themeColor="text1"/>
          <w:sz w:val="24"/>
          <w:szCs w:val="24"/>
        </w:rPr>
      </w:pPr>
      <w:r w:rsidRPr="006F12E5">
        <w:rPr>
          <w:rFonts w:ascii="Gill Sans MT" w:hAnsi="Gill Sans MT"/>
          <w:b/>
          <w:color w:val="000000" w:themeColor="text1"/>
          <w:sz w:val="24"/>
          <w:szCs w:val="24"/>
        </w:rPr>
        <w:br w:type="page"/>
      </w:r>
    </w:p>
    <w:p w:rsidR="00596113" w:rsidRPr="006F12E5" w:rsidRDefault="004311CF" w:rsidP="00596113">
      <w:pPr>
        <w:rPr>
          <w:rFonts w:ascii="Gill Sans MT" w:hAnsi="Gill Sans MT"/>
          <w:b/>
          <w:color w:val="000000" w:themeColor="text1"/>
          <w:sz w:val="24"/>
          <w:szCs w:val="24"/>
        </w:rPr>
      </w:pPr>
      <w:proofErr w:type="gramStart"/>
      <w:r w:rsidRPr="006F12E5">
        <w:rPr>
          <w:rFonts w:ascii="Gill Sans MT" w:hAnsi="Gill Sans MT"/>
          <w:b/>
          <w:color w:val="000000" w:themeColor="text1"/>
          <w:sz w:val="24"/>
          <w:szCs w:val="24"/>
        </w:rPr>
        <w:t>1</w:t>
      </w:r>
      <w:r w:rsidR="00AD7D7D" w:rsidRPr="006F12E5">
        <w:rPr>
          <w:rFonts w:ascii="Gill Sans MT" w:hAnsi="Gill Sans MT"/>
          <w:b/>
          <w:color w:val="000000" w:themeColor="text1"/>
          <w:sz w:val="24"/>
          <w:szCs w:val="24"/>
        </w:rPr>
        <w:t>8</w:t>
      </w:r>
      <w:r w:rsidR="00596113" w:rsidRPr="006F12E5">
        <w:rPr>
          <w:rFonts w:ascii="Gill Sans MT" w:hAnsi="Gill Sans MT"/>
          <w:b/>
          <w:color w:val="000000" w:themeColor="text1"/>
          <w:sz w:val="24"/>
          <w:szCs w:val="24"/>
        </w:rPr>
        <w:t>.2  Capital</w:t>
      </w:r>
      <w:proofErr w:type="gramEnd"/>
      <w:r w:rsidR="00596113" w:rsidRPr="006F12E5">
        <w:rPr>
          <w:rFonts w:ascii="Gill Sans MT" w:hAnsi="Gill Sans MT"/>
          <w:b/>
          <w:color w:val="000000" w:themeColor="text1"/>
          <w:sz w:val="24"/>
          <w:szCs w:val="24"/>
        </w:rPr>
        <w:t xml:space="preserve"> Adjustment Account</w:t>
      </w:r>
    </w:p>
    <w:p w:rsidR="00596113" w:rsidRPr="006F12E5" w:rsidRDefault="00596113" w:rsidP="00596113">
      <w:pPr>
        <w:rPr>
          <w:rFonts w:ascii="Gill Sans MT" w:hAnsi="Gill Sans MT"/>
          <w:color w:val="000000" w:themeColor="text1"/>
          <w:sz w:val="24"/>
          <w:szCs w:val="24"/>
        </w:rPr>
      </w:pPr>
      <w:r w:rsidRPr="006F12E5">
        <w:rPr>
          <w:rFonts w:ascii="Gill Sans MT" w:hAnsi="Gill Sans MT"/>
          <w:color w:val="000000" w:themeColor="text1"/>
          <w:sz w:val="24"/>
          <w:szCs w:val="24"/>
        </w:rPr>
        <w:t>The Capital Adjustment Account absorbs the timing differences arising from the different arrangements for accounting for the consumption of non-current assets and for financing the acquisition, construction or enhancement of those assets under statutory provisions.  The Account is debited with the cost of acquisition, construction or enhancement as depreciation, impairment losses and amortisations are charged to the Comprehensive Income and Expenditure Statement (with reconciling postings from the Revaluation Reserve to convert fair value figures to an historical cost basis).  The Account is credited with the amounts set aside by the Authority as finance for the costs of acquisition, construction and enhancement.</w:t>
      </w:r>
    </w:p>
    <w:p w:rsidR="00596113" w:rsidRPr="006F12E5" w:rsidRDefault="00596113" w:rsidP="00596113">
      <w:pPr>
        <w:rPr>
          <w:rFonts w:ascii="Gill Sans MT" w:hAnsi="Gill Sans MT"/>
          <w:color w:val="000000" w:themeColor="text1"/>
          <w:sz w:val="24"/>
          <w:szCs w:val="24"/>
        </w:rPr>
      </w:pPr>
    </w:p>
    <w:p w:rsidR="00596113" w:rsidRPr="006F12E5" w:rsidRDefault="00596113" w:rsidP="00596113">
      <w:pPr>
        <w:rPr>
          <w:rFonts w:ascii="Gill Sans MT" w:hAnsi="Gill Sans MT"/>
          <w:color w:val="000000" w:themeColor="text1"/>
          <w:sz w:val="24"/>
          <w:szCs w:val="24"/>
        </w:rPr>
      </w:pPr>
      <w:r w:rsidRPr="006F12E5">
        <w:rPr>
          <w:rFonts w:ascii="Gill Sans MT" w:hAnsi="Gill Sans MT"/>
          <w:color w:val="000000" w:themeColor="text1"/>
          <w:sz w:val="24"/>
          <w:szCs w:val="24"/>
        </w:rPr>
        <w:t>The Account contains accumulated gains on Property, Plant and Equipment before 1 April 2007, the date that the Revaluation Reserve was created to hold such gains.</w:t>
      </w:r>
    </w:p>
    <w:p w:rsidR="00596113" w:rsidRPr="006F12E5" w:rsidRDefault="00596113" w:rsidP="00596113">
      <w:pPr>
        <w:rPr>
          <w:rFonts w:ascii="Gill Sans MT" w:hAnsi="Gill Sans MT"/>
          <w:color w:val="000000" w:themeColor="text1"/>
          <w:sz w:val="24"/>
          <w:szCs w:val="24"/>
        </w:rPr>
      </w:pPr>
      <w:r w:rsidRPr="006F12E5">
        <w:rPr>
          <w:rFonts w:ascii="Gill Sans MT" w:hAnsi="Gill Sans MT"/>
          <w:color w:val="000000" w:themeColor="text1"/>
          <w:sz w:val="24"/>
          <w:szCs w:val="24"/>
        </w:rPr>
        <w:t xml:space="preserve">Note </w:t>
      </w:r>
      <w:r w:rsidR="00060052" w:rsidRPr="006F12E5">
        <w:rPr>
          <w:rFonts w:ascii="Gill Sans MT" w:hAnsi="Gill Sans MT"/>
          <w:color w:val="000000" w:themeColor="text1"/>
          <w:sz w:val="24"/>
          <w:szCs w:val="24"/>
        </w:rPr>
        <w:t>6</w:t>
      </w:r>
      <w:r w:rsidRPr="006F12E5">
        <w:rPr>
          <w:rFonts w:ascii="Gill Sans MT" w:hAnsi="Gill Sans MT"/>
          <w:color w:val="000000" w:themeColor="text1"/>
          <w:sz w:val="24"/>
          <w:szCs w:val="24"/>
        </w:rPr>
        <w:t xml:space="preserve"> provides details of the source of all the transactions posted to the Account, apart from those involving the Revaluation Reserve.</w:t>
      </w:r>
    </w:p>
    <w:p w:rsidR="00596113" w:rsidRPr="00B165A6" w:rsidRDefault="00596113" w:rsidP="00596113">
      <w:pPr>
        <w:rPr>
          <w:rFonts w:ascii="Gill Sans MT" w:hAnsi="Gill Sans MT"/>
          <w:b/>
          <w:color w:val="0903FB"/>
          <w:sz w:val="24"/>
          <w:szCs w:val="24"/>
          <w:highlight w:val="yellow"/>
        </w:rPr>
      </w:pPr>
    </w:p>
    <w:tbl>
      <w:tblPr>
        <w:tblW w:w="10065" w:type="dxa"/>
        <w:tblInd w:w="108" w:type="dxa"/>
        <w:tblLayout w:type="fixed"/>
        <w:tblLook w:val="0000" w:firstRow="0" w:lastRow="0" w:firstColumn="0" w:lastColumn="0" w:noHBand="0" w:noVBand="0"/>
      </w:tblPr>
      <w:tblGrid>
        <w:gridCol w:w="1242"/>
        <w:gridCol w:w="6129"/>
        <w:gridCol w:w="1452"/>
        <w:gridCol w:w="1242"/>
      </w:tblGrid>
      <w:tr w:rsidR="00264B70" w:rsidRPr="00B165A6" w:rsidTr="00264B70">
        <w:trPr>
          <w:trHeight w:val="578"/>
        </w:trPr>
        <w:tc>
          <w:tcPr>
            <w:tcW w:w="1242" w:type="dxa"/>
          </w:tcPr>
          <w:p w:rsidR="00266353" w:rsidRPr="00266353" w:rsidRDefault="00266353" w:rsidP="00266353">
            <w:pPr>
              <w:jc w:val="center"/>
              <w:rPr>
                <w:rFonts w:ascii="Gill Sans MT" w:hAnsi="Gill Sans MT"/>
                <w:b/>
                <w:color w:val="000000" w:themeColor="text1"/>
              </w:rPr>
            </w:pPr>
            <w:r w:rsidRPr="00266353">
              <w:rPr>
                <w:rFonts w:ascii="Gill Sans MT" w:hAnsi="Gill Sans MT"/>
                <w:b/>
                <w:color w:val="000000" w:themeColor="text1"/>
              </w:rPr>
              <w:t>2016/17</w:t>
            </w:r>
          </w:p>
          <w:p w:rsidR="00264B70" w:rsidRPr="00266353" w:rsidRDefault="00266353" w:rsidP="00266353">
            <w:pPr>
              <w:jc w:val="center"/>
              <w:rPr>
                <w:rFonts w:ascii="Gill Sans MT" w:hAnsi="Gill Sans MT"/>
                <w:b/>
              </w:rPr>
            </w:pPr>
            <w:r w:rsidRPr="00266353">
              <w:rPr>
                <w:rFonts w:ascii="Gill Sans MT" w:hAnsi="Gill Sans MT"/>
                <w:b/>
                <w:color w:val="000000" w:themeColor="text1"/>
              </w:rPr>
              <w:t>£000</w:t>
            </w:r>
          </w:p>
        </w:tc>
        <w:tc>
          <w:tcPr>
            <w:tcW w:w="6129" w:type="dxa"/>
          </w:tcPr>
          <w:p w:rsidR="00264B70" w:rsidRPr="00266353" w:rsidRDefault="00264B70" w:rsidP="00264B70">
            <w:pPr>
              <w:jc w:val="center"/>
              <w:rPr>
                <w:rFonts w:ascii="Gill Sans MT" w:hAnsi="Gill Sans MT"/>
                <w:b/>
              </w:rPr>
            </w:pPr>
          </w:p>
          <w:p w:rsidR="00264B70" w:rsidRPr="00266353" w:rsidRDefault="00264B70" w:rsidP="00264B70">
            <w:pPr>
              <w:jc w:val="center"/>
              <w:rPr>
                <w:rFonts w:ascii="Gill Sans MT" w:hAnsi="Gill Sans MT"/>
                <w:b/>
              </w:rPr>
            </w:pPr>
          </w:p>
        </w:tc>
        <w:tc>
          <w:tcPr>
            <w:tcW w:w="1452" w:type="dxa"/>
          </w:tcPr>
          <w:p w:rsidR="00264B70" w:rsidRPr="00266353" w:rsidRDefault="00264B70" w:rsidP="00264B70">
            <w:pPr>
              <w:jc w:val="center"/>
              <w:rPr>
                <w:rFonts w:ascii="Gill Sans MT" w:hAnsi="Gill Sans MT"/>
                <w:b/>
                <w:color w:val="000000" w:themeColor="text1"/>
              </w:rPr>
            </w:pPr>
            <w:r w:rsidRPr="00266353">
              <w:rPr>
                <w:rFonts w:ascii="Gill Sans MT" w:hAnsi="Gill Sans MT"/>
                <w:b/>
                <w:color w:val="000000" w:themeColor="text1"/>
              </w:rPr>
              <w:t>201</w:t>
            </w:r>
            <w:r w:rsidR="00266353" w:rsidRPr="00266353">
              <w:rPr>
                <w:rFonts w:ascii="Gill Sans MT" w:hAnsi="Gill Sans MT"/>
                <w:b/>
                <w:color w:val="000000" w:themeColor="text1"/>
              </w:rPr>
              <w:t>7/18</w:t>
            </w:r>
          </w:p>
          <w:p w:rsidR="00264B70" w:rsidRPr="00266353" w:rsidRDefault="00264B70" w:rsidP="00264B70">
            <w:pPr>
              <w:jc w:val="center"/>
              <w:rPr>
                <w:rFonts w:ascii="Gill Sans MT" w:hAnsi="Gill Sans MT"/>
                <w:b/>
                <w:color w:val="000000" w:themeColor="text1"/>
              </w:rPr>
            </w:pPr>
            <w:r w:rsidRPr="00266353">
              <w:rPr>
                <w:rFonts w:ascii="Gill Sans MT" w:hAnsi="Gill Sans MT"/>
                <w:b/>
                <w:color w:val="000000" w:themeColor="text1"/>
              </w:rPr>
              <w:t>£000</w:t>
            </w:r>
          </w:p>
        </w:tc>
        <w:tc>
          <w:tcPr>
            <w:tcW w:w="1242" w:type="dxa"/>
          </w:tcPr>
          <w:p w:rsidR="00264B70" w:rsidRPr="00266353" w:rsidRDefault="00264B70" w:rsidP="00264B70">
            <w:pPr>
              <w:jc w:val="center"/>
              <w:rPr>
                <w:rFonts w:ascii="Gill Sans MT" w:hAnsi="Gill Sans MT"/>
                <w:b/>
                <w:color w:val="000000" w:themeColor="text1"/>
              </w:rPr>
            </w:pPr>
            <w:r w:rsidRPr="00266353">
              <w:rPr>
                <w:rFonts w:ascii="Gill Sans MT" w:hAnsi="Gill Sans MT"/>
                <w:b/>
                <w:color w:val="000000" w:themeColor="text1"/>
              </w:rPr>
              <w:t>201</w:t>
            </w:r>
            <w:r w:rsidR="00266353" w:rsidRPr="00266353">
              <w:rPr>
                <w:rFonts w:ascii="Gill Sans MT" w:hAnsi="Gill Sans MT"/>
                <w:b/>
                <w:color w:val="000000" w:themeColor="text1"/>
              </w:rPr>
              <w:t>7/18</w:t>
            </w:r>
          </w:p>
          <w:p w:rsidR="00264B70" w:rsidRPr="00266353" w:rsidRDefault="00264B70" w:rsidP="00264B70">
            <w:pPr>
              <w:jc w:val="center"/>
              <w:rPr>
                <w:rFonts w:ascii="Gill Sans MT" w:hAnsi="Gill Sans MT"/>
                <w:b/>
                <w:color w:val="000000" w:themeColor="text1"/>
              </w:rPr>
            </w:pPr>
            <w:r w:rsidRPr="00266353">
              <w:rPr>
                <w:rFonts w:ascii="Gill Sans MT" w:hAnsi="Gill Sans MT"/>
                <w:b/>
                <w:color w:val="000000" w:themeColor="text1"/>
              </w:rPr>
              <w:t>£000</w:t>
            </w:r>
          </w:p>
        </w:tc>
      </w:tr>
      <w:tr w:rsidR="00264B70" w:rsidRPr="006F12E5" w:rsidTr="00264B70">
        <w:trPr>
          <w:trHeight w:val="248"/>
        </w:trPr>
        <w:tc>
          <w:tcPr>
            <w:tcW w:w="1242" w:type="dxa"/>
          </w:tcPr>
          <w:p w:rsidR="00264B70" w:rsidRPr="00266353" w:rsidRDefault="00264B70" w:rsidP="00C6423B">
            <w:pPr>
              <w:jc w:val="right"/>
              <w:rPr>
                <w:rFonts w:ascii="Gill Sans MT" w:hAnsi="Gill Sans MT"/>
                <w:sz w:val="24"/>
                <w:szCs w:val="24"/>
              </w:rPr>
            </w:pPr>
            <w:r w:rsidRPr="00266353">
              <w:rPr>
                <w:rFonts w:ascii="Gill Sans MT" w:hAnsi="Gill Sans MT"/>
                <w:sz w:val="24"/>
                <w:szCs w:val="24"/>
              </w:rPr>
              <w:t>2,8</w:t>
            </w:r>
            <w:r w:rsidR="00C6423B" w:rsidRPr="00266353">
              <w:rPr>
                <w:rFonts w:ascii="Gill Sans MT" w:hAnsi="Gill Sans MT"/>
                <w:sz w:val="24"/>
                <w:szCs w:val="24"/>
              </w:rPr>
              <w:t>61</w:t>
            </w:r>
          </w:p>
        </w:tc>
        <w:tc>
          <w:tcPr>
            <w:tcW w:w="6129" w:type="dxa"/>
          </w:tcPr>
          <w:p w:rsidR="00264B70" w:rsidRPr="00266353" w:rsidRDefault="00264B70" w:rsidP="00264B70">
            <w:pPr>
              <w:rPr>
                <w:rFonts w:ascii="Gill Sans MT" w:hAnsi="Gill Sans MT"/>
                <w:b/>
              </w:rPr>
            </w:pPr>
            <w:r w:rsidRPr="00266353">
              <w:rPr>
                <w:rFonts w:ascii="Gill Sans MT" w:hAnsi="Gill Sans MT"/>
                <w:b/>
              </w:rPr>
              <w:t>Balance at 1 April</w:t>
            </w:r>
          </w:p>
        </w:tc>
        <w:tc>
          <w:tcPr>
            <w:tcW w:w="1452" w:type="dxa"/>
          </w:tcPr>
          <w:p w:rsidR="00264B70" w:rsidRPr="00266353" w:rsidRDefault="00264B70" w:rsidP="00264B70">
            <w:pPr>
              <w:jc w:val="center"/>
              <w:rPr>
                <w:rFonts w:ascii="Gill Sans MT" w:hAnsi="Gill Sans MT"/>
                <w:sz w:val="24"/>
                <w:szCs w:val="24"/>
              </w:rPr>
            </w:pPr>
          </w:p>
        </w:tc>
        <w:tc>
          <w:tcPr>
            <w:tcW w:w="1242" w:type="dxa"/>
          </w:tcPr>
          <w:p w:rsidR="00264B70" w:rsidRPr="00266353" w:rsidRDefault="00C6423B" w:rsidP="00AD7D7D">
            <w:pPr>
              <w:jc w:val="right"/>
              <w:rPr>
                <w:rFonts w:ascii="Gill Sans MT" w:hAnsi="Gill Sans MT"/>
                <w:sz w:val="24"/>
                <w:szCs w:val="24"/>
              </w:rPr>
            </w:pPr>
            <w:r w:rsidRPr="00266353">
              <w:rPr>
                <w:rFonts w:ascii="Gill Sans MT" w:hAnsi="Gill Sans MT"/>
                <w:sz w:val="24"/>
                <w:szCs w:val="24"/>
              </w:rPr>
              <w:t>3,170</w:t>
            </w:r>
          </w:p>
        </w:tc>
      </w:tr>
      <w:tr w:rsidR="00C6423B" w:rsidRPr="006F12E5" w:rsidTr="00264B70">
        <w:trPr>
          <w:trHeight w:val="248"/>
        </w:trPr>
        <w:tc>
          <w:tcPr>
            <w:tcW w:w="1242" w:type="dxa"/>
          </w:tcPr>
          <w:p w:rsidR="00C6423B" w:rsidRPr="00266353" w:rsidRDefault="00C6423B" w:rsidP="00C6423B">
            <w:pPr>
              <w:jc w:val="right"/>
              <w:rPr>
                <w:rFonts w:ascii="Gill Sans MT" w:hAnsi="Gill Sans MT"/>
                <w:sz w:val="24"/>
                <w:szCs w:val="24"/>
              </w:rPr>
            </w:pPr>
          </w:p>
        </w:tc>
        <w:tc>
          <w:tcPr>
            <w:tcW w:w="6129" w:type="dxa"/>
          </w:tcPr>
          <w:p w:rsidR="00C6423B" w:rsidRPr="00266353" w:rsidRDefault="00C6423B" w:rsidP="00264B70">
            <w:pPr>
              <w:rPr>
                <w:rFonts w:ascii="Gill Sans MT" w:hAnsi="Gill Sans MT"/>
              </w:rPr>
            </w:pPr>
            <w:r w:rsidRPr="00266353">
              <w:rPr>
                <w:rFonts w:ascii="Gill Sans MT" w:hAnsi="Gill Sans MT"/>
              </w:rPr>
              <w:t>Rounding Adjustment</w:t>
            </w:r>
          </w:p>
        </w:tc>
        <w:tc>
          <w:tcPr>
            <w:tcW w:w="1452" w:type="dxa"/>
          </w:tcPr>
          <w:p w:rsidR="00C6423B" w:rsidRPr="00266353" w:rsidRDefault="00C6423B" w:rsidP="00264B70">
            <w:pPr>
              <w:jc w:val="center"/>
              <w:rPr>
                <w:rFonts w:ascii="Gill Sans MT" w:hAnsi="Gill Sans MT"/>
                <w:sz w:val="24"/>
                <w:szCs w:val="24"/>
              </w:rPr>
            </w:pPr>
          </w:p>
        </w:tc>
        <w:tc>
          <w:tcPr>
            <w:tcW w:w="1242" w:type="dxa"/>
          </w:tcPr>
          <w:p w:rsidR="00C6423B" w:rsidRPr="00266353" w:rsidRDefault="00266353" w:rsidP="00AD7D7D">
            <w:pPr>
              <w:jc w:val="right"/>
              <w:rPr>
                <w:rFonts w:ascii="Gill Sans MT" w:hAnsi="Gill Sans MT"/>
                <w:sz w:val="24"/>
                <w:szCs w:val="24"/>
              </w:rPr>
            </w:pPr>
            <w:r w:rsidRPr="00266353">
              <w:rPr>
                <w:rFonts w:ascii="Gill Sans MT" w:hAnsi="Gill Sans MT"/>
                <w:sz w:val="24"/>
                <w:szCs w:val="24"/>
              </w:rPr>
              <w:t>1</w:t>
            </w:r>
          </w:p>
        </w:tc>
      </w:tr>
      <w:tr w:rsidR="00264B70" w:rsidRPr="006F12E5" w:rsidTr="00264B70">
        <w:trPr>
          <w:trHeight w:val="237"/>
        </w:trPr>
        <w:tc>
          <w:tcPr>
            <w:tcW w:w="1242" w:type="dxa"/>
          </w:tcPr>
          <w:p w:rsidR="00264B70" w:rsidRPr="00266353" w:rsidRDefault="00264B70" w:rsidP="00264B70">
            <w:pPr>
              <w:spacing w:line="360" w:lineRule="auto"/>
              <w:jc w:val="right"/>
              <w:rPr>
                <w:rFonts w:ascii="Gill Sans MT" w:hAnsi="Gill Sans MT"/>
                <w:sz w:val="24"/>
                <w:szCs w:val="24"/>
              </w:rPr>
            </w:pPr>
          </w:p>
        </w:tc>
        <w:tc>
          <w:tcPr>
            <w:tcW w:w="6129" w:type="dxa"/>
          </w:tcPr>
          <w:p w:rsidR="00264B70" w:rsidRPr="006F12E5" w:rsidRDefault="00264B70" w:rsidP="00264B70">
            <w:pPr>
              <w:spacing w:line="360" w:lineRule="auto"/>
              <w:rPr>
                <w:rFonts w:ascii="Gill Sans MT" w:hAnsi="Gill Sans MT"/>
              </w:rPr>
            </w:pPr>
            <w:r w:rsidRPr="006F12E5">
              <w:rPr>
                <w:rFonts w:ascii="Gill Sans MT" w:hAnsi="Gill Sans MT"/>
              </w:rPr>
              <w:t>Reversal of items relating to capital expenditure debited or credited to the Comprehensive Income and Expenditure Statement.</w:t>
            </w:r>
          </w:p>
        </w:tc>
        <w:tc>
          <w:tcPr>
            <w:tcW w:w="1452" w:type="dxa"/>
          </w:tcPr>
          <w:p w:rsidR="00264B70" w:rsidRPr="00266353" w:rsidRDefault="00264B70" w:rsidP="00264B70">
            <w:pPr>
              <w:spacing w:line="360" w:lineRule="auto"/>
              <w:jc w:val="right"/>
              <w:rPr>
                <w:rFonts w:ascii="Gill Sans MT" w:hAnsi="Gill Sans MT"/>
                <w:sz w:val="24"/>
                <w:szCs w:val="24"/>
              </w:rPr>
            </w:pPr>
          </w:p>
        </w:tc>
        <w:tc>
          <w:tcPr>
            <w:tcW w:w="1242" w:type="dxa"/>
          </w:tcPr>
          <w:p w:rsidR="00264B70" w:rsidRPr="00266353" w:rsidRDefault="00264B70" w:rsidP="00264B70">
            <w:pPr>
              <w:spacing w:line="360" w:lineRule="auto"/>
              <w:jc w:val="right"/>
              <w:rPr>
                <w:rFonts w:ascii="Gill Sans MT" w:hAnsi="Gill Sans MT"/>
                <w:sz w:val="24"/>
                <w:szCs w:val="24"/>
              </w:rPr>
            </w:pPr>
          </w:p>
        </w:tc>
      </w:tr>
      <w:tr w:rsidR="00C6423B" w:rsidRPr="006F12E5" w:rsidTr="00264B70">
        <w:trPr>
          <w:trHeight w:val="271"/>
        </w:trPr>
        <w:tc>
          <w:tcPr>
            <w:tcW w:w="1242" w:type="dxa"/>
          </w:tcPr>
          <w:p w:rsidR="00C6423B" w:rsidRPr="00266353" w:rsidRDefault="00C6423B" w:rsidP="00C6423B">
            <w:pPr>
              <w:spacing w:line="360" w:lineRule="auto"/>
              <w:jc w:val="right"/>
              <w:rPr>
                <w:rFonts w:ascii="Gill Sans MT" w:hAnsi="Gill Sans MT"/>
                <w:sz w:val="24"/>
                <w:szCs w:val="24"/>
              </w:rPr>
            </w:pPr>
            <w:r w:rsidRPr="00266353">
              <w:rPr>
                <w:rFonts w:ascii="Gill Sans MT" w:hAnsi="Gill Sans MT"/>
                <w:sz w:val="24"/>
                <w:szCs w:val="24"/>
              </w:rPr>
              <w:t>(123)</w:t>
            </w:r>
          </w:p>
        </w:tc>
        <w:tc>
          <w:tcPr>
            <w:tcW w:w="6129" w:type="dxa"/>
          </w:tcPr>
          <w:p w:rsidR="00C6423B" w:rsidRPr="006F12E5" w:rsidRDefault="00C6423B" w:rsidP="00C6423B">
            <w:pPr>
              <w:pStyle w:val="ListParagraph"/>
              <w:numPr>
                <w:ilvl w:val="0"/>
                <w:numId w:val="21"/>
              </w:numPr>
              <w:spacing w:line="360" w:lineRule="auto"/>
              <w:rPr>
                <w:rFonts w:ascii="Gill Sans MT" w:hAnsi="Gill Sans MT"/>
              </w:rPr>
            </w:pPr>
            <w:r w:rsidRPr="006F12E5">
              <w:rPr>
                <w:rFonts w:ascii="Gill Sans MT" w:hAnsi="Gill Sans MT"/>
              </w:rPr>
              <w:t>Charges for depreciation and impairment of non-current assets</w:t>
            </w:r>
          </w:p>
        </w:tc>
        <w:tc>
          <w:tcPr>
            <w:tcW w:w="1452" w:type="dxa"/>
          </w:tcPr>
          <w:p w:rsidR="00C6423B" w:rsidRPr="00266353" w:rsidRDefault="00266353" w:rsidP="00C6423B">
            <w:pPr>
              <w:spacing w:line="360" w:lineRule="auto"/>
              <w:jc w:val="right"/>
              <w:rPr>
                <w:rFonts w:ascii="Gill Sans MT" w:hAnsi="Gill Sans MT"/>
                <w:sz w:val="24"/>
                <w:szCs w:val="24"/>
              </w:rPr>
            </w:pPr>
            <w:r w:rsidRPr="00266353">
              <w:rPr>
                <w:rFonts w:ascii="Gill Sans MT" w:hAnsi="Gill Sans MT"/>
                <w:sz w:val="24"/>
                <w:szCs w:val="24"/>
              </w:rPr>
              <w:t>(155)</w:t>
            </w:r>
          </w:p>
        </w:tc>
        <w:tc>
          <w:tcPr>
            <w:tcW w:w="1242" w:type="dxa"/>
          </w:tcPr>
          <w:p w:rsidR="00C6423B" w:rsidRPr="00266353" w:rsidRDefault="00C6423B" w:rsidP="00C6423B">
            <w:pPr>
              <w:spacing w:line="360" w:lineRule="auto"/>
              <w:jc w:val="right"/>
              <w:rPr>
                <w:rFonts w:ascii="Gill Sans MT" w:hAnsi="Gill Sans MT"/>
                <w:sz w:val="24"/>
                <w:szCs w:val="24"/>
              </w:rPr>
            </w:pPr>
          </w:p>
        </w:tc>
      </w:tr>
      <w:tr w:rsidR="00C6423B" w:rsidRPr="006F12E5" w:rsidTr="00264B70">
        <w:trPr>
          <w:trHeight w:val="251"/>
        </w:trPr>
        <w:tc>
          <w:tcPr>
            <w:tcW w:w="1242" w:type="dxa"/>
          </w:tcPr>
          <w:p w:rsidR="00C6423B" w:rsidRPr="00266353" w:rsidRDefault="00C6423B" w:rsidP="00C6423B">
            <w:pPr>
              <w:spacing w:line="360" w:lineRule="auto"/>
              <w:jc w:val="right"/>
              <w:rPr>
                <w:rFonts w:ascii="Gill Sans MT" w:hAnsi="Gill Sans MT"/>
                <w:sz w:val="24"/>
                <w:szCs w:val="24"/>
              </w:rPr>
            </w:pPr>
            <w:r w:rsidRPr="00266353">
              <w:rPr>
                <w:rFonts w:ascii="Gill Sans MT" w:hAnsi="Gill Sans MT"/>
                <w:sz w:val="24"/>
                <w:szCs w:val="24"/>
              </w:rPr>
              <w:t>0</w:t>
            </w:r>
          </w:p>
        </w:tc>
        <w:tc>
          <w:tcPr>
            <w:tcW w:w="6129" w:type="dxa"/>
          </w:tcPr>
          <w:p w:rsidR="00C6423B" w:rsidRPr="006F12E5" w:rsidRDefault="00C6423B" w:rsidP="00C6423B">
            <w:pPr>
              <w:pStyle w:val="ListParagraph"/>
              <w:numPr>
                <w:ilvl w:val="0"/>
                <w:numId w:val="21"/>
              </w:numPr>
              <w:spacing w:line="360" w:lineRule="auto"/>
              <w:rPr>
                <w:rFonts w:ascii="Gill Sans MT" w:hAnsi="Gill Sans MT"/>
              </w:rPr>
            </w:pPr>
            <w:r w:rsidRPr="006F12E5">
              <w:rPr>
                <w:rFonts w:ascii="Gill Sans MT" w:hAnsi="Gill Sans MT"/>
              </w:rPr>
              <w:t>Revaluation losses on Property, Plant and Equipment</w:t>
            </w:r>
          </w:p>
        </w:tc>
        <w:tc>
          <w:tcPr>
            <w:tcW w:w="1452" w:type="dxa"/>
          </w:tcPr>
          <w:p w:rsidR="00C6423B" w:rsidRPr="00266353" w:rsidRDefault="00266353" w:rsidP="00C6423B">
            <w:pPr>
              <w:spacing w:line="360" w:lineRule="auto"/>
              <w:jc w:val="right"/>
              <w:rPr>
                <w:rFonts w:ascii="Gill Sans MT" w:hAnsi="Gill Sans MT"/>
                <w:sz w:val="24"/>
                <w:szCs w:val="24"/>
              </w:rPr>
            </w:pPr>
            <w:r w:rsidRPr="00266353">
              <w:rPr>
                <w:rFonts w:ascii="Gill Sans MT" w:hAnsi="Gill Sans MT"/>
                <w:sz w:val="24"/>
                <w:szCs w:val="24"/>
              </w:rPr>
              <w:t>0</w:t>
            </w:r>
          </w:p>
        </w:tc>
        <w:tc>
          <w:tcPr>
            <w:tcW w:w="1242" w:type="dxa"/>
          </w:tcPr>
          <w:p w:rsidR="00C6423B" w:rsidRPr="00266353" w:rsidRDefault="00C6423B" w:rsidP="00C6423B">
            <w:pPr>
              <w:spacing w:line="360" w:lineRule="auto"/>
              <w:jc w:val="right"/>
              <w:rPr>
                <w:rFonts w:ascii="Gill Sans MT" w:hAnsi="Gill Sans MT"/>
                <w:sz w:val="24"/>
                <w:szCs w:val="24"/>
              </w:rPr>
            </w:pPr>
          </w:p>
        </w:tc>
      </w:tr>
      <w:tr w:rsidR="00C6423B" w:rsidRPr="006F12E5" w:rsidTr="00264B70">
        <w:trPr>
          <w:trHeight w:val="259"/>
        </w:trPr>
        <w:tc>
          <w:tcPr>
            <w:tcW w:w="1242" w:type="dxa"/>
          </w:tcPr>
          <w:p w:rsidR="00C6423B" w:rsidRPr="00266353" w:rsidRDefault="00C6423B" w:rsidP="00C6423B">
            <w:pPr>
              <w:spacing w:line="360" w:lineRule="auto"/>
              <w:jc w:val="right"/>
              <w:rPr>
                <w:rFonts w:ascii="Gill Sans MT" w:hAnsi="Gill Sans MT"/>
                <w:sz w:val="24"/>
                <w:szCs w:val="24"/>
              </w:rPr>
            </w:pPr>
            <w:r w:rsidRPr="00266353">
              <w:rPr>
                <w:rFonts w:ascii="Gill Sans MT" w:hAnsi="Gill Sans MT"/>
                <w:sz w:val="24"/>
                <w:szCs w:val="24"/>
              </w:rPr>
              <w:t>(15)</w:t>
            </w:r>
          </w:p>
        </w:tc>
        <w:tc>
          <w:tcPr>
            <w:tcW w:w="6129" w:type="dxa"/>
          </w:tcPr>
          <w:p w:rsidR="00C6423B" w:rsidRPr="006F12E5" w:rsidRDefault="00C6423B" w:rsidP="00C6423B">
            <w:pPr>
              <w:pStyle w:val="ListParagraph"/>
              <w:numPr>
                <w:ilvl w:val="0"/>
                <w:numId w:val="21"/>
              </w:numPr>
              <w:spacing w:line="360" w:lineRule="auto"/>
              <w:rPr>
                <w:rFonts w:ascii="Gill Sans MT" w:hAnsi="Gill Sans MT"/>
              </w:rPr>
            </w:pPr>
            <w:r w:rsidRPr="006F12E5">
              <w:rPr>
                <w:rFonts w:ascii="Gill Sans MT" w:hAnsi="Gill Sans MT"/>
              </w:rPr>
              <w:t>Amortisation of intangible assets</w:t>
            </w:r>
          </w:p>
        </w:tc>
        <w:tc>
          <w:tcPr>
            <w:tcW w:w="1452" w:type="dxa"/>
          </w:tcPr>
          <w:p w:rsidR="00C6423B" w:rsidRPr="00266353" w:rsidRDefault="00266353" w:rsidP="00C6423B">
            <w:pPr>
              <w:spacing w:line="360" w:lineRule="auto"/>
              <w:jc w:val="right"/>
              <w:rPr>
                <w:rFonts w:ascii="Gill Sans MT" w:hAnsi="Gill Sans MT"/>
                <w:sz w:val="24"/>
                <w:szCs w:val="24"/>
              </w:rPr>
            </w:pPr>
            <w:r w:rsidRPr="00266353">
              <w:rPr>
                <w:rFonts w:ascii="Gill Sans MT" w:hAnsi="Gill Sans MT"/>
                <w:sz w:val="24"/>
                <w:szCs w:val="24"/>
              </w:rPr>
              <w:t>(13)</w:t>
            </w:r>
          </w:p>
        </w:tc>
        <w:tc>
          <w:tcPr>
            <w:tcW w:w="1242" w:type="dxa"/>
          </w:tcPr>
          <w:p w:rsidR="00C6423B" w:rsidRPr="00266353" w:rsidRDefault="00C6423B" w:rsidP="00C6423B">
            <w:pPr>
              <w:spacing w:line="360" w:lineRule="auto"/>
              <w:jc w:val="right"/>
              <w:rPr>
                <w:rFonts w:ascii="Gill Sans MT" w:hAnsi="Gill Sans MT"/>
                <w:sz w:val="24"/>
                <w:szCs w:val="24"/>
              </w:rPr>
            </w:pPr>
          </w:p>
        </w:tc>
      </w:tr>
      <w:tr w:rsidR="00C6423B" w:rsidRPr="006F12E5" w:rsidTr="00264B70">
        <w:trPr>
          <w:trHeight w:val="259"/>
        </w:trPr>
        <w:tc>
          <w:tcPr>
            <w:tcW w:w="1242" w:type="dxa"/>
          </w:tcPr>
          <w:p w:rsidR="00C6423B" w:rsidRPr="00266353" w:rsidRDefault="00C6423B" w:rsidP="00C6423B">
            <w:pPr>
              <w:spacing w:line="360" w:lineRule="auto"/>
              <w:jc w:val="right"/>
              <w:rPr>
                <w:rFonts w:ascii="Gill Sans MT" w:hAnsi="Gill Sans MT"/>
                <w:sz w:val="24"/>
                <w:szCs w:val="24"/>
              </w:rPr>
            </w:pPr>
            <w:r w:rsidRPr="00266353">
              <w:rPr>
                <w:rFonts w:ascii="Gill Sans MT" w:hAnsi="Gill Sans MT"/>
                <w:sz w:val="24"/>
                <w:szCs w:val="24"/>
              </w:rPr>
              <w:t>0</w:t>
            </w:r>
          </w:p>
        </w:tc>
        <w:tc>
          <w:tcPr>
            <w:tcW w:w="6129" w:type="dxa"/>
          </w:tcPr>
          <w:p w:rsidR="00C6423B" w:rsidRPr="006F12E5" w:rsidRDefault="00C6423B" w:rsidP="00C6423B">
            <w:pPr>
              <w:pStyle w:val="ListParagraph"/>
              <w:numPr>
                <w:ilvl w:val="0"/>
                <w:numId w:val="21"/>
              </w:numPr>
              <w:spacing w:line="360" w:lineRule="auto"/>
              <w:rPr>
                <w:rFonts w:ascii="Gill Sans MT" w:hAnsi="Gill Sans MT"/>
              </w:rPr>
            </w:pPr>
            <w:r w:rsidRPr="006F12E5">
              <w:rPr>
                <w:rFonts w:ascii="Gill Sans MT" w:hAnsi="Gill Sans MT"/>
              </w:rPr>
              <w:t>Revenue Expenditure funded from capital under  statute</w:t>
            </w:r>
          </w:p>
        </w:tc>
        <w:tc>
          <w:tcPr>
            <w:tcW w:w="1452" w:type="dxa"/>
          </w:tcPr>
          <w:p w:rsidR="00C6423B" w:rsidRPr="00266353" w:rsidRDefault="00266353" w:rsidP="00C6423B">
            <w:pPr>
              <w:spacing w:line="360" w:lineRule="auto"/>
              <w:jc w:val="right"/>
              <w:rPr>
                <w:rFonts w:ascii="Gill Sans MT" w:hAnsi="Gill Sans MT"/>
                <w:sz w:val="24"/>
                <w:szCs w:val="24"/>
              </w:rPr>
            </w:pPr>
            <w:r w:rsidRPr="00266353">
              <w:rPr>
                <w:rFonts w:ascii="Gill Sans MT" w:hAnsi="Gill Sans MT"/>
                <w:sz w:val="24"/>
                <w:szCs w:val="24"/>
              </w:rPr>
              <w:t>0</w:t>
            </w:r>
          </w:p>
        </w:tc>
        <w:tc>
          <w:tcPr>
            <w:tcW w:w="1242" w:type="dxa"/>
          </w:tcPr>
          <w:p w:rsidR="00C6423B" w:rsidRPr="00266353" w:rsidRDefault="00C6423B" w:rsidP="00C6423B">
            <w:pPr>
              <w:spacing w:line="360" w:lineRule="auto"/>
              <w:jc w:val="right"/>
              <w:rPr>
                <w:rFonts w:ascii="Gill Sans MT" w:hAnsi="Gill Sans MT"/>
                <w:sz w:val="24"/>
                <w:szCs w:val="24"/>
              </w:rPr>
            </w:pPr>
          </w:p>
        </w:tc>
      </w:tr>
      <w:tr w:rsidR="00C6423B" w:rsidRPr="006F12E5" w:rsidTr="00264B70">
        <w:trPr>
          <w:trHeight w:val="309"/>
        </w:trPr>
        <w:tc>
          <w:tcPr>
            <w:tcW w:w="1242" w:type="dxa"/>
            <w:tcBorders>
              <w:bottom w:val="single" w:sz="4" w:space="0" w:color="auto"/>
            </w:tcBorders>
            <w:vAlign w:val="center"/>
          </w:tcPr>
          <w:p w:rsidR="00C6423B" w:rsidRPr="00266353" w:rsidRDefault="00C6423B" w:rsidP="00C6423B">
            <w:pPr>
              <w:spacing w:line="360" w:lineRule="auto"/>
              <w:jc w:val="right"/>
              <w:rPr>
                <w:rFonts w:ascii="Gill Sans MT" w:hAnsi="Gill Sans MT"/>
                <w:sz w:val="24"/>
                <w:szCs w:val="24"/>
              </w:rPr>
            </w:pPr>
            <w:r w:rsidRPr="00266353">
              <w:rPr>
                <w:rFonts w:ascii="Gill Sans MT" w:hAnsi="Gill Sans MT"/>
                <w:sz w:val="24"/>
                <w:szCs w:val="24"/>
              </w:rPr>
              <w:t>0</w:t>
            </w:r>
          </w:p>
        </w:tc>
        <w:tc>
          <w:tcPr>
            <w:tcW w:w="6129" w:type="dxa"/>
          </w:tcPr>
          <w:p w:rsidR="00C6423B" w:rsidRPr="006F12E5" w:rsidRDefault="00C6423B" w:rsidP="00C6423B">
            <w:pPr>
              <w:pStyle w:val="ListParagraph"/>
              <w:numPr>
                <w:ilvl w:val="0"/>
                <w:numId w:val="21"/>
              </w:numPr>
              <w:spacing w:line="360" w:lineRule="auto"/>
              <w:rPr>
                <w:rFonts w:ascii="Gill Sans MT" w:hAnsi="Gill Sans MT"/>
              </w:rPr>
            </w:pPr>
            <w:r w:rsidRPr="006F12E5">
              <w:rPr>
                <w:rFonts w:ascii="Gill Sans MT" w:hAnsi="Gill Sans MT"/>
              </w:rPr>
              <w:t>Amounts of non-current assets written off on disposal or sale as part of the gain/loss on disposal to the Comprehensive Income and Expenditure Statement</w:t>
            </w:r>
          </w:p>
        </w:tc>
        <w:tc>
          <w:tcPr>
            <w:tcW w:w="1452" w:type="dxa"/>
            <w:tcBorders>
              <w:bottom w:val="single" w:sz="4" w:space="0" w:color="auto"/>
            </w:tcBorders>
            <w:vAlign w:val="center"/>
          </w:tcPr>
          <w:p w:rsidR="00C6423B" w:rsidRPr="00266353" w:rsidRDefault="00266353" w:rsidP="00C6423B">
            <w:pPr>
              <w:spacing w:line="360" w:lineRule="auto"/>
              <w:jc w:val="right"/>
              <w:rPr>
                <w:rFonts w:ascii="Gill Sans MT" w:hAnsi="Gill Sans MT"/>
                <w:sz w:val="24"/>
                <w:szCs w:val="24"/>
              </w:rPr>
            </w:pPr>
            <w:r w:rsidRPr="00266353">
              <w:rPr>
                <w:rFonts w:ascii="Gill Sans MT" w:hAnsi="Gill Sans MT"/>
                <w:sz w:val="24"/>
                <w:szCs w:val="24"/>
              </w:rPr>
              <w:t>(150)</w:t>
            </w:r>
          </w:p>
        </w:tc>
        <w:tc>
          <w:tcPr>
            <w:tcW w:w="1242" w:type="dxa"/>
          </w:tcPr>
          <w:p w:rsidR="00C6423B" w:rsidRPr="00266353" w:rsidRDefault="00C6423B" w:rsidP="00C6423B">
            <w:pPr>
              <w:spacing w:line="360" w:lineRule="auto"/>
              <w:jc w:val="right"/>
              <w:rPr>
                <w:rFonts w:ascii="Gill Sans MT" w:hAnsi="Gill Sans MT"/>
                <w:sz w:val="24"/>
                <w:szCs w:val="24"/>
              </w:rPr>
            </w:pPr>
          </w:p>
        </w:tc>
      </w:tr>
      <w:tr w:rsidR="00264B70" w:rsidRPr="006F12E5" w:rsidTr="00264B70">
        <w:trPr>
          <w:trHeight w:val="315"/>
        </w:trPr>
        <w:tc>
          <w:tcPr>
            <w:tcW w:w="1242" w:type="dxa"/>
            <w:tcBorders>
              <w:top w:val="single" w:sz="4" w:space="0" w:color="auto"/>
            </w:tcBorders>
          </w:tcPr>
          <w:p w:rsidR="00264B70" w:rsidRPr="00266353" w:rsidRDefault="00DB4AEB" w:rsidP="00C6423B">
            <w:pPr>
              <w:spacing w:line="360" w:lineRule="auto"/>
              <w:jc w:val="right"/>
              <w:rPr>
                <w:rFonts w:ascii="Gill Sans MT" w:hAnsi="Gill Sans MT"/>
                <w:sz w:val="24"/>
                <w:szCs w:val="24"/>
              </w:rPr>
            </w:pPr>
            <w:r w:rsidRPr="00266353">
              <w:rPr>
                <w:rFonts w:ascii="Gill Sans MT" w:hAnsi="Gill Sans MT"/>
                <w:sz w:val="24"/>
                <w:szCs w:val="24"/>
              </w:rPr>
              <w:t>(1</w:t>
            </w:r>
            <w:r w:rsidR="00C6423B" w:rsidRPr="00266353">
              <w:rPr>
                <w:rFonts w:ascii="Gill Sans MT" w:hAnsi="Gill Sans MT"/>
                <w:sz w:val="24"/>
                <w:szCs w:val="24"/>
              </w:rPr>
              <w:t>38</w:t>
            </w:r>
            <w:r w:rsidR="00264B70" w:rsidRPr="00266353">
              <w:rPr>
                <w:rFonts w:ascii="Gill Sans MT" w:hAnsi="Gill Sans MT"/>
                <w:sz w:val="24"/>
                <w:szCs w:val="24"/>
              </w:rPr>
              <w:t>)</w:t>
            </w:r>
          </w:p>
        </w:tc>
        <w:tc>
          <w:tcPr>
            <w:tcW w:w="6129" w:type="dxa"/>
          </w:tcPr>
          <w:p w:rsidR="00264B70" w:rsidRPr="006F12E5" w:rsidRDefault="00264B70" w:rsidP="00264B70">
            <w:pPr>
              <w:spacing w:line="360" w:lineRule="auto"/>
              <w:rPr>
                <w:rFonts w:ascii="Gill Sans MT" w:hAnsi="Gill Sans MT"/>
              </w:rPr>
            </w:pPr>
          </w:p>
        </w:tc>
        <w:tc>
          <w:tcPr>
            <w:tcW w:w="1452" w:type="dxa"/>
            <w:tcBorders>
              <w:top w:val="single" w:sz="4" w:space="0" w:color="auto"/>
            </w:tcBorders>
          </w:tcPr>
          <w:p w:rsidR="00264B70" w:rsidRPr="00266353" w:rsidRDefault="00264B70" w:rsidP="00264B70">
            <w:pPr>
              <w:spacing w:line="360" w:lineRule="auto"/>
              <w:jc w:val="right"/>
              <w:rPr>
                <w:rFonts w:ascii="Gill Sans MT" w:hAnsi="Gill Sans MT"/>
                <w:sz w:val="24"/>
                <w:szCs w:val="24"/>
              </w:rPr>
            </w:pPr>
          </w:p>
        </w:tc>
        <w:tc>
          <w:tcPr>
            <w:tcW w:w="1242" w:type="dxa"/>
          </w:tcPr>
          <w:p w:rsidR="00264B70" w:rsidRPr="00266353" w:rsidRDefault="00266353" w:rsidP="00230775">
            <w:pPr>
              <w:spacing w:line="360" w:lineRule="auto"/>
              <w:jc w:val="right"/>
              <w:rPr>
                <w:rFonts w:ascii="Gill Sans MT" w:hAnsi="Gill Sans MT"/>
                <w:sz w:val="24"/>
                <w:szCs w:val="24"/>
              </w:rPr>
            </w:pPr>
            <w:r w:rsidRPr="00266353">
              <w:rPr>
                <w:rFonts w:ascii="Gill Sans MT" w:hAnsi="Gill Sans MT"/>
                <w:sz w:val="24"/>
                <w:szCs w:val="24"/>
              </w:rPr>
              <w:t>(31</w:t>
            </w:r>
            <w:r w:rsidR="00230775">
              <w:rPr>
                <w:rFonts w:ascii="Gill Sans MT" w:hAnsi="Gill Sans MT"/>
                <w:sz w:val="24"/>
                <w:szCs w:val="24"/>
              </w:rPr>
              <w:t>8</w:t>
            </w:r>
            <w:r w:rsidRPr="00266353">
              <w:rPr>
                <w:rFonts w:ascii="Gill Sans MT" w:hAnsi="Gill Sans MT"/>
                <w:sz w:val="24"/>
                <w:szCs w:val="24"/>
              </w:rPr>
              <w:t>)</w:t>
            </w:r>
          </w:p>
        </w:tc>
      </w:tr>
      <w:tr w:rsidR="00264B70" w:rsidRPr="006F12E5" w:rsidTr="00264B70">
        <w:trPr>
          <w:trHeight w:val="315"/>
        </w:trPr>
        <w:tc>
          <w:tcPr>
            <w:tcW w:w="1242" w:type="dxa"/>
            <w:tcBorders>
              <w:bottom w:val="single" w:sz="4" w:space="0" w:color="auto"/>
            </w:tcBorders>
          </w:tcPr>
          <w:p w:rsidR="00264B70" w:rsidRPr="00266353" w:rsidRDefault="00C6423B" w:rsidP="00264B70">
            <w:pPr>
              <w:spacing w:line="360" w:lineRule="auto"/>
              <w:jc w:val="right"/>
              <w:rPr>
                <w:rFonts w:ascii="Gill Sans MT" w:hAnsi="Gill Sans MT"/>
                <w:sz w:val="24"/>
                <w:szCs w:val="24"/>
              </w:rPr>
            </w:pPr>
            <w:r w:rsidRPr="00266353">
              <w:rPr>
                <w:rFonts w:ascii="Gill Sans MT" w:hAnsi="Gill Sans MT"/>
                <w:sz w:val="24"/>
                <w:szCs w:val="24"/>
              </w:rPr>
              <w:t>21</w:t>
            </w:r>
          </w:p>
        </w:tc>
        <w:tc>
          <w:tcPr>
            <w:tcW w:w="6129" w:type="dxa"/>
          </w:tcPr>
          <w:p w:rsidR="00264B70" w:rsidRPr="006F12E5" w:rsidRDefault="00264B70" w:rsidP="00264B70">
            <w:pPr>
              <w:spacing w:line="360" w:lineRule="auto"/>
              <w:rPr>
                <w:rFonts w:ascii="Gill Sans MT" w:hAnsi="Gill Sans MT"/>
              </w:rPr>
            </w:pPr>
            <w:r w:rsidRPr="006F12E5">
              <w:rPr>
                <w:rFonts w:ascii="Gill Sans MT" w:hAnsi="Gill Sans MT"/>
              </w:rPr>
              <w:t>Adjusting amounts written out of the Revaluation Reserve</w:t>
            </w:r>
          </w:p>
        </w:tc>
        <w:tc>
          <w:tcPr>
            <w:tcW w:w="1452" w:type="dxa"/>
          </w:tcPr>
          <w:p w:rsidR="00264B70" w:rsidRPr="00266353" w:rsidRDefault="00264B70" w:rsidP="00264B70">
            <w:pPr>
              <w:spacing w:line="360" w:lineRule="auto"/>
              <w:jc w:val="right"/>
              <w:rPr>
                <w:rFonts w:ascii="Gill Sans MT" w:hAnsi="Gill Sans MT"/>
                <w:sz w:val="24"/>
                <w:szCs w:val="24"/>
              </w:rPr>
            </w:pPr>
          </w:p>
        </w:tc>
        <w:tc>
          <w:tcPr>
            <w:tcW w:w="1242" w:type="dxa"/>
            <w:tcBorders>
              <w:bottom w:val="single" w:sz="4" w:space="0" w:color="auto"/>
            </w:tcBorders>
          </w:tcPr>
          <w:p w:rsidR="00264B70" w:rsidRPr="00266353" w:rsidRDefault="00266353" w:rsidP="00264B70">
            <w:pPr>
              <w:spacing w:line="360" w:lineRule="auto"/>
              <w:jc w:val="right"/>
              <w:rPr>
                <w:rFonts w:ascii="Gill Sans MT" w:hAnsi="Gill Sans MT"/>
                <w:sz w:val="24"/>
                <w:szCs w:val="24"/>
              </w:rPr>
            </w:pPr>
            <w:r w:rsidRPr="00266353">
              <w:rPr>
                <w:rFonts w:ascii="Gill Sans MT" w:hAnsi="Gill Sans MT"/>
                <w:sz w:val="24"/>
                <w:szCs w:val="24"/>
              </w:rPr>
              <w:t>21</w:t>
            </w:r>
          </w:p>
        </w:tc>
      </w:tr>
      <w:tr w:rsidR="00264B70" w:rsidRPr="006F12E5" w:rsidTr="00264B70">
        <w:trPr>
          <w:trHeight w:val="339"/>
        </w:trPr>
        <w:tc>
          <w:tcPr>
            <w:tcW w:w="1242" w:type="dxa"/>
            <w:tcBorders>
              <w:top w:val="single" w:sz="4" w:space="0" w:color="auto"/>
            </w:tcBorders>
          </w:tcPr>
          <w:p w:rsidR="00264B70" w:rsidRPr="00266353" w:rsidRDefault="00DB4AEB" w:rsidP="00C6423B">
            <w:pPr>
              <w:spacing w:line="360" w:lineRule="auto"/>
              <w:jc w:val="right"/>
              <w:rPr>
                <w:rFonts w:ascii="Gill Sans MT" w:hAnsi="Gill Sans MT"/>
                <w:sz w:val="24"/>
                <w:szCs w:val="24"/>
              </w:rPr>
            </w:pPr>
            <w:r w:rsidRPr="00266353">
              <w:rPr>
                <w:rFonts w:ascii="Gill Sans MT" w:hAnsi="Gill Sans MT"/>
                <w:sz w:val="24"/>
                <w:szCs w:val="24"/>
              </w:rPr>
              <w:t>(1</w:t>
            </w:r>
            <w:r w:rsidR="00C6423B" w:rsidRPr="00266353">
              <w:rPr>
                <w:rFonts w:ascii="Gill Sans MT" w:hAnsi="Gill Sans MT"/>
                <w:sz w:val="24"/>
                <w:szCs w:val="24"/>
              </w:rPr>
              <w:t>17</w:t>
            </w:r>
            <w:r w:rsidR="00264B70" w:rsidRPr="00266353">
              <w:rPr>
                <w:rFonts w:ascii="Gill Sans MT" w:hAnsi="Gill Sans MT"/>
                <w:sz w:val="24"/>
                <w:szCs w:val="24"/>
              </w:rPr>
              <w:t>)</w:t>
            </w:r>
          </w:p>
        </w:tc>
        <w:tc>
          <w:tcPr>
            <w:tcW w:w="6129" w:type="dxa"/>
          </w:tcPr>
          <w:p w:rsidR="00264B70" w:rsidRPr="006F12E5" w:rsidRDefault="00264B70" w:rsidP="00264B70">
            <w:pPr>
              <w:spacing w:line="360" w:lineRule="auto"/>
              <w:rPr>
                <w:rFonts w:ascii="Gill Sans MT" w:hAnsi="Gill Sans MT"/>
              </w:rPr>
            </w:pPr>
            <w:r w:rsidRPr="006F12E5">
              <w:rPr>
                <w:rFonts w:ascii="Gill Sans MT" w:hAnsi="Gill Sans MT"/>
              </w:rPr>
              <w:t>Net amount written out of the cost of non-current assets consumed in the year.</w:t>
            </w:r>
          </w:p>
        </w:tc>
        <w:tc>
          <w:tcPr>
            <w:tcW w:w="1452" w:type="dxa"/>
          </w:tcPr>
          <w:p w:rsidR="00264B70" w:rsidRPr="00266353" w:rsidRDefault="00264B70" w:rsidP="00264B70">
            <w:pPr>
              <w:spacing w:line="360" w:lineRule="auto"/>
              <w:jc w:val="right"/>
              <w:rPr>
                <w:rFonts w:ascii="Gill Sans MT" w:hAnsi="Gill Sans MT"/>
                <w:sz w:val="24"/>
                <w:szCs w:val="24"/>
              </w:rPr>
            </w:pPr>
          </w:p>
        </w:tc>
        <w:tc>
          <w:tcPr>
            <w:tcW w:w="1242" w:type="dxa"/>
            <w:tcBorders>
              <w:top w:val="single" w:sz="4" w:space="0" w:color="auto"/>
            </w:tcBorders>
          </w:tcPr>
          <w:p w:rsidR="00264B70" w:rsidRPr="00266353" w:rsidRDefault="00266353" w:rsidP="00230775">
            <w:pPr>
              <w:spacing w:line="360" w:lineRule="auto"/>
              <w:jc w:val="right"/>
              <w:rPr>
                <w:rFonts w:ascii="Gill Sans MT" w:hAnsi="Gill Sans MT"/>
                <w:sz w:val="24"/>
                <w:szCs w:val="24"/>
              </w:rPr>
            </w:pPr>
            <w:r w:rsidRPr="00266353">
              <w:rPr>
                <w:rFonts w:ascii="Gill Sans MT" w:hAnsi="Gill Sans MT"/>
                <w:sz w:val="24"/>
                <w:szCs w:val="24"/>
              </w:rPr>
              <w:t>(29</w:t>
            </w:r>
            <w:r w:rsidR="00230775">
              <w:rPr>
                <w:rFonts w:ascii="Gill Sans MT" w:hAnsi="Gill Sans MT"/>
                <w:sz w:val="24"/>
                <w:szCs w:val="24"/>
              </w:rPr>
              <w:t>7</w:t>
            </w:r>
            <w:r w:rsidRPr="00266353">
              <w:rPr>
                <w:rFonts w:ascii="Gill Sans MT" w:hAnsi="Gill Sans MT"/>
                <w:sz w:val="24"/>
                <w:szCs w:val="24"/>
              </w:rPr>
              <w:t>)</w:t>
            </w:r>
          </w:p>
        </w:tc>
      </w:tr>
      <w:tr w:rsidR="00264B70" w:rsidRPr="006F12E5" w:rsidTr="00264B70">
        <w:trPr>
          <w:trHeight w:val="339"/>
        </w:trPr>
        <w:tc>
          <w:tcPr>
            <w:tcW w:w="1242" w:type="dxa"/>
          </w:tcPr>
          <w:p w:rsidR="00264B70" w:rsidRPr="00266353" w:rsidRDefault="00264B70" w:rsidP="00264B70">
            <w:pPr>
              <w:spacing w:line="360" w:lineRule="auto"/>
              <w:jc w:val="right"/>
              <w:rPr>
                <w:rFonts w:ascii="Gill Sans MT" w:hAnsi="Gill Sans MT"/>
                <w:sz w:val="24"/>
                <w:szCs w:val="24"/>
              </w:rPr>
            </w:pPr>
          </w:p>
        </w:tc>
        <w:tc>
          <w:tcPr>
            <w:tcW w:w="6129" w:type="dxa"/>
          </w:tcPr>
          <w:p w:rsidR="00264B70" w:rsidRPr="006F12E5" w:rsidRDefault="00264B70" w:rsidP="00264B70">
            <w:pPr>
              <w:spacing w:line="360" w:lineRule="auto"/>
              <w:rPr>
                <w:rFonts w:ascii="Gill Sans MT" w:hAnsi="Gill Sans MT"/>
              </w:rPr>
            </w:pPr>
            <w:r w:rsidRPr="006F12E5">
              <w:rPr>
                <w:rFonts w:ascii="Gill Sans MT" w:hAnsi="Gill Sans MT"/>
              </w:rPr>
              <w:t>Capital financing applied in the year</w:t>
            </w:r>
          </w:p>
        </w:tc>
        <w:tc>
          <w:tcPr>
            <w:tcW w:w="1452" w:type="dxa"/>
          </w:tcPr>
          <w:p w:rsidR="00264B70" w:rsidRPr="00266353" w:rsidRDefault="00264B70" w:rsidP="00264B70">
            <w:pPr>
              <w:spacing w:line="360" w:lineRule="auto"/>
              <w:jc w:val="right"/>
              <w:rPr>
                <w:rFonts w:ascii="Gill Sans MT" w:hAnsi="Gill Sans MT"/>
                <w:sz w:val="24"/>
                <w:szCs w:val="24"/>
              </w:rPr>
            </w:pPr>
          </w:p>
        </w:tc>
        <w:tc>
          <w:tcPr>
            <w:tcW w:w="1242" w:type="dxa"/>
          </w:tcPr>
          <w:p w:rsidR="00264B70" w:rsidRPr="00266353" w:rsidRDefault="00264B70" w:rsidP="00264B70">
            <w:pPr>
              <w:spacing w:line="360" w:lineRule="auto"/>
              <w:jc w:val="right"/>
              <w:rPr>
                <w:rFonts w:ascii="Gill Sans MT" w:hAnsi="Gill Sans MT"/>
                <w:sz w:val="24"/>
                <w:szCs w:val="24"/>
              </w:rPr>
            </w:pPr>
          </w:p>
        </w:tc>
      </w:tr>
      <w:tr w:rsidR="00424ECC" w:rsidRPr="006F12E5" w:rsidTr="00264B70">
        <w:trPr>
          <w:trHeight w:val="339"/>
        </w:trPr>
        <w:tc>
          <w:tcPr>
            <w:tcW w:w="1242" w:type="dxa"/>
          </w:tcPr>
          <w:p w:rsidR="00424ECC" w:rsidRPr="00266353" w:rsidRDefault="00C6423B" w:rsidP="00264B70">
            <w:pPr>
              <w:spacing w:line="360" w:lineRule="auto"/>
              <w:jc w:val="right"/>
              <w:rPr>
                <w:rFonts w:ascii="Gill Sans MT" w:hAnsi="Gill Sans MT"/>
                <w:sz w:val="24"/>
                <w:szCs w:val="24"/>
              </w:rPr>
            </w:pPr>
            <w:r w:rsidRPr="00266353">
              <w:rPr>
                <w:rFonts w:ascii="Gill Sans MT" w:hAnsi="Gill Sans MT"/>
                <w:sz w:val="24"/>
                <w:szCs w:val="24"/>
              </w:rPr>
              <w:t>154</w:t>
            </w:r>
          </w:p>
        </w:tc>
        <w:tc>
          <w:tcPr>
            <w:tcW w:w="6129" w:type="dxa"/>
          </w:tcPr>
          <w:p w:rsidR="00424ECC" w:rsidRPr="006F12E5" w:rsidRDefault="00424ECC" w:rsidP="00264B70">
            <w:pPr>
              <w:pStyle w:val="ListParagraph"/>
              <w:numPr>
                <w:ilvl w:val="0"/>
                <w:numId w:val="21"/>
              </w:numPr>
              <w:spacing w:line="360" w:lineRule="auto"/>
              <w:rPr>
                <w:rFonts w:ascii="Gill Sans MT" w:hAnsi="Gill Sans MT"/>
              </w:rPr>
            </w:pPr>
            <w:r w:rsidRPr="006F12E5">
              <w:rPr>
                <w:rFonts w:ascii="Gill Sans MT" w:hAnsi="Gill Sans MT"/>
              </w:rPr>
              <w:t>Capital Receipts applied to finance capital expenditure</w:t>
            </w:r>
          </w:p>
        </w:tc>
        <w:tc>
          <w:tcPr>
            <w:tcW w:w="1452" w:type="dxa"/>
          </w:tcPr>
          <w:p w:rsidR="00424ECC" w:rsidRPr="00266353" w:rsidRDefault="00266353" w:rsidP="00264B70">
            <w:pPr>
              <w:spacing w:line="360" w:lineRule="auto"/>
              <w:jc w:val="right"/>
              <w:rPr>
                <w:rFonts w:ascii="Gill Sans MT" w:hAnsi="Gill Sans MT"/>
                <w:sz w:val="24"/>
                <w:szCs w:val="24"/>
              </w:rPr>
            </w:pPr>
            <w:r w:rsidRPr="00266353">
              <w:rPr>
                <w:rFonts w:ascii="Gill Sans MT" w:hAnsi="Gill Sans MT"/>
                <w:sz w:val="24"/>
                <w:szCs w:val="24"/>
              </w:rPr>
              <w:t>76</w:t>
            </w:r>
          </w:p>
        </w:tc>
        <w:tc>
          <w:tcPr>
            <w:tcW w:w="1242" w:type="dxa"/>
          </w:tcPr>
          <w:p w:rsidR="00424ECC" w:rsidRPr="00266353" w:rsidRDefault="00424ECC" w:rsidP="00264B70">
            <w:pPr>
              <w:spacing w:line="360" w:lineRule="auto"/>
              <w:jc w:val="right"/>
              <w:rPr>
                <w:rFonts w:ascii="Gill Sans MT" w:hAnsi="Gill Sans MT"/>
                <w:sz w:val="24"/>
                <w:szCs w:val="24"/>
              </w:rPr>
            </w:pPr>
          </w:p>
        </w:tc>
      </w:tr>
      <w:tr w:rsidR="00DE651D" w:rsidRPr="006F12E5" w:rsidTr="00264B70">
        <w:trPr>
          <w:trHeight w:val="339"/>
        </w:trPr>
        <w:tc>
          <w:tcPr>
            <w:tcW w:w="1242" w:type="dxa"/>
          </w:tcPr>
          <w:p w:rsidR="00DE651D" w:rsidRPr="00266353" w:rsidRDefault="00DE651D" w:rsidP="00264B70">
            <w:pPr>
              <w:spacing w:line="360" w:lineRule="auto"/>
              <w:jc w:val="right"/>
              <w:rPr>
                <w:rFonts w:ascii="Gill Sans MT" w:hAnsi="Gill Sans MT"/>
                <w:sz w:val="24"/>
                <w:szCs w:val="24"/>
              </w:rPr>
            </w:pPr>
          </w:p>
        </w:tc>
        <w:tc>
          <w:tcPr>
            <w:tcW w:w="6129" w:type="dxa"/>
          </w:tcPr>
          <w:p w:rsidR="00DE651D" w:rsidRPr="006F12E5" w:rsidRDefault="00266353" w:rsidP="00264B70">
            <w:pPr>
              <w:pStyle w:val="ListParagraph"/>
              <w:numPr>
                <w:ilvl w:val="0"/>
                <w:numId w:val="21"/>
              </w:numPr>
              <w:spacing w:line="360" w:lineRule="auto"/>
              <w:rPr>
                <w:rFonts w:ascii="Gill Sans MT" w:hAnsi="Gill Sans MT"/>
              </w:rPr>
            </w:pPr>
            <w:r>
              <w:rPr>
                <w:rFonts w:ascii="Gill Sans MT" w:hAnsi="Gill Sans MT"/>
              </w:rPr>
              <w:t>Use of the Capital Grants Unapplied Account to finance Capital Expenditure</w:t>
            </w:r>
          </w:p>
        </w:tc>
        <w:tc>
          <w:tcPr>
            <w:tcW w:w="1452" w:type="dxa"/>
          </w:tcPr>
          <w:p w:rsidR="00DE651D" w:rsidRPr="00266353" w:rsidRDefault="00266353" w:rsidP="00264B70">
            <w:pPr>
              <w:spacing w:line="360" w:lineRule="auto"/>
              <w:jc w:val="right"/>
              <w:rPr>
                <w:rFonts w:ascii="Gill Sans MT" w:hAnsi="Gill Sans MT"/>
                <w:sz w:val="24"/>
                <w:szCs w:val="24"/>
              </w:rPr>
            </w:pPr>
            <w:r w:rsidRPr="00266353">
              <w:rPr>
                <w:rFonts w:ascii="Gill Sans MT" w:hAnsi="Gill Sans MT"/>
                <w:sz w:val="24"/>
                <w:szCs w:val="24"/>
              </w:rPr>
              <w:t>77</w:t>
            </w:r>
          </w:p>
        </w:tc>
        <w:tc>
          <w:tcPr>
            <w:tcW w:w="1242" w:type="dxa"/>
          </w:tcPr>
          <w:p w:rsidR="00DE651D" w:rsidRPr="00266353" w:rsidRDefault="00DE651D" w:rsidP="00264B70">
            <w:pPr>
              <w:spacing w:line="360" w:lineRule="auto"/>
              <w:jc w:val="right"/>
              <w:rPr>
                <w:rFonts w:ascii="Gill Sans MT" w:hAnsi="Gill Sans MT"/>
                <w:sz w:val="24"/>
                <w:szCs w:val="24"/>
              </w:rPr>
            </w:pPr>
          </w:p>
        </w:tc>
      </w:tr>
      <w:tr w:rsidR="00264B70" w:rsidRPr="006F12E5" w:rsidTr="00264B70">
        <w:trPr>
          <w:trHeight w:val="339"/>
        </w:trPr>
        <w:tc>
          <w:tcPr>
            <w:tcW w:w="1242" w:type="dxa"/>
          </w:tcPr>
          <w:p w:rsidR="00264B70" w:rsidRPr="00266353" w:rsidRDefault="00C6423B" w:rsidP="00264B70">
            <w:pPr>
              <w:spacing w:line="360" w:lineRule="auto"/>
              <w:jc w:val="right"/>
              <w:rPr>
                <w:rFonts w:ascii="Gill Sans MT" w:hAnsi="Gill Sans MT"/>
                <w:sz w:val="24"/>
                <w:szCs w:val="24"/>
              </w:rPr>
            </w:pPr>
            <w:r w:rsidRPr="00266353">
              <w:rPr>
                <w:rFonts w:ascii="Gill Sans MT" w:hAnsi="Gill Sans MT"/>
                <w:sz w:val="24"/>
                <w:szCs w:val="24"/>
              </w:rPr>
              <w:t>22</w:t>
            </w:r>
            <w:r w:rsidR="00264B70" w:rsidRPr="00266353">
              <w:rPr>
                <w:rFonts w:ascii="Gill Sans MT" w:hAnsi="Gill Sans MT"/>
                <w:sz w:val="24"/>
                <w:szCs w:val="24"/>
              </w:rPr>
              <w:t>7</w:t>
            </w:r>
          </w:p>
        </w:tc>
        <w:tc>
          <w:tcPr>
            <w:tcW w:w="6129" w:type="dxa"/>
          </w:tcPr>
          <w:p w:rsidR="00264B70" w:rsidRPr="006F12E5" w:rsidRDefault="00264B70" w:rsidP="00145C06">
            <w:pPr>
              <w:pStyle w:val="ListParagraph"/>
              <w:numPr>
                <w:ilvl w:val="0"/>
                <w:numId w:val="21"/>
              </w:numPr>
              <w:spacing w:line="360" w:lineRule="auto"/>
              <w:rPr>
                <w:rFonts w:ascii="Gill Sans MT" w:hAnsi="Gill Sans MT"/>
              </w:rPr>
            </w:pPr>
            <w:r w:rsidRPr="006F12E5">
              <w:rPr>
                <w:rFonts w:ascii="Gill Sans MT" w:hAnsi="Gill Sans MT"/>
              </w:rPr>
              <w:t>Capital grants and contributions credited to the Comprehensive Income and Expenditure Statement that have been applied to capital financing</w:t>
            </w:r>
          </w:p>
        </w:tc>
        <w:tc>
          <w:tcPr>
            <w:tcW w:w="1452" w:type="dxa"/>
          </w:tcPr>
          <w:p w:rsidR="00264B70" w:rsidRPr="00266353" w:rsidRDefault="00266353" w:rsidP="00264B70">
            <w:pPr>
              <w:spacing w:line="360" w:lineRule="auto"/>
              <w:jc w:val="right"/>
              <w:rPr>
                <w:rFonts w:ascii="Gill Sans MT" w:hAnsi="Gill Sans MT"/>
                <w:sz w:val="24"/>
                <w:szCs w:val="24"/>
              </w:rPr>
            </w:pPr>
            <w:r w:rsidRPr="00266353">
              <w:rPr>
                <w:rFonts w:ascii="Gill Sans MT" w:hAnsi="Gill Sans MT"/>
                <w:sz w:val="24"/>
                <w:szCs w:val="24"/>
              </w:rPr>
              <w:t>206</w:t>
            </w:r>
          </w:p>
        </w:tc>
        <w:tc>
          <w:tcPr>
            <w:tcW w:w="1242" w:type="dxa"/>
          </w:tcPr>
          <w:p w:rsidR="00264B70" w:rsidRPr="00266353" w:rsidRDefault="00264B70" w:rsidP="00264B70">
            <w:pPr>
              <w:spacing w:line="360" w:lineRule="auto"/>
              <w:jc w:val="right"/>
              <w:rPr>
                <w:rFonts w:ascii="Gill Sans MT" w:hAnsi="Gill Sans MT"/>
                <w:sz w:val="24"/>
                <w:szCs w:val="24"/>
              </w:rPr>
            </w:pPr>
          </w:p>
        </w:tc>
      </w:tr>
      <w:tr w:rsidR="00264B70" w:rsidRPr="006F12E5" w:rsidTr="00264B70">
        <w:trPr>
          <w:trHeight w:val="339"/>
        </w:trPr>
        <w:tc>
          <w:tcPr>
            <w:tcW w:w="1242" w:type="dxa"/>
            <w:tcBorders>
              <w:bottom w:val="single" w:sz="4" w:space="0" w:color="auto"/>
            </w:tcBorders>
          </w:tcPr>
          <w:p w:rsidR="00264B70" w:rsidRPr="00266353" w:rsidRDefault="00C6423B" w:rsidP="00264B70">
            <w:pPr>
              <w:spacing w:line="360" w:lineRule="auto"/>
              <w:jc w:val="right"/>
              <w:rPr>
                <w:rFonts w:ascii="Gill Sans MT" w:hAnsi="Gill Sans MT"/>
                <w:sz w:val="24"/>
                <w:szCs w:val="24"/>
              </w:rPr>
            </w:pPr>
            <w:r w:rsidRPr="00266353">
              <w:rPr>
                <w:rFonts w:ascii="Gill Sans MT" w:hAnsi="Gill Sans MT"/>
                <w:sz w:val="24"/>
                <w:szCs w:val="24"/>
              </w:rPr>
              <w:t>44</w:t>
            </w:r>
          </w:p>
        </w:tc>
        <w:tc>
          <w:tcPr>
            <w:tcW w:w="6129" w:type="dxa"/>
          </w:tcPr>
          <w:p w:rsidR="00264B70" w:rsidRPr="006F12E5" w:rsidRDefault="00264B70" w:rsidP="00264B70">
            <w:pPr>
              <w:pStyle w:val="ListParagraph"/>
              <w:numPr>
                <w:ilvl w:val="0"/>
                <w:numId w:val="21"/>
              </w:numPr>
              <w:spacing w:line="360" w:lineRule="auto"/>
              <w:rPr>
                <w:rFonts w:ascii="Gill Sans MT" w:hAnsi="Gill Sans MT"/>
              </w:rPr>
            </w:pPr>
            <w:r w:rsidRPr="006F12E5">
              <w:rPr>
                <w:rFonts w:ascii="Gill Sans MT" w:hAnsi="Gill Sans MT"/>
              </w:rPr>
              <w:t>Capital expenditure charged against the General Fund</w:t>
            </w:r>
          </w:p>
        </w:tc>
        <w:tc>
          <w:tcPr>
            <w:tcW w:w="1452" w:type="dxa"/>
          </w:tcPr>
          <w:p w:rsidR="00264B70" w:rsidRPr="00266353" w:rsidRDefault="00266353" w:rsidP="00264B70">
            <w:pPr>
              <w:spacing w:line="360" w:lineRule="auto"/>
              <w:jc w:val="right"/>
              <w:rPr>
                <w:rFonts w:ascii="Gill Sans MT" w:hAnsi="Gill Sans MT"/>
                <w:sz w:val="24"/>
                <w:szCs w:val="24"/>
              </w:rPr>
            </w:pPr>
            <w:r w:rsidRPr="00266353">
              <w:rPr>
                <w:rFonts w:ascii="Gill Sans MT" w:hAnsi="Gill Sans MT"/>
                <w:sz w:val="24"/>
                <w:szCs w:val="24"/>
              </w:rPr>
              <w:t>33</w:t>
            </w:r>
          </w:p>
        </w:tc>
        <w:tc>
          <w:tcPr>
            <w:tcW w:w="1242" w:type="dxa"/>
            <w:tcBorders>
              <w:bottom w:val="single" w:sz="4" w:space="0" w:color="auto"/>
            </w:tcBorders>
          </w:tcPr>
          <w:p w:rsidR="00264B70" w:rsidRPr="00266353" w:rsidRDefault="00264B70" w:rsidP="00264B70">
            <w:pPr>
              <w:spacing w:line="360" w:lineRule="auto"/>
              <w:jc w:val="right"/>
              <w:rPr>
                <w:rFonts w:ascii="Gill Sans MT" w:hAnsi="Gill Sans MT"/>
                <w:sz w:val="24"/>
                <w:szCs w:val="24"/>
              </w:rPr>
            </w:pPr>
          </w:p>
        </w:tc>
      </w:tr>
      <w:tr w:rsidR="00264B70" w:rsidRPr="006F12E5" w:rsidTr="00264B70">
        <w:trPr>
          <w:trHeight w:val="339"/>
        </w:trPr>
        <w:tc>
          <w:tcPr>
            <w:tcW w:w="1242" w:type="dxa"/>
            <w:tcBorders>
              <w:top w:val="single" w:sz="4" w:space="0" w:color="auto"/>
            </w:tcBorders>
          </w:tcPr>
          <w:p w:rsidR="00264B70" w:rsidRPr="00266353" w:rsidRDefault="00C6423B" w:rsidP="00264B70">
            <w:pPr>
              <w:jc w:val="right"/>
              <w:rPr>
                <w:rFonts w:ascii="Gill Sans MT" w:hAnsi="Gill Sans MT"/>
                <w:sz w:val="24"/>
                <w:szCs w:val="24"/>
              </w:rPr>
            </w:pPr>
            <w:r w:rsidRPr="00266353">
              <w:rPr>
                <w:rFonts w:ascii="Gill Sans MT" w:hAnsi="Gill Sans MT"/>
                <w:sz w:val="24"/>
                <w:szCs w:val="24"/>
              </w:rPr>
              <w:t>425</w:t>
            </w:r>
          </w:p>
        </w:tc>
        <w:tc>
          <w:tcPr>
            <w:tcW w:w="6129" w:type="dxa"/>
          </w:tcPr>
          <w:p w:rsidR="00264B70" w:rsidRPr="006F12E5" w:rsidRDefault="00264B70" w:rsidP="00264B70">
            <w:pPr>
              <w:jc w:val="right"/>
              <w:rPr>
                <w:rFonts w:ascii="Gill Sans MT" w:hAnsi="Gill Sans MT"/>
                <w:b/>
              </w:rPr>
            </w:pPr>
          </w:p>
        </w:tc>
        <w:tc>
          <w:tcPr>
            <w:tcW w:w="1452" w:type="dxa"/>
          </w:tcPr>
          <w:p w:rsidR="00264B70" w:rsidRPr="00266353" w:rsidRDefault="00264B70" w:rsidP="00264B70">
            <w:pPr>
              <w:jc w:val="right"/>
              <w:rPr>
                <w:rFonts w:ascii="Gill Sans MT" w:hAnsi="Gill Sans MT"/>
                <w:sz w:val="24"/>
                <w:szCs w:val="24"/>
              </w:rPr>
            </w:pPr>
          </w:p>
        </w:tc>
        <w:tc>
          <w:tcPr>
            <w:tcW w:w="1242" w:type="dxa"/>
            <w:tcBorders>
              <w:top w:val="single" w:sz="4" w:space="0" w:color="auto"/>
            </w:tcBorders>
          </w:tcPr>
          <w:p w:rsidR="00264B70" w:rsidRPr="00266353" w:rsidRDefault="00266353" w:rsidP="00264B70">
            <w:pPr>
              <w:jc w:val="right"/>
              <w:rPr>
                <w:rFonts w:ascii="Gill Sans MT" w:hAnsi="Gill Sans MT"/>
                <w:sz w:val="24"/>
                <w:szCs w:val="24"/>
              </w:rPr>
            </w:pPr>
            <w:r w:rsidRPr="00266353">
              <w:rPr>
                <w:rFonts w:ascii="Gill Sans MT" w:hAnsi="Gill Sans MT"/>
                <w:sz w:val="24"/>
                <w:szCs w:val="24"/>
              </w:rPr>
              <w:t>392</w:t>
            </w:r>
          </w:p>
        </w:tc>
      </w:tr>
      <w:tr w:rsidR="00264B70" w:rsidRPr="006F12E5" w:rsidTr="00264B70">
        <w:trPr>
          <w:trHeight w:val="339"/>
        </w:trPr>
        <w:tc>
          <w:tcPr>
            <w:tcW w:w="1242" w:type="dxa"/>
            <w:tcBorders>
              <w:top w:val="single" w:sz="4" w:space="0" w:color="auto"/>
              <w:bottom w:val="single" w:sz="4" w:space="0" w:color="auto"/>
            </w:tcBorders>
          </w:tcPr>
          <w:p w:rsidR="00264B70" w:rsidRPr="00266353" w:rsidRDefault="00C6423B" w:rsidP="00AD7D7D">
            <w:pPr>
              <w:jc w:val="right"/>
              <w:rPr>
                <w:rFonts w:ascii="Gill Sans MT" w:hAnsi="Gill Sans MT"/>
                <w:b/>
                <w:sz w:val="24"/>
                <w:szCs w:val="24"/>
              </w:rPr>
            </w:pPr>
            <w:r w:rsidRPr="00266353">
              <w:rPr>
                <w:rFonts w:ascii="Gill Sans MT" w:hAnsi="Gill Sans MT"/>
                <w:b/>
                <w:sz w:val="24"/>
                <w:szCs w:val="24"/>
              </w:rPr>
              <w:t>3,170</w:t>
            </w:r>
          </w:p>
        </w:tc>
        <w:tc>
          <w:tcPr>
            <w:tcW w:w="6129" w:type="dxa"/>
          </w:tcPr>
          <w:p w:rsidR="00264B70" w:rsidRPr="006F12E5" w:rsidRDefault="00264B70" w:rsidP="00264B70">
            <w:pPr>
              <w:rPr>
                <w:rFonts w:ascii="Gill Sans MT" w:hAnsi="Gill Sans MT"/>
                <w:b/>
              </w:rPr>
            </w:pPr>
            <w:r w:rsidRPr="006F12E5">
              <w:rPr>
                <w:rFonts w:ascii="Gill Sans MT" w:hAnsi="Gill Sans MT"/>
                <w:b/>
              </w:rPr>
              <w:t>Balance at 31 March</w:t>
            </w:r>
          </w:p>
        </w:tc>
        <w:tc>
          <w:tcPr>
            <w:tcW w:w="1452" w:type="dxa"/>
          </w:tcPr>
          <w:p w:rsidR="00264B70" w:rsidRPr="00266353" w:rsidRDefault="00264B70" w:rsidP="00264B70">
            <w:pPr>
              <w:jc w:val="right"/>
              <w:rPr>
                <w:rFonts w:ascii="Gill Sans MT" w:hAnsi="Gill Sans MT"/>
                <w:sz w:val="24"/>
                <w:szCs w:val="24"/>
              </w:rPr>
            </w:pPr>
          </w:p>
        </w:tc>
        <w:tc>
          <w:tcPr>
            <w:tcW w:w="1242" w:type="dxa"/>
            <w:tcBorders>
              <w:top w:val="single" w:sz="4" w:space="0" w:color="auto"/>
              <w:bottom w:val="single" w:sz="4" w:space="0" w:color="auto"/>
            </w:tcBorders>
          </w:tcPr>
          <w:p w:rsidR="00264B70" w:rsidRPr="00266353" w:rsidRDefault="00266353" w:rsidP="00145C06">
            <w:pPr>
              <w:jc w:val="right"/>
              <w:rPr>
                <w:rFonts w:ascii="Gill Sans MT" w:hAnsi="Gill Sans MT"/>
                <w:b/>
                <w:sz w:val="24"/>
                <w:szCs w:val="24"/>
              </w:rPr>
            </w:pPr>
            <w:r w:rsidRPr="00266353">
              <w:rPr>
                <w:rFonts w:ascii="Gill Sans MT" w:hAnsi="Gill Sans MT"/>
                <w:b/>
                <w:sz w:val="24"/>
                <w:szCs w:val="24"/>
              </w:rPr>
              <w:t>3,266</w:t>
            </w:r>
          </w:p>
        </w:tc>
      </w:tr>
    </w:tbl>
    <w:p w:rsidR="00596113" w:rsidRPr="006F12E5" w:rsidRDefault="00596113" w:rsidP="00596113">
      <w:pPr>
        <w:rPr>
          <w:rFonts w:ascii="Gill Sans MT" w:hAnsi="Gill Sans MT"/>
          <w:b/>
          <w:color w:val="0903FB"/>
          <w:sz w:val="24"/>
          <w:szCs w:val="24"/>
        </w:rPr>
      </w:pPr>
    </w:p>
    <w:p w:rsidR="00596113" w:rsidRPr="006F12E5" w:rsidRDefault="00596113" w:rsidP="00596113">
      <w:pPr>
        <w:rPr>
          <w:rFonts w:ascii="Gill Sans MT" w:hAnsi="Gill Sans MT"/>
          <w:b/>
          <w:color w:val="0903FB"/>
          <w:sz w:val="24"/>
          <w:szCs w:val="24"/>
        </w:rPr>
      </w:pPr>
    </w:p>
    <w:p w:rsidR="00237009" w:rsidRPr="006F12E5" w:rsidRDefault="00237009" w:rsidP="00596113">
      <w:pPr>
        <w:rPr>
          <w:rFonts w:ascii="Gill Sans MT" w:hAnsi="Gill Sans MT"/>
          <w:b/>
          <w:color w:val="0903FB"/>
          <w:sz w:val="24"/>
          <w:szCs w:val="24"/>
        </w:rPr>
      </w:pPr>
    </w:p>
    <w:p w:rsidR="00C50E92" w:rsidRPr="006F12E5" w:rsidRDefault="00C50E92" w:rsidP="00596113">
      <w:pPr>
        <w:rPr>
          <w:rFonts w:ascii="Gill Sans MT" w:hAnsi="Gill Sans MT"/>
          <w:b/>
          <w:color w:val="0903FB"/>
          <w:sz w:val="24"/>
          <w:szCs w:val="24"/>
        </w:rPr>
      </w:pPr>
    </w:p>
    <w:p w:rsidR="00145C06" w:rsidRPr="006F12E5" w:rsidRDefault="00145C06" w:rsidP="00596113">
      <w:pPr>
        <w:rPr>
          <w:rFonts w:ascii="Gill Sans MT" w:hAnsi="Gill Sans MT"/>
          <w:b/>
          <w:color w:val="0903FB"/>
          <w:sz w:val="24"/>
          <w:szCs w:val="24"/>
        </w:rPr>
      </w:pPr>
    </w:p>
    <w:p w:rsidR="00237009" w:rsidRPr="006F12E5" w:rsidRDefault="00237009" w:rsidP="00596113">
      <w:pPr>
        <w:rPr>
          <w:rFonts w:ascii="Gill Sans MT" w:hAnsi="Gill Sans MT"/>
          <w:b/>
          <w:color w:val="0903FB"/>
          <w:sz w:val="24"/>
          <w:szCs w:val="24"/>
        </w:rPr>
      </w:pPr>
    </w:p>
    <w:p w:rsidR="00596113" w:rsidRPr="006F12E5" w:rsidRDefault="004311CF" w:rsidP="00596113">
      <w:pPr>
        <w:rPr>
          <w:rFonts w:ascii="Gill Sans MT" w:hAnsi="Gill Sans MT"/>
          <w:b/>
          <w:sz w:val="24"/>
          <w:szCs w:val="24"/>
        </w:rPr>
      </w:pPr>
      <w:r w:rsidRPr="006F12E5">
        <w:rPr>
          <w:rFonts w:ascii="Gill Sans MT" w:hAnsi="Gill Sans MT"/>
          <w:b/>
          <w:sz w:val="24"/>
          <w:szCs w:val="24"/>
        </w:rPr>
        <w:t>1</w:t>
      </w:r>
      <w:r w:rsidR="00AD7D7D" w:rsidRPr="006F12E5">
        <w:rPr>
          <w:rFonts w:ascii="Gill Sans MT" w:hAnsi="Gill Sans MT"/>
          <w:b/>
          <w:sz w:val="24"/>
          <w:szCs w:val="24"/>
        </w:rPr>
        <w:t>8</w:t>
      </w:r>
      <w:r w:rsidR="00596113" w:rsidRPr="006F12E5">
        <w:rPr>
          <w:rFonts w:ascii="Gill Sans MT" w:hAnsi="Gill Sans MT"/>
          <w:b/>
          <w:sz w:val="24"/>
          <w:szCs w:val="24"/>
        </w:rPr>
        <w:t>.3 Pensions Reserve</w:t>
      </w:r>
    </w:p>
    <w:p w:rsidR="00237009" w:rsidRPr="006F12E5" w:rsidRDefault="00237009" w:rsidP="00596113">
      <w:pPr>
        <w:rPr>
          <w:rFonts w:ascii="Gill Sans MT" w:hAnsi="Gill Sans MT"/>
          <w:b/>
          <w:sz w:val="24"/>
          <w:szCs w:val="24"/>
        </w:rPr>
      </w:pPr>
    </w:p>
    <w:p w:rsidR="00596113" w:rsidRPr="006F12E5" w:rsidRDefault="00596113" w:rsidP="00596113">
      <w:pPr>
        <w:rPr>
          <w:rFonts w:ascii="Gill Sans MT" w:hAnsi="Gill Sans MT"/>
          <w:sz w:val="24"/>
          <w:szCs w:val="24"/>
        </w:rPr>
      </w:pPr>
      <w:r w:rsidRPr="006F12E5">
        <w:rPr>
          <w:rFonts w:ascii="Gill Sans MT" w:hAnsi="Gill Sans MT"/>
          <w:sz w:val="24"/>
          <w:szCs w:val="24"/>
        </w:rPr>
        <w:t xml:space="preserve">The Pensions Reserve absorbs the timing differences arising from the different arrangements for accounting for post-employment benefits and for funding benefits in accordance with statutory provisions.  The Authority accounts for post-employment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Authority makes employer’s contributions to pension funds or eventually pays any pensions for which it is directly responsible.  The debit balance on the Pensions Reserve therefore shows a substantial shortfall in the benefits earned by past and current employees and in the resources the Authority has set aside to meet them.  The statutory arrangements will ensure that funding will have been set aside by the time the benefits come to be paid.  </w:t>
      </w:r>
    </w:p>
    <w:p w:rsidR="004114AF" w:rsidRPr="006F12E5" w:rsidRDefault="004114AF" w:rsidP="00596113">
      <w:pPr>
        <w:rPr>
          <w:rFonts w:ascii="Gill Sans MT" w:hAnsi="Gill Sans MT"/>
          <w:sz w:val="24"/>
          <w:szCs w:val="24"/>
        </w:rPr>
      </w:pPr>
    </w:p>
    <w:tbl>
      <w:tblPr>
        <w:tblW w:w="9073" w:type="dxa"/>
        <w:tblInd w:w="108" w:type="dxa"/>
        <w:tblLayout w:type="fixed"/>
        <w:tblLook w:val="0000" w:firstRow="0" w:lastRow="0" w:firstColumn="0" w:lastColumn="0" w:noHBand="0" w:noVBand="0"/>
      </w:tblPr>
      <w:tblGrid>
        <w:gridCol w:w="1277"/>
        <w:gridCol w:w="6520"/>
        <w:gridCol w:w="1276"/>
      </w:tblGrid>
      <w:tr w:rsidR="00266353" w:rsidRPr="006F12E5" w:rsidTr="00266353">
        <w:trPr>
          <w:trHeight w:val="461"/>
        </w:trPr>
        <w:tc>
          <w:tcPr>
            <w:tcW w:w="1277" w:type="dxa"/>
          </w:tcPr>
          <w:p w:rsidR="00266353" w:rsidRPr="006F12E5" w:rsidRDefault="00266353" w:rsidP="00266353">
            <w:pPr>
              <w:jc w:val="center"/>
              <w:rPr>
                <w:rFonts w:ascii="Gill Sans MT" w:hAnsi="Gill Sans MT"/>
                <w:b/>
              </w:rPr>
            </w:pPr>
            <w:r w:rsidRPr="006F12E5">
              <w:rPr>
                <w:rFonts w:ascii="Gill Sans MT" w:hAnsi="Gill Sans MT"/>
                <w:b/>
              </w:rPr>
              <w:t>2016/17</w:t>
            </w:r>
          </w:p>
          <w:p w:rsidR="00266353" w:rsidRPr="006F12E5" w:rsidRDefault="00266353" w:rsidP="00266353">
            <w:pPr>
              <w:jc w:val="center"/>
              <w:rPr>
                <w:rFonts w:ascii="Gill Sans MT" w:hAnsi="Gill Sans MT"/>
                <w:b/>
              </w:rPr>
            </w:pPr>
            <w:r w:rsidRPr="006F12E5">
              <w:rPr>
                <w:rFonts w:ascii="Gill Sans MT" w:hAnsi="Gill Sans MT"/>
                <w:b/>
              </w:rPr>
              <w:t>£000</w:t>
            </w:r>
          </w:p>
        </w:tc>
        <w:tc>
          <w:tcPr>
            <w:tcW w:w="6520" w:type="dxa"/>
          </w:tcPr>
          <w:p w:rsidR="00266353" w:rsidRPr="006F12E5" w:rsidRDefault="00266353" w:rsidP="00266353">
            <w:pPr>
              <w:jc w:val="center"/>
              <w:rPr>
                <w:rFonts w:ascii="Gill Sans MT" w:hAnsi="Gill Sans MT"/>
                <w:b/>
              </w:rPr>
            </w:pPr>
          </w:p>
          <w:p w:rsidR="00266353" w:rsidRPr="006F12E5" w:rsidRDefault="00266353" w:rsidP="00266353">
            <w:pPr>
              <w:jc w:val="center"/>
              <w:rPr>
                <w:rFonts w:ascii="Gill Sans MT" w:hAnsi="Gill Sans MT"/>
                <w:b/>
              </w:rPr>
            </w:pPr>
          </w:p>
        </w:tc>
        <w:tc>
          <w:tcPr>
            <w:tcW w:w="1276" w:type="dxa"/>
          </w:tcPr>
          <w:p w:rsidR="00266353" w:rsidRPr="006F12E5" w:rsidRDefault="00266353" w:rsidP="00266353">
            <w:pPr>
              <w:jc w:val="center"/>
              <w:rPr>
                <w:rFonts w:ascii="Gill Sans MT" w:hAnsi="Gill Sans MT"/>
                <w:b/>
              </w:rPr>
            </w:pPr>
            <w:r>
              <w:rPr>
                <w:rFonts w:ascii="Gill Sans MT" w:hAnsi="Gill Sans MT"/>
                <w:b/>
              </w:rPr>
              <w:t>2017/18</w:t>
            </w:r>
          </w:p>
          <w:p w:rsidR="00266353" w:rsidRPr="006F12E5" w:rsidRDefault="00266353" w:rsidP="00266353">
            <w:pPr>
              <w:jc w:val="center"/>
              <w:rPr>
                <w:rFonts w:ascii="Gill Sans MT" w:hAnsi="Gill Sans MT"/>
                <w:b/>
              </w:rPr>
            </w:pPr>
            <w:r w:rsidRPr="006F12E5">
              <w:rPr>
                <w:rFonts w:ascii="Gill Sans MT" w:hAnsi="Gill Sans MT"/>
                <w:b/>
              </w:rPr>
              <w:t>£000</w:t>
            </w:r>
          </w:p>
        </w:tc>
      </w:tr>
      <w:tr w:rsidR="00266353" w:rsidRPr="006F12E5" w:rsidTr="00266353">
        <w:trPr>
          <w:trHeight w:val="248"/>
        </w:trPr>
        <w:tc>
          <w:tcPr>
            <w:tcW w:w="1277" w:type="dxa"/>
          </w:tcPr>
          <w:p w:rsidR="00266353" w:rsidRPr="006F12E5" w:rsidRDefault="00266353" w:rsidP="00266353">
            <w:pPr>
              <w:jc w:val="right"/>
              <w:rPr>
                <w:rFonts w:ascii="Gill Sans MT" w:hAnsi="Gill Sans MT"/>
                <w:sz w:val="24"/>
                <w:szCs w:val="24"/>
              </w:rPr>
            </w:pPr>
            <w:r w:rsidRPr="006F12E5">
              <w:rPr>
                <w:rFonts w:ascii="Gill Sans MT" w:hAnsi="Gill Sans MT"/>
                <w:sz w:val="24"/>
                <w:szCs w:val="24"/>
              </w:rPr>
              <w:t>(5,151)</w:t>
            </w:r>
          </w:p>
        </w:tc>
        <w:tc>
          <w:tcPr>
            <w:tcW w:w="6520" w:type="dxa"/>
          </w:tcPr>
          <w:p w:rsidR="00266353" w:rsidRPr="006F12E5" w:rsidRDefault="00266353" w:rsidP="00266353">
            <w:pPr>
              <w:rPr>
                <w:rFonts w:ascii="Gill Sans MT" w:hAnsi="Gill Sans MT"/>
                <w:b/>
              </w:rPr>
            </w:pPr>
            <w:r w:rsidRPr="006F12E5">
              <w:rPr>
                <w:rFonts w:ascii="Gill Sans MT" w:hAnsi="Gill Sans MT"/>
                <w:b/>
              </w:rPr>
              <w:t>Balance at 1 April</w:t>
            </w:r>
          </w:p>
        </w:tc>
        <w:tc>
          <w:tcPr>
            <w:tcW w:w="1276" w:type="dxa"/>
          </w:tcPr>
          <w:p w:rsidR="00266353" w:rsidRPr="006F12E5" w:rsidRDefault="00266353" w:rsidP="00266353">
            <w:pPr>
              <w:jc w:val="right"/>
              <w:rPr>
                <w:rFonts w:ascii="Gill Sans MT" w:hAnsi="Gill Sans MT"/>
                <w:sz w:val="24"/>
                <w:szCs w:val="24"/>
              </w:rPr>
            </w:pPr>
            <w:r>
              <w:rPr>
                <w:rFonts w:ascii="Gill Sans MT" w:hAnsi="Gill Sans MT"/>
                <w:sz w:val="24"/>
                <w:szCs w:val="24"/>
              </w:rPr>
              <w:t>(7,68</w:t>
            </w:r>
            <w:r w:rsidRPr="006F12E5">
              <w:rPr>
                <w:rFonts w:ascii="Gill Sans MT" w:hAnsi="Gill Sans MT"/>
                <w:sz w:val="24"/>
                <w:szCs w:val="24"/>
              </w:rPr>
              <w:t>1)</w:t>
            </w:r>
          </w:p>
        </w:tc>
      </w:tr>
      <w:tr w:rsidR="00266353" w:rsidRPr="006F12E5" w:rsidTr="00266353">
        <w:trPr>
          <w:trHeight w:val="237"/>
        </w:trPr>
        <w:tc>
          <w:tcPr>
            <w:tcW w:w="1277" w:type="dxa"/>
          </w:tcPr>
          <w:p w:rsidR="00266353" w:rsidRPr="006F12E5" w:rsidRDefault="00266353" w:rsidP="00266353">
            <w:pPr>
              <w:jc w:val="right"/>
              <w:rPr>
                <w:rFonts w:ascii="Gill Sans MT" w:hAnsi="Gill Sans MT"/>
                <w:sz w:val="24"/>
                <w:szCs w:val="24"/>
              </w:rPr>
            </w:pPr>
            <w:r w:rsidRPr="006F12E5">
              <w:rPr>
                <w:rFonts w:ascii="Gill Sans MT" w:hAnsi="Gill Sans MT"/>
                <w:sz w:val="24"/>
                <w:szCs w:val="24"/>
              </w:rPr>
              <w:t>(2,340)</w:t>
            </w:r>
          </w:p>
        </w:tc>
        <w:tc>
          <w:tcPr>
            <w:tcW w:w="6520" w:type="dxa"/>
          </w:tcPr>
          <w:p w:rsidR="00266353" w:rsidRPr="006F12E5" w:rsidRDefault="00266353" w:rsidP="00266353">
            <w:pPr>
              <w:rPr>
                <w:rFonts w:ascii="Gill Sans MT" w:hAnsi="Gill Sans MT"/>
              </w:rPr>
            </w:pPr>
            <w:r w:rsidRPr="006F12E5">
              <w:rPr>
                <w:rFonts w:ascii="Gill Sans MT" w:hAnsi="Gill Sans MT"/>
              </w:rPr>
              <w:t>Actuarial gains/( losses) on pensions assets and liabilities</w:t>
            </w:r>
          </w:p>
        </w:tc>
        <w:tc>
          <w:tcPr>
            <w:tcW w:w="1276" w:type="dxa"/>
          </w:tcPr>
          <w:p w:rsidR="00266353" w:rsidRPr="006F12E5" w:rsidRDefault="00266353" w:rsidP="00266353">
            <w:pPr>
              <w:jc w:val="right"/>
              <w:rPr>
                <w:rFonts w:ascii="Gill Sans MT" w:hAnsi="Gill Sans MT"/>
                <w:sz w:val="24"/>
                <w:szCs w:val="24"/>
              </w:rPr>
            </w:pPr>
            <w:r w:rsidRPr="006F12E5">
              <w:rPr>
                <w:rFonts w:ascii="Gill Sans MT" w:hAnsi="Gill Sans MT"/>
                <w:sz w:val="24"/>
                <w:szCs w:val="24"/>
              </w:rPr>
              <w:t>(</w:t>
            </w:r>
            <w:r>
              <w:rPr>
                <w:rFonts w:ascii="Gill Sans MT" w:hAnsi="Gill Sans MT"/>
                <w:sz w:val="24"/>
                <w:szCs w:val="24"/>
              </w:rPr>
              <w:t>750</w:t>
            </w:r>
            <w:r w:rsidRPr="006F12E5">
              <w:rPr>
                <w:rFonts w:ascii="Gill Sans MT" w:hAnsi="Gill Sans MT"/>
                <w:sz w:val="24"/>
                <w:szCs w:val="24"/>
              </w:rPr>
              <w:t>)</w:t>
            </w:r>
          </w:p>
        </w:tc>
      </w:tr>
      <w:tr w:rsidR="00266353" w:rsidRPr="006F12E5" w:rsidTr="00266353">
        <w:trPr>
          <w:trHeight w:val="271"/>
        </w:trPr>
        <w:tc>
          <w:tcPr>
            <w:tcW w:w="1277" w:type="dxa"/>
          </w:tcPr>
          <w:p w:rsidR="00266353" w:rsidRPr="006F12E5" w:rsidRDefault="00266353" w:rsidP="00266353">
            <w:pPr>
              <w:jc w:val="right"/>
              <w:rPr>
                <w:rFonts w:ascii="Gill Sans MT" w:hAnsi="Gill Sans MT"/>
                <w:sz w:val="24"/>
                <w:szCs w:val="24"/>
              </w:rPr>
            </w:pPr>
            <w:r w:rsidRPr="006F12E5">
              <w:rPr>
                <w:rFonts w:ascii="Gill Sans MT" w:hAnsi="Gill Sans MT"/>
                <w:sz w:val="24"/>
                <w:szCs w:val="24"/>
              </w:rPr>
              <w:t>(750)</w:t>
            </w:r>
          </w:p>
        </w:tc>
        <w:tc>
          <w:tcPr>
            <w:tcW w:w="6520" w:type="dxa"/>
          </w:tcPr>
          <w:p w:rsidR="00266353" w:rsidRPr="006F12E5" w:rsidRDefault="00266353" w:rsidP="00266353">
            <w:pPr>
              <w:rPr>
                <w:rFonts w:ascii="Gill Sans MT" w:hAnsi="Gill Sans MT"/>
              </w:rPr>
            </w:pPr>
            <w:r w:rsidRPr="006F12E5">
              <w:rPr>
                <w:rFonts w:ascii="Gill Sans MT" w:hAnsi="Gill Sans MT"/>
              </w:rPr>
              <w:t>Reversal of items relating to retirement benefits debited or credited to the Surplus or Deficit on the Provision of Services in the Comprehensive Income and Expenditure Statement</w:t>
            </w:r>
          </w:p>
        </w:tc>
        <w:tc>
          <w:tcPr>
            <w:tcW w:w="1276" w:type="dxa"/>
          </w:tcPr>
          <w:p w:rsidR="00266353" w:rsidRPr="006F12E5" w:rsidRDefault="00266353" w:rsidP="00266353">
            <w:pPr>
              <w:jc w:val="right"/>
              <w:rPr>
                <w:rFonts w:ascii="Gill Sans MT" w:hAnsi="Gill Sans MT"/>
                <w:sz w:val="24"/>
                <w:szCs w:val="24"/>
              </w:rPr>
            </w:pPr>
            <w:r w:rsidRPr="006F12E5">
              <w:rPr>
                <w:rFonts w:ascii="Gill Sans MT" w:hAnsi="Gill Sans MT"/>
                <w:sz w:val="24"/>
                <w:szCs w:val="24"/>
              </w:rPr>
              <w:t>(</w:t>
            </w:r>
            <w:r>
              <w:rPr>
                <w:rFonts w:ascii="Gill Sans MT" w:hAnsi="Gill Sans MT"/>
                <w:sz w:val="24"/>
                <w:szCs w:val="24"/>
              </w:rPr>
              <w:t>980</w:t>
            </w:r>
            <w:r w:rsidRPr="006F12E5">
              <w:rPr>
                <w:rFonts w:ascii="Gill Sans MT" w:hAnsi="Gill Sans MT"/>
                <w:sz w:val="24"/>
                <w:szCs w:val="24"/>
              </w:rPr>
              <w:t>)</w:t>
            </w:r>
          </w:p>
        </w:tc>
      </w:tr>
      <w:tr w:rsidR="00266353" w:rsidRPr="006F12E5" w:rsidTr="00266353">
        <w:trPr>
          <w:trHeight w:val="251"/>
        </w:trPr>
        <w:tc>
          <w:tcPr>
            <w:tcW w:w="1277" w:type="dxa"/>
          </w:tcPr>
          <w:p w:rsidR="00266353" w:rsidRPr="006F12E5" w:rsidRDefault="00266353" w:rsidP="00266353">
            <w:pPr>
              <w:jc w:val="right"/>
              <w:rPr>
                <w:rFonts w:ascii="Gill Sans MT" w:hAnsi="Gill Sans MT"/>
                <w:sz w:val="24"/>
                <w:szCs w:val="24"/>
              </w:rPr>
            </w:pPr>
            <w:r w:rsidRPr="006F12E5">
              <w:rPr>
                <w:rFonts w:ascii="Gill Sans MT" w:hAnsi="Gill Sans MT"/>
                <w:sz w:val="24"/>
                <w:szCs w:val="24"/>
              </w:rPr>
              <w:t>559</w:t>
            </w:r>
          </w:p>
        </w:tc>
        <w:tc>
          <w:tcPr>
            <w:tcW w:w="6520" w:type="dxa"/>
          </w:tcPr>
          <w:p w:rsidR="00266353" w:rsidRPr="006F12E5" w:rsidRDefault="00266353" w:rsidP="00266353">
            <w:pPr>
              <w:rPr>
                <w:rFonts w:ascii="Gill Sans MT" w:hAnsi="Gill Sans MT"/>
              </w:rPr>
            </w:pPr>
            <w:r w:rsidRPr="006F12E5">
              <w:rPr>
                <w:rFonts w:ascii="Gill Sans MT" w:hAnsi="Gill Sans MT"/>
              </w:rPr>
              <w:t>Employer’s pension contributions and direct payments to pensioners payable in the year</w:t>
            </w:r>
          </w:p>
        </w:tc>
        <w:tc>
          <w:tcPr>
            <w:tcW w:w="1276" w:type="dxa"/>
          </w:tcPr>
          <w:p w:rsidR="00266353" w:rsidRPr="006F12E5" w:rsidRDefault="00266353" w:rsidP="00266353">
            <w:pPr>
              <w:jc w:val="right"/>
              <w:rPr>
                <w:rFonts w:ascii="Gill Sans MT" w:hAnsi="Gill Sans MT"/>
                <w:sz w:val="24"/>
                <w:szCs w:val="24"/>
              </w:rPr>
            </w:pPr>
            <w:r w:rsidRPr="006F12E5">
              <w:rPr>
                <w:rFonts w:ascii="Gill Sans MT" w:hAnsi="Gill Sans MT"/>
                <w:sz w:val="24"/>
                <w:szCs w:val="24"/>
              </w:rPr>
              <w:t>55</w:t>
            </w:r>
            <w:r>
              <w:rPr>
                <w:rFonts w:ascii="Gill Sans MT" w:hAnsi="Gill Sans MT"/>
                <w:sz w:val="24"/>
                <w:szCs w:val="24"/>
              </w:rPr>
              <w:t>3</w:t>
            </w:r>
          </w:p>
        </w:tc>
      </w:tr>
      <w:tr w:rsidR="00266353" w:rsidRPr="006F12E5" w:rsidTr="00266353">
        <w:trPr>
          <w:trHeight w:val="339"/>
        </w:trPr>
        <w:tc>
          <w:tcPr>
            <w:tcW w:w="1277" w:type="dxa"/>
            <w:tcBorders>
              <w:top w:val="single" w:sz="4" w:space="0" w:color="auto"/>
            </w:tcBorders>
          </w:tcPr>
          <w:p w:rsidR="00266353" w:rsidRPr="006F12E5" w:rsidRDefault="00266353" w:rsidP="00266353">
            <w:pPr>
              <w:jc w:val="right"/>
              <w:rPr>
                <w:rFonts w:ascii="Gill Sans MT" w:hAnsi="Gill Sans MT"/>
                <w:b/>
                <w:sz w:val="24"/>
                <w:szCs w:val="24"/>
              </w:rPr>
            </w:pPr>
            <w:r w:rsidRPr="006F12E5">
              <w:rPr>
                <w:rFonts w:ascii="Gill Sans MT" w:hAnsi="Gill Sans MT"/>
                <w:b/>
                <w:sz w:val="24"/>
                <w:szCs w:val="24"/>
              </w:rPr>
              <w:t>(7,681)</w:t>
            </w:r>
          </w:p>
        </w:tc>
        <w:tc>
          <w:tcPr>
            <w:tcW w:w="6520" w:type="dxa"/>
          </w:tcPr>
          <w:p w:rsidR="00266353" w:rsidRPr="006F12E5" w:rsidRDefault="00266353" w:rsidP="00266353">
            <w:pPr>
              <w:rPr>
                <w:rFonts w:ascii="Gill Sans MT" w:hAnsi="Gill Sans MT"/>
                <w:b/>
              </w:rPr>
            </w:pPr>
            <w:r w:rsidRPr="006F12E5">
              <w:rPr>
                <w:rFonts w:ascii="Gill Sans MT" w:hAnsi="Gill Sans MT"/>
                <w:b/>
              </w:rPr>
              <w:t>Balance at 31 March</w:t>
            </w:r>
          </w:p>
        </w:tc>
        <w:tc>
          <w:tcPr>
            <w:tcW w:w="1276" w:type="dxa"/>
            <w:tcBorders>
              <w:top w:val="single" w:sz="4" w:space="0" w:color="auto"/>
            </w:tcBorders>
          </w:tcPr>
          <w:p w:rsidR="00266353" w:rsidRPr="006F12E5" w:rsidRDefault="00266353" w:rsidP="00266353">
            <w:pPr>
              <w:jc w:val="right"/>
              <w:rPr>
                <w:rFonts w:ascii="Gill Sans MT" w:hAnsi="Gill Sans MT"/>
                <w:b/>
                <w:sz w:val="24"/>
                <w:szCs w:val="24"/>
              </w:rPr>
            </w:pPr>
            <w:r>
              <w:rPr>
                <w:rFonts w:ascii="Gill Sans MT" w:hAnsi="Gill Sans MT"/>
                <w:b/>
                <w:sz w:val="24"/>
                <w:szCs w:val="24"/>
              </w:rPr>
              <w:t>(8,858</w:t>
            </w:r>
            <w:r w:rsidRPr="006F12E5">
              <w:rPr>
                <w:rFonts w:ascii="Gill Sans MT" w:hAnsi="Gill Sans MT"/>
                <w:b/>
                <w:sz w:val="24"/>
                <w:szCs w:val="24"/>
              </w:rPr>
              <w:t>)</w:t>
            </w:r>
          </w:p>
        </w:tc>
      </w:tr>
    </w:tbl>
    <w:p w:rsidR="00596113" w:rsidRPr="006F12E5" w:rsidRDefault="00596113" w:rsidP="00596113">
      <w:pPr>
        <w:jc w:val="right"/>
        <w:rPr>
          <w:rFonts w:ascii="Gill Sans MT" w:hAnsi="Gill Sans MT"/>
          <w:b/>
          <w:color w:val="0903FB"/>
          <w:sz w:val="24"/>
          <w:szCs w:val="24"/>
        </w:rPr>
      </w:pPr>
    </w:p>
    <w:p w:rsidR="00237009" w:rsidRPr="006F12E5" w:rsidRDefault="00237009" w:rsidP="00596113">
      <w:pPr>
        <w:jc w:val="right"/>
        <w:rPr>
          <w:rFonts w:ascii="Gill Sans MT" w:hAnsi="Gill Sans MT"/>
          <w:b/>
          <w:color w:val="0903FB"/>
          <w:sz w:val="24"/>
          <w:szCs w:val="24"/>
        </w:rPr>
      </w:pPr>
    </w:p>
    <w:p w:rsidR="00237009" w:rsidRPr="006F12E5" w:rsidRDefault="00237009" w:rsidP="00596113">
      <w:pPr>
        <w:jc w:val="right"/>
        <w:rPr>
          <w:rFonts w:ascii="Gill Sans MT" w:hAnsi="Gill Sans MT"/>
          <w:b/>
          <w:color w:val="0903FB"/>
          <w:sz w:val="24"/>
          <w:szCs w:val="24"/>
        </w:rPr>
      </w:pPr>
    </w:p>
    <w:p w:rsidR="00237009" w:rsidRPr="006F12E5" w:rsidRDefault="00237009" w:rsidP="00596113">
      <w:pPr>
        <w:jc w:val="right"/>
        <w:rPr>
          <w:rFonts w:ascii="Gill Sans MT" w:hAnsi="Gill Sans MT"/>
          <w:b/>
          <w:color w:val="0903FB"/>
          <w:sz w:val="24"/>
          <w:szCs w:val="24"/>
        </w:rPr>
      </w:pPr>
    </w:p>
    <w:p w:rsidR="00596113" w:rsidRPr="006F12E5" w:rsidRDefault="004311CF" w:rsidP="00596113">
      <w:pPr>
        <w:rPr>
          <w:rFonts w:ascii="Gill Sans MT" w:hAnsi="Gill Sans MT"/>
          <w:b/>
          <w:sz w:val="24"/>
          <w:szCs w:val="24"/>
        </w:rPr>
      </w:pPr>
      <w:r w:rsidRPr="006F12E5">
        <w:rPr>
          <w:rFonts w:ascii="Gill Sans MT" w:hAnsi="Gill Sans MT"/>
          <w:b/>
          <w:sz w:val="24"/>
          <w:szCs w:val="24"/>
        </w:rPr>
        <w:t>1</w:t>
      </w:r>
      <w:r w:rsidR="00AD7D7D" w:rsidRPr="006F12E5">
        <w:rPr>
          <w:rFonts w:ascii="Gill Sans MT" w:hAnsi="Gill Sans MT"/>
          <w:b/>
          <w:sz w:val="24"/>
          <w:szCs w:val="24"/>
        </w:rPr>
        <w:t>8</w:t>
      </w:r>
      <w:r w:rsidR="00596113" w:rsidRPr="006F12E5">
        <w:rPr>
          <w:rFonts w:ascii="Gill Sans MT" w:hAnsi="Gill Sans MT"/>
          <w:b/>
          <w:sz w:val="24"/>
          <w:szCs w:val="24"/>
        </w:rPr>
        <w:t>.4 The Accumulated Absences Account</w:t>
      </w:r>
    </w:p>
    <w:p w:rsidR="00237009" w:rsidRPr="006F12E5" w:rsidRDefault="00237009" w:rsidP="00596113">
      <w:pPr>
        <w:rPr>
          <w:rFonts w:ascii="Gill Sans MT" w:hAnsi="Gill Sans MT"/>
          <w:b/>
          <w:sz w:val="24"/>
          <w:szCs w:val="24"/>
        </w:rPr>
      </w:pPr>
    </w:p>
    <w:p w:rsidR="00596113" w:rsidRPr="006F12E5" w:rsidRDefault="00596113" w:rsidP="00596113">
      <w:pPr>
        <w:rPr>
          <w:rFonts w:ascii="Gill Sans MT" w:hAnsi="Gill Sans MT"/>
          <w:sz w:val="24"/>
          <w:szCs w:val="24"/>
        </w:rPr>
      </w:pPr>
      <w:r w:rsidRPr="006F12E5">
        <w:rPr>
          <w:rFonts w:ascii="Gill Sans MT" w:hAnsi="Gill Sans MT"/>
          <w:sz w:val="24"/>
          <w:szCs w:val="24"/>
        </w:rPr>
        <w:t xml:space="preserve">The Accumulated Absences Account absorbs the differences that would otherwise arise on the General Fund Balance from accruing for compensated absences earned but not taken in the year, </w:t>
      </w:r>
      <w:proofErr w:type="spellStart"/>
      <w:r w:rsidRPr="006F12E5">
        <w:rPr>
          <w:rFonts w:ascii="Gill Sans MT" w:hAnsi="Gill Sans MT"/>
          <w:sz w:val="24"/>
          <w:szCs w:val="24"/>
        </w:rPr>
        <w:t>eg</w:t>
      </w:r>
      <w:proofErr w:type="spellEnd"/>
      <w:r w:rsidRPr="006F12E5">
        <w:rPr>
          <w:rFonts w:ascii="Gill Sans MT" w:hAnsi="Gill Sans MT"/>
          <w:sz w:val="24"/>
          <w:szCs w:val="24"/>
        </w:rPr>
        <w:t xml:space="preserve"> annual leave entitlement </w:t>
      </w:r>
      <w:r w:rsidR="002C7F7E" w:rsidRPr="006F12E5">
        <w:rPr>
          <w:rFonts w:ascii="Gill Sans MT" w:hAnsi="Gill Sans MT"/>
          <w:sz w:val="24"/>
          <w:szCs w:val="24"/>
        </w:rPr>
        <w:t>due but untaken</w:t>
      </w:r>
      <w:r w:rsidRPr="006F12E5">
        <w:rPr>
          <w:rFonts w:ascii="Gill Sans MT" w:hAnsi="Gill Sans MT"/>
          <w:sz w:val="24"/>
          <w:szCs w:val="24"/>
        </w:rPr>
        <w:t xml:space="preserve"> at 31 March.  Statutory arrangements require that the impact on the General Fund Balance is neutralised by transfers to or from the Account.</w:t>
      </w:r>
      <w:r w:rsidR="00335136" w:rsidRPr="006F12E5">
        <w:rPr>
          <w:rFonts w:ascii="Gill Sans MT" w:hAnsi="Gill Sans MT"/>
          <w:sz w:val="24"/>
          <w:szCs w:val="24"/>
        </w:rPr>
        <w:t xml:space="preserve">  </w:t>
      </w:r>
    </w:p>
    <w:p w:rsidR="008618D4" w:rsidRPr="006F12E5" w:rsidRDefault="008618D4" w:rsidP="00596113">
      <w:pPr>
        <w:rPr>
          <w:rFonts w:ascii="Gill Sans MT" w:hAnsi="Gill Sans MT"/>
          <w:sz w:val="24"/>
          <w:szCs w:val="24"/>
        </w:rPr>
      </w:pPr>
    </w:p>
    <w:p w:rsidR="008618D4" w:rsidRPr="006F12E5" w:rsidRDefault="008618D4" w:rsidP="00596113">
      <w:pPr>
        <w:rPr>
          <w:rFonts w:ascii="Gill Sans MT" w:hAnsi="Gill Sans MT"/>
          <w:b/>
          <w:sz w:val="24"/>
          <w:szCs w:val="24"/>
        </w:rPr>
      </w:pPr>
    </w:p>
    <w:tbl>
      <w:tblPr>
        <w:tblW w:w="9073" w:type="dxa"/>
        <w:tblInd w:w="108" w:type="dxa"/>
        <w:tblLayout w:type="fixed"/>
        <w:tblLook w:val="0000" w:firstRow="0" w:lastRow="0" w:firstColumn="0" w:lastColumn="0" w:noHBand="0" w:noVBand="0"/>
      </w:tblPr>
      <w:tblGrid>
        <w:gridCol w:w="1277"/>
        <w:gridCol w:w="6553"/>
        <w:gridCol w:w="1243"/>
      </w:tblGrid>
      <w:tr w:rsidR="00266353" w:rsidRPr="006F12E5" w:rsidTr="00266353">
        <w:trPr>
          <w:trHeight w:val="461"/>
        </w:trPr>
        <w:tc>
          <w:tcPr>
            <w:tcW w:w="1277" w:type="dxa"/>
          </w:tcPr>
          <w:p w:rsidR="00266353" w:rsidRPr="006F12E5" w:rsidRDefault="00266353" w:rsidP="00266353">
            <w:pPr>
              <w:jc w:val="center"/>
              <w:rPr>
                <w:rFonts w:ascii="Gill Sans MT" w:hAnsi="Gill Sans MT"/>
                <w:b/>
              </w:rPr>
            </w:pPr>
            <w:r w:rsidRPr="006F12E5">
              <w:rPr>
                <w:rFonts w:ascii="Gill Sans MT" w:hAnsi="Gill Sans MT"/>
                <w:b/>
              </w:rPr>
              <w:t>2016/17</w:t>
            </w:r>
          </w:p>
          <w:p w:rsidR="00266353" w:rsidRPr="006F12E5" w:rsidRDefault="00266353" w:rsidP="00266353">
            <w:pPr>
              <w:jc w:val="center"/>
              <w:rPr>
                <w:rFonts w:ascii="Gill Sans MT" w:hAnsi="Gill Sans MT"/>
                <w:b/>
              </w:rPr>
            </w:pPr>
            <w:r w:rsidRPr="006F12E5">
              <w:rPr>
                <w:rFonts w:ascii="Gill Sans MT" w:hAnsi="Gill Sans MT"/>
                <w:b/>
              </w:rPr>
              <w:t>£000</w:t>
            </w:r>
          </w:p>
        </w:tc>
        <w:tc>
          <w:tcPr>
            <w:tcW w:w="6553" w:type="dxa"/>
          </w:tcPr>
          <w:p w:rsidR="00266353" w:rsidRPr="006F12E5" w:rsidRDefault="00266353" w:rsidP="00266353">
            <w:pPr>
              <w:jc w:val="center"/>
              <w:rPr>
                <w:rFonts w:ascii="Gill Sans MT" w:hAnsi="Gill Sans MT"/>
                <w:b/>
              </w:rPr>
            </w:pPr>
          </w:p>
          <w:p w:rsidR="00266353" w:rsidRPr="006F12E5" w:rsidRDefault="00266353" w:rsidP="00266353">
            <w:pPr>
              <w:jc w:val="center"/>
              <w:rPr>
                <w:rFonts w:ascii="Gill Sans MT" w:hAnsi="Gill Sans MT"/>
                <w:b/>
              </w:rPr>
            </w:pPr>
          </w:p>
        </w:tc>
        <w:tc>
          <w:tcPr>
            <w:tcW w:w="1243" w:type="dxa"/>
          </w:tcPr>
          <w:p w:rsidR="00266353" w:rsidRPr="006F12E5" w:rsidRDefault="00266353" w:rsidP="00266353">
            <w:pPr>
              <w:jc w:val="center"/>
              <w:rPr>
                <w:rFonts w:ascii="Gill Sans MT" w:hAnsi="Gill Sans MT"/>
                <w:b/>
              </w:rPr>
            </w:pPr>
            <w:r>
              <w:rPr>
                <w:rFonts w:ascii="Gill Sans MT" w:hAnsi="Gill Sans MT"/>
                <w:b/>
              </w:rPr>
              <w:t>2017/18</w:t>
            </w:r>
          </w:p>
          <w:p w:rsidR="00266353" w:rsidRPr="006F12E5" w:rsidRDefault="00266353" w:rsidP="00266353">
            <w:pPr>
              <w:jc w:val="center"/>
              <w:rPr>
                <w:rFonts w:ascii="Gill Sans MT" w:hAnsi="Gill Sans MT"/>
                <w:b/>
              </w:rPr>
            </w:pPr>
            <w:r w:rsidRPr="006F12E5">
              <w:rPr>
                <w:rFonts w:ascii="Gill Sans MT" w:hAnsi="Gill Sans MT"/>
                <w:b/>
              </w:rPr>
              <w:t>£000</w:t>
            </w:r>
          </w:p>
        </w:tc>
      </w:tr>
      <w:tr w:rsidR="00266353" w:rsidRPr="006F12E5" w:rsidTr="00266353">
        <w:trPr>
          <w:trHeight w:val="248"/>
        </w:trPr>
        <w:tc>
          <w:tcPr>
            <w:tcW w:w="1277" w:type="dxa"/>
          </w:tcPr>
          <w:p w:rsidR="00266353" w:rsidRPr="006F12E5" w:rsidRDefault="00266353" w:rsidP="00266353">
            <w:pPr>
              <w:jc w:val="right"/>
              <w:rPr>
                <w:rFonts w:ascii="Gill Sans MT" w:hAnsi="Gill Sans MT"/>
                <w:sz w:val="24"/>
                <w:szCs w:val="24"/>
              </w:rPr>
            </w:pPr>
            <w:r w:rsidRPr="006F12E5">
              <w:rPr>
                <w:rFonts w:ascii="Gill Sans MT" w:hAnsi="Gill Sans MT"/>
                <w:sz w:val="24"/>
                <w:szCs w:val="24"/>
              </w:rPr>
              <w:t>(70)</w:t>
            </w:r>
          </w:p>
        </w:tc>
        <w:tc>
          <w:tcPr>
            <w:tcW w:w="6553" w:type="dxa"/>
          </w:tcPr>
          <w:p w:rsidR="00266353" w:rsidRPr="006F12E5" w:rsidRDefault="00266353" w:rsidP="00266353">
            <w:pPr>
              <w:rPr>
                <w:rFonts w:ascii="Gill Sans MT" w:hAnsi="Gill Sans MT"/>
                <w:b/>
              </w:rPr>
            </w:pPr>
            <w:r w:rsidRPr="006F12E5">
              <w:rPr>
                <w:rFonts w:ascii="Gill Sans MT" w:hAnsi="Gill Sans MT"/>
                <w:b/>
              </w:rPr>
              <w:t>Balance at 1 April</w:t>
            </w:r>
          </w:p>
        </w:tc>
        <w:tc>
          <w:tcPr>
            <w:tcW w:w="1243" w:type="dxa"/>
          </w:tcPr>
          <w:p w:rsidR="00266353" w:rsidRPr="006F12E5" w:rsidRDefault="00266353" w:rsidP="00266353">
            <w:pPr>
              <w:jc w:val="right"/>
              <w:rPr>
                <w:rFonts w:ascii="Gill Sans MT" w:hAnsi="Gill Sans MT"/>
                <w:sz w:val="24"/>
                <w:szCs w:val="24"/>
              </w:rPr>
            </w:pPr>
            <w:r w:rsidRPr="006F12E5">
              <w:rPr>
                <w:rFonts w:ascii="Gill Sans MT" w:hAnsi="Gill Sans MT"/>
                <w:sz w:val="24"/>
                <w:szCs w:val="24"/>
              </w:rPr>
              <w:t>(</w:t>
            </w:r>
            <w:r>
              <w:rPr>
                <w:rFonts w:ascii="Gill Sans MT" w:hAnsi="Gill Sans MT"/>
                <w:sz w:val="24"/>
                <w:szCs w:val="24"/>
              </w:rPr>
              <w:t>66</w:t>
            </w:r>
            <w:r w:rsidRPr="006F12E5">
              <w:rPr>
                <w:rFonts w:ascii="Gill Sans MT" w:hAnsi="Gill Sans MT"/>
                <w:sz w:val="24"/>
                <w:szCs w:val="24"/>
              </w:rPr>
              <w:t>)</w:t>
            </w:r>
          </w:p>
        </w:tc>
      </w:tr>
      <w:tr w:rsidR="00266353" w:rsidRPr="006F12E5" w:rsidTr="00266353">
        <w:trPr>
          <w:trHeight w:val="339"/>
        </w:trPr>
        <w:tc>
          <w:tcPr>
            <w:tcW w:w="1277" w:type="dxa"/>
          </w:tcPr>
          <w:p w:rsidR="00266353" w:rsidRPr="006F12E5" w:rsidRDefault="00266353" w:rsidP="00266353">
            <w:pPr>
              <w:jc w:val="right"/>
              <w:rPr>
                <w:rFonts w:ascii="Gill Sans MT" w:hAnsi="Gill Sans MT"/>
                <w:sz w:val="24"/>
                <w:szCs w:val="24"/>
              </w:rPr>
            </w:pPr>
            <w:r w:rsidRPr="006F12E5">
              <w:rPr>
                <w:rFonts w:ascii="Gill Sans MT" w:hAnsi="Gill Sans MT"/>
                <w:sz w:val="24"/>
                <w:szCs w:val="24"/>
              </w:rPr>
              <w:t>4</w:t>
            </w:r>
          </w:p>
        </w:tc>
        <w:tc>
          <w:tcPr>
            <w:tcW w:w="6553" w:type="dxa"/>
          </w:tcPr>
          <w:p w:rsidR="00266353" w:rsidRPr="006F12E5" w:rsidRDefault="00266353" w:rsidP="00266353">
            <w:pPr>
              <w:rPr>
                <w:rFonts w:ascii="Gill Sans MT" w:hAnsi="Gill Sans MT"/>
              </w:rPr>
            </w:pPr>
            <w:r w:rsidRPr="006F12E5">
              <w:rPr>
                <w:rFonts w:ascii="Gill Sans MT" w:hAnsi="Gill Sans MT"/>
              </w:rPr>
              <w:t>Net change in Accrual; amount by which officer remuneration charged to the Comprehensive Income and Expenditure Statement on an accruals basis is different from remuneration chargeable in the year in accordance with statutory requirements</w:t>
            </w:r>
          </w:p>
        </w:tc>
        <w:tc>
          <w:tcPr>
            <w:tcW w:w="1243" w:type="dxa"/>
          </w:tcPr>
          <w:p w:rsidR="00266353" w:rsidRPr="006F12E5" w:rsidRDefault="00266353" w:rsidP="00266353">
            <w:pPr>
              <w:jc w:val="right"/>
              <w:rPr>
                <w:rFonts w:ascii="Gill Sans MT" w:hAnsi="Gill Sans MT"/>
                <w:sz w:val="24"/>
                <w:szCs w:val="24"/>
              </w:rPr>
            </w:pPr>
            <w:r>
              <w:rPr>
                <w:rFonts w:ascii="Gill Sans MT" w:hAnsi="Gill Sans MT"/>
                <w:sz w:val="24"/>
                <w:szCs w:val="24"/>
              </w:rPr>
              <w:t>3</w:t>
            </w:r>
          </w:p>
        </w:tc>
      </w:tr>
      <w:tr w:rsidR="00266353" w:rsidRPr="006F12E5" w:rsidTr="00266353">
        <w:trPr>
          <w:trHeight w:val="339"/>
        </w:trPr>
        <w:tc>
          <w:tcPr>
            <w:tcW w:w="1277" w:type="dxa"/>
            <w:tcBorders>
              <w:top w:val="single" w:sz="4" w:space="0" w:color="auto"/>
            </w:tcBorders>
          </w:tcPr>
          <w:p w:rsidR="00266353" w:rsidRPr="006F12E5" w:rsidRDefault="00266353" w:rsidP="00266353">
            <w:pPr>
              <w:jc w:val="right"/>
              <w:rPr>
                <w:rFonts w:ascii="Gill Sans MT" w:hAnsi="Gill Sans MT"/>
                <w:b/>
                <w:sz w:val="24"/>
                <w:szCs w:val="24"/>
              </w:rPr>
            </w:pPr>
            <w:r w:rsidRPr="006F12E5">
              <w:rPr>
                <w:rFonts w:ascii="Gill Sans MT" w:hAnsi="Gill Sans MT"/>
                <w:b/>
                <w:sz w:val="24"/>
                <w:szCs w:val="24"/>
              </w:rPr>
              <w:t>(66)</w:t>
            </w:r>
          </w:p>
        </w:tc>
        <w:tc>
          <w:tcPr>
            <w:tcW w:w="6553" w:type="dxa"/>
          </w:tcPr>
          <w:p w:rsidR="00266353" w:rsidRPr="006F12E5" w:rsidRDefault="00266353" w:rsidP="00266353">
            <w:pPr>
              <w:rPr>
                <w:rFonts w:ascii="Gill Sans MT" w:hAnsi="Gill Sans MT"/>
                <w:b/>
              </w:rPr>
            </w:pPr>
            <w:r w:rsidRPr="006F12E5">
              <w:rPr>
                <w:rFonts w:ascii="Gill Sans MT" w:hAnsi="Gill Sans MT"/>
                <w:b/>
              </w:rPr>
              <w:t>Balance at 31 March</w:t>
            </w:r>
          </w:p>
        </w:tc>
        <w:tc>
          <w:tcPr>
            <w:tcW w:w="1243" w:type="dxa"/>
            <w:tcBorders>
              <w:top w:val="single" w:sz="4" w:space="0" w:color="auto"/>
            </w:tcBorders>
          </w:tcPr>
          <w:p w:rsidR="00266353" w:rsidRPr="006F12E5" w:rsidRDefault="00266353" w:rsidP="00266353">
            <w:pPr>
              <w:jc w:val="right"/>
              <w:rPr>
                <w:rFonts w:ascii="Gill Sans MT" w:hAnsi="Gill Sans MT"/>
                <w:b/>
                <w:sz w:val="24"/>
                <w:szCs w:val="24"/>
              </w:rPr>
            </w:pPr>
            <w:r>
              <w:rPr>
                <w:rFonts w:ascii="Gill Sans MT" w:hAnsi="Gill Sans MT"/>
                <w:b/>
                <w:sz w:val="24"/>
                <w:szCs w:val="24"/>
              </w:rPr>
              <w:t>(63</w:t>
            </w:r>
            <w:r w:rsidRPr="006F12E5">
              <w:rPr>
                <w:rFonts w:ascii="Gill Sans MT" w:hAnsi="Gill Sans MT"/>
                <w:b/>
                <w:sz w:val="24"/>
                <w:szCs w:val="24"/>
              </w:rPr>
              <w:t>)</w:t>
            </w:r>
          </w:p>
        </w:tc>
      </w:tr>
    </w:tbl>
    <w:p w:rsidR="00596113" w:rsidRPr="006F12E5" w:rsidRDefault="00596113" w:rsidP="00596113">
      <w:pPr>
        <w:rPr>
          <w:rFonts w:ascii="Gill Sans MT" w:hAnsi="Gill Sans MT"/>
          <w:b/>
          <w:color w:val="0903FB"/>
          <w:sz w:val="24"/>
          <w:szCs w:val="24"/>
        </w:rPr>
      </w:pPr>
    </w:p>
    <w:p w:rsidR="00237009" w:rsidRPr="006F12E5" w:rsidRDefault="00237009">
      <w:pPr>
        <w:rPr>
          <w:rFonts w:ascii="Gill Sans MT" w:hAnsi="Gill Sans MT"/>
          <w:b/>
          <w:color w:val="0903FB"/>
          <w:sz w:val="24"/>
          <w:szCs w:val="24"/>
        </w:rPr>
      </w:pPr>
      <w:r w:rsidRPr="006F12E5">
        <w:rPr>
          <w:rFonts w:ascii="Gill Sans MT" w:hAnsi="Gill Sans MT"/>
          <w:b/>
          <w:color w:val="0903FB"/>
          <w:sz w:val="24"/>
          <w:szCs w:val="24"/>
        </w:rPr>
        <w:br w:type="page"/>
      </w:r>
    </w:p>
    <w:p w:rsidR="00596113" w:rsidRPr="006F12E5" w:rsidRDefault="00596113" w:rsidP="00596113">
      <w:pPr>
        <w:rPr>
          <w:rFonts w:ascii="Gill Sans MT" w:hAnsi="Gill Sans MT"/>
          <w:b/>
          <w:sz w:val="24"/>
          <w:szCs w:val="24"/>
        </w:rPr>
      </w:pPr>
      <w:r w:rsidRPr="006F12E5">
        <w:rPr>
          <w:rFonts w:ascii="Gill Sans MT" w:hAnsi="Gill Sans MT"/>
          <w:b/>
          <w:sz w:val="24"/>
          <w:szCs w:val="24"/>
        </w:rPr>
        <w:t xml:space="preserve">NOTE </w:t>
      </w:r>
      <w:r w:rsidR="00AD7D7D" w:rsidRPr="006F12E5">
        <w:rPr>
          <w:rFonts w:ascii="Gill Sans MT" w:hAnsi="Gill Sans MT"/>
          <w:b/>
          <w:sz w:val="24"/>
          <w:szCs w:val="24"/>
        </w:rPr>
        <w:t>19</w:t>
      </w:r>
      <w:r w:rsidRPr="006F12E5">
        <w:rPr>
          <w:rFonts w:ascii="Gill Sans MT" w:hAnsi="Gill Sans MT"/>
          <w:b/>
          <w:sz w:val="24"/>
          <w:szCs w:val="24"/>
        </w:rPr>
        <w:t>:  Cash Flow Statement: Operating Activities</w:t>
      </w:r>
    </w:p>
    <w:p w:rsidR="00596113" w:rsidRPr="006F12E5" w:rsidRDefault="00596113" w:rsidP="00596113">
      <w:pPr>
        <w:rPr>
          <w:rFonts w:ascii="Gill Sans MT" w:hAnsi="Gill Sans MT"/>
          <w:b/>
          <w:sz w:val="24"/>
          <w:szCs w:val="24"/>
        </w:rPr>
      </w:pPr>
    </w:p>
    <w:tbl>
      <w:tblPr>
        <w:tblW w:w="9072" w:type="dxa"/>
        <w:tblInd w:w="108" w:type="dxa"/>
        <w:tblLayout w:type="fixed"/>
        <w:tblLook w:val="0000" w:firstRow="0" w:lastRow="0" w:firstColumn="0" w:lastColumn="0" w:noHBand="0" w:noVBand="0"/>
      </w:tblPr>
      <w:tblGrid>
        <w:gridCol w:w="1276"/>
        <w:gridCol w:w="5103"/>
        <w:gridCol w:w="1418"/>
        <w:gridCol w:w="1275"/>
      </w:tblGrid>
      <w:tr w:rsidR="00A153B0" w:rsidRPr="006F12E5" w:rsidTr="00596113">
        <w:trPr>
          <w:trHeight w:val="461"/>
        </w:trPr>
        <w:tc>
          <w:tcPr>
            <w:tcW w:w="1276" w:type="dxa"/>
          </w:tcPr>
          <w:p w:rsidR="00A153B0" w:rsidRPr="006F12E5" w:rsidRDefault="00266353" w:rsidP="00A153B0">
            <w:pPr>
              <w:jc w:val="center"/>
              <w:rPr>
                <w:rFonts w:ascii="Gill Sans MT" w:hAnsi="Gill Sans MT"/>
                <w:b/>
              </w:rPr>
            </w:pPr>
            <w:r>
              <w:rPr>
                <w:rFonts w:ascii="Gill Sans MT" w:hAnsi="Gill Sans MT"/>
                <w:b/>
              </w:rPr>
              <w:t>2016/17</w:t>
            </w:r>
          </w:p>
          <w:p w:rsidR="00A153B0" w:rsidRPr="006F12E5" w:rsidRDefault="00A153B0" w:rsidP="00A153B0">
            <w:pPr>
              <w:jc w:val="center"/>
              <w:rPr>
                <w:rFonts w:ascii="Gill Sans MT" w:hAnsi="Gill Sans MT"/>
                <w:b/>
                <w:sz w:val="24"/>
                <w:szCs w:val="24"/>
              </w:rPr>
            </w:pPr>
            <w:r w:rsidRPr="006F12E5">
              <w:rPr>
                <w:rFonts w:ascii="Gill Sans MT" w:hAnsi="Gill Sans MT"/>
                <w:b/>
              </w:rPr>
              <w:t>£000</w:t>
            </w:r>
          </w:p>
        </w:tc>
        <w:tc>
          <w:tcPr>
            <w:tcW w:w="5103" w:type="dxa"/>
          </w:tcPr>
          <w:p w:rsidR="00A153B0" w:rsidRPr="006F12E5" w:rsidRDefault="00A153B0" w:rsidP="00A153B0">
            <w:pPr>
              <w:jc w:val="center"/>
              <w:rPr>
                <w:rFonts w:ascii="Gill Sans MT" w:hAnsi="Gill Sans MT"/>
                <w:sz w:val="24"/>
                <w:szCs w:val="24"/>
              </w:rPr>
            </w:pPr>
          </w:p>
          <w:p w:rsidR="00A153B0" w:rsidRPr="006F12E5" w:rsidRDefault="00A153B0" w:rsidP="00A153B0">
            <w:pPr>
              <w:jc w:val="center"/>
              <w:rPr>
                <w:rFonts w:ascii="Gill Sans MT" w:hAnsi="Gill Sans MT"/>
                <w:sz w:val="24"/>
                <w:szCs w:val="24"/>
              </w:rPr>
            </w:pPr>
          </w:p>
        </w:tc>
        <w:tc>
          <w:tcPr>
            <w:tcW w:w="1418" w:type="dxa"/>
          </w:tcPr>
          <w:p w:rsidR="00A153B0" w:rsidRPr="006F12E5" w:rsidRDefault="00A153B0" w:rsidP="00A153B0">
            <w:pPr>
              <w:jc w:val="center"/>
              <w:rPr>
                <w:rFonts w:ascii="Gill Sans MT" w:hAnsi="Gill Sans MT"/>
                <w:b/>
              </w:rPr>
            </w:pPr>
            <w:r w:rsidRPr="006F12E5">
              <w:rPr>
                <w:rFonts w:ascii="Gill Sans MT" w:hAnsi="Gill Sans MT"/>
                <w:b/>
              </w:rPr>
              <w:t>201</w:t>
            </w:r>
            <w:r w:rsidR="00E038B6">
              <w:rPr>
                <w:rFonts w:ascii="Gill Sans MT" w:hAnsi="Gill Sans MT"/>
                <w:b/>
              </w:rPr>
              <w:t>7/18</w:t>
            </w:r>
          </w:p>
          <w:p w:rsidR="00A153B0" w:rsidRPr="006F12E5" w:rsidRDefault="00A153B0" w:rsidP="00A153B0">
            <w:pPr>
              <w:jc w:val="center"/>
              <w:rPr>
                <w:rFonts w:ascii="Gill Sans MT" w:hAnsi="Gill Sans MT"/>
                <w:b/>
              </w:rPr>
            </w:pPr>
            <w:r w:rsidRPr="006F12E5">
              <w:rPr>
                <w:rFonts w:ascii="Gill Sans MT" w:hAnsi="Gill Sans MT"/>
                <w:b/>
              </w:rPr>
              <w:t>£000</w:t>
            </w:r>
          </w:p>
        </w:tc>
        <w:tc>
          <w:tcPr>
            <w:tcW w:w="1275" w:type="dxa"/>
          </w:tcPr>
          <w:p w:rsidR="00A153B0" w:rsidRPr="006F12E5" w:rsidRDefault="00E038B6" w:rsidP="00A153B0">
            <w:pPr>
              <w:jc w:val="center"/>
              <w:rPr>
                <w:rFonts w:ascii="Gill Sans MT" w:hAnsi="Gill Sans MT"/>
                <w:b/>
              </w:rPr>
            </w:pPr>
            <w:r>
              <w:rPr>
                <w:rFonts w:ascii="Gill Sans MT" w:hAnsi="Gill Sans MT"/>
                <w:b/>
              </w:rPr>
              <w:t>2017/18</w:t>
            </w:r>
          </w:p>
          <w:p w:rsidR="00A153B0" w:rsidRPr="006F12E5" w:rsidRDefault="00A153B0" w:rsidP="00A153B0">
            <w:pPr>
              <w:jc w:val="center"/>
              <w:rPr>
                <w:rFonts w:ascii="Gill Sans MT" w:hAnsi="Gill Sans MT"/>
                <w:b/>
              </w:rPr>
            </w:pPr>
            <w:r w:rsidRPr="006F12E5">
              <w:rPr>
                <w:rFonts w:ascii="Gill Sans MT" w:hAnsi="Gill Sans MT"/>
                <w:b/>
              </w:rPr>
              <w:t>£000</w:t>
            </w:r>
          </w:p>
        </w:tc>
      </w:tr>
      <w:tr w:rsidR="00A153B0" w:rsidRPr="006F12E5" w:rsidTr="00596113">
        <w:trPr>
          <w:trHeight w:val="248"/>
        </w:trPr>
        <w:tc>
          <w:tcPr>
            <w:tcW w:w="1276" w:type="dxa"/>
          </w:tcPr>
          <w:p w:rsidR="00A153B0" w:rsidRPr="006F12E5" w:rsidRDefault="00A153B0" w:rsidP="00A153B0">
            <w:pPr>
              <w:rPr>
                <w:rFonts w:ascii="Gill Sans MT" w:hAnsi="Gill Sans MT"/>
                <w:sz w:val="24"/>
                <w:szCs w:val="24"/>
              </w:rPr>
            </w:pPr>
          </w:p>
        </w:tc>
        <w:tc>
          <w:tcPr>
            <w:tcW w:w="5103" w:type="dxa"/>
          </w:tcPr>
          <w:p w:rsidR="00A153B0" w:rsidRPr="006F12E5" w:rsidRDefault="00A153B0" w:rsidP="00A153B0">
            <w:pPr>
              <w:rPr>
                <w:rFonts w:ascii="Gill Sans MT" w:hAnsi="Gill Sans MT"/>
                <w:b/>
              </w:rPr>
            </w:pPr>
            <w:r w:rsidRPr="006F12E5">
              <w:rPr>
                <w:rFonts w:ascii="Gill Sans MT" w:hAnsi="Gill Sans MT"/>
                <w:b/>
              </w:rPr>
              <w:t>Cash Inflows from Operating Activities</w:t>
            </w:r>
          </w:p>
        </w:tc>
        <w:tc>
          <w:tcPr>
            <w:tcW w:w="1418" w:type="dxa"/>
          </w:tcPr>
          <w:p w:rsidR="00A153B0" w:rsidRPr="006F12E5" w:rsidRDefault="00A153B0" w:rsidP="00A153B0">
            <w:pPr>
              <w:rPr>
                <w:rFonts w:ascii="Gill Sans MT" w:hAnsi="Gill Sans MT"/>
                <w:sz w:val="24"/>
                <w:szCs w:val="24"/>
              </w:rPr>
            </w:pPr>
          </w:p>
        </w:tc>
        <w:tc>
          <w:tcPr>
            <w:tcW w:w="1275" w:type="dxa"/>
          </w:tcPr>
          <w:p w:rsidR="00A153B0" w:rsidRPr="006F12E5" w:rsidRDefault="00A153B0" w:rsidP="00A153B0">
            <w:pPr>
              <w:rPr>
                <w:rFonts w:ascii="Gill Sans MT" w:hAnsi="Gill Sans MT"/>
                <w:sz w:val="24"/>
                <w:szCs w:val="24"/>
              </w:rPr>
            </w:pPr>
          </w:p>
        </w:tc>
      </w:tr>
      <w:tr w:rsidR="00266353" w:rsidRPr="006F12E5" w:rsidTr="00A50438">
        <w:trPr>
          <w:trHeight w:val="237"/>
        </w:trPr>
        <w:tc>
          <w:tcPr>
            <w:tcW w:w="1276" w:type="dxa"/>
          </w:tcPr>
          <w:p w:rsidR="00266353" w:rsidRPr="006F12E5" w:rsidRDefault="00266353" w:rsidP="00266353">
            <w:pPr>
              <w:jc w:val="right"/>
              <w:rPr>
                <w:rFonts w:ascii="Gill Sans MT" w:hAnsi="Gill Sans MT"/>
                <w:sz w:val="24"/>
                <w:szCs w:val="24"/>
              </w:rPr>
            </w:pPr>
            <w:r w:rsidRPr="006F12E5">
              <w:rPr>
                <w:rFonts w:ascii="Gill Sans MT" w:hAnsi="Gill Sans MT"/>
                <w:sz w:val="24"/>
                <w:szCs w:val="24"/>
              </w:rPr>
              <w:t>3,378</w:t>
            </w:r>
          </w:p>
        </w:tc>
        <w:tc>
          <w:tcPr>
            <w:tcW w:w="5103" w:type="dxa"/>
          </w:tcPr>
          <w:p w:rsidR="00266353" w:rsidRPr="006F12E5" w:rsidRDefault="00266353" w:rsidP="00266353">
            <w:pPr>
              <w:rPr>
                <w:rFonts w:ascii="Gill Sans MT" w:hAnsi="Gill Sans MT"/>
              </w:rPr>
            </w:pPr>
            <w:r w:rsidRPr="006F12E5">
              <w:rPr>
                <w:rFonts w:ascii="Gill Sans MT" w:hAnsi="Gill Sans MT"/>
              </w:rPr>
              <w:t>Government grants</w:t>
            </w:r>
          </w:p>
        </w:tc>
        <w:tc>
          <w:tcPr>
            <w:tcW w:w="1418" w:type="dxa"/>
            <w:vAlign w:val="bottom"/>
          </w:tcPr>
          <w:p w:rsidR="00266353" w:rsidRPr="00266353" w:rsidRDefault="00266353" w:rsidP="00266353">
            <w:pPr>
              <w:jc w:val="right"/>
              <w:rPr>
                <w:rFonts w:ascii="Gill Sans MT" w:hAnsi="Gill Sans MT" w:cs="Arial"/>
                <w:sz w:val="24"/>
                <w:szCs w:val="24"/>
              </w:rPr>
            </w:pPr>
            <w:r w:rsidRPr="00266353">
              <w:rPr>
                <w:rFonts w:ascii="Gill Sans MT" w:hAnsi="Gill Sans MT" w:cs="Arial"/>
                <w:sz w:val="24"/>
                <w:szCs w:val="24"/>
              </w:rPr>
              <w:t>3,010</w:t>
            </w:r>
          </w:p>
        </w:tc>
        <w:tc>
          <w:tcPr>
            <w:tcW w:w="1275" w:type="dxa"/>
          </w:tcPr>
          <w:p w:rsidR="00266353" w:rsidRPr="006F12E5" w:rsidRDefault="00266353" w:rsidP="00266353">
            <w:pPr>
              <w:jc w:val="right"/>
              <w:rPr>
                <w:rFonts w:ascii="Gill Sans MT" w:hAnsi="Gill Sans MT"/>
                <w:sz w:val="24"/>
                <w:szCs w:val="24"/>
              </w:rPr>
            </w:pPr>
          </w:p>
        </w:tc>
      </w:tr>
      <w:tr w:rsidR="00266353" w:rsidRPr="006F12E5" w:rsidTr="00A50438">
        <w:trPr>
          <w:trHeight w:val="271"/>
        </w:trPr>
        <w:tc>
          <w:tcPr>
            <w:tcW w:w="1276" w:type="dxa"/>
          </w:tcPr>
          <w:p w:rsidR="00266353" w:rsidRPr="006F12E5" w:rsidRDefault="00266353" w:rsidP="00266353">
            <w:pPr>
              <w:jc w:val="right"/>
              <w:rPr>
                <w:rFonts w:ascii="Gill Sans MT" w:hAnsi="Gill Sans MT"/>
                <w:sz w:val="24"/>
                <w:szCs w:val="24"/>
              </w:rPr>
            </w:pPr>
            <w:r w:rsidRPr="006F12E5">
              <w:rPr>
                <w:rFonts w:ascii="Gill Sans MT" w:hAnsi="Gill Sans MT"/>
                <w:sz w:val="24"/>
                <w:szCs w:val="24"/>
              </w:rPr>
              <w:t>942</w:t>
            </w:r>
          </w:p>
        </w:tc>
        <w:tc>
          <w:tcPr>
            <w:tcW w:w="5103" w:type="dxa"/>
          </w:tcPr>
          <w:p w:rsidR="00266353" w:rsidRPr="006F12E5" w:rsidRDefault="00266353" w:rsidP="00266353">
            <w:pPr>
              <w:rPr>
                <w:rFonts w:ascii="Gill Sans MT" w:hAnsi="Gill Sans MT"/>
              </w:rPr>
            </w:pPr>
            <w:r w:rsidRPr="006F12E5">
              <w:rPr>
                <w:rFonts w:ascii="Gill Sans MT" w:hAnsi="Gill Sans MT"/>
              </w:rPr>
              <w:t>Levies on Constituent Authorities</w:t>
            </w:r>
          </w:p>
        </w:tc>
        <w:tc>
          <w:tcPr>
            <w:tcW w:w="1418" w:type="dxa"/>
            <w:vAlign w:val="bottom"/>
          </w:tcPr>
          <w:p w:rsidR="00266353" w:rsidRPr="00266353" w:rsidRDefault="00266353" w:rsidP="00266353">
            <w:pPr>
              <w:jc w:val="right"/>
              <w:rPr>
                <w:rFonts w:ascii="Gill Sans MT" w:hAnsi="Gill Sans MT" w:cs="Arial"/>
                <w:sz w:val="24"/>
                <w:szCs w:val="24"/>
              </w:rPr>
            </w:pPr>
            <w:r w:rsidRPr="00266353">
              <w:rPr>
                <w:rFonts w:ascii="Gill Sans MT" w:hAnsi="Gill Sans MT" w:cs="Arial"/>
                <w:sz w:val="24"/>
                <w:szCs w:val="24"/>
              </w:rPr>
              <w:t>942</w:t>
            </w:r>
          </w:p>
        </w:tc>
        <w:tc>
          <w:tcPr>
            <w:tcW w:w="1275" w:type="dxa"/>
          </w:tcPr>
          <w:p w:rsidR="00266353" w:rsidRPr="006F12E5" w:rsidRDefault="00266353" w:rsidP="00266353">
            <w:pPr>
              <w:jc w:val="right"/>
              <w:rPr>
                <w:rFonts w:ascii="Gill Sans MT" w:hAnsi="Gill Sans MT"/>
                <w:sz w:val="24"/>
                <w:szCs w:val="24"/>
              </w:rPr>
            </w:pPr>
          </w:p>
        </w:tc>
      </w:tr>
      <w:tr w:rsidR="00266353" w:rsidRPr="006F12E5" w:rsidTr="00A50438">
        <w:trPr>
          <w:trHeight w:val="251"/>
        </w:trPr>
        <w:tc>
          <w:tcPr>
            <w:tcW w:w="1276" w:type="dxa"/>
          </w:tcPr>
          <w:p w:rsidR="00266353" w:rsidRPr="006F12E5" w:rsidRDefault="00266353" w:rsidP="00266353">
            <w:pPr>
              <w:jc w:val="right"/>
              <w:rPr>
                <w:rFonts w:ascii="Gill Sans MT" w:hAnsi="Gill Sans MT"/>
                <w:sz w:val="24"/>
                <w:szCs w:val="24"/>
              </w:rPr>
            </w:pPr>
            <w:r w:rsidRPr="006F12E5">
              <w:rPr>
                <w:rFonts w:ascii="Gill Sans MT" w:hAnsi="Gill Sans MT"/>
                <w:sz w:val="24"/>
                <w:szCs w:val="24"/>
              </w:rPr>
              <w:t>998</w:t>
            </w:r>
          </w:p>
        </w:tc>
        <w:tc>
          <w:tcPr>
            <w:tcW w:w="5103" w:type="dxa"/>
          </w:tcPr>
          <w:p w:rsidR="00266353" w:rsidRPr="006F12E5" w:rsidRDefault="00266353" w:rsidP="00266353">
            <w:pPr>
              <w:rPr>
                <w:rFonts w:ascii="Gill Sans MT" w:hAnsi="Gill Sans MT"/>
              </w:rPr>
            </w:pPr>
            <w:r w:rsidRPr="006F12E5">
              <w:rPr>
                <w:rFonts w:ascii="Gill Sans MT" w:hAnsi="Gill Sans MT"/>
              </w:rPr>
              <w:t>Cash received for goods and services</w:t>
            </w:r>
          </w:p>
        </w:tc>
        <w:tc>
          <w:tcPr>
            <w:tcW w:w="1418" w:type="dxa"/>
            <w:vAlign w:val="bottom"/>
          </w:tcPr>
          <w:p w:rsidR="00266353" w:rsidRPr="00266353" w:rsidRDefault="00266353" w:rsidP="00266353">
            <w:pPr>
              <w:jc w:val="right"/>
              <w:rPr>
                <w:rFonts w:ascii="Gill Sans MT" w:hAnsi="Gill Sans MT" w:cs="Arial"/>
                <w:sz w:val="24"/>
                <w:szCs w:val="24"/>
              </w:rPr>
            </w:pPr>
            <w:r w:rsidRPr="00266353">
              <w:rPr>
                <w:rFonts w:ascii="Gill Sans MT" w:hAnsi="Gill Sans MT" w:cs="Arial"/>
                <w:sz w:val="24"/>
                <w:szCs w:val="24"/>
              </w:rPr>
              <w:t>705</w:t>
            </w:r>
          </w:p>
        </w:tc>
        <w:tc>
          <w:tcPr>
            <w:tcW w:w="1275" w:type="dxa"/>
          </w:tcPr>
          <w:p w:rsidR="00266353" w:rsidRPr="006F12E5" w:rsidRDefault="00266353" w:rsidP="00266353">
            <w:pPr>
              <w:jc w:val="right"/>
              <w:rPr>
                <w:rFonts w:ascii="Gill Sans MT" w:hAnsi="Gill Sans MT"/>
                <w:sz w:val="24"/>
                <w:szCs w:val="24"/>
              </w:rPr>
            </w:pPr>
          </w:p>
        </w:tc>
      </w:tr>
      <w:tr w:rsidR="00266353" w:rsidRPr="006F12E5" w:rsidTr="00A50438">
        <w:trPr>
          <w:trHeight w:val="259"/>
        </w:trPr>
        <w:tc>
          <w:tcPr>
            <w:tcW w:w="1276" w:type="dxa"/>
          </w:tcPr>
          <w:p w:rsidR="00266353" w:rsidRPr="006F12E5" w:rsidRDefault="00266353" w:rsidP="00266353">
            <w:pPr>
              <w:jc w:val="right"/>
              <w:rPr>
                <w:rFonts w:ascii="Gill Sans MT" w:hAnsi="Gill Sans MT"/>
                <w:sz w:val="24"/>
                <w:szCs w:val="24"/>
              </w:rPr>
            </w:pPr>
            <w:r w:rsidRPr="006F12E5">
              <w:rPr>
                <w:rFonts w:ascii="Gill Sans MT" w:hAnsi="Gill Sans MT"/>
                <w:sz w:val="24"/>
                <w:szCs w:val="24"/>
              </w:rPr>
              <w:t>8</w:t>
            </w:r>
          </w:p>
        </w:tc>
        <w:tc>
          <w:tcPr>
            <w:tcW w:w="5103" w:type="dxa"/>
          </w:tcPr>
          <w:p w:rsidR="00266353" w:rsidRPr="006F12E5" w:rsidRDefault="00266353" w:rsidP="00266353">
            <w:pPr>
              <w:rPr>
                <w:rFonts w:ascii="Gill Sans MT" w:hAnsi="Gill Sans MT"/>
              </w:rPr>
            </w:pPr>
            <w:r w:rsidRPr="006F12E5">
              <w:rPr>
                <w:rFonts w:ascii="Gill Sans MT" w:hAnsi="Gill Sans MT"/>
              </w:rPr>
              <w:t>Interest received</w:t>
            </w:r>
          </w:p>
        </w:tc>
        <w:tc>
          <w:tcPr>
            <w:tcW w:w="1418" w:type="dxa"/>
            <w:vAlign w:val="bottom"/>
          </w:tcPr>
          <w:p w:rsidR="00266353" w:rsidRPr="00266353" w:rsidRDefault="00266353" w:rsidP="00266353">
            <w:pPr>
              <w:jc w:val="right"/>
              <w:rPr>
                <w:rFonts w:ascii="Gill Sans MT" w:hAnsi="Gill Sans MT" w:cs="Arial"/>
                <w:sz w:val="24"/>
                <w:szCs w:val="24"/>
              </w:rPr>
            </w:pPr>
            <w:r w:rsidRPr="00266353">
              <w:rPr>
                <w:rFonts w:ascii="Gill Sans MT" w:hAnsi="Gill Sans MT" w:cs="Arial"/>
                <w:sz w:val="24"/>
                <w:szCs w:val="24"/>
              </w:rPr>
              <w:t>6</w:t>
            </w:r>
          </w:p>
        </w:tc>
        <w:tc>
          <w:tcPr>
            <w:tcW w:w="1275" w:type="dxa"/>
          </w:tcPr>
          <w:p w:rsidR="00266353" w:rsidRPr="006F12E5" w:rsidRDefault="00266353" w:rsidP="00266353">
            <w:pPr>
              <w:jc w:val="right"/>
              <w:rPr>
                <w:rFonts w:ascii="Gill Sans MT" w:hAnsi="Gill Sans MT"/>
                <w:sz w:val="24"/>
                <w:szCs w:val="24"/>
              </w:rPr>
            </w:pPr>
          </w:p>
        </w:tc>
      </w:tr>
      <w:tr w:rsidR="00266353" w:rsidRPr="006F12E5" w:rsidTr="00A50438">
        <w:trPr>
          <w:trHeight w:val="309"/>
        </w:trPr>
        <w:tc>
          <w:tcPr>
            <w:tcW w:w="1276" w:type="dxa"/>
            <w:tcBorders>
              <w:bottom w:val="single" w:sz="4" w:space="0" w:color="auto"/>
            </w:tcBorders>
          </w:tcPr>
          <w:p w:rsidR="00266353" w:rsidRPr="006F12E5" w:rsidRDefault="00266353" w:rsidP="00266353">
            <w:pPr>
              <w:jc w:val="right"/>
              <w:rPr>
                <w:rFonts w:ascii="Gill Sans MT" w:hAnsi="Gill Sans MT"/>
                <w:sz w:val="24"/>
                <w:szCs w:val="24"/>
              </w:rPr>
            </w:pPr>
            <w:r w:rsidRPr="006F12E5">
              <w:rPr>
                <w:rFonts w:ascii="Gill Sans MT" w:hAnsi="Gill Sans MT"/>
                <w:sz w:val="24"/>
                <w:szCs w:val="24"/>
              </w:rPr>
              <w:t>725</w:t>
            </w:r>
          </w:p>
        </w:tc>
        <w:tc>
          <w:tcPr>
            <w:tcW w:w="5103" w:type="dxa"/>
          </w:tcPr>
          <w:p w:rsidR="00266353" w:rsidRPr="006F12E5" w:rsidRDefault="00266353" w:rsidP="00266353">
            <w:pPr>
              <w:rPr>
                <w:rFonts w:ascii="Gill Sans MT" w:hAnsi="Gill Sans MT"/>
              </w:rPr>
            </w:pPr>
            <w:r w:rsidRPr="006F12E5">
              <w:rPr>
                <w:rFonts w:ascii="Gill Sans MT" w:hAnsi="Gill Sans MT"/>
              </w:rPr>
              <w:t>Other operating cash receipts</w:t>
            </w:r>
          </w:p>
        </w:tc>
        <w:tc>
          <w:tcPr>
            <w:tcW w:w="1418" w:type="dxa"/>
            <w:tcBorders>
              <w:bottom w:val="single" w:sz="4" w:space="0" w:color="auto"/>
            </w:tcBorders>
            <w:vAlign w:val="bottom"/>
          </w:tcPr>
          <w:p w:rsidR="00266353" w:rsidRPr="00266353" w:rsidRDefault="00266353" w:rsidP="00266353">
            <w:pPr>
              <w:jc w:val="right"/>
              <w:rPr>
                <w:rFonts w:ascii="Gill Sans MT" w:hAnsi="Gill Sans MT" w:cs="Arial"/>
                <w:sz w:val="24"/>
                <w:szCs w:val="24"/>
              </w:rPr>
            </w:pPr>
            <w:r w:rsidRPr="00266353">
              <w:rPr>
                <w:rFonts w:ascii="Gill Sans MT" w:hAnsi="Gill Sans MT" w:cs="Arial"/>
                <w:sz w:val="24"/>
                <w:szCs w:val="24"/>
              </w:rPr>
              <w:t>923</w:t>
            </w:r>
          </w:p>
        </w:tc>
        <w:tc>
          <w:tcPr>
            <w:tcW w:w="1275" w:type="dxa"/>
          </w:tcPr>
          <w:p w:rsidR="00266353" w:rsidRPr="006F12E5" w:rsidRDefault="00266353" w:rsidP="00266353">
            <w:pPr>
              <w:jc w:val="right"/>
              <w:rPr>
                <w:rFonts w:ascii="Gill Sans MT" w:hAnsi="Gill Sans MT"/>
                <w:sz w:val="24"/>
                <w:szCs w:val="24"/>
              </w:rPr>
            </w:pPr>
          </w:p>
        </w:tc>
      </w:tr>
      <w:tr w:rsidR="00A153B0" w:rsidRPr="006F12E5" w:rsidTr="00596113">
        <w:trPr>
          <w:trHeight w:val="315"/>
        </w:trPr>
        <w:tc>
          <w:tcPr>
            <w:tcW w:w="1276" w:type="dxa"/>
            <w:tcBorders>
              <w:top w:val="single" w:sz="4" w:space="0" w:color="auto"/>
            </w:tcBorders>
          </w:tcPr>
          <w:p w:rsidR="00A153B0" w:rsidRPr="006F12E5" w:rsidRDefault="00266353" w:rsidP="00A153B0">
            <w:pPr>
              <w:jc w:val="right"/>
              <w:rPr>
                <w:rFonts w:ascii="Gill Sans MT" w:hAnsi="Gill Sans MT"/>
                <w:sz w:val="24"/>
                <w:szCs w:val="24"/>
              </w:rPr>
            </w:pPr>
            <w:r>
              <w:rPr>
                <w:rFonts w:ascii="Gill Sans MT" w:hAnsi="Gill Sans MT"/>
                <w:sz w:val="24"/>
                <w:szCs w:val="24"/>
              </w:rPr>
              <w:t>6,051</w:t>
            </w:r>
          </w:p>
          <w:p w:rsidR="00A153B0" w:rsidRPr="006F12E5" w:rsidRDefault="00A153B0" w:rsidP="00A153B0">
            <w:pPr>
              <w:jc w:val="right"/>
              <w:rPr>
                <w:rFonts w:ascii="Gill Sans MT" w:hAnsi="Gill Sans MT"/>
                <w:sz w:val="24"/>
                <w:szCs w:val="24"/>
              </w:rPr>
            </w:pPr>
          </w:p>
        </w:tc>
        <w:tc>
          <w:tcPr>
            <w:tcW w:w="5103" w:type="dxa"/>
          </w:tcPr>
          <w:p w:rsidR="00A153B0" w:rsidRPr="006F12E5" w:rsidRDefault="00A153B0" w:rsidP="00A153B0">
            <w:pPr>
              <w:jc w:val="both"/>
              <w:rPr>
                <w:rFonts w:ascii="Gill Sans MT" w:hAnsi="Gill Sans MT"/>
              </w:rPr>
            </w:pPr>
          </w:p>
        </w:tc>
        <w:tc>
          <w:tcPr>
            <w:tcW w:w="1418" w:type="dxa"/>
            <w:tcBorders>
              <w:top w:val="single" w:sz="4" w:space="0" w:color="auto"/>
            </w:tcBorders>
          </w:tcPr>
          <w:p w:rsidR="00A153B0" w:rsidRPr="006F12E5" w:rsidRDefault="00A153B0" w:rsidP="00A153B0">
            <w:pPr>
              <w:jc w:val="right"/>
              <w:rPr>
                <w:rFonts w:ascii="Gill Sans MT" w:hAnsi="Gill Sans MT"/>
                <w:sz w:val="24"/>
                <w:szCs w:val="24"/>
              </w:rPr>
            </w:pPr>
          </w:p>
        </w:tc>
        <w:tc>
          <w:tcPr>
            <w:tcW w:w="1275" w:type="dxa"/>
          </w:tcPr>
          <w:p w:rsidR="00A153B0" w:rsidRDefault="00266353" w:rsidP="00A153B0">
            <w:pPr>
              <w:jc w:val="right"/>
              <w:rPr>
                <w:rFonts w:ascii="Gill Sans MT" w:hAnsi="Gill Sans MT"/>
                <w:sz w:val="24"/>
                <w:szCs w:val="24"/>
              </w:rPr>
            </w:pPr>
            <w:r>
              <w:rPr>
                <w:rFonts w:ascii="Gill Sans MT" w:hAnsi="Gill Sans MT"/>
                <w:sz w:val="24"/>
                <w:szCs w:val="24"/>
              </w:rPr>
              <w:t>5,586</w:t>
            </w:r>
          </w:p>
          <w:p w:rsidR="00266353" w:rsidRPr="006F12E5" w:rsidRDefault="00266353" w:rsidP="00A153B0">
            <w:pPr>
              <w:jc w:val="right"/>
              <w:rPr>
                <w:rFonts w:ascii="Gill Sans MT" w:hAnsi="Gill Sans MT"/>
                <w:sz w:val="24"/>
                <w:szCs w:val="24"/>
              </w:rPr>
            </w:pPr>
          </w:p>
        </w:tc>
      </w:tr>
      <w:tr w:rsidR="00A153B0" w:rsidRPr="006F12E5" w:rsidTr="00596113">
        <w:trPr>
          <w:trHeight w:val="341"/>
        </w:trPr>
        <w:tc>
          <w:tcPr>
            <w:tcW w:w="1276" w:type="dxa"/>
          </w:tcPr>
          <w:p w:rsidR="00A153B0" w:rsidRPr="006F12E5" w:rsidRDefault="00A153B0" w:rsidP="00A153B0">
            <w:pPr>
              <w:jc w:val="right"/>
              <w:rPr>
                <w:rFonts w:ascii="Gill Sans MT" w:hAnsi="Gill Sans MT"/>
                <w:sz w:val="24"/>
                <w:szCs w:val="24"/>
              </w:rPr>
            </w:pPr>
          </w:p>
        </w:tc>
        <w:tc>
          <w:tcPr>
            <w:tcW w:w="5103" w:type="dxa"/>
          </w:tcPr>
          <w:p w:rsidR="00A153B0" w:rsidRPr="006F12E5" w:rsidRDefault="00A153B0" w:rsidP="00A153B0">
            <w:pPr>
              <w:rPr>
                <w:rFonts w:ascii="Gill Sans MT" w:hAnsi="Gill Sans MT"/>
                <w:b/>
              </w:rPr>
            </w:pPr>
            <w:r w:rsidRPr="006F12E5">
              <w:rPr>
                <w:rFonts w:ascii="Gill Sans MT" w:hAnsi="Gill Sans MT"/>
                <w:b/>
              </w:rPr>
              <w:t>Cash Outflows on Operating Activities</w:t>
            </w:r>
          </w:p>
        </w:tc>
        <w:tc>
          <w:tcPr>
            <w:tcW w:w="1418" w:type="dxa"/>
          </w:tcPr>
          <w:p w:rsidR="00A153B0" w:rsidRPr="006F12E5" w:rsidRDefault="00A153B0" w:rsidP="00A153B0">
            <w:pPr>
              <w:jc w:val="right"/>
              <w:rPr>
                <w:rFonts w:ascii="Gill Sans MT" w:hAnsi="Gill Sans MT"/>
                <w:sz w:val="24"/>
                <w:szCs w:val="24"/>
              </w:rPr>
            </w:pPr>
          </w:p>
        </w:tc>
        <w:tc>
          <w:tcPr>
            <w:tcW w:w="1275" w:type="dxa"/>
          </w:tcPr>
          <w:p w:rsidR="00A153B0" w:rsidRPr="006F12E5" w:rsidRDefault="00A153B0" w:rsidP="00A153B0">
            <w:pPr>
              <w:jc w:val="right"/>
              <w:rPr>
                <w:rFonts w:ascii="Gill Sans MT" w:hAnsi="Gill Sans MT"/>
                <w:sz w:val="24"/>
                <w:szCs w:val="24"/>
              </w:rPr>
            </w:pPr>
          </w:p>
        </w:tc>
      </w:tr>
      <w:tr w:rsidR="00E038B6" w:rsidRPr="006F12E5" w:rsidTr="00596113">
        <w:trPr>
          <w:trHeight w:val="339"/>
        </w:trPr>
        <w:tc>
          <w:tcPr>
            <w:tcW w:w="1276" w:type="dxa"/>
          </w:tcPr>
          <w:p w:rsidR="00E038B6" w:rsidRPr="006F12E5" w:rsidRDefault="00E038B6" w:rsidP="00E038B6">
            <w:pPr>
              <w:jc w:val="right"/>
              <w:rPr>
                <w:rFonts w:ascii="Gill Sans MT" w:hAnsi="Gill Sans MT"/>
                <w:sz w:val="24"/>
                <w:szCs w:val="24"/>
              </w:rPr>
            </w:pPr>
            <w:r w:rsidRPr="006F12E5">
              <w:rPr>
                <w:rFonts w:ascii="Gill Sans MT" w:hAnsi="Gill Sans MT"/>
                <w:sz w:val="24"/>
                <w:szCs w:val="24"/>
              </w:rPr>
              <w:t>(3,723)</w:t>
            </w:r>
          </w:p>
        </w:tc>
        <w:tc>
          <w:tcPr>
            <w:tcW w:w="5103" w:type="dxa"/>
          </w:tcPr>
          <w:p w:rsidR="00E038B6" w:rsidRPr="006F12E5" w:rsidRDefault="00E038B6" w:rsidP="00E038B6">
            <w:pPr>
              <w:rPr>
                <w:rFonts w:ascii="Gill Sans MT" w:hAnsi="Gill Sans MT"/>
              </w:rPr>
            </w:pPr>
            <w:r w:rsidRPr="006F12E5">
              <w:rPr>
                <w:rFonts w:ascii="Gill Sans MT" w:hAnsi="Gill Sans MT"/>
              </w:rPr>
              <w:t>Cash paid to and on behalf of employees</w:t>
            </w:r>
          </w:p>
        </w:tc>
        <w:tc>
          <w:tcPr>
            <w:tcW w:w="1418" w:type="dxa"/>
          </w:tcPr>
          <w:p w:rsidR="00E038B6" w:rsidRPr="006F12E5" w:rsidRDefault="00E038B6" w:rsidP="00E038B6">
            <w:pPr>
              <w:jc w:val="right"/>
              <w:rPr>
                <w:rFonts w:ascii="Gill Sans MT" w:hAnsi="Gill Sans MT"/>
                <w:sz w:val="24"/>
                <w:szCs w:val="24"/>
              </w:rPr>
            </w:pPr>
            <w:r>
              <w:rPr>
                <w:rFonts w:ascii="Gill Sans MT" w:hAnsi="Gill Sans MT"/>
                <w:sz w:val="24"/>
                <w:szCs w:val="24"/>
              </w:rPr>
              <w:t>(3,651)</w:t>
            </w:r>
          </w:p>
        </w:tc>
        <w:tc>
          <w:tcPr>
            <w:tcW w:w="1275" w:type="dxa"/>
          </w:tcPr>
          <w:p w:rsidR="00E038B6" w:rsidRPr="006F12E5" w:rsidRDefault="00E038B6" w:rsidP="00E038B6">
            <w:pPr>
              <w:jc w:val="right"/>
              <w:rPr>
                <w:rFonts w:ascii="Gill Sans MT" w:hAnsi="Gill Sans MT"/>
                <w:sz w:val="24"/>
                <w:szCs w:val="24"/>
              </w:rPr>
            </w:pPr>
          </w:p>
        </w:tc>
      </w:tr>
      <w:tr w:rsidR="00E038B6" w:rsidRPr="006F12E5" w:rsidTr="00596113">
        <w:trPr>
          <w:trHeight w:val="298"/>
        </w:trPr>
        <w:tc>
          <w:tcPr>
            <w:tcW w:w="1276" w:type="dxa"/>
            <w:tcBorders>
              <w:bottom w:val="single" w:sz="4" w:space="0" w:color="auto"/>
            </w:tcBorders>
          </w:tcPr>
          <w:p w:rsidR="00E038B6" w:rsidRPr="006F12E5" w:rsidRDefault="00E038B6" w:rsidP="00E038B6">
            <w:pPr>
              <w:jc w:val="right"/>
              <w:rPr>
                <w:rFonts w:ascii="Gill Sans MT" w:hAnsi="Gill Sans MT"/>
                <w:sz w:val="24"/>
                <w:szCs w:val="24"/>
              </w:rPr>
            </w:pPr>
            <w:r w:rsidRPr="006F12E5">
              <w:rPr>
                <w:rFonts w:ascii="Gill Sans MT" w:hAnsi="Gill Sans MT"/>
                <w:sz w:val="24"/>
                <w:szCs w:val="24"/>
              </w:rPr>
              <w:t>(1,698)</w:t>
            </w:r>
          </w:p>
        </w:tc>
        <w:tc>
          <w:tcPr>
            <w:tcW w:w="5103" w:type="dxa"/>
          </w:tcPr>
          <w:p w:rsidR="00E038B6" w:rsidRPr="006F12E5" w:rsidRDefault="00E038B6" w:rsidP="00E038B6">
            <w:pPr>
              <w:rPr>
                <w:rFonts w:ascii="Gill Sans MT" w:hAnsi="Gill Sans MT"/>
              </w:rPr>
            </w:pPr>
            <w:r w:rsidRPr="006F12E5">
              <w:rPr>
                <w:rFonts w:ascii="Gill Sans MT" w:hAnsi="Gill Sans MT"/>
              </w:rPr>
              <w:t>Other operating cash payments</w:t>
            </w:r>
          </w:p>
        </w:tc>
        <w:tc>
          <w:tcPr>
            <w:tcW w:w="1418" w:type="dxa"/>
            <w:tcBorders>
              <w:bottom w:val="single" w:sz="4" w:space="0" w:color="auto"/>
            </w:tcBorders>
          </w:tcPr>
          <w:p w:rsidR="00E038B6" w:rsidRPr="006F12E5" w:rsidRDefault="00E038B6" w:rsidP="00E038B6">
            <w:pPr>
              <w:jc w:val="right"/>
              <w:rPr>
                <w:rFonts w:ascii="Gill Sans MT" w:hAnsi="Gill Sans MT"/>
                <w:sz w:val="24"/>
                <w:szCs w:val="24"/>
              </w:rPr>
            </w:pPr>
            <w:r>
              <w:rPr>
                <w:rFonts w:ascii="Gill Sans MT" w:hAnsi="Gill Sans MT"/>
                <w:sz w:val="24"/>
                <w:szCs w:val="24"/>
              </w:rPr>
              <w:t>(1,756)</w:t>
            </w:r>
          </w:p>
        </w:tc>
        <w:tc>
          <w:tcPr>
            <w:tcW w:w="1275" w:type="dxa"/>
          </w:tcPr>
          <w:p w:rsidR="00E038B6" w:rsidRPr="006F12E5" w:rsidRDefault="00E038B6" w:rsidP="00E038B6">
            <w:pPr>
              <w:jc w:val="right"/>
              <w:rPr>
                <w:rFonts w:ascii="Gill Sans MT" w:hAnsi="Gill Sans MT"/>
                <w:sz w:val="24"/>
                <w:szCs w:val="24"/>
              </w:rPr>
            </w:pPr>
          </w:p>
        </w:tc>
      </w:tr>
      <w:tr w:rsidR="00A153B0" w:rsidRPr="006F12E5" w:rsidTr="00596113">
        <w:trPr>
          <w:trHeight w:val="285"/>
        </w:trPr>
        <w:tc>
          <w:tcPr>
            <w:tcW w:w="1276" w:type="dxa"/>
            <w:tcBorders>
              <w:top w:val="single" w:sz="4" w:space="0" w:color="auto"/>
              <w:bottom w:val="single" w:sz="4" w:space="0" w:color="auto"/>
            </w:tcBorders>
          </w:tcPr>
          <w:p w:rsidR="00A153B0" w:rsidRPr="006F12E5" w:rsidRDefault="00A153B0" w:rsidP="00E038B6">
            <w:pPr>
              <w:jc w:val="right"/>
              <w:rPr>
                <w:rFonts w:ascii="Gill Sans MT" w:hAnsi="Gill Sans MT"/>
                <w:sz w:val="24"/>
                <w:szCs w:val="24"/>
              </w:rPr>
            </w:pPr>
            <w:r w:rsidRPr="006F12E5">
              <w:rPr>
                <w:rFonts w:ascii="Gill Sans MT" w:hAnsi="Gill Sans MT"/>
                <w:sz w:val="24"/>
                <w:szCs w:val="24"/>
              </w:rPr>
              <w:t>(5,</w:t>
            </w:r>
            <w:r w:rsidR="00E038B6">
              <w:rPr>
                <w:rFonts w:ascii="Gill Sans MT" w:hAnsi="Gill Sans MT"/>
                <w:sz w:val="24"/>
                <w:szCs w:val="24"/>
              </w:rPr>
              <w:t>421</w:t>
            </w:r>
            <w:r w:rsidRPr="006F12E5">
              <w:rPr>
                <w:rFonts w:ascii="Gill Sans MT" w:hAnsi="Gill Sans MT"/>
                <w:sz w:val="24"/>
                <w:szCs w:val="24"/>
              </w:rPr>
              <w:t>)</w:t>
            </w:r>
          </w:p>
        </w:tc>
        <w:tc>
          <w:tcPr>
            <w:tcW w:w="5103" w:type="dxa"/>
          </w:tcPr>
          <w:p w:rsidR="00A153B0" w:rsidRPr="006F12E5" w:rsidRDefault="00A153B0" w:rsidP="00A153B0">
            <w:pPr>
              <w:rPr>
                <w:rFonts w:ascii="Gill Sans MT" w:hAnsi="Gill Sans MT"/>
              </w:rPr>
            </w:pPr>
          </w:p>
        </w:tc>
        <w:tc>
          <w:tcPr>
            <w:tcW w:w="1418" w:type="dxa"/>
            <w:tcBorders>
              <w:top w:val="single" w:sz="4" w:space="0" w:color="auto"/>
            </w:tcBorders>
          </w:tcPr>
          <w:p w:rsidR="00A153B0" w:rsidRPr="006F12E5" w:rsidRDefault="00A153B0" w:rsidP="00A153B0">
            <w:pPr>
              <w:jc w:val="right"/>
              <w:rPr>
                <w:rFonts w:ascii="Gill Sans MT" w:hAnsi="Gill Sans MT"/>
                <w:sz w:val="24"/>
                <w:szCs w:val="24"/>
              </w:rPr>
            </w:pPr>
          </w:p>
        </w:tc>
        <w:tc>
          <w:tcPr>
            <w:tcW w:w="1275" w:type="dxa"/>
            <w:tcBorders>
              <w:bottom w:val="single" w:sz="4" w:space="0" w:color="auto"/>
            </w:tcBorders>
          </w:tcPr>
          <w:p w:rsidR="00A153B0" w:rsidRPr="006F12E5" w:rsidRDefault="00881171" w:rsidP="00A153B0">
            <w:pPr>
              <w:jc w:val="right"/>
              <w:rPr>
                <w:rFonts w:ascii="Gill Sans MT" w:hAnsi="Gill Sans MT"/>
                <w:sz w:val="24"/>
                <w:szCs w:val="24"/>
              </w:rPr>
            </w:pPr>
            <w:r>
              <w:rPr>
                <w:rFonts w:ascii="Gill Sans MT" w:hAnsi="Gill Sans MT"/>
                <w:sz w:val="24"/>
                <w:szCs w:val="24"/>
              </w:rPr>
              <w:t>(5,407)</w:t>
            </w:r>
          </w:p>
        </w:tc>
      </w:tr>
      <w:tr w:rsidR="00A153B0" w:rsidRPr="006F12E5" w:rsidTr="00596113">
        <w:trPr>
          <w:trHeight w:val="258"/>
        </w:trPr>
        <w:tc>
          <w:tcPr>
            <w:tcW w:w="1276" w:type="dxa"/>
            <w:tcBorders>
              <w:top w:val="single" w:sz="4" w:space="0" w:color="auto"/>
            </w:tcBorders>
          </w:tcPr>
          <w:p w:rsidR="00A153B0" w:rsidRPr="006F12E5" w:rsidRDefault="00E038B6" w:rsidP="00A153B0">
            <w:pPr>
              <w:jc w:val="right"/>
              <w:rPr>
                <w:rFonts w:ascii="Gill Sans MT" w:hAnsi="Gill Sans MT"/>
                <w:b/>
                <w:sz w:val="24"/>
                <w:szCs w:val="24"/>
              </w:rPr>
            </w:pPr>
            <w:r>
              <w:rPr>
                <w:rFonts w:ascii="Gill Sans MT" w:hAnsi="Gill Sans MT"/>
                <w:b/>
                <w:sz w:val="24"/>
                <w:szCs w:val="24"/>
              </w:rPr>
              <w:t>630</w:t>
            </w:r>
          </w:p>
        </w:tc>
        <w:tc>
          <w:tcPr>
            <w:tcW w:w="5103" w:type="dxa"/>
          </w:tcPr>
          <w:p w:rsidR="00A153B0" w:rsidRPr="006F12E5" w:rsidRDefault="00A153B0" w:rsidP="00A153B0">
            <w:pPr>
              <w:rPr>
                <w:rFonts w:ascii="Gill Sans MT" w:hAnsi="Gill Sans MT"/>
                <w:b/>
              </w:rPr>
            </w:pPr>
            <w:r w:rsidRPr="006F12E5">
              <w:rPr>
                <w:rFonts w:ascii="Gill Sans MT" w:hAnsi="Gill Sans MT"/>
                <w:b/>
              </w:rPr>
              <w:t>Net Cash flow on Operating Activities</w:t>
            </w:r>
          </w:p>
          <w:p w:rsidR="005D5252" w:rsidRPr="006F12E5" w:rsidRDefault="005D5252" w:rsidP="00A153B0">
            <w:pPr>
              <w:rPr>
                <w:rFonts w:ascii="Gill Sans MT" w:hAnsi="Gill Sans MT"/>
                <w:b/>
              </w:rPr>
            </w:pPr>
          </w:p>
          <w:p w:rsidR="005D5252" w:rsidRPr="006F12E5" w:rsidRDefault="005D5252" w:rsidP="00A153B0">
            <w:pPr>
              <w:rPr>
                <w:rFonts w:ascii="Gill Sans MT" w:hAnsi="Gill Sans MT"/>
                <w:b/>
              </w:rPr>
            </w:pPr>
          </w:p>
        </w:tc>
        <w:tc>
          <w:tcPr>
            <w:tcW w:w="1418" w:type="dxa"/>
          </w:tcPr>
          <w:p w:rsidR="00A153B0" w:rsidRPr="006F12E5" w:rsidRDefault="00A153B0" w:rsidP="00A153B0">
            <w:pPr>
              <w:jc w:val="right"/>
              <w:rPr>
                <w:rFonts w:ascii="Gill Sans MT" w:hAnsi="Gill Sans MT"/>
                <w:b/>
                <w:sz w:val="24"/>
                <w:szCs w:val="24"/>
              </w:rPr>
            </w:pPr>
          </w:p>
        </w:tc>
        <w:tc>
          <w:tcPr>
            <w:tcW w:w="1275" w:type="dxa"/>
            <w:tcBorders>
              <w:top w:val="single" w:sz="4" w:space="0" w:color="auto"/>
            </w:tcBorders>
          </w:tcPr>
          <w:p w:rsidR="00A153B0" w:rsidRPr="006F12E5" w:rsidRDefault="00881171" w:rsidP="00A153B0">
            <w:pPr>
              <w:jc w:val="right"/>
              <w:rPr>
                <w:rFonts w:ascii="Gill Sans MT" w:hAnsi="Gill Sans MT"/>
                <w:b/>
                <w:sz w:val="24"/>
                <w:szCs w:val="24"/>
              </w:rPr>
            </w:pPr>
            <w:r>
              <w:rPr>
                <w:rFonts w:ascii="Gill Sans MT" w:hAnsi="Gill Sans MT"/>
                <w:b/>
                <w:sz w:val="24"/>
                <w:szCs w:val="24"/>
              </w:rPr>
              <w:t>179</w:t>
            </w:r>
          </w:p>
        </w:tc>
      </w:tr>
    </w:tbl>
    <w:p w:rsidR="00596113" w:rsidRPr="006F12E5" w:rsidRDefault="00596113" w:rsidP="00596113">
      <w:pPr>
        <w:rPr>
          <w:rFonts w:ascii="Gill Sans MT" w:hAnsi="Gill Sans MT"/>
          <w:sz w:val="24"/>
          <w:szCs w:val="24"/>
        </w:rPr>
      </w:pPr>
    </w:p>
    <w:p w:rsidR="00C4540D" w:rsidRPr="006F12E5" w:rsidRDefault="00C4540D" w:rsidP="00596113">
      <w:pPr>
        <w:rPr>
          <w:rFonts w:ascii="Gill Sans MT" w:hAnsi="Gill Sans MT"/>
          <w:sz w:val="24"/>
          <w:szCs w:val="24"/>
        </w:rPr>
      </w:pPr>
    </w:p>
    <w:p w:rsidR="00C4540D" w:rsidRPr="006F12E5" w:rsidRDefault="00C4540D" w:rsidP="00596113">
      <w:pPr>
        <w:rPr>
          <w:rFonts w:ascii="Gill Sans MT" w:hAnsi="Gill Sans MT"/>
          <w:sz w:val="24"/>
          <w:szCs w:val="24"/>
        </w:rPr>
      </w:pPr>
    </w:p>
    <w:p w:rsidR="00C4540D" w:rsidRPr="006F12E5" w:rsidRDefault="00C4540D" w:rsidP="00596113">
      <w:pPr>
        <w:rPr>
          <w:rFonts w:ascii="Gill Sans MT" w:hAnsi="Gill Sans MT"/>
          <w:sz w:val="24"/>
          <w:szCs w:val="24"/>
        </w:rPr>
      </w:pPr>
    </w:p>
    <w:p w:rsidR="00596113" w:rsidRPr="006F12E5" w:rsidRDefault="000221F5" w:rsidP="00596113">
      <w:pPr>
        <w:rPr>
          <w:rFonts w:ascii="Gill Sans MT" w:hAnsi="Gill Sans MT"/>
          <w:b/>
          <w:sz w:val="24"/>
          <w:szCs w:val="24"/>
        </w:rPr>
      </w:pPr>
      <w:r w:rsidRPr="006F12E5">
        <w:rPr>
          <w:rFonts w:ascii="Gill Sans MT" w:hAnsi="Gill Sans MT"/>
          <w:b/>
          <w:sz w:val="24"/>
          <w:szCs w:val="24"/>
        </w:rPr>
        <w:t>NOTE 2</w:t>
      </w:r>
      <w:r w:rsidR="001C2FEE" w:rsidRPr="006F12E5">
        <w:rPr>
          <w:rFonts w:ascii="Gill Sans MT" w:hAnsi="Gill Sans MT"/>
          <w:b/>
          <w:sz w:val="24"/>
          <w:szCs w:val="24"/>
        </w:rPr>
        <w:t>0</w:t>
      </w:r>
      <w:r w:rsidR="00596113" w:rsidRPr="006F12E5">
        <w:rPr>
          <w:rFonts w:ascii="Gill Sans MT" w:hAnsi="Gill Sans MT"/>
          <w:b/>
          <w:sz w:val="24"/>
          <w:szCs w:val="24"/>
        </w:rPr>
        <w:t>:  Cash Flow Statement - Investing Activities</w:t>
      </w:r>
    </w:p>
    <w:p w:rsidR="00596113" w:rsidRPr="006F12E5" w:rsidRDefault="00596113" w:rsidP="00596113">
      <w:pPr>
        <w:rPr>
          <w:rFonts w:ascii="Gill Sans MT" w:hAnsi="Gill Sans MT"/>
          <w:sz w:val="24"/>
          <w:szCs w:val="24"/>
        </w:rPr>
      </w:pPr>
    </w:p>
    <w:tbl>
      <w:tblPr>
        <w:tblW w:w="9072" w:type="dxa"/>
        <w:tblInd w:w="108" w:type="dxa"/>
        <w:tblLayout w:type="fixed"/>
        <w:tblLook w:val="0000" w:firstRow="0" w:lastRow="0" w:firstColumn="0" w:lastColumn="0" w:noHBand="0" w:noVBand="0"/>
      </w:tblPr>
      <w:tblGrid>
        <w:gridCol w:w="1276"/>
        <w:gridCol w:w="6521"/>
        <w:gridCol w:w="1275"/>
      </w:tblGrid>
      <w:tr w:rsidR="00E038B6" w:rsidRPr="006F12E5" w:rsidTr="00E038B6">
        <w:trPr>
          <w:trHeight w:val="461"/>
        </w:trPr>
        <w:tc>
          <w:tcPr>
            <w:tcW w:w="1276" w:type="dxa"/>
          </w:tcPr>
          <w:p w:rsidR="00E038B6" w:rsidRPr="006F12E5" w:rsidRDefault="00E038B6" w:rsidP="00E038B6">
            <w:pPr>
              <w:jc w:val="center"/>
              <w:rPr>
                <w:rFonts w:ascii="Gill Sans MT" w:hAnsi="Gill Sans MT"/>
                <w:b/>
              </w:rPr>
            </w:pPr>
            <w:r w:rsidRPr="006F12E5">
              <w:rPr>
                <w:rFonts w:ascii="Gill Sans MT" w:hAnsi="Gill Sans MT"/>
                <w:b/>
              </w:rPr>
              <w:t>2016/17</w:t>
            </w:r>
          </w:p>
          <w:p w:rsidR="00E038B6" w:rsidRPr="006F12E5" w:rsidRDefault="00E038B6" w:rsidP="00E038B6">
            <w:pPr>
              <w:jc w:val="center"/>
              <w:rPr>
                <w:rFonts w:ascii="Gill Sans MT" w:hAnsi="Gill Sans MT"/>
                <w:b/>
              </w:rPr>
            </w:pPr>
            <w:r w:rsidRPr="006F12E5">
              <w:rPr>
                <w:rFonts w:ascii="Gill Sans MT" w:hAnsi="Gill Sans MT"/>
                <w:b/>
              </w:rPr>
              <w:t>£000</w:t>
            </w:r>
          </w:p>
        </w:tc>
        <w:tc>
          <w:tcPr>
            <w:tcW w:w="6521" w:type="dxa"/>
          </w:tcPr>
          <w:p w:rsidR="00E038B6" w:rsidRPr="006F12E5" w:rsidRDefault="00E038B6" w:rsidP="00E038B6">
            <w:pPr>
              <w:jc w:val="center"/>
              <w:rPr>
                <w:rFonts w:ascii="Gill Sans MT" w:hAnsi="Gill Sans MT"/>
                <w:b/>
              </w:rPr>
            </w:pPr>
          </w:p>
          <w:p w:rsidR="00E038B6" w:rsidRPr="006F12E5" w:rsidRDefault="00E038B6" w:rsidP="00E038B6">
            <w:pPr>
              <w:jc w:val="center"/>
              <w:rPr>
                <w:rFonts w:ascii="Gill Sans MT" w:hAnsi="Gill Sans MT"/>
                <w:b/>
              </w:rPr>
            </w:pPr>
          </w:p>
        </w:tc>
        <w:tc>
          <w:tcPr>
            <w:tcW w:w="1275" w:type="dxa"/>
          </w:tcPr>
          <w:p w:rsidR="00E038B6" w:rsidRPr="006F12E5" w:rsidRDefault="00E038B6" w:rsidP="00E038B6">
            <w:pPr>
              <w:jc w:val="center"/>
              <w:rPr>
                <w:rFonts w:ascii="Gill Sans MT" w:hAnsi="Gill Sans MT"/>
                <w:b/>
              </w:rPr>
            </w:pPr>
            <w:r>
              <w:rPr>
                <w:rFonts w:ascii="Gill Sans MT" w:hAnsi="Gill Sans MT"/>
                <w:b/>
              </w:rPr>
              <w:t>2017/18</w:t>
            </w:r>
          </w:p>
          <w:p w:rsidR="00E038B6" w:rsidRPr="006F12E5" w:rsidRDefault="00E038B6" w:rsidP="00E038B6">
            <w:pPr>
              <w:jc w:val="center"/>
              <w:rPr>
                <w:rFonts w:ascii="Gill Sans MT" w:hAnsi="Gill Sans MT"/>
                <w:b/>
              </w:rPr>
            </w:pPr>
            <w:r w:rsidRPr="006F12E5">
              <w:rPr>
                <w:rFonts w:ascii="Gill Sans MT" w:hAnsi="Gill Sans MT"/>
                <w:b/>
              </w:rPr>
              <w:t>£000</w:t>
            </w:r>
          </w:p>
        </w:tc>
      </w:tr>
      <w:tr w:rsidR="00E038B6" w:rsidRPr="006F12E5" w:rsidTr="00E038B6">
        <w:trPr>
          <w:trHeight w:val="248"/>
        </w:trPr>
        <w:tc>
          <w:tcPr>
            <w:tcW w:w="1276" w:type="dxa"/>
          </w:tcPr>
          <w:p w:rsidR="00E038B6" w:rsidRPr="006F12E5" w:rsidRDefault="00E038B6" w:rsidP="00E038B6">
            <w:pPr>
              <w:jc w:val="right"/>
              <w:rPr>
                <w:rFonts w:ascii="Gill Sans MT" w:hAnsi="Gill Sans MT"/>
                <w:sz w:val="24"/>
                <w:szCs w:val="24"/>
              </w:rPr>
            </w:pPr>
            <w:r w:rsidRPr="006F12E5">
              <w:rPr>
                <w:rFonts w:ascii="Gill Sans MT" w:hAnsi="Gill Sans MT"/>
                <w:sz w:val="24"/>
                <w:szCs w:val="24"/>
              </w:rPr>
              <w:t>(403)</w:t>
            </w:r>
          </w:p>
        </w:tc>
        <w:tc>
          <w:tcPr>
            <w:tcW w:w="6521" w:type="dxa"/>
          </w:tcPr>
          <w:p w:rsidR="00E038B6" w:rsidRPr="006F12E5" w:rsidRDefault="00E038B6" w:rsidP="00E038B6">
            <w:pPr>
              <w:rPr>
                <w:rFonts w:ascii="Gill Sans MT" w:hAnsi="Gill Sans MT"/>
              </w:rPr>
            </w:pPr>
            <w:r w:rsidRPr="006F12E5">
              <w:rPr>
                <w:rFonts w:ascii="Gill Sans MT" w:hAnsi="Gill Sans MT"/>
              </w:rPr>
              <w:t>Purchase of property, plant and equipment and intangible assets</w:t>
            </w:r>
          </w:p>
        </w:tc>
        <w:tc>
          <w:tcPr>
            <w:tcW w:w="1275" w:type="dxa"/>
          </w:tcPr>
          <w:p w:rsidR="00E038B6" w:rsidRPr="006F12E5" w:rsidRDefault="00E038B6" w:rsidP="00E038B6">
            <w:pPr>
              <w:jc w:val="right"/>
              <w:rPr>
                <w:rFonts w:ascii="Gill Sans MT" w:hAnsi="Gill Sans MT"/>
                <w:sz w:val="24"/>
                <w:szCs w:val="24"/>
              </w:rPr>
            </w:pPr>
            <w:r w:rsidRPr="006F12E5">
              <w:rPr>
                <w:rFonts w:ascii="Gill Sans MT" w:hAnsi="Gill Sans MT"/>
                <w:sz w:val="24"/>
                <w:szCs w:val="24"/>
              </w:rPr>
              <w:t>(</w:t>
            </w:r>
            <w:r>
              <w:rPr>
                <w:rFonts w:ascii="Gill Sans MT" w:hAnsi="Gill Sans MT"/>
                <w:sz w:val="24"/>
                <w:szCs w:val="24"/>
              </w:rPr>
              <w:t>374</w:t>
            </w:r>
            <w:r w:rsidRPr="006F12E5">
              <w:rPr>
                <w:rFonts w:ascii="Gill Sans MT" w:hAnsi="Gill Sans MT"/>
                <w:sz w:val="24"/>
                <w:szCs w:val="24"/>
              </w:rPr>
              <w:t>)</w:t>
            </w:r>
          </w:p>
        </w:tc>
      </w:tr>
      <w:tr w:rsidR="00E038B6" w:rsidRPr="006F12E5" w:rsidTr="00E038B6">
        <w:trPr>
          <w:trHeight w:val="271"/>
        </w:trPr>
        <w:tc>
          <w:tcPr>
            <w:tcW w:w="1276" w:type="dxa"/>
          </w:tcPr>
          <w:p w:rsidR="00E038B6" w:rsidRPr="006F12E5" w:rsidRDefault="00E038B6" w:rsidP="00E038B6">
            <w:pPr>
              <w:jc w:val="right"/>
              <w:rPr>
                <w:rFonts w:ascii="Gill Sans MT" w:hAnsi="Gill Sans MT"/>
                <w:sz w:val="24"/>
                <w:szCs w:val="24"/>
              </w:rPr>
            </w:pPr>
          </w:p>
        </w:tc>
        <w:tc>
          <w:tcPr>
            <w:tcW w:w="6521" w:type="dxa"/>
          </w:tcPr>
          <w:p w:rsidR="00E038B6" w:rsidRPr="006F12E5" w:rsidRDefault="00E038B6" w:rsidP="00E038B6">
            <w:pPr>
              <w:rPr>
                <w:rFonts w:ascii="Gill Sans MT" w:hAnsi="Gill Sans MT"/>
              </w:rPr>
            </w:pPr>
            <w:r w:rsidRPr="006F12E5">
              <w:rPr>
                <w:rFonts w:ascii="Gill Sans MT" w:hAnsi="Gill Sans MT"/>
              </w:rPr>
              <w:t>Proceeds from the sale of property, plant and equipment and intangible assets</w:t>
            </w:r>
          </w:p>
        </w:tc>
        <w:tc>
          <w:tcPr>
            <w:tcW w:w="1275" w:type="dxa"/>
          </w:tcPr>
          <w:p w:rsidR="00E038B6" w:rsidRPr="006F12E5" w:rsidRDefault="00E038B6" w:rsidP="00E038B6">
            <w:pPr>
              <w:jc w:val="right"/>
              <w:rPr>
                <w:rFonts w:ascii="Gill Sans MT" w:hAnsi="Gill Sans MT"/>
                <w:sz w:val="24"/>
                <w:szCs w:val="24"/>
              </w:rPr>
            </w:pPr>
            <w:r>
              <w:rPr>
                <w:rFonts w:ascii="Gill Sans MT" w:hAnsi="Gill Sans MT"/>
                <w:sz w:val="24"/>
                <w:szCs w:val="24"/>
              </w:rPr>
              <w:t>200</w:t>
            </w:r>
          </w:p>
        </w:tc>
      </w:tr>
      <w:tr w:rsidR="00E038B6" w:rsidRPr="006F12E5" w:rsidTr="00E038B6">
        <w:trPr>
          <w:trHeight w:val="251"/>
        </w:trPr>
        <w:tc>
          <w:tcPr>
            <w:tcW w:w="1276" w:type="dxa"/>
          </w:tcPr>
          <w:p w:rsidR="00E038B6" w:rsidRPr="006F12E5" w:rsidRDefault="00E038B6" w:rsidP="00E038B6">
            <w:pPr>
              <w:jc w:val="right"/>
              <w:rPr>
                <w:rFonts w:ascii="Gill Sans MT" w:hAnsi="Gill Sans MT"/>
                <w:sz w:val="24"/>
                <w:szCs w:val="24"/>
              </w:rPr>
            </w:pPr>
            <w:r w:rsidRPr="006F12E5">
              <w:rPr>
                <w:rFonts w:ascii="Gill Sans MT" w:hAnsi="Gill Sans MT"/>
                <w:sz w:val="24"/>
                <w:szCs w:val="24"/>
              </w:rPr>
              <w:t>880</w:t>
            </w:r>
          </w:p>
        </w:tc>
        <w:tc>
          <w:tcPr>
            <w:tcW w:w="6521" w:type="dxa"/>
          </w:tcPr>
          <w:p w:rsidR="00E038B6" w:rsidRPr="006F12E5" w:rsidRDefault="00E038B6" w:rsidP="00E038B6">
            <w:pPr>
              <w:rPr>
                <w:rFonts w:ascii="Gill Sans MT" w:hAnsi="Gill Sans MT"/>
              </w:rPr>
            </w:pPr>
            <w:r w:rsidRPr="006F12E5">
              <w:rPr>
                <w:rFonts w:ascii="Gill Sans MT" w:hAnsi="Gill Sans MT"/>
              </w:rPr>
              <w:t>Other receipts from investing activities (Capital Grants)</w:t>
            </w:r>
          </w:p>
        </w:tc>
        <w:tc>
          <w:tcPr>
            <w:tcW w:w="1275" w:type="dxa"/>
          </w:tcPr>
          <w:p w:rsidR="00E038B6" w:rsidRPr="006F12E5" w:rsidRDefault="00E038B6" w:rsidP="00E038B6">
            <w:pPr>
              <w:jc w:val="right"/>
              <w:rPr>
                <w:rFonts w:ascii="Gill Sans MT" w:hAnsi="Gill Sans MT"/>
                <w:sz w:val="24"/>
                <w:szCs w:val="24"/>
              </w:rPr>
            </w:pPr>
            <w:r>
              <w:rPr>
                <w:rFonts w:ascii="Gill Sans MT" w:hAnsi="Gill Sans MT"/>
                <w:sz w:val="24"/>
                <w:szCs w:val="24"/>
              </w:rPr>
              <w:t>943</w:t>
            </w:r>
          </w:p>
        </w:tc>
      </w:tr>
      <w:tr w:rsidR="00E038B6" w:rsidRPr="006F12E5" w:rsidTr="00E038B6">
        <w:trPr>
          <w:trHeight w:val="339"/>
        </w:trPr>
        <w:tc>
          <w:tcPr>
            <w:tcW w:w="1276" w:type="dxa"/>
            <w:tcBorders>
              <w:top w:val="single" w:sz="4" w:space="0" w:color="auto"/>
            </w:tcBorders>
          </w:tcPr>
          <w:p w:rsidR="00E038B6" w:rsidRPr="006F12E5" w:rsidRDefault="00E038B6" w:rsidP="00E038B6">
            <w:pPr>
              <w:jc w:val="right"/>
              <w:rPr>
                <w:rFonts w:ascii="Gill Sans MT" w:hAnsi="Gill Sans MT"/>
                <w:sz w:val="24"/>
                <w:szCs w:val="24"/>
              </w:rPr>
            </w:pPr>
            <w:r w:rsidRPr="006F12E5">
              <w:rPr>
                <w:rFonts w:ascii="Gill Sans MT" w:hAnsi="Gill Sans MT"/>
                <w:sz w:val="24"/>
                <w:szCs w:val="24"/>
              </w:rPr>
              <w:t>477</w:t>
            </w:r>
          </w:p>
        </w:tc>
        <w:tc>
          <w:tcPr>
            <w:tcW w:w="6521" w:type="dxa"/>
          </w:tcPr>
          <w:p w:rsidR="00E038B6" w:rsidRPr="006F12E5" w:rsidRDefault="00E038B6" w:rsidP="00E038B6">
            <w:pPr>
              <w:rPr>
                <w:rFonts w:ascii="Gill Sans MT" w:hAnsi="Gill Sans MT"/>
                <w:b/>
              </w:rPr>
            </w:pPr>
            <w:r w:rsidRPr="006F12E5">
              <w:rPr>
                <w:rFonts w:ascii="Gill Sans MT" w:hAnsi="Gill Sans MT"/>
                <w:b/>
              </w:rPr>
              <w:t>Net cash flows from investing activities</w:t>
            </w:r>
          </w:p>
        </w:tc>
        <w:tc>
          <w:tcPr>
            <w:tcW w:w="1275" w:type="dxa"/>
            <w:tcBorders>
              <w:top w:val="single" w:sz="4" w:space="0" w:color="auto"/>
            </w:tcBorders>
          </w:tcPr>
          <w:p w:rsidR="00E038B6" w:rsidRPr="006F12E5" w:rsidRDefault="00E038B6" w:rsidP="00E038B6">
            <w:pPr>
              <w:jc w:val="right"/>
              <w:rPr>
                <w:rFonts w:ascii="Gill Sans MT" w:hAnsi="Gill Sans MT"/>
                <w:sz w:val="24"/>
                <w:szCs w:val="24"/>
              </w:rPr>
            </w:pPr>
            <w:r>
              <w:rPr>
                <w:rFonts w:ascii="Gill Sans MT" w:hAnsi="Gill Sans MT"/>
                <w:sz w:val="24"/>
                <w:szCs w:val="24"/>
              </w:rPr>
              <w:t>769</w:t>
            </w:r>
          </w:p>
        </w:tc>
      </w:tr>
    </w:tbl>
    <w:p w:rsidR="00596113" w:rsidRPr="006F12E5" w:rsidRDefault="00596113" w:rsidP="00596113">
      <w:pPr>
        <w:rPr>
          <w:rFonts w:ascii="Gill Sans MT" w:hAnsi="Gill Sans MT"/>
          <w:color w:val="0903FB"/>
          <w:sz w:val="24"/>
          <w:szCs w:val="24"/>
        </w:rPr>
      </w:pPr>
    </w:p>
    <w:p w:rsidR="005D5252" w:rsidRPr="006F12E5" w:rsidRDefault="005D5252" w:rsidP="00596113">
      <w:pPr>
        <w:rPr>
          <w:rFonts w:ascii="Gill Sans MT" w:hAnsi="Gill Sans MT"/>
          <w:color w:val="0903FB"/>
          <w:sz w:val="24"/>
          <w:szCs w:val="24"/>
        </w:rPr>
      </w:pPr>
    </w:p>
    <w:p w:rsidR="00A153B0" w:rsidRPr="006F12E5" w:rsidRDefault="00B87D29" w:rsidP="00A153B0">
      <w:pPr>
        <w:rPr>
          <w:rFonts w:ascii="Gill Sans MT" w:hAnsi="Gill Sans MT"/>
          <w:b/>
          <w:sz w:val="24"/>
          <w:szCs w:val="24"/>
        </w:rPr>
      </w:pPr>
      <w:r w:rsidRPr="006F12E5">
        <w:rPr>
          <w:rFonts w:ascii="Gill Sans MT" w:hAnsi="Gill Sans MT"/>
          <w:b/>
          <w:sz w:val="24"/>
          <w:szCs w:val="24"/>
        </w:rPr>
        <w:t>N</w:t>
      </w:r>
      <w:r w:rsidR="000221F5" w:rsidRPr="006F12E5">
        <w:rPr>
          <w:rFonts w:ascii="Gill Sans MT" w:hAnsi="Gill Sans MT"/>
          <w:b/>
          <w:sz w:val="24"/>
          <w:szCs w:val="24"/>
        </w:rPr>
        <w:t>OTE 2</w:t>
      </w:r>
      <w:r w:rsidR="001C2FEE" w:rsidRPr="006F12E5">
        <w:rPr>
          <w:rFonts w:ascii="Gill Sans MT" w:hAnsi="Gill Sans MT"/>
          <w:b/>
          <w:sz w:val="24"/>
          <w:szCs w:val="24"/>
        </w:rPr>
        <w:t>1</w:t>
      </w:r>
      <w:r w:rsidR="00596113" w:rsidRPr="006F12E5">
        <w:rPr>
          <w:rFonts w:ascii="Gill Sans MT" w:hAnsi="Gill Sans MT"/>
          <w:b/>
          <w:sz w:val="24"/>
          <w:szCs w:val="24"/>
        </w:rPr>
        <w:t xml:space="preserve">:  </w:t>
      </w:r>
      <w:r w:rsidR="00A153B0" w:rsidRPr="006F12E5">
        <w:rPr>
          <w:rFonts w:ascii="Gill Sans MT" w:hAnsi="Gill Sans MT"/>
          <w:b/>
          <w:sz w:val="24"/>
          <w:szCs w:val="24"/>
        </w:rPr>
        <w:t>Subjective Analysis of Authority Expenditure as reported to Management</w:t>
      </w:r>
    </w:p>
    <w:p w:rsidR="00402930" w:rsidRPr="006F12E5" w:rsidRDefault="00402930" w:rsidP="00596113">
      <w:pPr>
        <w:rPr>
          <w:rFonts w:ascii="Gill Sans MT" w:hAnsi="Gill Sans MT"/>
          <w:sz w:val="24"/>
          <w:szCs w:val="24"/>
        </w:rPr>
      </w:pPr>
    </w:p>
    <w:p w:rsidR="00402930" w:rsidRPr="006F12E5" w:rsidRDefault="005D5252" w:rsidP="00596113">
      <w:pPr>
        <w:rPr>
          <w:rFonts w:ascii="Gill Sans MT" w:hAnsi="Gill Sans MT"/>
          <w:color w:val="0903FB"/>
          <w:sz w:val="24"/>
          <w:szCs w:val="24"/>
        </w:rPr>
      </w:pPr>
      <w:r w:rsidRPr="006F12E5">
        <w:rPr>
          <w:rFonts w:ascii="Gill Sans MT" w:hAnsi="Gill Sans MT"/>
          <w:sz w:val="24"/>
          <w:szCs w:val="24"/>
        </w:rPr>
        <w:t xml:space="preserve">Following the revision of the CIPFA code in 2016/17, the reporting of income and expenditure as required for the Comprehensive Income and Expenditure Statement </w:t>
      </w:r>
      <w:r w:rsidR="00A16317" w:rsidRPr="006F12E5">
        <w:rPr>
          <w:rFonts w:ascii="Gill Sans MT" w:hAnsi="Gill Sans MT"/>
          <w:sz w:val="24"/>
          <w:szCs w:val="24"/>
        </w:rPr>
        <w:t xml:space="preserve">(CIES) </w:t>
      </w:r>
      <w:r w:rsidRPr="006F12E5">
        <w:rPr>
          <w:rFonts w:ascii="Gill Sans MT" w:hAnsi="Gill Sans MT"/>
          <w:sz w:val="24"/>
          <w:szCs w:val="24"/>
        </w:rPr>
        <w:t>now follows the structure of the management accounts as reported to the Authority.  The Expenditure and Funding Analysis outlines the adjustments between the manage</w:t>
      </w:r>
      <w:r w:rsidR="00A16317" w:rsidRPr="006F12E5">
        <w:rPr>
          <w:rFonts w:ascii="Gill Sans MT" w:hAnsi="Gill Sans MT"/>
          <w:sz w:val="24"/>
          <w:szCs w:val="24"/>
        </w:rPr>
        <w:t xml:space="preserve">ment accounts and the CIES.  This note provides further detail of the subjective breakdown of </w:t>
      </w:r>
      <w:r w:rsidR="00596113" w:rsidRPr="006F12E5">
        <w:rPr>
          <w:rFonts w:ascii="Gill Sans MT" w:hAnsi="Gill Sans MT"/>
          <w:sz w:val="24"/>
          <w:szCs w:val="24"/>
        </w:rPr>
        <w:t xml:space="preserve">income and expenditure </w:t>
      </w:r>
      <w:r w:rsidR="00A16317" w:rsidRPr="006F12E5">
        <w:rPr>
          <w:rFonts w:ascii="Gill Sans MT" w:hAnsi="Gill Sans MT"/>
          <w:sz w:val="24"/>
          <w:szCs w:val="24"/>
        </w:rPr>
        <w:t>within</w:t>
      </w:r>
      <w:r w:rsidR="00596113" w:rsidRPr="006F12E5">
        <w:rPr>
          <w:rFonts w:ascii="Gill Sans MT" w:hAnsi="Gill Sans MT"/>
          <w:sz w:val="24"/>
          <w:szCs w:val="24"/>
        </w:rPr>
        <w:t xml:space="preserve"> the Authority’s principal Directorates as recorded </w:t>
      </w:r>
      <w:r w:rsidR="00A16317" w:rsidRPr="006F12E5">
        <w:rPr>
          <w:rFonts w:ascii="Gill Sans MT" w:hAnsi="Gill Sans MT"/>
          <w:sz w:val="24"/>
          <w:szCs w:val="24"/>
        </w:rPr>
        <w:t>the management accounts.</w:t>
      </w:r>
      <w:r w:rsidR="00A16317" w:rsidRPr="006F12E5">
        <w:rPr>
          <w:rFonts w:ascii="Gill Sans MT" w:hAnsi="Gill Sans MT"/>
          <w:color w:val="0903FB"/>
          <w:sz w:val="24"/>
          <w:szCs w:val="24"/>
        </w:rPr>
        <w:t xml:space="preserve"> </w:t>
      </w:r>
    </w:p>
    <w:p w:rsidR="00C4540D" w:rsidRPr="006F12E5" w:rsidRDefault="00C4540D" w:rsidP="00596113">
      <w:pPr>
        <w:rPr>
          <w:rFonts w:ascii="Gill Sans MT" w:hAnsi="Gill Sans MT"/>
          <w:color w:val="0903FB"/>
          <w:sz w:val="24"/>
          <w:szCs w:val="24"/>
        </w:rPr>
      </w:pPr>
    </w:p>
    <w:p w:rsidR="00C4540D" w:rsidRDefault="00C4540D" w:rsidP="00596113">
      <w:pPr>
        <w:rPr>
          <w:rFonts w:ascii="Gill Sans MT" w:hAnsi="Gill Sans MT"/>
          <w:color w:val="0903FB"/>
          <w:sz w:val="24"/>
          <w:szCs w:val="24"/>
        </w:rPr>
      </w:pPr>
    </w:p>
    <w:p w:rsidR="00230775" w:rsidRDefault="00230775" w:rsidP="00596113">
      <w:pPr>
        <w:rPr>
          <w:rFonts w:ascii="Gill Sans MT" w:hAnsi="Gill Sans MT"/>
          <w:color w:val="0903FB"/>
          <w:sz w:val="24"/>
          <w:szCs w:val="24"/>
        </w:rPr>
      </w:pPr>
    </w:p>
    <w:p w:rsidR="00230775" w:rsidRDefault="00230775" w:rsidP="00596113">
      <w:pPr>
        <w:rPr>
          <w:rFonts w:ascii="Gill Sans MT" w:hAnsi="Gill Sans MT"/>
          <w:color w:val="0903FB"/>
          <w:sz w:val="24"/>
          <w:szCs w:val="24"/>
        </w:rPr>
      </w:pPr>
    </w:p>
    <w:p w:rsidR="00230775" w:rsidRDefault="00230775" w:rsidP="00596113">
      <w:pPr>
        <w:rPr>
          <w:rFonts w:ascii="Gill Sans MT" w:hAnsi="Gill Sans MT"/>
          <w:color w:val="0903FB"/>
          <w:sz w:val="24"/>
          <w:szCs w:val="24"/>
        </w:rPr>
      </w:pPr>
    </w:p>
    <w:p w:rsidR="00230775" w:rsidRDefault="00230775" w:rsidP="00596113">
      <w:pPr>
        <w:rPr>
          <w:rFonts w:ascii="Gill Sans MT" w:hAnsi="Gill Sans MT"/>
          <w:color w:val="0903FB"/>
          <w:sz w:val="24"/>
          <w:szCs w:val="24"/>
        </w:rPr>
      </w:pPr>
    </w:p>
    <w:p w:rsidR="00230775" w:rsidRDefault="00230775" w:rsidP="00596113">
      <w:pPr>
        <w:rPr>
          <w:rFonts w:ascii="Gill Sans MT" w:hAnsi="Gill Sans MT"/>
          <w:color w:val="0903FB"/>
          <w:sz w:val="24"/>
          <w:szCs w:val="24"/>
        </w:rPr>
      </w:pPr>
    </w:p>
    <w:p w:rsidR="00230775" w:rsidRDefault="00230775" w:rsidP="00596113">
      <w:pPr>
        <w:rPr>
          <w:rFonts w:ascii="Gill Sans MT" w:hAnsi="Gill Sans MT"/>
          <w:color w:val="0903FB"/>
          <w:sz w:val="24"/>
          <w:szCs w:val="24"/>
        </w:rPr>
      </w:pPr>
    </w:p>
    <w:p w:rsidR="00230775" w:rsidRPr="006F12E5" w:rsidRDefault="00230775" w:rsidP="00596113">
      <w:pPr>
        <w:rPr>
          <w:rFonts w:ascii="Gill Sans MT" w:hAnsi="Gill Sans MT"/>
          <w:color w:val="0903FB"/>
          <w:sz w:val="24"/>
          <w:szCs w:val="24"/>
        </w:rPr>
      </w:pPr>
    </w:p>
    <w:tbl>
      <w:tblPr>
        <w:tblpPr w:leftFromText="180" w:rightFromText="180" w:vertAnchor="text" w:horzAnchor="margin" w:tblpY="262"/>
        <w:tblW w:w="15384" w:type="dxa"/>
        <w:tblLook w:val="0000" w:firstRow="0" w:lastRow="0" w:firstColumn="0" w:lastColumn="0" w:noHBand="0" w:noVBand="0"/>
      </w:tblPr>
      <w:tblGrid>
        <w:gridCol w:w="2306"/>
        <w:gridCol w:w="1401"/>
        <w:gridCol w:w="1462"/>
        <w:gridCol w:w="1462"/>
        <w:gridCol w:w="1273"/>
        <w:gridCol w:w="941"/>
        <w:gridCol w:w="450"/>
        <w:gridCol w:w="6089"/>
      </w:tblGrid>
      <w:tr w:rsidR="00E038B6" w:rsidRPr="006F12E5" w:rsidTr="00A50438">
        <w:trPr>
          <w:gridAfter w:val="1"/>
          <w:wAfter w:w="6089" w:type="dxa"/>
          <w:trHeight w:val="217"/>
        </w:trPr>
        <w:tc>
          <w:tcPr>
            <w:tcW w:w="2306" w:type="dxa"/>
          </w:tcPr>
          <w:p w:rsidR="00E038B6" w:rsidRPr="006F12E5" w:rsidRDefault="00E038B6" w:rsidP="00A50438">
            <w:pPr>
              <w:pStyle w:val="ListParagraph"/>
              <w:ind w:left="0"/>
              <w:rPr>
                <w:rFonts w:ascii="Gill Sans MT" w:hAnsi="Gill Sans MT"/>
                <w:b/>
              </w:rPr>
            </w:pPr>
            <w:r w:rsidRPr="006F12E5">
              <w:rPr>
                <w:rFonts w:ascii="Gill Sans MT" w:hAnsi="Gill Sans MT"/>
                <w:b/>
              </w:rPr>
              <w:t>Directorat</w:t>
            </w:r>
            <w:r>
              <w:rPr>
                <w:rFonts w:ascii="Gill Sans MT" w:hAnsi="Gill Sans MT"/>
                <w:b/>
              </w:rPr>
              <w:t>e Income and Expenditure 2017/18</w:t>
            </w:r>
          </w:p>
        </w:tc>
        <w:tc>
          <w:tcPr>
            <w:tcW w:w="1401" w:type="dxa"/>
          </w:tcPr>
          <w:p w:rsidR="00E038B6" w:rsidRPr="006F12E5" w:rsidRDefault="00E038B6" w:rsidP="00A50438">
            <w:pPr>
              <w:jc w:val="center"/>
              <w:rPr>
                <w:rFonts w:ascii="Gill Sans MT" w:hAnsi="Gill Sans MT"/>
              </w:rPr>
            </w:pPr>
            <w:r w:rsidRPr="006F12E5">
              <w:rPr>
                <w:rFonts w:ascii="Gill Sans MT" w:hAnsi="Gill Sans MT"/>
                <w:b/>
              </w:rPr>
              <w:t>Planning</w:t>
            </w:r>
          </w:p>
        </w:tc>
        <w:tc>
          <w:tcPr>
            <w:tcW w:w="1462" w:type="dxa"/>
          </w:tcPr>
          <w:p w:rsidR="00E038B6" w:rsidRPr="006F12E5" w:rsidRDefault="00E038B6" w:rsidP="00A50438">
            <w:pPr>
              <w:jc w:val="center"/>
              <w:rPr>
                <w:rFonts w:ascii="Gill Sans MT" w:hAnsi="Gill Sans MT"/>
              </w:rPr>
            </w:pPr>
            <w:r w:rsidRPr="006F12E5">
              <w:rPr>
                <w:rFonts w:ascii="Gill Sans MT" w:hAnsi="Gill Sans MT"/>
                <w:b/>
              </w:rPr>
              <w:t>Countryside and Community</w:t>
            </w:r>
          </w:p>
        </w:tc>
        <w:tc>
          <w:tcPr>
            <w:tcW w:w="1462" w:type="dxa"/>
          </w:tcPr>
          <w:p w:rsidR="00E038B6" w:rsidRPr="006F12E5" w:rsidRDefault="00E038B6" w:rsidP="00A50438">
            <w:pPr>
              <w:pStyle w:val="ListParagraph"/>
              <w:ind w:left="0"/>
              <w:jc w:val="center"/>
              <w:rPr>
                <w:rFonts w:ascii="Gill Sans MT" w:hAnsi="Gill Sans MT"/>
                <w:b/>
              </w:rPr>
            </w:pPr>
            <w:r w:rsidRPr="006F12E5">
              <w:rPr>
                <w:rFonts w:ascii="Gill Sans MT" w:hAnsi="Gill Sans MT"/>
                <w:b/>
              </w:rPr>
              <w:t>Chief Executive’s Office</w:t>
            </w:r>
          </w:p>
        </w:tc>
        <w:tc>
          <w:tcPr>
            <w:tcW w:w="1273" w:type="dxa"/>
          </w:tcPr>
          <w:p w:rsidR="00E038B6" w:rsidRPr="006F12E5" w:rsidRDefault="00E038B6" w:rsidP="00A50438">
            <w:pPr>
              <w:pStyle w:val="ListParagraph"/>
              <w:ind w:left="0"/>
              <w:jc w:val="center"/>
              <w:rPr>
                <w:rFonts w:ascii="Gill Sans MT" w:hAnsi="Gill Sans MT"/>
                <w:b/>
              </w:rPr>
            </w:pPr>
            <w:r w:rsidRPr="006F12E5">
              <w:rPr>
                <w:rFonts w:ascii="Gill Sans MT" w:hAnsi="Gill Sans MT"/>
                <w:b/>
              </w:rPr>
              <w:t>Other*</w:t>
            </w:r>
          </w:p>
        </w:tc>
        <w:tc>
          <w:tcPr>
            <w:tcW w:w="1391" w:type="dxa"/>
            <w:gridSpan w:val="2"/>
          </w:tcPr>
          <w:p w:rsidR="00E038B6" w:rsidRPr="006F12E5" w:rsidRDefault="00E038B6" w:rsidP="00A50438">
            <w:pPr>
              <w:pStyle w:val="ListParagraph"/>
              <w:ind w:left="0"/>
              <w:jc w:val="center"/>
              <w:rPr>
                <w:rFonts w:ascii="Gill Sans MT" w:hAnsi="Gill Sans MT"/>
                <w:b/>
              </w:rPr>
            </w:pPr>
            <w:r w:rsidRPr="006F12E5">
              <w:rPr>
                <w:rFonts w:ascii="Gill Sans MT" w:hAnsi="Gill Sans MT"/>
                <w:b/>
              </w:rPr>
              <w:t>Total</w:t>
            </w:r>
          </w:p>
        </w:tc>
      </w:tr>
      <w:tr w:rsidR="00E038B6" w:rsidRPr="006F12E5" w:rsidTr="00A50438">
        <w:trPr>
          <w:gridAfter w:val="1"/>
          <w:wAfter w:w="6089" w:type="dxa"/>
          <w:trHeight w:val="258"/>
        </w:trPr>
        <w:tc>
          <w:tcPr>
            <w:tcW w:w="2306" w:type="dxa"/>
          </w:tcPr>
          <w:p w:rsidR="00E038B6" w:rsidRPr="006F12E5" w:rsidRDefault="00E038B6" w:rsidP="00A50438">
            <w:pPr>
              <w:pStyle w:val="ListParagraph"/>
              <w:ind w:left="0"/>
              <w:rPr>
                <w:rFonts w:ascii="Gill Sans MT" w:hAnsi="Gill Sans MT"/>
                <w:b/>
              </w:rPr>
            </w:pPr>
          </w:p>
        </w:tc>
        <w:tc>
          <w:tcPr>
            <w:tcW w:w="1401" w:type="dxa"/>
          </w:tcPr>
          <w:p w:rsidR="00E038B6" w:rsidRPr="006F12E5" w:rsidRDefault="00E038B6" w:rsidP="00A50438">
            <w:pPr>
              <w:pStyle w:val="ListParagraph"/>
              <w:ind w:left="0"/>
              <w:jc w:val="center"/>
              <w:rPr>
                <w:rFonts w:ascii="Gill Sans MT" w:hAnsi="Gill Sans MT"/>
                <w:b/>
              </w:rPr>
            </w:pPr>
            <w:r w:rsidRPr="006F12E5">
              <w:rPr>
                <w:rFonts w:ascii="Gill Sans MT" w:hAnsi="Gill Sans MT"/>
                <w:b/>
              </w:rPr>
              <w:t>£000</w:t>
            </w:r>
          </w:p>
        </w:tc>
        <w:tc>
          <w:tcPr>
            <w:tcW w:w="1462" w:type="dxa"/>
          </w:tcPr>
          <w:p w:rsidR="00E038B6" w:rsidRPr="006F12E5" w:rsidRDefault="00E038B6" w:rsidP="00A50438">
            <w:pPr>
              <w:pStyle w:val="ListParagraph"/>
              <w:ind w:left="0"/>
              <w:jc w:val="center"/>
              <w:rPr>
                <w:rFonts w:ascii="Gill Sans MT" w:hAnsi="Gill Sans MT"/>
                <w:b/>
              </w:rPr>
            </w:pPr>
            <w:r w:rsidRPr="006F12E5">
              <w:rPr>
                <w:rFonts w:ascii="Gill Sans MT" w:hAnsi="Gill Sans MT"/>
                <w:b/>
              </w:rPr>
              <w:t>£000</w:t>
            </w:r>
          </w:p>
        </w:tc>
        <w:tc>
          <w:tcPr>
            <w:tcW w:w="1462" w:type="dxa"/>
          </w:tcPr>
          <w:p w:rsidR="00E038B6" w:rsidRPr="006F12E5" w:rsidRDefault="00E038B6" w:rsidP="00A50438">
            <w:pPr>
              <w:pStyle w:val="ListParagraph"/>
              <w:ind w:left="0"/>
              <w:jc w:val="center"/>
              <w:rPr>
                <w:rFonts w:ascii="Gill Sans MT" w:hAnsi="Gill Sans MT"/>
                <w:b/>
              </w:rPr>
            </w:pPr>
            <w:r w:rsidRPr="006F12E5">
              <w:rPr>
                <w:rFonts w:ascii="Gill Sans MT" w:hAnsi="Gill Sans MT"/>
                <w:b/>
              </w:rPr>
              <w:t>£000</w:t>
            </w:r>
          </w:p>
        </w:tc>
        <w:tc>
          <w:tcPr>
            <w:tcW w:w="1273" w:type="dxa"/>
          </w:tcPr>
          <w:p w:rsidR="00E038B6" w:rsidRPr="006F12E5" w:rsidRDefault="00E038B6" w:rsidP="00A50438">
            <w:pPr>
              <w:pStyle w:val="ListParagraph"/>
              <w:ind w:left="0"/>
              <w:jc w:val="center"/>
              <w:rPr>
                <w:rFonts w:ascii="Gill Sans MT" w:hAnsi="Gill Sans MT"/>
                <w:b/>
              </w:rPr>
            </w:pPr>
            <w:r w:rsidRPr="006F12E5">
              <w:rPr>
                <w:rFonts w:ascii="Gill Sans MT" w:hAnsi="Gill Sans MT"/>
                <w:b/>
              </w:rPr>
              <w:t>£000</w:t>
            </w:r>
          </w:p>
        </w:tc>
        <w:tc>
          <w:tcPr>
            <w:tcW w:w="1391" w:type="dxa"/>
            <w:gridSpan w:val="2"/>
          </w:tcPr>
          <w:p w:rsidR="00E038B6" w:rsidRPr="006F12E5" w:rsidRDefault="00E038B6" w:rsidP="00A50438">
            <w:pPr>
              <w:pStyle w:val="ListParagraph"/>
              <w:ind w:left="0"/>
              <w:jc w:val="center"/>
              <w:rPr>
                <w:rFonts w:ascii="Gill Sans MT" w:hAnsi="Gill Sans MT"/>
                <w:b/>
              </w:rPr>
            </w:pPr>
            <w:r w:rsidRPr="006F12E5">
              <w:rPr>
                <w:rFonts w:ascii="Gill Sans MT" w:hAnsi="Gill Sans MT"/>
                <w:b/>
              </w:rPr>
              <w:t>£000</w:t>
            </w:r>
          </w:p>
        </w:tc>
      </w:tr>
      <w:tr w:rsidR="00E038B6" w:rsidRPr="006F12E5" w:rsidTr="00A50438">
        <w:trPr>
          <w:gridAfter w:val="1"/>
          <w:wAfter w:w="6089" w:type="dxa"/>
          <w:trHeight w:val="393"/>
        </w:trPr>
        <w:tc>
          <w:tcPr>
            <w:tcW w:w="2306" w:type="dxa"/>
          </w:tcPr>
          <w:p w:rsidR="00E038B6" w:rsidRPr="006F12E5" w:rsidRDefault="00E038B6" w:rsidP="00A50438">
            <w:pPr>
              <w:pStyle w:val="ListParagraph"/>
              <w:ind w:left="0"/>
              <w:rPr>
                <w:rFonts w:ascii="Gill Sans MT" w:hAnsi="Gill Sans MT"/>
              </w:rPr>
            </w:pPr>
            <w:r w:rsidRPr="006F12E5">
              <w:rPr>
                <w:rFonts w:ascii="Gill Sans MT" w:hAnsi="Gill Sans MT"/>
              </w:rPr>
              <w:t>Fees, charges and other service income</w:t>
            </w:r>
          </w:p>
        </w:tc>
        <w:tc>
          <w:tcPr>
            <w:tcW w:w="1401" w:type="dxa"/>
          </w:tcPr>
          <w:p w:rsidR="00E038B6" w:rsidRPr="006F12E5" w:rsidRDefault="00E038B6" w:rsidP="003A4453">
            <w:pPr>
              <w:pStyle w:val="ListParagraph"/>
              <w:ind w:left="0"/>
              <w:jc w:val="right"/>
              <w:rPr>
                <w:rFonts w:ascii="Gill Sans MT" w:hAnsi="Gill Sans MT"/>
                <w:sz w:val="24"/>
                <w:szCs w:val="24"/>
              </w:rPr>
            </w:pPr>
            <w:r w:rsidRPr="006F12E5">
              <w:rPr>
                <w:rFonts w:ascii="Gill Sans MT" w:hAnsi="Gill Sans MT"/>
                <w:sz w:val="24"/>
                <w:szCs w:val="24"/>
              </w:rPr>
              <w:t>(</w:t>
            </w:r>
            <w:r w:rsidR="003A4453">
              <w:rPr>
                <w:rFonts w:ascii="Gill Sans MT" w:hAnsi="Gill Sans MT"/>
                <w:sz w:val="24"/>
                <w:szCs w:val="24"/>
              </w:rPr>
              <w:t>258</w:t>
            </w:r>
            <w:r w:rsidRPr="006F12E5">
              <w:rPr>
                <w:rFonts w:ascii="Gill Sans MT" w:hAnsi="Gill Sans MT"/>
                <w:sz w:val="24"/>
                <w:szCs w:val="24"/>
              </w:rPr>
              <w:t>)</w:t>
            </w:r>
          </w:p>
        </w:tc>
        <w:tc>
          <w:tcPr>
            <w:tcW w:w="1462" w:type="dxa"/>
          </w:tcPr>
          <w:p w:rsidR="00E038B6" w:rsidRPr="006F12E5" w:rsidRDefault="00E038B6" w:rsidP="003A4453">
            <w:pPr>
              <w:pStyle w:val="ListParagraph"/>
              <w:ind w:left="0"/>
              <w:jc w:val="right"/>
              <w:rPr>
                <w:rFonts w:ascii="Gill Sans MT" w:hAnsi="Gill Sans MT"/>
                <w:sz w:val="24"/>
                <w:szCs w:val="24"/>
              </w:rPr>
            </w:pPr>
            <w:r w:rsidRPr="006F12E5">
              <w:rPr>
                <w:rFonts w:ascii="Gill Sans MT" w:hAnsi="Gill Sans MT"/>
                <w:sz w:val="24"/>
                <w:szCs w:val="24"/>
              </w:rPr>
              <w:t>(</w:t>
            </w:r>
            <w:r w:rsidR="003A4453">
              <w:rPr>
                <w:rFonts w:ascii="Gill Sans MT" w:hAnsi="Gill Sans MT"/>
                <w:sz w:val="24"/>
                <w:szCs w:val="24"/>
              </w:rPr>
              <w:t>940</w:t>
            </w:r>
            <w:r w:rsidRPr="006F12E5">
              <w:rPr>
                <w:rFonts w:ascii="Gill Sans MT" w:hAnsi="Gill Sans MT"/>
                <w:sz w:val="24"/>
                <w:szCs w:val="24"/>
              </w:rPr>
              <w:t>)</w:t>
            </w:r>
          </w:p>
        </w:tc>
        <w:tc>
          <w:tcPr>
            <w:tcW w:w="1462" w:type="dxa"/>
          </w:tcPr>
          <w:p w:rsidR="00E038B6" w:rsidRPr="006F12E5" w:rsidRDefault="00E038B6" w:rsidP="003A4453">
            <w:pPr>
              <w:pStyle w:val="ListParagraph"/>
              <w:ind w:left="0"/>
              <w:jc w:val="right"/>
              <w:rPr>
                <w:rFonts w:ascii="Gill Sans MT" w:hAnsi="Gill Sans MT"/>
                <w:sz w:val="24"/>
                <w:szCs w:val="24"/>
              </w:rPr>
            </w:pPr>
            <w:r w:rsidRPr="006F12E5">
              <w:rPr>
                <w:rFonts w:ascii="Gill Sans MT" w:hAnsi="Gill Sans MT"/>
                <w:sz w:val="24"/>
                <w:szCs w:val="24"/>
              </w:rPr>
              <w:t>(</w:t>
            </w:r>
            <w:r w:rsidR="003A4453">
              <w:rPr>
                <w:rFonts w:ascii="Gill Sans MT" w:hAnsi="Gill Sans MT"/>
                <w:sz w:val="24"/>
                <w:szCs w:val="24"/>
              </w:rPr>
              <w:t>180</w:t>
            </w:r>
            <w:r w:rsidRPr="006F12E5">
              <w:rPr>
                <w:rFonts w:ascii="Gill Sans MT" w:hAnsi="Gill Sans MT"/>
                <w:sz w:val="24"/>
                <w:szCs w:val="24"/>
              </w:rPr>
              <w:t>)</w:t>
            </w:r>
          </w:p>
        </w:tc>
        <w:tc>
          <w:tcPr>
            <w:tcW w:w="1273" w:type="dxa"/>
          </w:tcPr>
          <w:p w:rsidR="00E038B6" w:rsidRPr="006F12E5" w:rsidRDefault="00E038B6" w:rsidP="00A50438">
            <w:pPr>
              <w:pStyle w:val="ListParagraph"/>
              <w:ind w:left="0"/>
              <w:jc w:val="right"/>
              <w:rPr>
                <w:rFonts w:ascii="Gill Sans MT" w:hAnsi="Gill Sans MT"/>
                <w:sz w:val="24"/>
                <w:szCs w:val="24"/>
              </w:rPr>
            </w:pPr>
            <w:r w:rsidRPr="006F12E5">
              <w:rPr>
                <w:rFonts w:ascii="Gill Sans MT" w:hAnsi="Gill Sans MT"/>
                <w:sz w:val="24"/>
                <w:szCs w:val="24"/>
              </w:rPr>
              <w:t>0</w:t>
            </w:r>
          </w:p>
        </w:tc>
        <w:tc>
          <w:tcPr>
            <w:tcW w:w="1391" w:type="dxa"/>
            <w:gridSpan w:val="2"/>
          </w:tcPr>
          <w:p w:rsidR="00E038B6" w:rsidRPr="006F12E5" w:rsidRDefault="003A4453" w:rsidP="003A4453">
            <w:pPr>
              <w:pStyle w:val="ListParagraph"/>
              <w:ind w:left="0"/>
              <w:jc w:val="right"/>
              <w:rPr>
                <w:rFonts w:ascii="Gill Sans MT" w:hAnsi="Gill Sans MT"/>
                <w:b/>
                <w:sz w:val="24"/>
                <w:szCs w:val="24"/>
              </w:rPr>
            </w:pPr>
            <w:r>
              <w:rPr>
                <w:rFonts w:ascii="Gill Sans MT" w:hAnsi="Gill Sans MT"/>
                <w:b/>
                <w:sz w:val="24"/>
                <w:szCs w:val="24"/>
              </w:rPr>
              <w:t>(1,378</w:t>
            </w:r>
            <w:r w:rsidR="00E038B6" w:rsidRPr="006F12E5">
              <w:rPr>
                <w:rFonts w:ascii="Gill Sans MT" w:hAnsi="Gill Sans MT"/>
                <w:b/>
                <w:sz w:val="24"/>
                <w:szCs w:val="24"/>
              </w:rPr>
              <w:t>)</w:t>
            </w:r>
          </w:p>
        </w:tc>
      </w:tr>
      <w:tr w:rsidR="00E038B6" w:rsidRPr="006F12E5" w:rsidTr="00A50438">
        <w:trPr>
          <w:gridAfter w:val="1"/>
          <w:wAfter w:w="6089" w:type="dxa"/>
          <w:trHeight w:val="258"/>
        </w:trPr>
        <w:tc>
          <w:tcPr>
            <w:tcW w:w="2306" w:type="dxa"/>
          </w:tcPr>
          <w:p w:rsidR="00E038B6" w:rsidRPr="006F12E5" w:rsidRDefault="00E038B6" w:rsidP="00A50438">
            <w:pPr>
              <w:pStyle w:val="ListParagraph"/>
              <w:ind w:left="0"/>
              <w:rPr>
                <w:rFonts w:ascii="Gill Sans MT" w:hAnsi="Gill Sans MT"/>
              </w:rPr>
            </w:pPr>
            <w:r w:rsidRPr="006F12E5">
              <w:rPr>
                <w:rFonts w:ascii="Gill Sans MT" w:hAnsi="Gill Sans MT"/>
              </w:rPr>
              <w:t>Interest and Investment income</w:t>
            </w:r>
          </w:p>
        </w:tc>
        <w:tc>
          <w:tcPr>
            <w:tcW w:w="1401" w:type="dxa"/>
          </w:tcPr>
          <w:p w:rsidR="00E038B6" w:rsidRPr="006F12E5" w:rsidRDefault="00E038B6" w:rsidP="00A50438">
            <w:pPr>
              <w:pStyle w:val="ListParagraph"/>
              <w:ind w:left="0"/>
              <w:jc w:val="right"/>
              <w:rPr>
                <w:rFonts w:ascii="Gill Sans MT" w:hAnsi="Gill Sans MT"/>
                <w:sz w:val="24"/>
                <w:szCs w:val="24"/>
              </w:rPr>
            </w:pPr>
            <w:r w:rsidRPr="006F12E5">
              <w:rPr>
                <w:rFonts w:ascii="Gill Sans MT" w:hAnsi="Gill Sans MT"/>
                <w:sz w:val="24"/>
                <w:szCs w:val="24"/>
              </w:rPr>
              <w:t>0</w:t>
            </w:r>
          </w:p>
        </w:tc>
        <w:tc>
          <w:tcPr>
            <w:tcW w:w="1462" w:type="dxa"/>
          </w:tcPr>
          <w:p w:rsidR="00E038B6" w:rsidRPr="006F12E5" w:rsidRDefault="00E038B6" w:rsidP="00A50438">
            <w:pPr>
              <w:pStyle w:val="ListParagraph"/>
              <w:ind w:left="0"/>
              <w:jc w:val="right"/>
              <w:rPr>
                <w:rFonts w:ascii="Gill Sans MT" w:hAnsi="Gill Sans MT"/>
                <w:sz w:val="24"/>
                <w:szCs w:val="24"/>
              </w:rPr>
            </w:pPr>
            <w:r w:rsidRPr="006F12E5">
              <w:rPr>
                <w:rFonts w:ascii="Gill Sans MT" w:hAnsi="Gill Sans MT"/>
                <w:sz w:val="24"/>
                <w:szCs w:val="24"/>
              </w:rPr>
              <w:t>0</w:t>
            </w:r>
          </w:p>
        </w:tc>
        <w:tc>
          <w:tcPr>
            <w:tcW w:w="1462" w:type="dxa"/>
          </w:tcPr>
          <w:p w:rsidR="00E038B6" w:rsidRPr="006F12E5" w:rsidRDefault="00E038B6" w:rsidP="00A50438">
            <w:pPr>
              <w:pStyle w:val="ListParagraph"/>
              <w:ind w:left="0"/>
              <w:jc w:val="right"/>
              <w:rPr>
                <w:rFonts w:ascii="Gill Sans MT" w:hAnsi="Gill Sans MT"/>
                <w:sz w:val="24"/>
                <w:szCs w:val="24"/>
              </w:rPr>
            </w:pPr>
            <w:r w:rsidRPr="006F12E5">
              <w:rPr>
                <w:rFonts w:ascii="Gill Sans MT" w:hAnsi="Gill Sans MT"/>
                <w:sz w:val="24"/>
                <w:szCs w:val="24"/>
              </w:rPr>
              <w:t>0</w:t>
            </w:r>
          </w:p>
        </w:tc>
        <w:tc>
          <w:tcPr>
            <w:tcW w:w="1273" w:type="dxa"/>
          </w:tcPr>
          <w:p w:rsidR="00E038B6" w:rsidRPr="006F12E5" w:rsidRDefault="003A4453" w:rsidP="00A50438">
            <w:pPr>
              <w:pStyle w:val="ListParagraph"/>
              <w:ind w:left="0"/>
              <w:jc w:val="right"/>
              <w:rPr>
                <w:rFonts w:ascii="Gill Sans MT" w:hAnsi="Gill Sans MT"/>
                <w:sz w:val="24"/>
                <w:szCs w:val="24"/>
              </w:rPr>
            </w:pPr>
            <w:r>
              <w:rPr>
                <w:rFonts w:ascii="Gill Sans MT" w:hAnsi="Gill Sans MT"/>
                <w:sz w:val="24"/>
                <w:szCs w:val="24"/>
              </w:rPr>
              <w:t>(6</w:t>
            </w:r>
            <w:r w:rsidR="00E038B6" w:rsidRPr="006F12E5">
              <w:rPr>
                <w:rFonts w:ascii="Gill Sans MT" w:hAnsi="Gill Sans MT"/>
                <w:sz w:val="24"/>
                <w:szCs w:val="24"/>
              </w:rPr>
              <w:t>)</w:t>
            </w:r>
          </w:p>
        </w:tc>
        <w:tc>
          <w:tcPr>
            <w:tcW w:w="1391" w:type="dxa"/>
            <w:gridSpan w:val="2"/>
          </w:tcPr>
          <w:p w:rsidR="00E038B6" w:rsidRPr="006F12E5" w:rsidRDefault="003A4453" w:rsidP="00A50438">
            <w:pPr>
              <w:pStyle w:val="ListParagraph"/>
              <w:ind w:left="0"/>
              <w:jc w:val="right"/>
              <w:rPr>
                <w:rFonts w:ascii="Gill Sans MT" w:hAnsi="Gill Sans MT"/>
                <w:b/>
                <w:sz w:val="24"/>
                <w:szCs w:val="24"/>
              </w:rPr>
            </w:pPr>
            <w:r>
              <w:rPr>
                <w:rFonts w:ascii="Gill Sans MT" w:hAnsi="Gill Sans MT"/>
                <w:b/>
                <w:sz w:val="24"/>
                <w:szCs w:val="24"/>
              </w:rPr>
              <w:t>(6</w:t>
            </w:r>
            <w:r w:rsidR="00E038B6" w:rsidRPr="006F12E5">
              <w:rPr>
                <w:rFonts w:ascii="Gill Sans MT" w:hAnsi="Gill Sans MT"/>
                <w:b/>
                <w:sz w:val="24"/>
                <w:szCs w:val="24"/>
              </w:rPr>
              <w:t>)</w:t>
            </w:r>
          </w:p>
        </w:tc>
      </w:tr>
      <w:tr w:rsidR="00E038B6" w:rsidRPr="006F12E5" w:rsidTr="00A50438">
        <w:trPr>
          <w:gridAfter w:val="1"/>
          <w:wAfter w:w="6089" w:type="dxa"/>
          <w:trHeight w:val="258"/>
        </w:trPr>
        <w:tc>
          <w:tcPr>
            <w:tcW w:w="2306" w:type="dxa"/>
          </w:tcPr>
          <w:p w:rsidR="00E038B6" w:rsidRPr="006F12E5" w:rsidRDefault="00E038B6" w:rsidP="00A50438">
            <w:pPr>
              <w:pStyle w:val="ListParagraph"/>
              <w:ind w:left="0"/>
              <w:rPr>
                <w:rFonts w:ascii="Gill Sans MT" w:hAnsi="Gill Sans MT"/>
              </w:rPr>
            </w:pPr>
            <w:r w:rsidRPr="006F12E5">
              <w:rPr>
                <w:rFonts w:ascii="Gill Sans MT" w:hAnsi="Gill Sans MT"/>
              </w:rPr>
              <w:t>Grants and Contributions</w:t>
            </w:r>
          </w:p>
        </w:tc>
        <w:tc>
          <w:tcPr>
            <w:tcW w:w="1401" w:type="dxa"/>
          </w:tcPr>
          <w:p w:rsidR="00E038B6" w:rsidRPr="006F12E5" w:rsidRDefault="00E038B6" w:rsidP="00A50438">
            <w:pPr>
              <w:pStyle w:val="ListParagraph"/>
              <w:ind w:left="0"/>
              <w:jc w:val="right"/>
              <w:rPr>
                <w:rFonts w:ascii="Gill Sans MT" w:hAnsi="Gill Sans MT"/>
                <w:sz w:val="24"/>
                <w:szCs w:val="24"/>
              </w:rPr>
            </w:pPr>
          </w:p>
        </w:tc>
        <w:tc>
          <w:tcPr>
            <w:tcW w:w="1462" w:type="dxa"/>
          </w:tcPr>
          <w:p w:rsidR="00E038B6" w:rsidRPr="006F12E5" w:rsidRDefault="00E038B6" w:rsidP="003A4453">
            <w:pPr>
              <w:pStyle w:val="ListParagraph"/>
              <w:ind w:left="0"/>
              <w:jc w:val="right"/>
              <w:rPr>
                <w:rFonts w:ascii="Gill Sans MT" w:hAnsi="Gill Sans MT"/>
                <w:sz w:val="24"/>
                <w:szCs w:val="24"/>
              </w:rPr>
            </w:pPr>
            <w:r w:rsidRPr="006F12E5">
              <w:rPr>
                <w:rFonts w:ascii="Gill Sans MT" w:hAnsi="Gill Sans MT"/>
                <w:sz w:val="24"/>
                <w:szCs w:val="24"/>
              </w:rPr>
              <w:t>(</w:t>
            </w:r>
            <w:r w:rsidR="003A4453">
              <w:rPr>
                <w:rFonts w:ascii="Gill Sans MT" w:hAnsi="Gill Sans MT"/>
                <w:sz w:val="24"/>
                <w:szCs w:val="24"/>
              </w:rPr>
              <w:t>198</w:t>
            </w:r>
            <w:r w:rsidRPr="006F12E5">
              <w:rPr>
                <w:rFonts w:ascii="Gill Sans MT" w:hAnsi="Gill Sans MT"/>
                <w:sz w:val="24"/>
                <w:szCs w:val="24"/>
              </w:rPr>
              <w:t>)</w:t>
            </w:r>
          </w:p>
        </w:tc>
        <w:tc>
          <w:tcPr>
            <w:tcW w:w="1462" w:type="dxa"/>
          </w:tcPr>
          <w:p w:rsidR="00E038B6" w:rsidRPr="006F12E5" w:rsidRDefault="003A4453" w:rsidP="00A50438">
            <w:pPr>
              <w:pStyle w:val="ListParagraph"/>
              <w:ind w:left="0"/>
              <w:jc w:val="right"/>
              <w:rPr>
                <w:rFonts w:ascii="Gill Sans MT" w:hAnsi="Gill Sans MT"/>
                <w:sz w:val="24"/>
                <w:szCs w:val="24"/>
              </w:rPr>
            </w:pPr>
            <w:r>
              <w:rPr>
                <w:rFonts w:ascii="Gill Sans MT" w:hAnsi="Gill Sans MT"/>
                <w:sz w:val="24"/>
                <w:szCs w:val="24"/>
              </w:rPr>
              <w:t>0</w:t>
            </w:r>
          </w:p>
        </w:tc>
        <w:tc>
          <w:tcPr>
            <w:tcW w:w="1273" w:type="dxa"/>
          </w:tcPr>
          <w:p w:rsidR="00E038B6" w:rsidRPr="006F12E5" w:rsidRDefault="00E038B6" w:rsidP="00A50438">
            <w:pPr>
              <w:pStyle w:val="ListParagraph"/>
              <w:ind w:left="0"/>
              <w:jc w:val="right"/>
              <w:rPr>
                <w:rFonts w:ascii="Gill Sans MT" w:hAnsi="Gill Sans MT"/>
                <w:sz w:val="24"/>
                <w:szCs w:val="24"/>
              </w:rPr>
            </w:pPr>
            <w:r w:rsidRPr="006F12E5">
              <w:rPr>
                <w:rFonts w:ascii="Gill Sans MT" w:hAnsi="Gill Sans MT"/>
                <w:sz w:val="24"/>
                <w:szCs w:val="24"/>
              </w:rPr>
              <w:t>0</w:t>
            </w:r>
          </w:p>
        </w:tc>
        <w:tc>
          <w:tcPr>
            <w:tcW w:w="1391" w:type="dxa"/>
            <w:gridSpan w:val="2"/>
          </w:tcPr>
          <w:p w:rsidR="00E038B6" w:rsidRPr="006F12E5" w:rsidRDefault="003A4453" w:rsidP="00A50438">
            <w:pPr>
              <w:pStyle w:val="ListParagraph"/>
              <w:ind w:left="0"/>
              <w:jc w:val="right"/>
              <w:rPr>
                <w:rFonts w:ascii="Gill Sans MT" w:hAnsi="Gill Sans MT"/>
                <w:b/>
                <w:sz w:val="24"/>
                <w:szCs w:val="24"/>
              </w:rPr>
            </w:pPr>
            <w:r>
              <w:rPr>
                <w:rFonts w:ascii="Gill Sans MT" w:hAnsi="Gill Sans MT"/>
                <w:b/>
                <w:sz w:val="24"/>
                <w:szCs w:val="24"/>
              </w:rPr>
              <w:t>(198</w:t>
            </w:r>
            <w:r w:rsidR="00E038B6" w:rsidRPr="006F12E5">
              <w:rPr>
                <w:rFonts w:ascii="Gill Sans MT" w:hAnsi="Gill Sans MT"/>
                <w:b/>
                <w:sz w:val="24"/>
                <w:szCs w:val="24"/>
              </w:rPr>
              <w:t>)</w:t>
            </w:r>
          </w:p>
        </w:tc>
      </w:tr>
      <w:tr w:rsidR="00E038B6" w:rsidRPr="006F12E5" w:rsidTr="00A50438">
        <w:trPr>
          <w:gridAfter w:val="1"/>
          <w:wAfter w:w="6089" w:type="dxa"/>
          <w:trHeight w:val="258"/>
        </w:trPr>
        <w:tc>
          <w:tcPr>
            <w:tcW w:w="2306" w:type="dxa"/>
          </w:tcPr>
          <w:p w:rsidR="00E038B6" w:rsidRPr="006F12E5" w:rsidRDefault="00E038B6" w:rsidP="00A50438">
            <w:pPr>
              <w:pStyle w:val="ListParagraph"/>
              <w:ind w:left="0"/>
              <w:rPr>
                <w:rFonts w:ascii="Gill Sans MT" w:hAnsi="Gill Sans MT"/>
              </w:rPr>
            </w:pPr>
            <w:r w:rsidRPr="006F12E5">
              <w:rPr>
                <w:rFonts w:ascii="Gill Sans MT" w:hAnsi="Gill Sans MT"/>
              </w:rPr>
              <w:t>Income from Non-Specific Grants and Levies</w:t>
            </w:r>
          </w:p>
        </w:tc>
        <w:tc>
          <w:tcPr>
            <w:tcW w:w="1401" w:type="dxa"/>
            <w:tcBorders>
              <w:bottom w:val="single" w:sz="4" w:space="0" w:color="auto"/>
            </w:tcBorders>
          </w:tcPr>
          <w:p w:rsidR="00E038B6" w:rsidRPr="006F12E5" w:rsidRDefault="00E038B6" w:rsidP="00A50438">
            <w:pPr>
              <w:pStyle w:val="ListParagraph"/>
              <w:ind w:left="0"/>
              <w:jc w:val="right"/>
              <w:rPr>
                <w:rFonts w:ascii="Gill Sans MT" w:hAnsi="Gill Sans MT"/>
                <w:sz w:val="24"/>
                <w:szCs w:val="24"/>
              </w:rPr>
            </w:pPr>
          </w:p>
        </w:tc>
        <w:tc>
          <w:tcPr>
            <w:tcW w:w="1462" w:type="dxa"/>
            <w:tcBorders>
              <w:bottom w:val="single" w:sz="4" w:space="0" w:color="auto"/>
            </w:tcBorders>
          </w:tcPr>
          <w:p w:rsidR="00E038B6" w:rsidRPr="006F12E5" w:rsidRDefault="00E038B6" w:rsidP="00A50438">
            <w:pPr>
              <w:pStyle w:val="ListParagraph"/>
              <w:ind w:left="0"/>
              <w:jc w:val="right"/>
              <w:rPr>
                <w:rFonts w:ascii="Gill Sans MT" w:hAnsi="Gill Sans MT"/>
                <w:sz w:val="24"/>
                <w:szCs w:val="24"/>
              </w:rPr>
            </w:pPr>
          </w:p>
        </w:tc>
        <w:tc>
          <w:tcPr>
            <w:tcW w:w="1462" w:type="dxa"/>
            <w:tcBorders>
              <w:bottom w:val="single" w:sz="4" w:space="0" w:color="auto"/>
            </w:tcBorders>
          </w:tcPr>
          <w:p w:rsidR="00E038B6" w:rsidRPr="006F12E5" w:rsidRDefault="00E038B6" w:rsidP="00A50438">
            <w:pPr>
              <w:pStyle w:val="ListParagraph"/>
              <w:ind w:left="0"/>
              <w:jc w:val="right"/>
              <w:rPr>
                <w:rFonts w:ascii="Gill Sans MT" w:hAnsi="Gill Sans MT"/>
                <w:sz w:val="24"/>
                <w:szCs w:val="24"/>
              </w:rPr>
            </w:pPr>
          </w:p>
        </w:tc>
        <w:tc>
          <w:tcPr>
            <w:tcW w:w="1273" w:type="dxa"/>
            <w:tcBorders>
              <w:bottom w:val="single" w:sz="4" w:space="0" w:color="auto"/>
            </w:tcBorders>
          </w:tcPr>
          <w:p w:rsidR="00E038B6" w:rsidRPr="006F12E5" w:rsidRDefault="00E038B6" w:rsidP="00A50438">
            <w:pPr>
              <w:pStyle w:val="ListParagraph"/>
              <w:ind w:left="0"/>
              <w:jc w:val="right"/>
              <w:rPr>
                <w:rFonts w:ascii="Gill Sans MT" w:hAnsi="Gill Sans MT"/>
                <w:sz w:val="24"/>
                <w:szCs w:val="24"/>
              </w:rPr>
            </w:pPr>
            <w:r w:rsidRPr="006F12E5">
              <w:rPr>
                <w:rFonts w:ascii="Gill Sans MT" w:hAnsi="Gill Sans MT"/>
                <w:sz w:val="24"/>
                <w:szCs w:val="24"/>
              </w:rPr>
              <w:t>(4,</w:t>
            </w:r>
            <w:r w:rsidR="00A50438">
              <w:rPr>
                <w:rFonts w:ascii="Gill Sans MT" w:hAnsi="Gill Sans MT"/>
                <w:sz w:val="24"/>
                <w:szCs w:val="24"/>
              </w:rPr>
              <w:t>678</w:t>
            </w:r>
            <w:r w:rsidRPr="006F12E5">
              <w:rPr>
                <w:rFonts w:ascii="Gill Sans MT" w:hAnsi="Gill Sans MT"/>
                <w:sz w:val="24"/>
                <w:szCs w:val="24"/>
              </w:rPr>
              <w:t>)</w:t>
            </w:r>
          </w:p>
        </w:tc>
        <w:tc>
          <w:tcPr>
            <w:tcW w:w="1391" w:type="dxa"/>
            <w:gridSpan w:val="2"/>
            <w:tcBorders>
              <w:bottom w:val="single" w:sz="4" w:space="0" w:color="auto"/>
            </w:tcBorders>
          </w:tcPr>
          <w:p w:rsidR="00E038B6" w:rsidRPr="006F12E5" w:rsidRDefault="00E038B6" w:rsidP="00060454">
            <w:pPr>
              <w:pStyle w:val="ListParagraph"/>
              <w:ind w:left="0"/>
              <w:jc w:val="right"/>
              <w:rPr>
                <w:rFonts w:ascii="Gill Sans MT" w:hAnsi="Gill Sans MT"/>
                <w:b/>
                <w:sz w:val="24"/>
                <w:szCs w:val="24"/>
              </w:rPr>
            </w:pPr>
            <w:r w:rsidRPr="006F12E5">
              <w:rPr>
                <w:rFonts w:ascii="Gill Sans MT" w:hAnsi="Gill Sans MT"/>
                <w:b/>
                <w:sz w:val="24"/>
                <w:szCs w:val="24"/>
              </w:rPr>
              <w:t>(4,</w:t>
            </w:r>
            <w:r w:rsidR="00A50438">
              <w:rPr>
                <w:rFonts w:ascii="Gill Sans MT" w:hAnsi="Gill Sans MT"/>
                <w:b/>
                <w:sz w:val="24"/>
                <w:szCs w:val="24"/>
              </w:rPr>
              <w:t>6</w:t>
            </w:r>
            <w:r w:rsidR="00060454">
              <w:rPr>
                <w:rFonts w:ascii="Gill Sans MT" w:hAnsi="Gill Sans MT"/>
                <w:b/>
                <w:sz w:val="24"/>
                <w:szCs w:val="24"/>
              </w:rPr>
              <w:t>78</w:t>
            </w:r>
            <w:r w:rsidRPr="006F12E5">
              <w:rPr>
                <w:rFonts w:ascii="Gill Sans MT" w:hAnsi="Gill Sans MT"/>
                <w:b/>
                <w:sz w:val="24"/>
                <w:szCs w:val="24"/>
              </w:rPr>
              <w:t>)</w:t>
            </w:r>
          </w:p>
        </w:tc>
      </w:tr>
      <w:tr w:rsidR="00E038B6" w:rsidRPr="006F12E5" w:rsidTr="00A50438">
        <w:trPr>
          <w:gridAfter w:val="1"/>
          <w:wAfter w:w="6089" w:type="dxa"/>
          <w:trHeight w:val="271"/>
        </w:trPr>
        <w:tc>
          <w:tcPr>
            <w:tcW w:w="2306" w:type="dxa"/>
          </w:tcPr>
          <w:p w:rsidR="00E038B6" w:rsidRPr="006F12E5" w:rsidRDefault="00E038B6" w:rsidP="00A50438">
            <w:pPr>
              <w:pStyle w:val="ListParagraph"/>
              <w:ind w:left="0"/>
              <w:rPr>
                <w:rFonts w:ascii="Gill Sans MT" w:hAnsi="Gill Sans MT"/>
              </w:rPr>
            </w:pPr>
            <w:r w:rsidRPr="006F12E5">
              <w:rPr>
                <w:rFonts w:ascii="Gill Sans MT" w:hAnsi="Gill Sans MT"/>
                <w:b/>
              </w:rPr>
              <w:t>Total Income</w:t>
            </w:r>
          </w:p>
        </w:tc>
        <w:tc>
          <w:tcPr>
            <w:tcW w:w="1401" w:type="dxa"/>
            <w:tcBorders>
              <w:top w:val="single" w:sz="4" w:space="0" w:color="auto"/>
            </w:tcBorders>
            <w:shd w:val="clear" w:color="auto" w:fill="auto"/>
          </w:tcPr>
          <w:p w:rsidR="00E038B6" w:rsidRPr="006F12E5" w:rsidRDefault="00E038B6" w:rsidP="00A50438">
            <w:pPr>
              <w:pStyle w:val="ListParagraph"/>
              <w:ind w:left="0"/>
              <w:jc w:val="right"/>
              <w:rPr>
                <w:rFonts w:ascii="Gill Sans MT" w:hAnsi="Gill Sans MT"/>
                <w:b/>
                <w:sz w:val="24"/>
                <w:szCs w:val="24"/>
              </w:rPr>
            </w:pPr>
          </w:p>
        </w:tc>
        <w:tc>
          <w:tcPr>
            <w:tcW w:w="1462" w:type="dxa"/>
            <w:tcBorders>
              <w:top w:val="single" w:sz="4" w:space="0" w:color="auto"/>
            </w:tcBorders>
          </w:tcPr>
          <w:p w:rsidR="00E038B6" w:rsidRPr="006F12E5" w:rsidRDefault="00E038B6" w:rsidP="00A50438">
            <w:pPr>
              <w:pStyle w:val="ListParagraph"/>
              <w:ind w:left="0"/>
              <w:jc w:val="right"/>
              <w:rPr>
                <w:rFonts w:ascii="Gill Sans MT" w:hAnsi="Gill Sans MT"/>
                <w:b/>
                <w:sz w:val="24"/>
                <w:szCs w:val="24"/>
              </w:rPr>
            </w:pPr>
          </w:p>
        </w:tc>
        <w:tc>
          <w:tcPr>
            <w:tcW w:w="1462" w:type="dxa"/>
            <w:tcBorders>
              <w:top w:val="single" w:sz="4" w:space="0" w:color="auto"/>
            </w:tcBorders>
          </w:tcPr>
          <w:p w:rsidR="00E038B6" w:rsidRPr="006F12E5" w:rsidRDefault="00E038B6" w:rsidP="00A50438">
            <w:pPr>
              <w:pStyle w:val="ListParagraph"/>
              <w:ind w:left="0"/>
              <w:jc w:val="right"/>
              <w:rPr>
                <w:rFonts w:ascii="Gill Sans MT" w:hAnsi="Gill Sans MT"/>
                <w:b/>
                <w:sz w:val="24"/>
                <w:szCs w:val="24"/>
              </w:rPr>
            </w:pPr>
          </w:p>
        </w:tc>
        <w:tc>
          <w:tcPr>
            <w:tcW w:w="1273" w:type="dxa"/>
            <w:tcBorders>
              <w:top w:val="single" w:sz="4" w:space="0" w:color="auto"/>
            </w:tcBorders>
          </w:tcPr>
          <w:p w:rsidR="00E038B6" w:rsidRPr="006F12E5" w:rsidRDefault="00E038B6" w:rsidP="00A50438">
            <w:pPr>
              <w:pStyle w:val="ListParagraph"/>
              <w:ind w:left="0"/>
              <w:jc w:val="right"/>
              <w:rPr>
                <w:rFonts w:ascii="Gill Sans MT" w:hAnsi="Gill Sans MT"/>
                <w:b/>
                <w:sz w:val="24"/>
                <w:szCs w:val="24"/>
              </w:rPr>
            </w:pPr>
          </w:p>
        </w:tc>
        <w:tc>
          <w:tcPr>
            <w:tcW w:w="1391" w:type="dxa"/>
            <w:gridSpan w:val="2"/>
            <w:tcBorders>
              <w:top w:val="single" w:sz="4" w:space="0" w:color="auto"/>
            </w:tcBorders>
          </w:tcPr>
          <w:p w:rsidR="00E038B6" w:rsidRPr="006F12E5" w:rsidRDefault="00E038B6" w:rsidP="00A50438">
            <w:pPr>
              <w:pStyle w:val="ListParagraph"/>
              <w:ind w:left="0"/>
              <w:jc w:val="right"/>
              <w:rPr>
                <w:rFonts w:ascii="Gill Sans MT" w:hAnsi="Gill Sans MT"/>
                <w:b/>
                <w:sz w:val="24"/>
                <w:szCs w:val="24"/>
              </w:rPr>
            </w:pPr>
          </w:p>
        </w:tc>
      </w:tr>
      <w:tr w:rsidR="00E038B6" w:rsidRPr="006F12E5" w:rsidTr="00A50438">
        <w:trPr>
          <w:gridAfter w:val="1"/>
          <w:wAfter w:w="6089" w:type="dxa"/>
          <w:trHeight w:val="367"/>
        </w:trPr>
        <w:tc>
          <w:tcPr>
            <w:tcW w:w="2306" w:type="dxa"/>
          </w:tcPr>
          <w:p w:rsidR="00E038B6" w:rsidRPr="006F12E5" w:rsidRDefault="00E038B6" w:rsidP="00A50438">
            <w:pPr>
              <w:pStyle w:val="ListParagraph"/>
              <w:ind w:left="0"/>
              <w:rPr>
                <w:rFonts w:ascii="Gill Sans MT" w:hAnsi="Gill Sans MT"/>
                <w:b/>
              </w:rPr>
            </w:pPr>
          </w:p>
        </w:tc>
        <w:tc>
          <w:tcPr>
            <w:tcW w:w="1401" w:type="dxa"/>
          </w:tcPr>
          <w:p w:rsidR="00E038B6" w:rsidRPr="006F12E5" w:rsidRDefault="00E038B6" w:rsidP="00A50438">
            <w:pPr>
              <w:pStyle w:val="ListParagraph"/>
              <w:ind w:left="0"/>
              <w:jc w:val="right"/>
              <w:rPr>
                <w:rFonts w:ascii="Gill Sans MT" w:hAnsi="Gill Sans MT"/>
                <w:b/>
                <w:sz w:val="24"/>
                <w:szCs w:val="24"/>
              </w:rPr>
            </w:pPr>
            <w:r w:rsidRPr="006F12E5">
              <w:rPr>
                <w:rFonts w:ascii="Gill Sans MT" w:hAnsi="Gill Sans MT"/>
                <w:b/>
                <w:sz w:val="24"/>
                <w:szCs w:val="24"/>
              </w:rPr>
              <w:t>(</w:t>
            </w:r>
            <w:r w:rsidR="00A50438">
              <w:rPr>
                <w:rFonts w:ascii="Gill Sans MT" w:hAnsi="Gill Sans MT"/>
                <w:b/>
                <w:sz w:val="24"/>
                <w:szCs w:val="24"/>
              </w:rPr>
              <w:t>258</w:t>
            </w:r>
            <w:r w:rsidRPr="006F12E5">
              <w:rPr>
                <w:rFonts w:ascii="Gill Sans MT" w:hAnsi="Gill Sans MT"/>
                <w:b/>
                <w:sz w:val="24"/>
                <w:szCs w:val="24"/>
              </w:rPr>
              <w:t>)</w:t>
            </w:r>
          </w:p>
        </w:tc>
        <w:tc>
          <w:tcPr>
            <w:tcW w:w="1462" w:type="dxa"/>
          </w:tcPr>
          <w:p w:rsidR="00E038B6" w:rsidRPr="006F12E5" w:rsidRDefault="00A50438" w:rsidP="00A50438">
            <w:pPr>
              <w:pStyle w:val="ListParagraph"/>
              <w:ind w:left="0"/>
              <w:jc w:val="right"/>
              <w:rPr>
                <w:rFonts w:ascii="Gill Sans MT" w:hAnsi="Gill Sans MT"/>
                <w:b/>
                <w:sz w:val="24"/>
                <w:szCs w:val="24"/>
              </w:rPr>
            </w:pPr>
            <w:r>
              <w:rPr>
                <w:rFonts w:ascii="Gill Sans MT" w:hAnsi="Gill Sans MT"/>
                <w:b/>
                <w:sz w:val="24"/>
                <w:szCs w:val="24"/>
              </w:rPr>
              <w:t>(1,138</w:t>
            </w:r>
            <w:r w:rsidR="00E038B6" w:rsidRPr="006F12E5">
              <w:rPr>
                <w:rFonts w:ascii="Gill Sans MT" w:hAnsi="Gill Sans MT"/>
                <w:b/>
                <w:sz w:val="24"/>
                <w:szCs w:val="24"/>
              </w:rPr>
              <w:t>)</w:t>
            </w:r>
          </w:p>
        </w:tc>
        <w:tc>
          <w:tcPr>
            <w:tcW w:w="1462" w:type="dxa"/>
          </w:tcPr>
          <w:p w:rsidR="00E038B6" w:rsidRPr="006F12E5" w:rsidRDefault="00E038B6" w:rsidP="00A50438">
            <w:pPr>
              <w:pStyle w:val="ListParagraph"/>
              <w:ind w:left="0"/>
              <w:jc w:val="right"/>
              <w:rPr>
                <w:rFonts w:ascii="Gill Sans MT" w:hAnsi="Gill Sans MT"/>
                <w:b/>
                <w:sz w:val="24"/>
                <w:szCs w:val="24"/>
              </w:rPr>
            </w:pPr>
            <w:r w:rsidRPr="006F12E5">
              <w:rPr>
                <w:rFonts w:ascii="Gill Sans MT" w:hAnsi="Gill Sans MT"/>
                <w:b/>
                <w:sz w:val="24"/>
                <w:szCs w:val="24"/>
              </w:rPr>
              <w:t>(1</w:t>
            </w:r>
            <w:r w:rsidR="00A50438">
              <w:rPr>
                <w:rFonts w:ascii="Gill Sans MT" w:hAnsi="Gill Sans MT"/>
                <w:b/>
                <w:sz w:val="24"/>
                <w:szCs w:val="24"/>
              </w:rPr>
              <w:t>80</w:t>
            </w:r>
            <w:r w:rsidRPr="006F12E5">
              <w:rPr>
                <w:rFonts w:ascii="Gill Sans MT" w:hAnsi="Gill Sans MT"/>
                <w:b/>
                <w:sz w:val="24"/>
                <w:szCs w:val="24"/>
              </w:rPr>
              <w:t>)</w:t>
            </w:r>
          </w:p>
        </w:tc>
        <w:tc>
          <w:tcPr>
            <w:tcW w:w="1273" w:type="dxa"/>
          </w:tcPr>
          <w:p w:rsidR="00E038B6" w:rsidRPr="006F12E5" w:rsidRDefault="00E038B6" w:rsidP="00A50438">
            <w:pPr>
              <w:pStyle w:val="ListParagraph"/>
              <w:ind w:left="0"/>
              <w:jc w:val="right"/>
              <w:rPr>
                <w:rFonts w:ascii="Gill Sans MT" w:hAnsi="Gill Sans MT"/>
                <w:b/>
                <w:sz w:val="24"/>
                <w:szCs w:val="24"/>
              </w:rPr>
            </w:pPr>
            <w:r w:rsidRPr="006F12E5">
              <w:rPr>
                <w:rFonts w:ascii="Gill Sans MT" w:hAnsi="Gill Sans MT"/>
                <w:b/>
                <w:sz w:val="24"/>
                <w:szCs w:val="24"/>
              </w:rPr>
              <w:t>(4,</w:t>
            </w:r>
            <w:r w:rsidR="00A50438">
              <w:rPr>
                <w:rFonts w:ascii="Gill Sans MT" w:hAnsi="Gill Sans MT"/>
                <w:b/>
                <w:sz w:val="24"/>
                <w:szCs w:val="24"/>
              </w:rPr>
              <w:t>684</w:t>
            </w:r>
            <w:r w:rsidRPr="006F12E5">
              <w:rPr>
                <w:rFonts w:ascii="Gill Sans MT" w:hAnsi="Gill Sans MT"/>
                <w:b/>
                <w:sz w:val="24"/>
                <w:szCs w:val="24"/>
              </w:rPr>
              <w:t>)</w:t>
            </w:r>
          </w:p>
        </w:tc>
        <w:tc>
          <w:tcPr>
            <w:tcW w:w="1391" w:type="dxa"/>
            <w:gridSpan w:val="2"/>
          </w:tcPr>
          <w:p w:rsidR="00E038B6" w:rsidRPr="006F12E5" w:rsidRDefault="00E038B6" w:rsidP="00A50438">
            <w:pPr>
              <w:pStyle w:val="ListParagraph"/>
              <w:ind w:left="0"/>
              <w:jc w:val="right"/>
              <w:rPr>
                <w:rFonts w:ascii="Gill Sans MT" w:hAnsi="Gill Sans MT"/>
                <w:b/>
                <w:sz w:val="24"/>
                <w:szCs w:val="24"/>
              </w:rPr>
            </w:pPr>
            <w:r w:rsidRPr="006F12E5">
              <w:rPr>
                <w:rFonts w:ascii="Gill Sans MT" w:hAnsi="Gill Sans MT"/>
                <w:b/>
                <w:sz w:val="24"/>
                <w:szCs w:val="24"/>
              </w:rPr>
              <w:t>(</w:t>
            </w:r>
            <w:r w:rsidR="00A50438">
              <w:rPr>
                <w:rFonts w:ascii="Gill Sans MT" w:hAnsi="Gill Sans MT"/>
                <w:b/>
                <w:sz w:val="24"/>
                <w:szCs w:val="24"/>
              </w:rPr>
              <w:t>6,260</w:t>
            </w:r>
            <w:r w:rsidRPr="006F12E5">
              <w:rPr>
                <w:rFonts w:ascii="Gill Sans MT" w:hAnsi="Gill Sans MT"/>
                <w:b/>
                <w:sz w:val="24"/>
                <w:szCs w:val="24"/>
              </w:rPr>
              <w:t>)</w:t>
            </w:r>
          </w:p>
        </w:tc>
      </w:tr>
      <w:tr w:rsidR="00E038B6" w:rsidRPr="006F12E5" w:rsidTr="00A50438">
        <w:trPr>
          <w:gridAfter w:val="1"/>
          <w:wAfter w:w="6089" w:type="dxa"/>
          <w:trHeight w:val="339"/>
        </w:trPr>
        <w:tc>
          <w:tcPr>
            <w:tcW w:w="2306" w:type="dxa"/>
          </w:tcPr>
          <w:p w:rsidR="00E038B6" w:rsidRPr="006F12E5" w:rsidRDefault="00E038B6" w:rsidP="00A50438">
            <w:pPr>
              <w:pStyle w:val="ListParagraph"/>
              <w:ind w:left="0"/>
              <w:rPr>
                <w:rFonts w:ascii="Gill Sans MT" w:hAnsi="Gill Sans MT"/>
              </w:rPr>
            </w:pPr>
          </w:p>
        </w:tc>
        <w:tc>
          <w:tcPr>
            <w:tcW w:w="1401" w:type="dxa"/>
          </w:tcPr>
          <w:p w:rsidR="00E038B6" w:rsidRPr="006F12E5" w:rsidRDefault="00E038B6" w:rsidP="00A50438">
            <w:pPr>
              <w:pStyle w:val="ListParagraph"/>
              <w:ind w:left="0"/>
              <w:jc w:val="right"/>
              <w:rPr>
                <w:rFonts w:ascii="Gill Sans MT" w:hAnsi="Gill Sans MT"/>
                <w:sz w:val="24"/>
                <w:szCs w:val="24"/>
              </w:rPr>
            </w:pPr>
          </w:p>
        </w:tc>
        <w:tc>
          <w:tcPr>
            <w:tcW w:w="1462" w:type="dxa"/>
          </w:tcPr>
          <w:p w:rsidR="00E038B6" w:rsidRPr="006F12E5" w:rsidRDefault="00E038B6" w:rsidP="00A50438">
            <w:pPr>
              <w:pStyle w:val="ListParagraph"/>
              <w:ind w:left="0"/>
              <w:jc w:val="right"/>
              <w:rPr>
                <w:rFonts w:ascii="Gill Sans MT" w:hAnsi="Gill Sans MT"/>
                <w:sz w:val="24"/>
                <w:szCs w:val="24"/>
              </w:rPr>
            </w:pPr>
          </w:p>
        </w:tc>
        <w:tc>
          <w:tcPr>
            <w:tcW w:w="1462" w:type="dxa"/>
          </w:tcPr>
          <w:p w:rsidR="00E038B6" w:rsidRPr="006F12E5" w:rsidRDefault="00E038B6" w:rsidP="00A50438">
            <w:pPr>
              <w:pStyle w:val="ListParagraph"/>
              <w:ind w:left="0"/>
              <w:jc w:val="right"/>
              <w:rPr>
                <w:rFonts w:ascii="Gill Sans MT" w:hAnsi="Gill Sans MT"/>
                <w:sz w:val="24"/>
                <w:szCs w:val="24"/>
              </w:rPr>
            </w:pPr>
          </w:p>
        </w:tc>
        <w:tc>
          <w:tcPr>
            <w:tcW w:w="1273" w:type="dxa"/>
          </w:tcPr>
          <w:p w:rsidR="00E038B6" w:rsidRPr="006F12E5" w:rsidRDefault="00E038B6" w:rsidP="00A50438">
            <w:pPr>
              <w:pStyle w:val="ListParagraph"/>
              <w:ind w:left="0"/>
              <w:jc w:val="right"/>
              <w:rPr>
                <w:rFonts w:ascii="Gill Sans MT" w:hAnsi="Gill Sans MT"/>
                <w:sz w:val="24"/>
                <w:szCs w:val="24"/>
              </w:rPr>
            </w:pPr>
          </w:p>
        </w:tc>
        <w:tc>
          <w:tcPr>
            <w:tcW w:w="1391" w:type="dxa"/>
            <w:gridSpan w:val="2"/>
          </w:tcPr>
          <w:p w:rsidR="00E038B6" w:rsidRPr="006F12E5" w:rsidRDefault="00E038B6" w:rsidP="00A50438">
            <w:pPr>
              <w:pStyle w:val="ListParagraph"/>
              <w:ind w:left="0"/>
              <w:jc w:val="right"/>
              <w:rPr>
                <w:rFonts w:ascii="Gill Sans MT" w:hAnsi="Gill Sans MT"/>
                <w:b/>
                <w:sz w:val="24"/>
                <w:szCs w:val="24"/>
              </w:rPr>
            </w:pPr>
          </w:p>
        </w:tc>
      </w:tr>
      <w:tr w:rsidR="00E038B6" w:rsidRPr="006F12E5" w:rsidTr="00A50438">
        <w:trPr>
          <w:gridAfter w:val="1"/>
          <w:wAfter w:w="6089" w:type="dxa"/>
          <w:trHeight w:val="339"/>
        </w:trPr>
        <w:tc>
          <w:tcPr>
            <w:tcW w:w="2306" w:type="dxa"/>
          </w:tcPr>
          <w:p w:rsidR="00E038B6" w:rsidRPr="006F12E5" w:rsidRDefault="00E038B6" w:rsidP="00A50438">
            <w:pPr>
              <w:pStyle w:val="ListParagraph"/>
              <w:ind w:left="0"/>
              <w:rPr>
                <w:rFonts w:ascii="Gill Sans MT" w:hAnsi="Gill Sans MT"/>
              </w:rPr>
            </w:pPr>
            <w:r w:rsidRPr="006F12E5">
              <w:rPr>
                <w:rFonts w:ascii="Gill Sans MT" w:hAnsi="Gill Sans MT"/>
              </w:rPr>
              <w:t>Employee expenses</w:t>
            </w:r>
          </w:p>
        </w:tc>
        <w:tc>
          <w:tcPr>
            <w:tcW w:w="1401" w:type="dxa"/>
          </w:tcPr>
          <w:p w:rsidR="00E038B6" w:rsidRPr="006F12E5" w:rsidRDefault="00A50438" w:rsidP="00A50438">
            <w:pPr>
              <w:pStyle w:val="ListParagraph"/>
              <w:ind w:left="0"/>
              <w:jc w:val="right"/>
              <w:rPr>
                <w:rFonts w:ascii="Gill Sans MT" w:hAnsi="Gill Sans MT"/>
                <w:sz w:val="24"/>
                <w:szCs w:val="24"/>
              </w:rPr>
            </w:pPr>
            <w:r>
              <w:rPr>
                <w:rFonts w:ascii="Gill Sans MT" w:hAnsi="Gill Sans MT"/>
                <w:sz w:val="24"/>
                <w:szCs w:val="24"/>
              </w:rPr>
              <w:t>981</w:t>
            </w:r>
          </w:p>
        </w:tc>
        <w:tc>
          <w:tcPr>
            <w:tcW w:w="1462" w:type="dxa"/>
          </w:tcPr>
          <w:p w:rsidR="00E038B6" w:rsidRPr="006F12E5" w:rsidRDefault="00A50438" w:rsidP="00A50438">
            <w:pPr>
              <w:pStyle w:val="ListParagraph"/>
              <w:ind w:left="0"/>
              <w:jc w:val="right"/>
              <w:rPr>
                <w:rFonts w:ascii="Gill Sans MT" w:hAnsi="Gill Sans MT"/>
                <w:sz w:val="24"/>
                <w:szCs w:val="24"/>
              </w:rPr>
            </w:pPr>
            <w:r>
              <w:rPr>
                <w:rFonts w:ascii="Gill Sans MT" w:hAnsi="Gill Sans MT"/>
                <w:sz w:val="24"/>
                <w:szCs w:val="24"/>
              </w:rPr>
              <w:t>1,859</w:t>
            </w:r>
          </w:p>
        </w:tc>
        <w:tc>
          <w:tcPr>
            <w:tcW w:w="1462" w:type="dxa"/>
          </w:tcPr>
          <w:p w:rsidR="00E038B6" w:rsidRPr="006F12E5" w:rsidRDefault="00E038B6" w:rsidP="00A50438">
            <w:pPr>
              <w:pStyle w:val="ListParagraph"/>
              <w:ind w:left="0"/>
              <w:jc w:val="right"/>
              <w:rPr>
                <w:rFonts w:ascii="Gill Sans MT" w:hAnsi="Gill Sans MT"/>
                <w:sz w:val="24"/>
                <w:szCs w:val="24"/>
              </w:rPr>
            </w:pPr>
            <w:r w:rsidRPr="006F12E5">
              <w:rPr>
                <w:rFonts w:ascii="Gill Sans MT" w:hAnsi="Gill Sans MT"/>
                <w:sz w:val="24"/>
                <w:szCs w:val="24"/>
              </w:rPr>
              <w:t>8</w:t>
            </w:r>
            <w:r w:rsidR="00A50438">
              <w:rPr>
                <w:rFonts w:ascii="Gill Sans MT" w:hAnsi="Gill Sans MT"/>
                <w:sz w:val="24"/>
                <w:szCs w:val="24"/>
              </w:rPr>
              <w:t>50</w:t>
            </w:r>
          </w:p>
        </w:tc>
        <w:tc>
          <w:tcPr>
            <w:tcW w:w="1273" w:type="dxa"/>
          </w:tcPr>
          <w:p w:rsidR="00E038B6" w:rsidRPr="006F12E5" w:rsidRDefault="00060454" w:rsidP="00A50438">
            <w:pPr>
              <w:pStyle w:val="ListParagraph"/>
              <w:ind w:left="0"/>
              <w:jc w:val="right"/>
              <w:rPr>
                <w:rFonts w:ascii="Gill Sans MT" w:hAnsi="Gill Sans MT"/>
                <w:sz w:val="24"/>
                <w:szCs w:val="24"/>
              </w:rPr>
            </w:pPr>
            <w:r>
              <w:rPr>
                <w:rFonts w:ascii="Gill Sans MT" w:hAnsi="Gill Sans MT"/>
                <w:sz w:val="24"/>
                <w:szCs w:val="24"/>
              </w:rPr>
              <w:t>0</w:t>
            </w:r>
          </w:p>
        </w:tc>
        <w:tc>
          <w:tcPr>
            <w:tcW w:w="1391" w:type="dxa"/>
            <w:gridSpan w:val="2"/>
          </w:tcPr>
          <w:p w:rsidR="00E038B6" w:rsidRPr="006F12E5" w:rsidRDefault="00060454" w:rsidP="00A50438">
            <w:pPr>
              <w:pStyle w:val="ListParagraph"/>
              <w:ind w:left="0"/>
              <w:jc w:val="right"/>
              <w:rPr>
                <w:rFonts w:ascii="Gill Sans MT" w:hAnsi="Gill Sans MT"/>
                <w:b/>
                <w:sz w:val="24"/>
                <w:szCs w:val="24"/>
              </w:rPr>
            </w:pPr>
            <w:r>
              <w:rPr>
                <w:rFonts w:ascii="Gill Sans MT" w:hAnsi="Gill Sans MT"/>
                <w:b/>
                <w:sz w:val="24"/>
                <w:szCs w:val="24"/>
              </w:rPr>
              <w:t>3,690</w:t>
            </w:r>
          </w:p>
        </w:tc>
      </w:tr>
      <w:tr w:rsidR="00E038B6" w:rsidRPr="006F12E5" w:rsidTr="00A50438">
        <w:trPr>
          <w:gridAfter w:val="1"/>
          <w:wAfter w:w="6089" w:type="dxa"/>
          <w:trHeight w:val="128"/>
        </w:trPr>
        <w:tc>
          <w:tcPr>
            <w:tcW w:w="2306" w:type="dxa"/>
          </w:tcPr>
          <w:p w:rsidR="00E038B6" w:rsidRPr="006F12E5" w:rsidRDefault="00E038B6" w:rsidP="00A50438">
            <w:pPr>
              <w:pStyle w:val="ListParagraph"/>
              <w:ind w:left="0"/>
              <w:rPr>
                <w:rFonts w:ascii="Gill Sans MT" w:hAnsi="Gill Sans MT"/>
              </w:rPr>
            </w:pPr>
            <w:r w:rsidRPr="006F12E5">
              <w:rPr>
                <w:rFonts w:ascii="Gill Sans MT" w:hAnsi="Gill Sans MT"/>
              </w:rPr>
              <w:t>Other service expenses</w:t>
            </w:r>
          </w:p>
        </w:tc>
        <w:tc>
          <w:tcPr>
            <w:tcW w:w="1401" w:type="dxa"/>
          </w:tcPr>
          <w:p w:rsidR="00E038B6" w:rsidRPr="006F12E5" w:rsidRDefault="00A50438" w:rsidP="00A50438">
            <w:pPr>
              <w:pStyle w:val="ListParagraph"/>
              <w:ind w:left="0"/>
              <w:jc w:val="right"/>
              <w:rPr>
                <w:rFonts w:ascii="Gill Sans MT" w:hAnsi="Gill Sans MT"/>
                <w:sz w:val="24"/>
                <w:szCs w:val="24"/>
              </w:rPr>
            </w:pPr>
            <w:r>
              <w:rPr>
                <w:rFonts w:ascii="Gill Sans MT" w:hAnsi="Gill Sans MT"/>
                <w:sz w:val="24"/>
                <w:szCs w:val="24"/>
              </w:rPr>
              <w:t>153</w:t>
            </w:r>
          </w:p>
        </w:tc>
        <w:tc>
          <w:tcPr>
            <w:tcW w:w="1462" w:type="dxa"/>
          </w:tcPr>
          <w:p w:rsidR="00E038B6" w:rsidRPr="006F12E5" w:rsidRDefault="00A50438" w:rsidP="00A50438">
            <w:pPr>
              <w:pStyle w:val="ListParagraph"/>
              <w:ind w:left="0"/>
              <w:jc w:val="right"/>
              <w:rPr>
                <w:rFonts w:ascii="Gill Sans MT" w:hAnsi="Gill Sans MT"/>
                <w:sz w:val="24"/>
                <w:szCs w:val="24"/>
              </w:rPr>
            </w:pPr>
            <w:r>
              <w:rPr>
                <w:rFonts w:ascii="Gill Sans MT" w:hAnsi="Gill Sans MT"/>
                <w:sz w:val="24"/>
                <w:szCs w:val="24"/>
              </w:rPr>
              <w:t>955</w:t>
            </w:r>
          </w:p>
        </w:tc>
        <w:tc>
          <w:tcPr>
            <w:tcW w:w="1462" w:type="dxa"/>
          </w:tcPr>
          <w:p w:rsidR="00E038B6" w:rsidRPr="006F12E5" w:rsidRDefault="00A50438" w:rsidP="00A50438">
            <w:pPr>
              <w:pStyle w:val="ListParagraph"/>
              <w:ind w:left="0"/>
              <w:jc w:val="right"/>
              <w:rPr>
                <w:rFonts w:ascii="Gill Sans MT" w:hAnsi="Gill Sans MT"/>
                <w:sz w:val="24"/>
                <w:szCs w:val="24"/>
              </w:rPr>
            </w:pPr>
            <w:r>
              <w:rPr>
                <w:rFonts w:ascii="Gill Sans MT" w:hAnsi="Gill Sans MT"/>
                <w:sz w:val="24"/>
                <w:szCs w:val="24"/>
              </w:rPr>
              <w:t>372</w:t>
            </w:r>
          </w:p>
        </w:tc>
        <w:tc>
          <w:tcPr>
            <w:tcW w:w="1273" w:type="dxa"/>
          </w:tcPr>
          <w:p w:rsidR="00E038B6" w:rsidRPr="006F12E5" w:rsidRDefault="00060454" w:rsidP="00A50438">
            <w:pPr>
              <w:pStyle w:val="ListParagraph"/>
              <w:ind w:left="0"/>
              <w:jc w:val="right"/>
              <w:rPr>
                <w:rFonts w:ascii="Gill Sans MT" w:hAnsi="Gill Sans MT"/>
                <w:sz w:val="24"/>
                <w:szCs w:val="24"/>
              </w:rPr>
            </w:pPr>
            <w:r>
              <w:rPr>
                <w:rFonts w:ascii="Gill Sans MT" w:hAnsi="Gill Sans MT"/>
                <w:sz w:val="24"/>
                <w:szCs w:val="24"/>
              </w:rPr>
              <w:t>33</w:t>
            </w:r>
          </w:p>
        </w:tc>
        <w:tc>
          <w:tcPr>
            <w:tcW w:w="1391" w:type="dxa"/>
            <w:gridSpan w:val="2"/>
          </w:tcPr>
          <w:p w:rsidR="00E038B6" w:rsidRPr="006F12E5" w:rsidRDefault="00060454" w:rsidP="00A50438">
            <w:pPr>
              <w:pStyle w:val="ListParagraph"/>
              <w:ind w:left="0"/>
              <w:jc w:val="right"/>
              <w:rPr>
                <w:rFonts w:ascii="Gill Sans MT" w:hAnsi="Gill Sans MT"/>
                <w:b/>
                <w:sz w:val="24"/>
                <w:szCs w:val="24"/>
              </w:rPr>
            </w:pPr>
            <w:r>
              <w:rPr>
                <w:rFonts w:ascii="Gill Sans MT" w:hAnsi="Gill Sans MT"/>
                <w:b/>
                <w:sz w:val="24"/>
                <w:szCs w:val="24"/>
              </w:rPr>
              <w:t>1,513</w:t>
            </w:r>
          </w:p>
        </w:tc>
      </w:tr>
      <w:tr w:rsidR="00E038B6" w:rsidRPr="006F12E5" w:rsidTr="00A50438">
        <w:trPr>
          <w:gridAfter w:val="1"/>
          <w:wAfter w:w="6089" w:type="dxa"/>
          <w:trHeight w:val="128"/>
        </w:trPr>
        <w:tc>
          <w:tcPr>
            <w:tcW w:w="2306" w:type="dxa"/>
          </w:tcPr>
          <w:p w:rsidR="00E038B6" w:rsidRPr="006F12E5" w:rsidRDefault="00E038B6" w:rsidP="00A50438">
            <w:pPr>
              <w:pStyle w:val="ListParagraph"/>
              <w:ind w:left="0"/>
              <w:rPr>
                <w:rFonts w:ascii="Gill Sans MT" w:hAnsi="Gill Sans MT"/>
              </w:rPr>
            </w:pPr>
            <w:r w:rsidRPr="006F12E5">
              <w:rPr>
                <w:rFonts w:ascii="Gill Sans MT" w:hAnsi="Gill Sans MT"/>
              </w:rPr>
              <w:t>Transfers to/(from) reserves</w:t>
            </w:r>
          </w:p>
        </w:tc>
        <w:tc>
          <w:tcPr>
            <w:tcW w:w="1401" w:type="dxa"/>
          </w:tcPr>
          <w:p w:rsidR="00E038B6" w:rsidRPr="006F12E5" w:rsidRDefault="00E038B6" w:rsidP="00A50438">
            <w:pPr>
              <w:pStyle w:val="ListParagraph"/>
              <w:ind w:left="0"/>
              <w:jc w:val="right"/>
              <w:rPr>
                <w:rFonts w:ascii="Gill Sans MT" w:hAnsi="Gill Sans MT"/>
                <w:sz w:val="24"/>
                <w:szCs w:val="24"/>
              </w:rPr>
            </w:pPr>
          </w:p>
        </w:tc>
        <w:tc>
          <w:tcPr>
            <w:tcW w:w="1462" w:type="dxa"/>
          </w:tcPr>
          <w:p w:rsidR="00E038B6" w:rsidRPr="006F12E5" w:rsidRDefault="00E038B6" w:rsidP="00A50438">
            <w:pPr>
              <w:pStyle w:val="ListParagraph"/>
              <w:ind w:left="0"/>
              <w:jc w:val="right"/>
              <w:rPr>
                <w:rFonts w:ascii="Gill Sans MT" w:hAnsi="Gill Sans MT"/>
                <w:sz w:val="24"/>
                <w:szCs w:val="24"/>
              </w:rPr>
            </w:pPr>
          </w:p>
        </w:tc>
        <w:tc>
          <w:tcPr>
            <w:tcW w:w="1462" w:type="dxa"/>
          </w:tcPr>
          <w:p w:rsidR="00E038B6" w:rsidRPr="006F12E5" w:rsidRDefault="00E038B6" w:rsidP="00A50438">
            <w:pPr>
              <w:pStyle w:val="ListParagraph"/>
              <w:ind w:left="0"/>
              <w:jc w:val="right"/>
              <w:rPr>
                <w:rFonts w:ascii="Gill Sans MT" w:hAnsi="Gill Sans MT"/>
                <w:sz w:val="24"/>
                <w:szCs w:val="24"/>
              </w:rPr>
            </w:pPr>
          </w:p>
        </w:tc>
        <w:tc>
          <w:tcPr>
            <w:tcW w:w="1273" w:type="dxa"/>
          </w:tcPr>
          <w:p w:rsidR="00E038B6" w:rsidRPr="006F12E5" w:rsidRDefault="00060454" w:rsidP="00A50438">
            <w:pPr>
              <w:pStyle w:val="ListParagraph"/>
              <w:ind w:left="0"/>
              <w:jc w:val="right"/>
              <w:rPr>
                <w:rFonts w:ascii="Gill Sans MT" w:hAnsi="Gill Sans MT"/>
                <w:sz w:val="24"/>
                <w:szCs w:val="24"/>
              </w:rPr>
            </w:pPr>
            <w:r>
              <w:rPr>
                <w:rFonts w:ascii="Gill Sans MT" w:hAnsi="Gill Sans MT"/>
                <w:sz w:val="24"/>
                <w:szCs w:val="24"/>
              </w:rPr>
              <w:t>1,628</w:t>
            </w:r>
          </w:p>
        </w:tc>
        <w:tc>
          <w:tcPr>
            <w:tcW w:w="1391" w:type="dxa"/>
            <w:gridSpan w:val="2"/>
          </w:tcPr>
          <w:p w:rsidR="00E038B6" w:rsidRPr="006F12E5" w:rsidRDefault="00060454" w:rsidP="00A50438">
            <w:pPr>
              <w:pStyle w:val="ListParagraph"/>
              <w:ind w:left="0"/>
              <w:jc w:val="right"/>
              <w:rPr>
                <w:rFonts w:ascii="Gill Sans MT" w:hAnsi="Gill Sans MT"/>
                <w:b/>
                <w:sz w:val="24"/>
                <w:szCs w:val="24"/>
              </w:rPr>
            </w:pPr>
            <w:r>
              <w:rPr>
                <w:rFonts w:ascii="Gill Sans MT" w:hAnsi="Gill Sans MT"/>
                <w:b/>
                <w:sz w:val="24"/>
                <w:szCs w:val="24"/>
              </w:rPr>
              <w:t>1,628</w:t>
            </w:r>
          </w:p>
        </w:tc>
      </w:tr>
      <w:tr w:rsidR="00060454" w:rsidRPr="006F12E5" w:rsidTr="00A50438">
        <w:trPr>
          <w:gridAfter w:val="1"/>
          <w:wAfter w:w="6089" w:type="dxa"/>
          <w:trHeight w:val="128"/>
        </w:trPr>
        <w:tc>
          <w:tcPr>
            <w:tcW w:w="2306" w:type="dxa"/>
          </w:tcPr>
          <w:p w:rsidR="00060454" w:rsidRPr="006F12E5" w:rsidRDefault="00060454" w:rsidP="00060454">
            <w:pPr>
              <w:pStyle w:val="ListParagraph"/>
              <w:ind w:left="0"/>
              <w:rPr>
                <w:rFonts w:ascii="Gill Sans MT" w:hAnsi="Gill Sans MT"/>
              </w:rPr>
            </w:pPr>
            <w:r>
              <w:rPr>
                <w:rFonts w:ascii="Gill Sans MT" w:hAnsi="Gill Sans MT"/>
              </w:rPr>
              <w:t>Net proceeds from asset sales</w:t>
            </w:r>
          </w:p>
        </w:tc>
        <w:tc>
          <w:tcPr>
            <w:tcW w:w="1401" w:type="dxa"/>
          </w:tcPr>
          <w:p w:rsidR="00060454" w:rsidRPr="006F12E5" w:rsidRDefault="00060454" w:rsidP="00A50438">
            <w:pPr>
              <w:pStyle w:val="ListParagraph"/>
              <w:ind w:left="0"/>
              <w:jc w:val="right"/>
              <w:rPr>
                <w:rFonts w:ascii="Gill Sans MT" w:hAnsi="Gill Sans MT"/>
                <w:sz w:val="24"/>
                <w:szCs w:val="24"/>
              </w:rPr>
            </w:pPr>
          </w:p>
        </w:tc>
        <w:tc>
          <w:tcPr>
            <w:tcW w:w="1462" w:type="dxa"/>
          </w:tcPr>
          <w:p w:rsidR="00060454" w:rsidRPr="006F12E5" w:rsidRDefault="00060454" w:rsidP="00A50438">
            <w:pPr>
              <w:pStyle w:val="ListParagraph"/>
              <w:ind w:left="0"/>
              <w:jc w:val="right"/>
              <w:rPr>
                <w:rFonts w:ascii="Gill Sans MT" w:hAnsi="Gill Sans MT"/>
                <w:sz w:val="24"/>
                <w:szCs w:val="24"/>
              </w:rPr>
            </w:pPr>
          </w:p>
        </w:tc>
        <w:tc>
          <w:tcPr>
            <w:tcW w:w="1462" w:type="dxa"/>
          </w:tcPr>
          <w:p w:rsidR="00060454" w:rsidRPr="006F12E5" w:rsidRDefault="00060454" w:rsidP="00A50438">
            <w:pPr>
              <w:pStyle w:val="ListParagraph"/>
              <w:ind w:left="0"/>
              <w:jc w:val="right"/>
              <w:rPr>
                <w:rFonts w:ascii="Gill Sans MT" w:hAnsi="Gill Sans MT"/>
                <w:sz w:val="24"/>
                <w:szCs w:val="24"/>
              </w:rPr>
            </w:pPr>
          </w:p>
        </w:tc>
        <w:tc>
          <w:tcPr>
            <w:tcW w:w="1273" w:type="dxa"/>
          </w:tcPr>
          <w:p w:rsidR="00060454" w:rsidRDefault="00060454" w:rsidP="00A50438">
            <w:pPr>
              <w:pStyle w:val="ListParagraph"/>
              <w:ind w:left="0"/>
              <w:jc w:val="right"/>
              <w:rPr>
                <w:rFonts w:ascii="Gill Sans MT" w:hAnsi="Gill Sans MT"/>
                <w:sz w:val="24"/>
                <w:szCs w:val="24"/>
              </w:rPr>
            </w:pPr>
            <w:r>
              <w:rPr>
                <w:rFonts w:ascii="Gill Sans MT" w:hAnsi="Gill Sans MT"/>
                <w:sz w:val="24"/>
                <w:szCs w:val="24"/>
              </w:rPr>
              <w:t>(200)</w:t>
            </w:r>
          </w:p>
        </w:tc>
        <w:tc>
          <w:tcPr>
            <w:tcW w:w="1391" w:type="dxa"/>
            <w:gridSpan w:val="2"/>
          </w:tcPr>
          <w:p w:rsidR="00060454" w:rsidRDefault="00060454" w:rsidP="00A50438">
            <w:pPr>
              <w:pStyle w:val="ListParagraph"/>
              <w:ind w:left="0"/>
              <w:jc w:val="right"/>
              <w:rPr>
                <w:rFonts w:ascii="Gill Sans MT" w:hAnsi="Gill Sans MT"/>
                <w:b/>
                <w:sz w:val="24"/>
                <w:szCs w:val="24"/>
              </w:rPr>
            </w:pPr>
            <w:r>
              <w:rPr>
                <w:rFonts w:ascii="Gill Sans MT" w:hAnsi="Gill Sans MT"/>
                <w:b/>
                <w:sz w:val="24"/>
                <w:szCs w:val="24"/>
              </w:rPr>
              <w:t>(200)</w:t>
            </w:r>
          </w:p>
        </w:tc>
      </w:tr>
      <w:tr w:rsidR="00E038B6" w:rsidRPr="006F12E5" w:rsidTr="00A50438">
        <w:trPr>
          <w:gridAfter w:val="1"/>
          <w:wAfter w:w="6089" w:type="dxa"/>
          <w:trHeight w:val="128"/>
        </w:trPr>
        <w:tc>
          <w:tcPr>
            <w:tcW w:w="2306" w:type="dxa"/>
          </w:tcPr>
          <w:p w:rsidR="00E038B6" w:rsidRPr="006F12E5" w:rsidRDefault="00E038B6" w:rsidP="00A50438">
            <w:pPr>
              <w:pStyle w:val="ListParagraph"/>
              <w:ind w:left="0"/>
              <w:rPr>
                <w:rFonts w:ascii="Gill Sans MT" w:hAnsi="Gill Sans MT"/>
              </w:rPr>
            </w:pPr>
          </w:p>
        </w:tc>
        <w:tc>
          <w:tcPr>
            <w:tcW w:w="1401" w:type="dxa"/>
          </w:tcPr>
          <w:p w:rsidR="00E038B6" w:rsidRPr="006F12E5" w:rsidRDefault="00E038B6" w:rsidP="00A50438">
            <w:pPr>
              <w:pStyle w:val="ListParagraph"/>
              <w:ind w:left="0"/>
              <w:jc w:val="right"/>
              <w:rPr>
                <w:rFonts w:ascii="Gill Sans MT" w:hAnsi="Gill Sans MT"/>
                <w:sz w:val="24"/>
                <w:szCs w:val="24"/>
              </w:rPr>
            </w:pPr>
          </w:p>
        </w:tc>
        <w:tc>
          <w:tcPr>
            <w:tcW w:w="1462" w:type="dxa"/>
          </w:tcPr>
          <w:p w:rsidR="00E038B6" w:rsidRPr="006F12E5" w:rsidRDefault="00E038B6" w:rsidP="00A50438">
            <w:pPr>
              <w:pStyle w:val="ListParagraph"/>
              <w:ind w:left="0"/>
              <w:jc w:val="right"/>
              <w:rPr>
                <w:rFonts w:ascii="Gill Sans MT" w:hAnsi="Gill Sans MT"/>
                <w:sz w:val="24"/>
                <w:szCs w:val="24"/>
              </w:rPr>
            </w:pPr>
          </w:p>
        </w:tc>
        <w:tc>
          <w:tcPr>
            <w:tcW w:w="1462" w:type="dxa"/>
          </w:tcPr>
          <w:p w:rsidR="00E038B6" w:rsidRPr="006F12E5" w:rsidRDefault="00E038B6" w:rsidP="00A50438">
            <w:pPr>
              <w:pStyle w:val="ListParagraph"/>
              <w:ind w:left="0"/>
              <w:jc w:val="right"/>
              <w:rPr>
                <w:rFonts w:ascii="Gill Sans MT" w:hAnsi="Gill Sans MT"/>
                <w:sz w:val="24"/>
                <w:szCs w:val="24"/>
              </w:rPr>
            </w:pPr>
          </w:p>
        </w:tc>
        <w:tc>
          <w:tcPr>
            <w:tcW w:w="1273" w:type="dxa"/>
          </w:tcPr>
          <w:p w:rsidR="00E038B6" w:rsidRPr="006F12E5" w:rsidRDefault="00E038B6" w:rsidP="00A50438">
            <w:pPr>
              <w:pStyle w:val="ListParagraph"/>
              <w:ind w:left="0"/>
              <w:jc w:val="right"/>
              <w:rPr>
                <w:rFonts w:ascii="Gill Sans MT" w:hAnsi="Gill Sans MT"/>
                <w:sz w:val="24"/>
                <w:szCs w:val="24"/>
              </w:rPr>
            </w:pPr>
          </w:p>
        </w:tc>
        <w:tc>
          <w:tcPr>
            <w:tcW w:w="1391" w:type="dxa"/>
            <w:gridSpan w:val="2"/>
          </w:tcPr>
          <w:p w:rsidR="00E038B6" w:rsidRPr="006F12E5" w:rsidRDefault="00E038B6" w:rsidP="00A50438">
            <w:pPr>
              <w:pStyle w:val="ListParagraph"/>
              <w:ind w:left="0"/>
              <w:jc w:val="right"/>
              <w:rPr>
                <w:rFonts w:ascii="Gill Sans MT" w:hAnsi="Gill Sans MT"/>
                <w:b/>
                <w:sz w:val="24"/>
                <w:szCs w:val="24"/>
              </w:rPr>
            </w:pPr>
          </w:p>
        </w:tc>
      </w:tr>
      <w:tr w:rsidR="00E038B6" w:rsidRPr="006F12E5" w:rsidTr="00A50438">
        <w:trPr>
          <w:gridAfter w:val="1"/>
          <w:wAfter w:w="6089" w:type="dxa"/>
          <w:trHeight w:val="88"/>
        </w:trPr>
        <w:tc>
          <w:tcPr>
            <w:tcW w:w="2306" w:type="dxa"/>
          </w:tcPr>
          <w:p w:rsidR="00E038B6" w:rsidRPr="006F12E5" w:rsidRDefault="00E038B6" w:rsidP="00A50438">
            <w:pPr>
              <w:pStyle w:val="ListParagraph"/>
              <w:ind w:left="0"/>
              <w:rPr>
                <w:rFonts w:ascii="Gill Sans MT" w:hAnsi="Gill Sans MT"/>
                <w:b/>
              </w:rPr>
            </w:pPr>
            <w:r w:rsidRPr="006F12E5">
              <w:rPr>
                <w:rFonts w:ascii="Gill Sans MT" w:hAnsi="Gill Sans MT"/>
                <w:b/>
              </w:rPr>
              <w:t>Total Expenditure</w:t>
            </w:r>
          </w:p>
        </w:tc>
        <w:tc>
          <w:tcPr>
            <w:tcW w:w="1401" w:type="dxa"/>
            <w:tcBorders>
              <w:top w:val="single" w:sz="4" w:space="0" w:color="auto"/>
              <w:bottom w:val="single" w:sz="4" w:space="0" w:color="auto"/>
            </w:tcBorders>
            <w:shd w:val="clear" w:color="auto" w:fill="auto"/>
          </w:tcPr>
          <w:p w:rsidR="00E038B6" w:rsidRPr="006F12E5" w:rsidRDefault="00E038B6" w:rsidP="00060454">
            <w:pPr>
              <w:pStyle w:val="ListParagraph"/>
              <w:ind w:left="0"/>
              <w:jc w:val="right"/>
              <w:rPr>
                <w:rFonts w:ascii="Gill Sans MT" w:hAnsi="Gill Sans MT"/>
                <w:b/>
                <w:sz w:val="24"/>
                <w:szCs w:val="24"/>
              </w:rPr>
            </w:pPr>
            <w:r w:rsidRPr="006F12E5">
              <w:rPr>
                <w:rFonts w:ascii="Gill Sans MT" w:hAnsi="Gill Sans MT"/>
                <w:b/>
                <w:sz w:val="24"/>
                <w:szCs w:val="24"/>
              </w:rPr>
              <w:t>1,</w:t>
            </w:r>
            <w:r w:rsidR="00060454">
              <w:rPr>
                <w:rFonts w:ascii="Gill Sans MT" w:hAnsi="Gill Sans MT"/>
                <w:b/>
                <w:sz w:val="24"/>
                <w:szCs w:val="24"/>
              </w:rPr>
              <w:t>134</w:t>
            </w:r>
          </w:p>
        </w:tc>
        <w:tc>
          <w:tcPr>
            <w:tcW w:w="1462" w:type="dxa"/>
            <w:tcBorders>
              <w:top w:val="single" w:sz="4" w:space="0" w:color="auto"/>
              <w:bottom w:val="single" w:sz="4" w:space="0" w:color="auto"/>
            </w:tcBorders>
          </w:tcPr>
          <w:p w:rsidR="00E038B6" w:rsidRPr="006F12E5" w:rsidRDefault="00060454" w:rsidP="00A50438">
            <w:pPr>
              <w:pStyle w:val="ListParagraph"/>
              <w:ind w:left="0"/>
              <w:jc w:val="right"/>
              <w:rPr>
                <w:rFonts w:ascii="Gill Sans MT" w:hAnsi="Gill Sans MT"/>
                <w:b/>
                <w:sz w:val="24"/>
                <w:szCs w:val="24"/>
              </w:rPr>
            </w:pPr>
            <w:r>
              <w:rPr>
                <w:rFonts w:ascii="Gill Sans MT" w:hAnsi="Gill Sans MT"/>
                <w:b/>
                <w:sz w:val="24"/>
                <w:szCs w:val="24"/>
              </w:rPr>
              <w:t>2,814</w:t>
            </w:r>
          </w:p>
        </w:tc>
        <w:tc>
          <w:tcPr>
            <w:tcW w:w="1462" w:type="dxa"/>
            <w:tcBorders>
              <w:top w:val="single" w:sz="4" w:space="0" w:color="auto"/>
              <w:bottom w:val="single" w:sz="4" w:space="0" w:color="auto"/>
            </w:tcBorders>
            <w:shd w:val="clear" w:color="auto" w:fill="auto"/>
          </w:tcPr>
          <w:p w:rsidR="00E038B6" w:rsidRPr="006F12E5" w:rsidRDefault="00E038B6" w:rsidP="00060454">
            <w:pPr>
              <w:pStyle w:val="ListParagraph"/>
              <w:ind w:left="0"/>
              <w:jc w:val="right"/>
              <w:rPr>
                <w:rFonts w:ascii="Gill Sans MT" w:hAnsi="Gill Sans MT"/>
                <w:b/>
                <w:sz w:val="24"/>
                <w:szCs w:val="24"/>
              </w:rPr>
            </w:pPr>
            <w:r w:rsidRPr="006F12E5">
              <w:rPr>
                <w:rFonts w:ascii="Gill Sans MT" w:hAnsi="Gill Sans MT"/>
                <w:b/>
                <w:sz w:val="24"/>
                <w:szCs w:val="24"/>
              </w:rPr>
              <w:t>1,</w:t>
            </w:r>
            <w:r w:rsidR="00060454">
              <w:rPr>
                <w:rFonts w:ascii="Gill Sans MT" w:hAnsi="Gill Sans MT"/>
                <w:b/>
                <w:sz w:val="24"/>
                <w:szCs w:val="24"/>
              </w:rPr>
              <w:t>222</w:t>
            </w:r>
          </w:p>
        </w:tc>
        <w:tc>
          <w:tcPr>
            <w:tcW w:w="1273" w:type="dxa"/>
            <w:tcBorders>
              <w:top w:val="single" w:sz="4" w:space="0" w:color="auto"/>
              <w:bottom w:val="single" w:sz="4" w:space="0" w:color="auto"/>
            </w:tcBorders>
            <w:shd w:val="clear" w:color="auto" w:fill="auto"/>
          </w:tcPr>
          <w:p w:rsidR="00E038B6" w:rsidRPr="006F12E5" w:rsidRDefault="00060454" w:rsidP="00A50438">
            <w:pPr>
              <w:pStyle w:val="ListParagraph"/>
              <w:ind w:left="0"/>
              <w:jc w:val="right"/>
              <w:rPr>
                <w:rFonts w:ascii="Gill Sans MT" w:hAnsi="Gill Sans MT"/>
                <w:b/>
                <w:sz w:val="24"/>
                <w:szCs w:val="24"/>
              </w:rPr>
            </w:pPr>
            <w:r>
              <w:rPr>
                <w:rFonts w:ascii="Gill Sans MT" w:hAnsi="Gill Sans MT"/>
                <w:b/>
                <w:sz w:val="24"/>
                <w:szCs w:val="24"/>
              </w:rPr>
              <w:t>1,461</w:t>
            </w:r>
          </w:p>
          <w:p w:rsidR="00E038B6" w:rsidRPr="006F12E5" w:rsidRDefault="00E038B6" w:rsidP="00A50438">
            <w:pPr>
              <w:pStyle w:val="ListParagraph"/>
              <w:ind w:left="0"/>
              <w:jc w:val="right"/>
              <w:rPr>
                <w:rFonts w:ascii="Gill Sans MT" w:hAnsi="Gill Sans MT"/>
                <w:b/>
                <w:sz w:val="24"/>
                <w:szCs w:val="24"/>
              </w:rPr>
            </w:pPr>
          </w:p>
        </w:tc>
        <w:tc>
          <w:tcPr>
            <w:tcW w:w="1391" w:type="dxa"/>
            <w:gridSpan w:val="2"/>
            <w:tcBorders>
              <w:top w:val="single" w:sz="4" w:space="0" w:color="auto"/>
              <w:bottom w:val="single" w:sz="4" w:space="0" w:color="auto"/>
            </w:tcBorders>
            <w:shd w:val="clear" w:color="auto" w:fill="auto"/>
          </w:tcPr>
          <w:p w:rsidR="00E038B6" w:rsidRPr="006F12E5" w:rsidRDefault="00060454" w:rsidP="00A50438">
            <w:pPr>
              <w:pStyle w:val="ListParagraph"/>
              <w:ind w:left="0"/>
              <w:jc w:val="right"/>
              <w:rPr>
                <w:rFonts w:ascii="Gill Sans MT" w:hAnsi="Gill Sans MT"/>
                <w:b/>
                <w:sz w:val="24"/>
                <w:szCs w:val="24"/>
              </w:rPr>
            </w:pPr>
            <w:r>
              <w:rPr>
                <w:rFonts w:ascii="Gill Sans MT" w:hAnsi="Gill Sans MT"/>
                <w:b/>
                <w:sz w:val="24"/>
                <w:szCs w:val="24"/>
              </w:rPr>
              <w:t>6,631</w:t>
            </w:r>
          </w:p>
        </w:tc>
      </w:tr>
      <w:tr w:rsidR="00E038B6" w:rsidRPr="006F12E5" w:rsidTr="00A50438">
        <w:trPr>
          <w:gridAfter w:val="1"/>
          <w:wAfter w:w="6089" w:type="dxa"/>
          <w:trHeight w:val="88"/>
        </w:trPr>
        <w:tc>
          <w:tcPr>
            <w:tcW w:w="2306" w:type="dxa"/>
          </w:tcPr>
          <w:p w:rsidR="00E038B6" w:rsidRPr="006F12E5" w:rsidRDefault="00E038B6" w:rsidP="00A50438">
            <w:pPr>
              <w:pStyle w:val="ListParagraph"/>
              <w:ind w:left="0"/>
              <w:rPr>
                <w:rFonts w:ascii="Gill Sans MT" w:hAnsi="Gill Sans MT"/>
              </w:rPr>
            </w:pPr>
          </w:p>
        </w:tc>
        <w:tc>
          <w:tcPr>
            <w:tcW w:w="1401" w:type="dxa"/>
            <w:tcBorders>
              <w:top w:val="single" w:sz="4" w:space="0" w:color="auto"/>
              <w:bottom w:val="single" w:sz="4" w:space="0" w:color="auto"/>
            </w:tcBorders>
            <w:shd w:val="clear" w:color="auto" w:fill="auto"/>
          </w:tcPr>
          <w:p w:rsidR="00E038B6" w:rsidRPr="006F12E5" w:rsidRDefault="00E038B6" w:rsidP="00A50438">
            <w:pPr>
              <w:pStyle w:val="ListParagraph"/>
              <w:ind w:left="0"/>
              <w:jc w:val="right"/>
              <w:rPr>
                <w:rFonts w:ascii="Gill Sans MT" w:hAnsi="Gill Sans MT"/>
                <w:sz w:val="24"/>
                <w:szCs w:val="24"/>
              </w:rPr>
            </w:pPr>
          </w:p>
        </w:tc>
        <w:tc>
          <w:tcPr>
            <w:tcW w:w="1462" w:type="dxa"/>
            <w:tcBorders>
              <w:top w:val="single" w:sz="4" w:space="0" w:color="auto"/>
              <w:bottom w:val="single" w:sz="4" w:space="0" w:color="auto"/>
            </w:tcBorders>
          </w:tcPr>
          <w:p w:rsidR="00E038B6" w:rsidRPr="006F12E5" w:rsidRDefault="00E038B6" w:rsidP="00A50438">
            <w:pPr>
              <w:pStyle w:val="ListParagraph"/>
              <w:ind w:left="0"/>
              <w:jc w:val="right"/>
              <w:rPr>
                <w:rFonts w:ascii="Gill Sans MT" w:hAnsi="Gill Sans MT"/>
                <w:sz w:val="24"/>
                <w:szCs w:val="24"/>
              </w:rPr>
            </w:pPr>
          </w:p>
        </w:tc>
        <w:tc>
          <w:tcPr>
            <w:tcW w:w="1462" w:type="dxa"/>
            <w:tcBorders>
              <w:top w:val="single" w:sz="4" w:space="0" w:color="auto"/>
              <w:bottom w:val="single" w:sz="4" w:space="0" w:color="auto"/>
            </w:tcBorders>
            <w:shd w:val="clear" w:color="auto" w:fill="auto"/>
          </w:tcPr>
          <w:p w:rsidR="00E038B6" w:rsidRPr="006F12E5" w:rsidRDefault="00E038B6" w:rsidP="00A50438">
            <w:pPr>
              <w:pStyle w:val="ListParagraph"/>
              <w:ind w:left="0"/>
              <w:jc w:val="right"/>
              <w:rPr>
                <w:rFonts w:ascii="Gill Sans MT" w:hAnsi="Gill Sans MT"/>
                <w:sz w:val="24"/>
                <w:szCs w:val="24"/>
              </w:rPr>
            </w:pPr>
          </w:p>
        </w:tc>
        <w:tc>
          <w:tcPr>
            <w:tcW w:w="1273" w:type="dxa"/>
            <w:tcBorders>
              <w:top w:val="single" w:sz="4" w:space="0" w:color="auto"/>
              <w:bottom w:val="single" w:sz="4" w:space="0" w:color="auto"/>
            </w:tcBorders>
            <w:shd w:val="clear" w:color="auto" w:fill="auto"/>
          </w:tcPr>
          <w:p w:rsidR="00E038B6" w:rsidRPr="006F12E5" w:rsidRDefault="00E038B6" w:rsidP="00A50438">
            <w:pPr>
              <w:pStyle w:val="ListParagraph"/>
              <w:ind w:left="0"/>
              <w:jc w:val="right"/>
              <w:rPr>
                <w:rFonts w:ascii="Gill Sans MT" w:hAnsi="Gill Sans MT"/>
                <w:sz w:val="24"/>
                <w:szCs w:val="24"/>
              </w:rPr>
            </w:pPr>
          </w:p>
        </w:tc>
        <w:tc>
          <w:tcPr>
            <w:tcW w:w="1391" w:type="dxa"/>
            <w:gridSpan w:val="2"/>
            <w:tcBorders>
              <w:top w:val="single" w:sz="4" w:space="0" w:color="auto"/>
              <w:bottom w:val="single" w:sz="4" w:space="0" w:color="auto"/>
            </w:tcBorders>
            <w:shd w:val="clear" w:color="auto" w:fill="auto"/>
          </w:tcPr>
          <w:p w:rsidR="00E038B6" w:rsidRPr="006F12E5" w:rsidRDefault="00E038B6" w:rsidP="00A50438">
            <w:pPr>
              <w:pStyle w:val="ListParagraph"/>
              <w:ind w:left="0"/>
              <w:jc w:val="right"/>
              <w:rPr>
                <w:rFonts w:ascii="Gill Sans MT" w:hAnsi="Gill Sans MT"/>
                <w:b/>
                <w:sz w:val="24"/>
                <w:szCs w:val="24"/>
              </w:rPr>
            </w:pPr>
          </w:p>
        </w:tc>
      </w:tr>
      <w:tr w:rsidR="00E038B6" w:rsidRPr="006F12E5" w:rsidTr="00A50438">
        <w:trPr>
          <w:gridAfter w:val="1"/>
          <w:wAfter w:w="6089" w:type="dxa"/>
          <w:trHeight w:val="88"/>
        </w:trPr>
        <w:tc>
          <w:tcPr>
            <w:tcW w:w="2306" w:type="dxa"/>
          </w:tcPr>
          <w:p w:rsidR="00E038B6" w:rsidRPr="006F12E5" w:rsidRDefault="00E038B6" w:rsidP="00A50438">
            <w:pPr>
              <w:pStyle w:val="ListParagraph"/>
              <w:ind w:left="0"/>
              <w:rPr>
                <w:rFonts w:ascii="Gill Sans MT" w:hAnsi="Gill Sans MT"/>
                <w:b/>
              </w:rPr>
            </w:pPr>
            <w:r w:rsidRPr="006F12E5">
              <w:rPr>
                <w:rFonts w:ascii="Gill Sans MT" w:hAnsi="Gill Sans MT"/>
                <w:b/>
              </w:rPr>
              <w:t>Net Expenditure</w:t>
            </w:r>
          </w:p>
        </w:tc>
        <w:tc>
          <w:tcPr>
            <w:tcW w:w="1401" w:type="dxa"/>
            <w:tcBorders>
              <w:top w:val="single" w:sz="4" w:space="0" w:color="auto"/>
              <w:bottom w:val="single" w:sz="4" w:space="0" w:color="auto"/>
            </w:tcBorders>
            <w:shd w:val="clear" w:color="auto" w:fill="auto"/>
          </w:tcPr>
          <w:p w:rsidR="00E038B6" w:rsidRPr="006F12E5" w:rsidRDefault="00060454" w:rsidP="00060454">
            <w:pPr>
              <w:pStyle w:val="ListParagraph"/>
              <w:ind w:left="0"/>
              <w:jc w:val="right"/>
              <w:rPr>
                <w:rFonts w:ascii="Gill Sans MT" w:hAnsi="Gill Sans MT"/>
                <w:b/>
                <w:sz w:val="24"/>
                <w:szCs w:val="24"/>
              </w:rPr>
            </w:pPr>
            <w:r>
              <w:rPr>
                <w:rFonts w:ascii="Gill Sans MT" w:hAnsi="Gill Sans MT"/>
                <w:b/>
                <w:sz w:val="24"/>
                <w:szCs w:val="24"/>
              </w:rPr>
              <w:t>876</w:t>
            </w:r>
          </w:p>
        </w:tc>
        <w:tc>
          <w:tcPr>
            <w:tcW w:w="1462" w:type="dxa"/>
            <w:tcBorders>
              <w:top w:val="single" w:sz="4" w:space="0" w:color="auto"/>
              <w:bottom w:val="single" w:sz="4" w:space="0" w:color="auto"/>
            </w:tcBorders>
          </w:tcPr>
          <w:p w:rsidR="00E038B6" w:rsidRPr="006F12E5" w:rsidRDefault="00E038B6" w:rsidP="00060454">
            <w:pPr>
              <w:pStyle w:val="ListParagraph"/>
              <w:ind w:left="0"/>
              <w:jc w:val="right"/>
              <w:rPr>
                <w:rFonts w:ascii="Gill Sans MT" w:hAnsi="Gill Sans MT"/>
                <w:b/>
                <w:sz w:val="24"/>
                <w:szCs w:val="24"/>
              </w:rPr>
            </w:pPr>
            <w:r w:rsidRPr="006F12E5">
              <w:rPr>
                <w:rFonts w:ascii="Gill Sans MT" w:hAnsi="Gill Sans MT"/>
                <w:b/>
                <w:sz w:val="24"/>
                <w:szCs w:val="24"/>
              </w:rPr>
              <w:t>1,6</w:t>
            </w:r>
            <w:r w:rsidR="00060454">
              <w:rPr>
                <w:rFonts w:ascii="Gill Sans MT" w:hAnsi="Gill Sans MT"/>
                <w:b/>
                <w:sz w:val="24"/>
                <w:szCs w:val="24"/>
              </w:rPr>
              <w:t>76</w:t>
            </w:r>
          </w:p>
        </w:tc>
        <w:tc>
          <w:tcPr>
            <w:tcW w:w="1462" w:type="dxa"/>
            <w:tcBorders>
              <w:top w:val="single" w:sz="4" w:space="0" w:color="auto"/>
              <w:bottom w:val="single" w:sz="4" w:space="0" w:color="auto"/>
            </w:tcBorders>
            <w:shd w:val="clear" w:color="auto" w:fill="auto"/>
          </w:tcPr>
          <w:p w:rsidR="00E038B6" w:rsidRPr="006F12E5" w:rsidRDefault="00E038B6" w:rsidP="00060454">
            <w:pPr>
              <w:pStyle w:val="ListParagraph"/>
              <w:ind w:left="0"/>
              <w:jc w:val="right"/>
              <w:rPr>
                <w:rFonts w:ascii="Gill Sans MT" w:hAnsi="Gill Sans MT"/>
                <w:b/>
                <w:sz w:val="24"/>
                <w:szCs w:val="24"/>
              </w:rPr>
            </w:pPr>
            <w:r w:rsidRPr="006F12E5">
              <w:rPr>
                <w:rFonts w:ascii="Gill Sans MT" w:hAnsi="Gill Sans MT"/>
                <w:b/>
                <w:sz w:val="24"/>
                <w:szCs w:val="24"/>
              </w:rPr>
              <w:t>1,</w:t>
            </w:r>
            <w:r w:rsidR="00060454">
              <w:rPr>
                <w:rFonts w:ascii="Gill Sans MT" w:hAnsi="Gill Sans MT"/>
                <w:b/>
                <w:sz w:val="24"/>
                <w:szCs w:val="24"/>
              </w:rPr>
              <w:t>042</w:t>
            </w:r>
          </w:p>
        </w:tc>
        <w:tc>
          <w:tcPr>
            <w:tcW w:w="1273" w:type="dxa"/>
            <w:tcBorders>
              <w:top w:val="single" w:sz="4" w:space="0" w:color="auto"/>
              <w:bottom w:val="single" w:sz="4" w:space="0" w:color="auto"/>
            </w:tcBorders>
            <w:shd w:val="clear" w:color="auto" w:fill="auto"/>
          </w:tcPr>
          <w:p w:rsidR="00E038B6" w:rsidRPr="006F12E5" w:rsidRDefault="00E038B6" w:rsidP="00060454">
            <w:pPr>
              <w:pStyle w:val="ListParagraph"/>
              <w:ind w:left="0"/>
              <w:jc w:val="right"/>
              <w:rPr>
                <w:rFonts w:ascii="Gill Sans MT" w:hAnsi="Gill Sans MT"/>
                <w:b/>
                <w:sz w:val="24"/>
                <w:szCs w:val="24"/>
              </w:rPr>
            </w:pPr>
            <w:r w:rsidRPr="006F12E5">
              <w:rPr>
                <w:rFonts w:ascii="Gill Sans MT" w:hAnsi="Gill Sans MT"/>
                <w:b/>
                <w:sz w:val="24"/>
                <w:szCs w:val="24"/>
              </w:rPr>
              <w:t>(</w:t>
            </w:r>
            <w:r w:rsidR="00060454">
              <w:rPr>
                <w:rFonts w:ascii="Gill Sans MT" w:hAnsi="Gill Sans MT"/>
                <w:b/>
                <w:sz w:val="24"/>
                <w:szCs w:val="24"/>
              </w:rPr>
              <w:t>3,223</w:t>
            </w:r>
            <w:r w:rsidRPr="006F12E5">
              <w:rPr>
                <w:rFonts w:ascii="Gill Sans MT" w:hAnsi="Gill Sans MT"/>
                <w:b/>
                <w:sz w:val="24"/>
                <w:szCs w:val="24"/>
              </w:rPr>
              <w:t>)</w:t>
            </w:r>
          </w:p>
        </w:tc>
        <w:tc>
          <w:tcPr>
            <w:tcW w:w="1391" w:type="dxa"/>
            <w:gridSpan w:val="2"/>
            <w:tcBorders>
              <w:top w:val="single" w:sz="4" w:space="0" w:color="auto"/>
              <w:bottom w:val="single" w:sz="4" w:space="0" w:color="auto"/>
            </w:tcBorders>
            <w:shd w:val="clear" w:color="auto" w:fill="auto"/>
          </w:tcPr>
          <w:p w:rsidR="00E038B6" w:rsidRPr="006F12E5" w:rsidRDefault="00060454" w:rsidP="00A50438">
            <w:pPr>
              <w:pStyle w:val="ListParagraph"/>
              <w:ind w:left="0"/>
              <w:jc w:val="right"/>
              <w:rPr>
                <w:rFonts w:ascii="Gill Sans MT" w:hAnsi="Gill Sans MT"/>
                <w:b/>
                <w:sz w:val="24"/>
                <w:szCs w:val="24"/>
              </w:rPr>
            </w:pPr>
            <w:r>
              <w:rPr>
                <w:rFonts w:ascii="Gill Sans MT" w:hAnsi="Gill Sans MT"/>
                <w:b/>
                <w:sz w:val="24"/>
                <w:szCs w:val="24"/>
              </w:rPr>
              <w:t>371</w:t>
            </w:r>
          </w:p>
        </w:tc>
      </w:tr>
      <w:tr w:rsidR="00E038B6" w:rsidRPr="006F12E5" w:rsidTr="00A50438">
        <w:trPr>
          <w:gridAfter w:val="1"/>
          <w:wAfter w:w="6089" w:type="dxa"/>
          <w:trHeight w:val="88"/>
        </w:trPr>
        <w:tc>
          <w:tcPr>
            <w:tcW w:w="2306" w:type="dxa"/>
          </w:tcPr>
          <w:p w:rsidR="00E038B6" w:rsidRPr="006F12E5" w:rsidRDefault="00E038B6" w:rsidP="00A50438">
            <w:pPr>
              <w:pStyle w:val="ListParagraph"/>
              <w:ind w:left="0"/>
              <w:rPr>
                <w:rFonts w:ascii="Gill Sans MT" w:hAnsi="Gill Sans MT"/>
                <w:b/>
                <w:color w:val="0903FB"/>
              </w:rPr>
            </w:pPr>
          </w:p>
        </w:tc>
        <w:tc>
          <w:tcPr>
            <w:tcW w:w="1401" w:type="dxa"/>
            <w:tcBorders>
              <w:top w:val="single" w:sz="4" w:space="0" w:color="auto"/>
            </w:tcBorders>
            <w:shd w:val="clear" w:color="auto" w:fill="auto"/>
          </w:tcPr>
          <w:p w:rsidR="00E038B6" w:rsidRPr="006F12E5" w:rsidRDefault="00E038B6" w:rsidP="00A50438">
            <w:pPr>
              <w:pStyle w:val="ListParagraph"/>
              <w:ind w:left="0"/>
              <w:jc w:val="right"/>
              <w:rPr>
                <w:rFonts w:ascii="Gill Sans MT" w:hAnsi="Gill Sans MT"/>
                <w:b/>
                <w:sz w:val="24"/>
                <w:szCs w:val="24"/>
              </w:rPr>
            </w:pPr>
          </w:p>
        </w:tc>
        <w:tc>
          <w:tcPr>
            <w:tcW w:w="1462" w:type="dxa"/>
            <w:tcBorders>
              <w:top w:val="single" w:sz="4" w:space="0" w:color="auto"/>
            </w:tcBorders>
          </w:tcPr>
          <w:p w:rsidR="00E038B6" w:rsidRPr="006F12E5" w:rsidRDefault="00E038B6" w:rsidP="00A50438">
            <w:pPr>
              <w:pStyle w:val="ListParagraph"/>
              <w:ind w:left="0"/>
              <w:jc w:val="right"/>
              <w:rPr>
                <w:rFonts w:ascii="Gill Sans MT" w:hAnsi="Gill Sans MT"/>
                <w:b/>
                <w:sz w:val="24"/>
                <w:szCs w:val="24"/>
              </w:rPr>
            </w:pPr>
          </w:p>
        </w:tc>
        <w:tc>
          <w:tcPr>
            <w:tcW w:w="1462" w:type="dxa"/>
            <w:tcBorders>
              <w:top w:val="single" w:sz="4" w:space="0" w:color="auto"/>
            </w:tcBorders>
            <w:shd w:val="clear" w:color="auto" w:fill="auto"/>
          </w:tcPr>
          <w:p w:rsidR="00E038B6" w:rsidRPr="006F12E5" w:rsidRDefault="00E038B6" w:rsidP="00A50438">
            <w:pPr>
              <w:pStyle w:val="ListParagraph"/>
              <w:ind w:left="0"/>
              <w:jc w:val="right"/>
              <w:rPr>
                <w:rFonts w:ascii="Gill Sans MT" w:hAnsi="Gill Sans MT"/>
                <w:b/>
                <w:sz w:val="24"/>
                <w:szCs w:val="24"/>
              </w:rPr>
            </w:pPr>
          </w:p>
        </w:tc>
        <w:tc>
          <w:tcPr>
            <w:tcW w:w="1273" w:type="dxa"/>
            <w:tcBorders>
              <w:top w:val="single" w:sz="4" w:space="0" w:color="auto"/>
            </w:tcBorders>
            <w:shd w:val="clear" w:color="auto" w:fill="auto"/>
          </w:tcPr>
          <w:p w:rsidR="00E038B6" w:rsidRPr="006F12E5" w:rsidRDefault="00E038B6" w:rsidP="00A50438">
            <w:pPr>
              <w:pStyle w:val="ListParagraph"/>
              <w:ind w:left="0"/>
              <w:jc w:val="right"/>
              <w:rPr>
                <w:rFonts w:ascii="Gill Sans MT" w:hAnsi="Gill Sans MT"/>
                <w:b/>
                <w:sz w:val="24"/>
                <w:szCs w:val="24"/>
              </w:rPr>
            </w:pPr>
          </w:p>
        </w:tc>
        <w:tc>
          <w:tcPr>
            <w:tcW w:w="1391" w:type="dxa"/>
            <w:gridSpan w:val="2"/>
            <w:tcBorders>
              <w:top w:val="single" w:sz="4" w:space="0" w:color="auto"/>
            </w:tcBorders>
            <w:shd w:val="clear" w:color="auto" w:fill="auto"/>
          </w:tcPr>
          <w:p w:rsidR="00E038B6" w:rsidRPr="006F12E5" w:rsidRDefault="00E038B6" w:rsidP="00A50438">
            <w:pPr>
              <w:pStyle w:val="ListParagraph"/>
              <w:ind w:left="0"/>
              <w:jc w:val="right"/>
              <w:rPr>
                <w:rFonts w:ascii="Gill Sans MT" w:hAnsi="Gill Sans MT"/>
                <w:b/>
                <w:sz w:val="24"/>
                <w:szCs w:val="24"/>
              </w:rPr>
            </w:pPr>
          </w:p>
        </w:tc>
      </w:tr>
      <w:tr w:rsidR="00E038B6" w:rsidRPr="006F12E5" w:rsidTr="00A50438">
        <w:trPr>
          <w:trHeight w:val="88"/>
        </w:trPr>
        <w:tc>
          <w:tcPr>
            <w:tcW w:w="2306" w:type="dxa"/>
          </w:tcPr>
          <w:p w:rsidR="00E038B6" w:rsidRPr="006F12E5" w:rsidRDefault="00E038B6" w:rsidP="00A50438">
            <w:pPr>
              <w:pStyle w:val="ListParagraph"/>
              <w:ind w:left="0"/>
              <w:jc w:val="right"/>
              <w:rPr>
                <w:rFonts w:ascii="Gill Sans MT" w:hAnsi="Gill Sans MT"/>
                <w:b/>
                <w:color w:val="0903FB"/>
                <w:sz w:val="24"/>
                <w:szCs w:val="24"/>
              </w:rPr>
            </w:pPr>
          </w:p>
        </w:tc>
        <w:tc>
          <w:tcPr>
            <w:tcW w:w="6539" w:type="dxa"/>
            <w:gridSpan w:val="5"/>
          </w:tcPr>
          <w:p w:rsidR="00E038B6" w:rsidRPr="006F12E5" w:rsidRDefault="00E038B6" w:rsidP="00A50438">
            <w:pPr>
              <w:pStyle w:val="ListParagraph"/>
              <w:ind w:left="0"/>
              <w:jc w:val="right"/>
              <w:rPr>
                <w:rFonts w:ascii="Gill Sans MT" w:hAnsi="Gill Sans MT"/>
                <w:b/>
                <w:color w:val="0903FB"/>
                <w:sz w:val="24"/>
                <w:szCs w:val="24"/>
              </w:rPr>
            </w:pPr>
          </w:p>
        </w:tc>
        <w:tc>
          <w:tcPr>
            <w:tcW w:w="6539" w:type="dxa"/>
            <w:gridSpan w:val="2"/>
          </w:tcPr>
          <w:p w:rsidR="00E038B6" w:rsidRPr="006F12E5" w:rsidRDefault="00E038B6" w:rsidP="00A50438">
            <w:pPr>
              <w:pStyle w:val="ListParagraph"/>
              <w:ind w:left="0"/>
              <w:jc w:val="right"/>
              <w:rPr>
                <w:rFonts w:ascii="Gill Sans MT" w:hAnsi="Gill Sans MT"/>
                <w:b/>
                <w:color w:val="0903FB"/>
                <w:sz w:val="24"/>
                <w:szCs w:val="24"/>
              </w:rPr>
            </w:pPr>
          </w:p>
        </w:tc>
      </w:tr>
      <w:tr w:rsidR="001B7C20" w:rsidRPr="006F12E5" w:rsidTr="0072304D">
        <w:trPr>
          <w:gridAfter w:val="1"/>
          <w:wAfter w:w="6089" w:type="dxa"/>
          <w:trHeight w:val="217"/>
        </w:trPr>
        <w:tc>
          <w:tcPr>
            <w:tcW w:w="2306" w:type="dxa"/>
          </w:tcPr>
          <w:p w:rsidR="0072304D" w:rsidRPr="006F12E5" w:rsidRDefault="0072304D" w:rsidP="0072304D">
            <w:pPr>
              <w:pStyle w:val="ListParagraph"/>
              <w:ind w:left="0"/>
              <w:rPr>
                <w:rFonts w:ascii="Gill Sans MT" w:hAnsi="Gill Sans MT"/>
                <w:b/>
              </w:rPr>
            </w:pPr>
            <w:r w:rsidRPr="006F12E5">
              <w:rPr>
                <w:rFonts w:ascii="Gill Sans MT" w:hAnsi="Gill Sans MT"/>
                <w:b/>
              </w:rPr>
              <w:t>Directorat</w:t>
            </w:r>
            <w:r w:rsidR="00A153B0" w:rsidRPr="006F12E5">
              <w:rPr>
                <w:rFonts w:ascii="Gill Sans MT" w:hAnsi="Gill Sans MT"/>
                <w:b/>
              </w:rPr>
              <w:t>e Income and Expenditure 2016/17</w:t>
            </w:r>
          </w:p>
        </w:tc>
        <w:tc>
          <w:tcPr>
            <w:tcW w:w="1401" w:type="dxa"/>
          </w:tcPr>
          <w:p w:rsidR="0072304D" w:rsidRPr="006F12E5" w:rsidRDefault="0072304D" w:rsidP="0072304D">
            <w:pPr>
              <w:jc w:val="center"/>
              <w:rPr>
                <w:rFonts w:ascii="Gill Sans MT" w:hAnsi="Gill Sans MT"/>
              </w:rPr>
            </w:pPr>
            <w:r w:rsidRPr="006F12E5">
              <w:rPr>
                <w:rFonts w:ascii="Gill Sans MT" w:hAnsi="Gill Sans MT"/>
                <w:b/>
              </w:rPr>
              <w:t>Planning</w:t>
            </w:r>
          </w:p>
        </w:tc>
        <w:tc>
          <w:tcPr>
            <w:tcW w:w="1462" w:type="dxa"/>
          </w:tcPr>
          <w:p w:rsidR="0072304D" w:rsidRPr="006F12E5" w:rsidRDefault="0072304D" w:rsidP="0072304D">
            <w:pPr>
              <w:jc w:val="center"/>
              <w:rPr>
                <w:rFonts w:ascii="Gill Sans MT" w:hAnsi="Gill Sans MT"/>
              </w:rPr>
            </w:pPr>
            <w:r w:rsidRPr="006F12E5">
              <w:rPr>
                <w:rFonts w:ascii="Gill Sans MT" w:hAnsi="Gill Sans MT"/>
                <w:b/>
              </w:rPr>
              <w:t>Countryside and Community</w:t>
            </w:r>
          </w:p>
        </w:tc>
        <w:tc>
          <w:tcPr>
            <w:tcW w:w="1462" w:type="dxa"/>
          </w:tcPr>
          <w:p w:rsidR="0072304D" w:rsidRPr="006F12E5" w:rsidRDefault="0072304D" w:rsidP="0072304D">
            <w:pPr>
              <w:pStyle w:val="ListParagraph"/>
              <w:ind w:left="0"/>
              <w:jc w:val="center"/>
              <w:rPr>
                <w:rFonts w:ascii="Gill Sans MT" w:hAnsi="Gill Sans MT"/>
                <w:b/>
              </w:rPr>
            </w:pPr>
            <w:r w:rsidRPr="006F12E5">
              <w:rPr>
                <w:rFonts w:ascii="Gill Sans MT" w:hAnsi="Gill Sans MT"/>
                <w:b/>
              </w:rPr>
              <w:t>Chief Executive’s Office</w:t>
            </w:r>
          </w:p>
        </w:tc>
        <w:tc>
          <w:tcPr>
            <w:tcW w:w="1273" w:type="dxa"/>
          </w:tcPr>
          <w:p w:rsidR="0072304D" w:rsidRPr="006F12E5" w:rsidRDefault="0072304D" w:rsidP="0072304D">
            <w:pPr>
              <w:pStyle w:val="ListParagraph"/>
              <w:ind w:left="0"/>
              <w:jc w:val="center"/>
              <w:rPr>
                <w:rFonts w:ascii="Gill Sans MT" w:hAnsi="Gill Sans MT"/>
                <w:b/>
              </w:rPr>
            </w:pPr>
            <w:r w:rsidRPr="006F12E5">
              <w:rPr>
                <w:rFonts w:ascii="Gill Sans MT" w:hAnsi="Gill Sans MT"/>
                <w:b/>
              </w:rPr>
              <w:t>Other*</w:t>
            </w:r>
          </w:p>
        </w:tc>
        <w:tc>
          <w:tcPr>
            <w:tcW w:w="1391" w:type="dxa"/>
            <w:gridSpan w:val="2"/>
          </w:tcPr>
          <w:p w:rsidR="0072304D" w:rsidRPr="006F12E5" w:rsidRDefault="0072304D" w:rsidP="0072304D">
            <w:pPr>
              <w:pStyle w:val="ListParagraph"/>
              <w:ind w:left="0"/>
              <w:jc w:val="center"/>
              <w:rPr>
                <w:rFonts w:ascii="Gill Sans MT" w:hAnsi="Gill Sans MT"/>
                <w:b/>
              </w:rPr>
            </w:pPr>
            <w:r w:rsidRPr="006F12E5">
              <w:rPr>
                <w:rFonts w:ascii="Gill Sans MT" w:hAnsi="Gill Sans MT"/>
                <w:b/>
              </w:rPr>
              <w:t>Total</w:t>
            </w:r>
          </w:p>
        </w:tc>
      </w:tr>
      <w:tr w:rsidR="001B7C20" w:rsidRPr="006F12E5" w:rsidTr="0072304D">
        <w:trPr>
          <w:gridAfter w:val="1"/>
          <w:wAfter w:w="6089" w:type="dxa"/>
          <w:trHeight w:val="258"/>
        </w:trPr>
        <w:tc>
          <w:tcPr>
            <w:tcW w:w="2306" w:type="dxa"/>
          </w:tcPr>
          <w:p w:rsidR="0072304D" w:rsidRPr="006F12E5" w:rsidRDefault="0072304D" w:rsidP="0072304D">
            <w:pPr>
              <w:pStyle w:val="ListParagraph"/>
              <w:ind w:left="0"/>
              <w:rPr>
                <w:rFonts w:ascii="Gill Sans MT" w:hAnsi="Gill Sans MT"/>
                <w:b/>
              </w:rPr>
            </w:pPr>
          </w:p>
        </w:tc>
        <w:tc>
          <w:tcPr>
            <w:tcW w:w="1401" w:type="dxa"/>
          </w:tcPr>
          <w:p w:rsidR="0072304D" w:rsidRPr="006F12E5" w:rsidRDefault="0072304D" w:rsidP="0072304D">
            <w:pPr>
              <w:pStyle w:val="ListParagraph"/>
              <w:ind w:left="0"/>
              <w:jc w:val="center"/>
              <w:rPr>
                <w:rFonts w:ascii="Gill Sans MT" w:hAnsi="Gill Sans MT"/>
                <w:b/>
              </w:rPr>
            </w:pPr>
            <w:r w:rsidRPr="006F12E5">
              <w:rPr>
                <w:rFonts w:ascii="Gill Sans MT" w:hAnsi="Gill Sans MT"/>
                <w:b/>
              </w:rPr>
              <w:t>£000</w:t>
            </w:r>
          </w:p>
        </w:tc>
        <w:tc>
          <w:tcPr>
            <w:tcW w:w="1462" w:type="dxa"/>
          </w:tcPr>
          <w:p w:rsidR="0072304D" w:rsidRPr="006F12E5" w:rsidRDefault="0072304D" w:rsidP="0072304D">
            <w:pPr>
              <w:pStyle w:val="ListParagraph"/>
              <w:ind w:left="0"/>
              <w:jc w:val="center"/>
              <w:rPr>
                <w:rFonts w:ascii="Gill Sans MT" w:hAnsi="Gill Sans MT"/>
                <w:b/>
              </w:rPr>
            </w:pPr>
            <w:r w:rsidRPr="006F12E5">
              <w:rPr>
                <w:rFonts w:ascii="Gill Sans MT" w:hAnsi="Gill Sans MT"/>
                <w:b/>
              </w:rPr>
              <w:t>£000</w:t>
            </w:r>
          </w:p>
        </w:tc>
        <w:tc>
          <w:tcPr>
            <w:tcW w:w="1462" w:type="dxa"/>
          </w:tcPr>
          <w:p w:rsidR="0072304D" w:rsidRPr="006F12E5" w:rsidRDefault="0072304D" w:rsidP="0072304D">
            <w:pPr>
              <w:pStyle w:val="ListParagraph"/>
              <w:ind w:left="0"/>
              <w:jc w:val="center"/>
              <w:rPr>
                <w:rFonts w:ascii="Gill Sans MT" w:hAnsi="Gill Sans MT"/>
                <w:b/>
              </w:rPr>
            </w:pPr>
            <w:r w:rsidRPr="006F12E5">
              <w:rPr>
                <w:rFonts w:ascii="Gill Sans MT" w:hAnsi="Gill Sans MT"/>
                <w:b/>
              </w:rPr>
              <w:t>£000</w:t>
            </w:r>
          </w:p>
        </w:tc>
        <w:tc>
          <w:tcPr>
            <w:tcW w:w="1273" w:type="dxa"/>
          </w:tcPr>
          <w:p w:rsidR="0072304D" w:rsidRPr="006F12E5" w:rsidRDefault="0072304D" w:rsidP="0072304D">
            <w:pPr>
              <w:pStyle w:val="ListParagraph"/>
              <w:ind w:left="0"/>
              <w:jc w:val="center"/>
              <w:rPr>
                <w:rFonts w:ascii="Gill Sans MT" w:hAnsi="Gill Sans MT"/>
                <w:b/>
              </w:rPr>
            </w:pPr>
            <w:r w:rsidRPr="006F12E5">
              <w:rPr>
                <w:rFonts w:ascii="Gill Sans MT" w:hAnsi="Gill Sans MT"/>
                <w:b/>
              </w:rPr>
              <w:t>£000</w:t>
            </w:r>
          </w:p>
        </w:tc>
        <w:tc>
          <w:tcPr>
            <w:tcW w:w="1391" w:type="dxa"/>
            <w:gridSpan w:val="2"/>
          </w:tcPr>
          <w:p w:rsidR="0072304D" w:rsidRPr="006F12E5" w:rsidRDefault="0072304D" w:rsidP="0072304D">
            <w:pPr>
              <w:pStyle w:val="ListParagraph"/>
              <w:ind w:left="0"/>
              <w:jc w:val="center"/>
              <w:rPr>
                <w:rFonts w:ascii="Gill Sans MT" w:hAnsi="Gill Sans MT"/>
                <w:b/>
              </w:rPr>
            </w:pPr>
            <w:r w:rsidRPr="006F12E5">
              <w:rPr>
                <w:rFonts w:ascii="Gill Sans MT" w:hAnsi="Gill Sans MT"/>
                <w:b/>
              </w:rPr>
              <w:t>£000</w:t>
            </w:r>
          </w:p>
        </w:tc>
      </w:tr>
      <w:tr w:rsidR="001B7C20" w:rsidRPr="006F12E5" w:rsidTr="0072304D">
        <w:trPr>
          <w:gridAfter w:val="1"/>
          <w:wAfter w:w="6089" w:type="dxa"/>
          <w:trHeight w:val="393"/>
        </w:trPr>
        <w:tc>
          <w:tcPr>
            <w:tcW w:w="2306" w:type="dxa"/>
          </w:tcPr>
          <w:p w:rsidR="0072304D" w:rsidRPr="006F12E5" w:rsidRDefault="0072304D" w:rsidP="0072304D">
            <w:pPr>
              <w:pStyle w:val="ListParagraph"/>
              <w:ind w:left="0"/>
              <w:rPr>
                <w:rFonts w:ascii="Gill Sans MT" w:hAnsi="Gill Sans MT"/>
              </w:rPr>
            </w:pPr>
            <w:r w:rsidRPr="006F12E5">
              <w:rPr>
                <w:rFonts w:ascii="Gill Sans MT" w:hAnsi="Gill Sans MT"/>
              </w:rPr>
              <w:t>Fees, charges and other service income</w:t>
            </w:r>
          </w:p>
        </w:tc>
        <w:tc>
          <w:tcPr>
            <w:tcW w:w="1401" w:type="dxa"/>
          </w:tcPr>
          <w:p w:rsidR="0072304D" w:rsidRPr="006F12E5" w:rsidRDefault="00302971" w:rsidP="0072304D">
            <w:pPr>
              <w:pStyle w:val="ListParagraph"/>
              <w:ind w:left="0"/>
              <w:jc w:val="right"/>
              <w:rPr>
                <w:rFonts w:ascii="Gill Sans MT" w:hAnsi="Gill Sans MT"/>
                <w:sz w:val="24"/>
                <w:szCs w:val="24"/>
              </w:rPr>
            </w:pPr>
            <w:r w:rsidRPr="006F12E5">
              <w:rPr>
                <w:rFonts w:ascii="Gill Sans MT" w:hAnsi="Gill Sans MT"/>
                <w:sz w:val="24"/>
                <w:szCs w:val="24"/>
              </w:rPr>
              <w:t>(700)</w:t>
            </w:r>
          </w:p>
        </w:tc>
        <w:tc>
          <w:tcPr>
            <w:tcW w:w="1462" w:type="dxa"/>
          </w:tcPr>
          <w:p w:rsidR="0072304D" w:rsidRPr="006F12E5" w:rsidRDefault="00302971" w:rsidP="008B3A6E">
            <w:pPr>
              <w:pStyle w:val="ListParagraph"/>
              <w:ind w:left="0"/>
              <w:jc w:val="right"/>
              <w:rPr>
                <w:rFonts w:ascii="Gill Sans MT" w:hAnsi="Gill Sans MT"/>
                <w:sz w:val="24"/>
                <w:szCs w:val="24"/>
              </w:rPr>
            </w:pPr>
            <w:r w:rsidRPr="006F12E5">
              <w:rPr>
                <w:rFonts w:ascii="Gill Sans MT" w:hAnsi="Gill Sans MT"/>
                <w:sz w:val="24"/>
                <w:szCs w:val="24"/>
              </w:rPr>
              <w:t>(84</w:t>
            </w:r>
            <w:r w:rsidR="008B3A6E" w:rsidRPr="006F12E5">
              <w:rPr>
                <w:rFonts w:ascii="Gill Sans MT" w:hAnsi="Gill Sans MT"/>
                <w:sz w:val="24"/>
                <w:szCs w:val="24"/>
              </w:rPr>
              <w:t>6</w:t>
            </w:r>
            <w:r w:rsidRPr="006F12E5">
              <w:rPr>
                <w:rFonts w:ascii="Gill Sans MT" w:hAnsi="Gill Sans MT"/>
                <w:sz w:val="24"/>
                <w:szCs w:val="24"/>
              </w:rPr>
              <w:t>)</w:t>
            </w:r>
          </w:p>
        </w:tc>
        <w:tc>
          <w:tcPr>
            <w:tcW w:w="1462" w:type="dxa"/>
          </w:tcPr>
          <w:p w:rsidR="0072304D" w:rsidRPr="006F12E5" w:rsidRDefault="00302971" w:rsidP="00C247EA">
            <w:pPr>
              <w:pStyle w:val="ListParagraph"/>
              <w:ind w:left="0"/>
              <w:jc w:val="right"/>
              <w:rPr>
                <w:rFonts w:ascii="Gill Sans MT" w:hAnsi="Gill Sans MT"/>
                <w:sz w:val="24"/>
                <w:szCs w:val="24"/>
              </w:rPr>
            </w:pPr>
            <w:r w:rsidRPr="006F12E5">
              <w:rPr>
                <w:rFonts w:ascii="Gill Sans MT" w:hAnsi="Gill Sans MT"/>
                <w:sz w:val="24"/>
                <w:szCs w:val="24"/>
              </w:rPr>
              <w:t>(151)</w:t>
            </w:r>
          </w:p>
        </w:tc>
        <w:tc>
          <w:tcPr>
            <w:tcW w:w="1273" w:type="dxa"/>
          </w:tcPr>
          <w:p w:rsidR="0072304D" w:rsidRPr="006F12E5" w:rsidRDefault="00302971" w:rsidP="00C247EA">
            <w:pPr>
              <w:pStyle w:val="ListParagraph"/>
              <w:ind w:left="0"/>
              <w:jc w:val="right"/>
              <w:rPr>
                <w:rFonts w:ascii="Gill Sans MT" w:hAnsi="Gill Sans MT"/>
                <w:sz w:val="24"/>
                <w:szCs w:val="24"/>
              </w:rPr>
            </w:pPr>
            <w:r w:rsidRPr="006F12E5">
              <w:rPr>
                <w:rFonts w:ascii="Gill Sans MT" w:hAnsi="Gill Sans MT"/>
                <w:sz w:val="24"/>
                <w:szCs w:val="24"/>
              </w:rPr>
              <w:t>0</w:t>
            </w:r>
          </w:p>
        </w:tc>
        <w:tc>
          <w:tcPr>
            <w:tcW w:w="1391" w:type="dxa"/>
            <w:gridSpan w:val="2"/>
          </w:tcPr>
          <w:p w:rsidR="0072304D" w:rsidRPr="006F12E5" w:rsidRDefault="008B3A6E" w:rsidP="0072304D">
            <w:pPr>
              <w:pStyle w:val="ListParagraph"/>
              <w:ind w:left="0"/>
              <w:jc w:val="right"/>
              <w:rPr>
                <w:rFonts w:ascii="Gill Sans MT" w:hAnsi="Gill Sans MT"/>
                <w:b/>
                <w:sz w:val="24"/>
                <w:szCs w:val="24"/>
              </w:rPr>
            </w:pPr>
            <w:r w:rsidRPr="006F12E5">
              <w:rPr>
                <w:rFonts w:ascii="Gill Sans MT" w:hAnsi="Gill Sans MT"/>
                <w:b/>
                <w:sz w:val="24"/>
                <w:szCs w:val="24"/>
              </w:rPr>
              <w:t>(1,697</w:t>
            </w:r>
            <w:r w:rsidR="00302971" w:rsidRPr="006F12E5">
              <w:rPr>
                <w:rFonts w:ascii="Gill Sans MT" w:hAnsi="Gill Sans MT"/>
                <w:b/>
                <w:sz w:val="24"/>
                <w:szCs w:val="24"/>
              </w:rPr>
              <w:t>)</w:t>
            </w:r>
          </w:p>
        </w:tc>
      </w:tr>
      <w:tr w:rsidR="001B7C20" w:rsidRPr="006F12E5" w:rsidTr="0072304D">
        <w:trPr>
          <w:gridAfter w:val="1"/>
          <w:wAfter w:w="6089" w:type="dxa"/>
          <w:trHeight w:val="258"/>
        </w:trPr>
        <w:tc>
          <w:tcPr>
            <w:tcW w:w="2306" w:type="dxa"/>
          </w:tcPr>
          <w:p w:rsidR="0072304D" w:rsidRPr="006F12E5" w:rsidRDefault="0072304D" w:rsidP="0072304D">
            <w:pPr>
              <w:pStyle w:val="ListParagraph"/>
              <w:ind w:left="0"/>
              <w:rPr>
                <w:rFonts w:ascii="Gill Sans MT" w:hAnsi="Gill Sans MT"/>
              </w:rPr>
            </w:pPr>
            <w:r w:rsidRPr="006F12E5">
              <w:rPr>
                <w:rFonts w:ascii="Gill Sans MT" w:hAnsi="Gill Sans MT"/>
              </w:rPr>
              <w:t>Interest and Investment income</w:t>
            </w:r>
          </w:p>
        </w:tc>
        <w:tc>
          <w:tcPr>
            <w:tcW w:w="1401" w:type="dxa"/>
          </w:tcPr>
          <w:p w:rsidR="0072304D" w:rsidRPr="006F12E5" w:rsidRDefault="00302971" w:rsidP="0072304D">
            <w:pPr>
              <w:pStyle w:val="ListParagraph"/>
              <w:ind w:left="0"/>
              <w:jc w:val="right"/>
              <w:rPr>
                <w:rFonts w:ascii="Gill Sans MT" w:hAnsi="Gill Sans MT"/>
                <w:sz w:val="24"/>
                <w:szCs w:val="24"/>
              </w:rPr>
            </w:pPr>
            <w:r w:rsidRPr="006F12E5">
              <w:rPr>
                <w:rFonts w:ascii="Gill Sans MT" w:hAnsi="Gill Sans MT"/>
                <w:sz w:val="24"/>
                <w:szCs w:val="24"/>
              </w:rPr>
              <w:t>0</w:t>
            </w:r>
          </w:p>
        </w:tc>
        <w:tc>
          <w:tcPr>
            <w:tcW w:w="1462" w:type="dxa"/>
          </w:tcPr>
          <w:p w:rsidR="0072304D" w:rsidRPr="006F12E5" w:rsidRDefault="00302971" w:rsidP="0072304D">
            <w:pPr>
              <w:pStyle w:val="ListParagraph"/>
              <w:ind w:left="0"/>
              <w:jc w:val="right"/>
              <w:rPr>
                <w:rFonts w:ascii="Gill Sans MT" w:hAnsi="Gill Sans MT"/>
                <w:sz w:val="24"/>
                <w:szCs w:val="24"/>
              </w:rPr>
            </w:pPr>
            <w:r w:rsidRPr="006F12E5">
              <w:rPr>
                <w:rFonts w:ascii="Gill Sans MT" w:hAnsi="Gill Sans MT"/>
                <w:sz w:val="24"/>
                <w:szCs w:val="24"/>
              </w:rPr>
              <w:t>0</w:t>
            </w:r>
          </w:p>
        </w:tc>
        <w:tc>
          <w:tcPr>
            <w:tcW w:w="1462" w:type="dxa"/>
          </w:tcPr>
          <w:p w:rsidR="0072304D" w:rsidRPr="006F12E5" w:rsidRDefault="00302971" w:rsidP="0072304D">
            <w:pPr>
              <w:pStyle w:val="ListParagraph"/>
              <w:ind w:left="0"/>
              <w:jc w:val="right"/>
              <w:rPr>
                <w:rFonts w:ascii="Gill Sans MT" w:hAnsi="Gill Sans MT"/>
                <w:sz w:val="24"/>
                <w:szCs w:val="24"/>
              </w:rPr>
            </w:pPr>
            <w:r w:rsidRPr="006F12E5">
              <w:rPr>
                <w:rFonts w:ascii="Gill Sans MT" w:hAnsi="Gill Sans MT"/>
                <w:sz w:val="24"/>
                <w:szCs w:val="24"/>
              </w:rPr>
              <w:t>0</w:t>
            </w:r>
          </w:p>
        </w:tc>
        <w:tc>
          <w:tcPr>
            <w:tcW w:w="1273" w:type="dxa"/>
          </w:tcPr>
          <w:p w:rsidR="0072304D" w:rsidRPr="006F12E5" w:rsidRDefault="00302971" w:rsidP="0072304D">
            <w:pPr>
              <w:pStyle w:val="ListParagraph"/>
              <w:ind w:left="0"/>
              <w:jc w:val="right"/>
              <w:rPr>
                <w:rFonts w:ascii="Gill Sans MT" w:hAnsi="Gill Sans MT"/>
                <w:sz w:val="24"/>
                <w:szCs w:val="24"/>
              </w:rPr>
            </w:pPr>
            <w:r w:rsidRPr="006F12E5">
              <w:rPr>
                <w:rFonts w:ascii="Gill Sans MT" w:hAnsi="Gill Sans MT"/>
                <w:sz w:val="24"/>
                <w:szCs w:val="24"/>
              </w:rPr>
              <w:t>(8)</w:t>
            </w:r>
          </w:p>
        </w:tc>
        <w:tc>
          <w:tcPr>
            <w:tcW w:w="1391" w:type="dxa"/>
            <w:gridSpan w:val="2"/>
          </w:tcPr>
          <w:p w:rsidR="0072304D" w:rsidRPr="006F12E5" w:rsidRDefault="00302971" w:rsidP="0072304D">
            <w:pPr>
              <w:pStyle w:val="ListParagraph"/>
              <w:ind w:left="0"/>
              <w:jc w:val="right"/>
              <w:rPr>
                <w:rFonts w:ascii="Gill Sans MT" w:hAnsi="Gill Sans MT"/>
                <w:b/>
                <w:sz w:val="24"/>
                <w:szCs w:val="24"/>
              </w:rPr>
            </w:pPr>
            <w:r w:rsidRPr="006F12E5">
              <w:rPr>
                <w:rFonts w:ascii="Gill Sans MT" w:hAnsi="Gill Sans MT"/>
                <w:b/>
                <w:sz w:val="24"/>
                <w:szCs w:val="24"/>
              </w:rPr>
              <w:t>(8)</w:t>
            </w:r>
          </w:p>
        </w:tc>
      </w:tr>
      <w:tr w:rsidR="001B7C20" w:rsidRPr="006F12E5" w:rsidTr="0072304D">
        <w:trPr>
          <w:gridAfter w:val="1"/>
          <w:wAfter w:w="6089" w:type="dxa"/>
          <w:trHeight w:val="258"/>
        </w:trPr>
        <w:tc>
          <w:tcPr>
            <w:tcW w:w="2306" w:type="dxa"/>
          </w:tcPr>
          <w:p w:rsidR="0072304D" w:rsidRPr="006F12E5" w:rsidRDefault="0072304D" w:rsidP="0072304D">
            <w:pPr>
              <w:pStyle w:val="ListParagraph"/>
              <w:ind w:left="0"/>
              <w:rPr>
                <w:rFonts w:ascii="Gill Sans MT" w:hAnsi="Gill Sans MT"/>
              </w:rPr>
            </w:pPr>
            <w:r w:rsidRPr="006F12E5">
              <w:rPr>
                <w:rFonts w:ascii="Gill Sans MT" w:hAnsi="Gill Sans MT"/>
              </w:rPr>
              <w:t>Grants and Contributions</w:t>
            </w:r>
          </w:p>
        </w:tc>
        <w:tc>
          <w:tcPr>
            <w:tcW w:w="1401" w:type="dxa"/>
          </w:tcPr>
          <w:p w:rsidR="0072304D" w:rsidRPr="006F12E5" w:rsidRDefault="00302971" w:rsidP="0072304D">
            <w:pPr>
              <w:pStyle w:val="ListParagraph"/>
              <w:ind w:left="0"/>
              <w:jc w:val="right"/>
              <w:rPr>
                <w:rFonts w:ascii="Gill Sans MT" w:hAnsi="Gill Sans MT"/>
                <w:sz w:val="24"/>
                <w:szCs w:val="24"/>
              </w:rPr>
            </w:pPr>
            <w:r w:rsidRPr="006F12E5">
              <w:rPr>
                <w:rFonts w:ascii="Gill Sans MT" w:hAnsi="Gill Sans MT"/>
                <w:sz w:val="24"/>
                <w:szCs w:val="24"/>
              </w:rPr>
              <w:t>(5)</w:t>
            </w:r>
          </w:p>
        </w:tc>
        <w:tc>
          <w:tcPr>
            <w:tcW w:w="1462" w:type="dxa"/>
          </w:tcPr>
          <w:p w:rsidR="0072304D" w:rsidRPr="006F12E5" w:rsidRDefault="00302971" w:rsidP="00FE6530">
            <w:pPr>
              <w:pStyle w:val="ListParagraph"/>
              <w:ind w:left="0"/>
              <w:jc w:val="right"/>
              <w:rPr>
                <w:rFonts w:ascii="Gill Sans MT" w:hAnsi="Gill Sans MT"/>
                <w:sz w:val="24"/>
                <w:szCs w:val="24"/>
              </w:rPr>
            </w:pPr>
            <w:r w:rsidRPr="006F12E5">
              <w:rPr>
                <w:rFonts w:ascii="Gill Sans MT" w:hAnsi="Gill Sans MT"/>
                <w:sz w:val="24"/>
                <w:szCs w:val="24"/>
              </w:rPr>
              <w:t>(520)</w:t>
            </w:r>
          </w:p>
        </w:tc>
        <w:tc>
          <w:tcPr>
            <w:tcW w:w="1462" w:type="dxa"/>
          </w:tcPr>
          <w:p w:rsidR="0072304D" w:rsidRPr="006F12E5" w:rsidRDefault="00302971" w:rsidP="0072304D">
            <w:pPr>
              <w:pStyle w:val="ListParagraph"/>
              <w:ind w:left="0"/>
              <w:jc w:val="right"/>
              <w:rPr>
                <w:rFonts w:ascii="Gill Sans MT" w:hAnsi="Gill Sans MT"/>
                <w:sz w:val="24"/>
                <w:szCs w:val="24"/>
              </w:rPr>
            </w:pPr>
            <w:r w:rsidRPr="006F12E5">
              <w:rPr>
                <w:rFonts w:ascii="Gill Sans MT" w:hAnsi="Gill Sans MT"/>
                <w:sz w:val="24"/>
                <w:szCs w:val="24"/>
              </w:rPr>
              <w:t>(15)</w:t>
            </w:r>
          </w:p>
        </w:tc>
        <w:tc>
          <w:tcPr>
            <w:tcW w:w="1273" w:type="dxa"/>
          </w:tcPr>
          <w:p w:rsidR="0072304D" w:rsidRPr="006F12E5" w:rsidRDefault="00302971" w:rsidP="0072304D">
            <w:pPr>
              <w:pStyle w:val="ListParagraph"/>
              <w:ind w:left="0"/>
              <w:jc w:val="right"/>
              <w:rPr>
                <w:rFonts w:ascii="Gill Sans MT" w:hAnsi="Gill Sans MT"/>
                <w:sz w:val="24"/>
                <w:szCs w:val="24"/>
              </w:rPr>
            </w:pPr>
            <w:r w:rsidRPr="006F12E5">
              <w:rPr>
                <w:rFonts w:ascii="Gill Sans MT" w:hAnsi="Gill Sans MT"/>
                <w:sz w:val="24"/>
                <w:szCs w:val="24"/>
              </w:rPr>
              <w:t>0</w:t>
            </w:r>
          </w:p>
        </w:tc>
        <w:tc>
          <w:tcPr>
            <w:tcW w:w="1391" w:type="dxa"/>
            <w:gridSpan w:val="2"/>
          </w:tcPr>
          <w:p w:rsidR="0072304D" w:rsidRPr="006F12E5" w:rsidRDefault="00302971" w:rsidP="0072304D">
            <w:pPr>
              <w:pStyle w:val="ListParagraph"/>
              <w:ind w:left="0"/>
              <w:jc w:val="right"/>
              <w:rPr>
                <w:rFonts w:ascii="Gill Sans MT" w:hAnsi="Gill Sans MT"/>
                <w:b/>
                <w:sz w:val="24"/>
                <w:szCs w:val="24"/>
              </w:rPr>
            </w:pPr>
            <w:r w:rsidRPr="006F12E5">
              <w:rPr>
                <w:rFonts w:ascii="Gill Sans MT" w:hAnsi="Gill Sans MT"/>
                <w:b/>
                <w:sz w:val="24"/>
                <w:szCs w:val="24"/>
              </w:rPr>
              <w:t>(540)</w:t>
            </w:r>
          </w:p>
        </w:tc>
      </w:tr>
      <w:tr w:rsidR="001B7C20" w:rsidRPr="006F12E5" w:rsidTr="0072304D">
        <w:trPr>
          <w:gridAfter w:val="1"/>
          <w:wAfter w:w="6089" w:type="dxa"/>
          <w:trHeight w:val="258"/>
        </w:trPr>
        <w:tc>
          <w:tcPr>
            <w:tcW w:w="2306" w:type="dxa"/>
          </w:tcPr>
          <w:p w:rsidR="0072304D" w:rsidRPr="006F12E5" w:rsidRDefault="0072304D" w:rsidP="0072304D">
            <w:pPr>
              <w:pStyle w:val="ListParagraph"/>
              <w:ind w:left="0"/>
              <w:rPr>
                <w:rFonts w:ascii="Gill Sans MT" w:hAnsi="Gill Sans MT"/>
              </w:rPr>
            </w:pPr>
            <w:r w:rsidRPr="006F12E5">
              <w:rPr>
                <w:rFonts w:ascii="Gill Sans MT" w:hAnsi="Gill Sans MT"/>
              </w:rPr>
              <w:t>Income from Non-Specific Grants and Levies</w:t>
            </w:r>
          </w:p>
        </w:tc>
        <w:tc>
          <w:tcPr>
            <w:tcW w:w="1401" w:type="dxa"/>
            <w:tcBorders>
              <w:bottom w:val="single" w:sz="4" w:space="0" w:color="auto"/>
            </w:tcBorders>
          </w:tcPr>
          <w:p w:rsidR="0072304D" w:rsidRPr="006F12E5" w:rsidRDefault="0072304D" w:rsidP="0072304D">
            <w:pPr>
              <w:pStyle w:val="ListParagraph"/>
              <w:ind w:left="0"/>
              <w:jc w:val="right"/>
              <w:rPr>
                <w:rFonts w:ascii="Gill Sans MT" w:hAnsi="Gill Sans MT"/>
                <w:sz w:val="24"/>
                <w:szCs w:val="24"/>
              </w:rPr>
            </w:pPr>
          </w:p>
        </w:tc>
        <w:tc>
          <w:tcPr>
            <w:tcW w:w="1462" w:type="dxa"/>
            <w:tcBorders>
              <w:bottom w:val="single" w:sz="4" w:space="0" w:color="auto"/>
            </w:tcBorders>
          </w:tcPr>
          <w:p w:rsidR="0072304D" w:rsidRPr="006F12E5" w:rsidRDefault="0072304D" w:rsidP="0072304D">
            <w:pPr>
              <w:pStyle w:val="ListParagraph"/>
              <w:ind w:left="0"/>
              <w:jc w:val="right"/>
              <w:rPr>
                <w:rFonts w:ascii="Gill Sans MT" w:hAnsi="Gill Sans MT"/>
                <w:sz w:val="24"/>
                <w:szCs w:val="24"/>
              </w:rPr>
            </w:pPr>
          </w:p>
        </w:tc>
        <w:tc>
          <w:tcPr>
            <w:tcW w:w="1462" w:type="dxa"/>
            <w:tcBorders>
              <w:bottom w:val="single" w:sz="4" w:space="0" w:color="auto"/>
            </w:tcBorders>
          </w:tcPr>
          <w:p w:rsidR="0072304D" w:rsidRPr="006F12E5" w:rsidRDefault="0072304D" w:rsidP="0072304D">
            <w:pPr>
              <w:pStyle w:val="ListParagraph"/>
              <w:ind w:left="0"/>
              <w:jc w:val="right"/>
              <w:rPr>
                <w:rFonts w:ascii="Gill Sans MT" w:hAnsi="Gill Sans MT"/>
                <w:sz w:val="24"/>
                <w:szCs w:val="24"/>
              </w:rPr>
            </w:pPr>
          </w:p>
        </w:tc>
        <w:tc>
          <w:tcPr>
            <w:tcW w:w="1273" w:type="dxa"/>
            <w:tcBorders>
              <w:bottom w:val="single" w:sz="4" w:space="0" w:color="auto"/>
            </w:tcBorders>
          </w:tcPr>
          <w:p w:rsidR="0072304D" w:rsidRPr="006F12E5" w:rsidRDefault="00302971" w:rsidP="008B3A6E">
            <w:pPr>
              <w:pStyle w:val="ListParagraph"/>
              <w:ind w:left="0"/>
              <w:jc w:val="right"/>
              <w:rPr>
                <w:rFonts w:ascii="Gill Sans MT" w:hAnsi="Gill Sans MT"/>
                <w:sz w:val="24"/>
                <w:szCs w:val="24"/>
              </w:rPr>
            </w:pPr>
            <w:r w:rsidRPr="006F12E5">
              <w:rPr>
                <w:rFonts w:ascii="Gill Sans MT" w:hAnsi="Gill Sans MT"/>
                <w:sz w:val="24"/>
                <w:szCs w:val="24"/>
              </w:rPr>
              <w:t>(</w:t>
            </w:r>
            <w:r w:rsidR="008B3A6E" w:rsidRPr="006F12E5">
              <w:rPr>
                <w:rFonts w:ascii="Gill Sans MT" w:hAnsi="Gill Sans MT"/>
                <w:sz w:val="24"/>
                <w:szCs w:val="24"/>
              </w:rPr>
              <w:t>4,879</w:t>
            </w:r>
            <w:r w:rsidRPr="006F12E5">
              <w:rPr>
                <w:rFonts w:ascii="Gill Sans MT" w:hAnsi="Gill Sans MT"/>
                <w:sz w:val="24"/>
                <w:szCs w:val="24"/>
              </w:rPr>
              <w:t>)</w:t>
            </w:r>
          </w:p>
        </w:tc>
        <w:tc>
          <w:tcPr>
            <w:tcW w:w="1391" w:type="dxa"/>
            <w:gridSpan w:val="2"/>
            <w:tcBorders>
              <w:bottom w:val="single" w:sz="4" w:space="0" w:color="auto"/>
            </w:tcBorders>
          </w:tcPr>
          <w:p w:rsidR="0072304D" w:rsidRPr="006F12E5" w:rsidRDefault="00302971" w:rsidP="008B3A6E">
            <w:pPr>
              <w:pStyle w:val="ListParagraph"/>
              <w:ind w:left="0"/>
              <w:jc w:val="right"/>
              <w:rPr>
                <w:rFonts w:ascii="Gill Sans MT" w:hAnsi="Gill Sans MT"/>
                <w:b/>
                <w:sz w:val="24"/>
                <w:szCs w:val="24"/>
              </w:rPr>
            </w:pPr>
            <w:r w:rsidRPr="006F12E5">
              <w:rPr>
                <w:rFonts w:ascii="Gill Sans MT" w:hAnsi="Gill Sans MT"/>
                <w:b/>
                <w:sz w:val="24"/>
                <w:szCs w:val="24"/>
              </w:rPr>
              <w:t>(</w:t>
            </w:r>
            <w:r w:rsidR="008B3A6E" w:rsidRPr="006F12E5">
              <w:rPr>
                <w:rFonts w:ascii="Gill Sans MT" w:hAnsi="Gill Sans MT"/>
                <w:b/>
                <w:sz w:val="24"/>
                <w:szCs w:val="24"/>
              </w:rPr>
              <w:t>4,879</w:t>
            </w:r>
            <w:r w:rsidRPr="006F12E5">
              <w:rPr>
                <w:rFonts w:ascii="Gill Sans MT" w:hAnsi="Gill Sans MT"/>
                <w:b/>
                <w:sz w:val="24"/>
                <w:szCs w:val="24"/>
              </w:rPr>
              <w:t>)</w:t>
            </w:r>
          </w:p>
        </w:tc>
      </w:tr>
      <w:tr w:rsidR="001B7C20" w:rsidRPr="006F12E5" w:rsidTr="0072304D">
        <w:trPr>
          <w:gridAfter w:val="1"/>
          <w:wAfter w:w="6089" w:type="dxa"/>
          <w:trHeight w:val="271"/>
        </w:trPr>
        <w:tc>
          <w:tcPr>
            <w:tcW w:w="2306" w:type="dxa"/>
          </w:tcPr>
          <w:p w:rsidR="0072304D" w:rsidRPr="006F12E5" w:rsidRDefault="0072304D" w:rsidP="0072304D">
            <w:pPr>
              <w:pStyle w:val="ListParagraph"/>
              <w:ind w:left="0"/>
              <w:rPr>
                <w:rFonts w:ascii="Gill Sans MT" w:hAnsi="Gill Sans MT"/>
              </w:rPr>
            </w:pPr>
            <w:r w:rsidRPr="006F12E5">
              <w:rPr>
                <w:rFonts w:ascii="Gill Sans MT" w:hAnsi="Gill Sans MT"/>
                <w:b/>
              </w:rPr>
              <w:t>Total Income</w:t>
            </w:r>
          </w:p>
        </w:tc>
        <w:tc>
          <w:tcPr>
            <w:tcW w:w="1401" w:type="dxa"/>
            <w:tcBorders>
              <w:top w:val="single" w:sz="4" w:space="0" w:color="auto"/>
            </w:tcBorders>
            <w:shd w:val="clear" w:color="auto" w:fill="auto"/>
          </w:tcPr>
          <w:p w:rsidR="0072304D" w:rsidRPr="006F12E5" w:rsidRDefault="0072304D" w:rsidP="0072304D">
            <w:pPr>
              <w:pStyle w:val="ListParagraph"/>
              <w:ind w:left="0"/>
              <w:jc w:val="right"/>
              <w:rPr>
                <w:rFonts w:ascii="Gill Sans MT" w:hAnsi="Gill Sans MT"/>
                <w:b/>
                <w:sz w:val="24"/>
                <w:szCs w:val="24"/>
              </w:rPr>
            </w:pPr>
          </w:p>
        </w:tc>
        <w:tc>
          <w:tcPr>
            <w:tcW w:w="1462" w:type="dxa"/>
            <w:tcBorders>
              <w:top w:val="single" w:sz="4" w:space="0" w:color="auto"/>
            </w:tcBorders>
          </w:tcPr>
          <w:p w:rsidR="0072304D" w:rsidRPr="006F12E5" w:rsidRDefault="0072304D" w:rsidP="0072304D">
            <w:pPr>
              <w:pStyle w:val="ListParagraph"/>
              <w:ind w:left="0"/>
              <w:jc w:val="right"/>
              <w:rPr>
                <w:rFonts w:ascii="Gill Sans MT" w:hAnsi="Gill Sans MT"/>
                <w:b/>
                <w:sz w:val="24"/>
                <w:szCs w:val="24"/>
              </w:rPr>
            </w:pPr>
          </w:p>
        </w:tc>
        <w:tc>
          <w:tcPr>
            <w:tcW w:w="1462" w:type="dxa"/>
            <w:tcBorders>
              <w:top w:val="single" w:sz="4" w:space="0" w:color="auto"/>
            </w:tcBorders>
          </w:tcPr>
          <w:p w:rsidR="0072304D" w:rsidRPr="006F12E5" w:rsidRDefault="0072304D" w:rsidP="007A26EB">
            <w:pPr>
              <w:pStyle w:val="ListParagraph"/>
              <w:ind w:left="0"/>
              <w:jc w:val="right"/>
              <w:rPr>
                <w:rFonts w:ascii="Gill Sans MT" w:hAnsi="Gill Sans MT"/>
                <w:b/>
                <w:sz w:val="24"/>
                <w:szCs w:val="24"/>
              </w:rPr>
            </w:pPr>
          </w:p>
        </w:tc>
        <w:tc>
          <w:tcPr>
            <w:tcW w:w="1273" w:type="dxa"/>
            <w:tcBorders>
              <w:top w:val="single" w:sz="4" w:space="0" w:color="auto"/>
            </w:tcBorders>
          </w:tcPr>
          <w:p w:rsidR="0072304D" w:rsidRPr="006F12E5" w:rsidRDefault="0072304D" w:rsidP="0072304D">
            <w:pPr>
              <w:pStyle w:val="ListParagraph"/>
              <w:ind w:left="0"/>
              <w:jc w:val="right"/>
              <w:rPr>
                <w:rFonts w:ascii="Gill Sans MT" w:hAnsi="Gill Sans MT"/>
                <w:b/>
                <w:sz w:val="24"/>
                <w:szCs w:val="24"/>
              </w:rPr>
            </w:pPr>
          </w:p>
        </w:tc>
        <w:tc>
          <w:tcPr>
            <w:tcW w:w="1391" w:type="dxa"/>
            <w:gridSpan w:val="2"/>
            <w:tcBorders>
              <w:top w:val="single" w:sz="4" w:space="0" w:color="auto"/>
            </w:tcBorders>
          </w:tcPr>
          <w:p w:rsidR="0072304D" w:rsidRPr="006F12E5" w:rsidRDefault="0072304D" w:rsidP="0072304D">
            <w:pPr>
              <w:pStyle w:val="ListParagraph"/>
              <w:ind w:left="0"/>
              <w:jc w:val="right"/>
              <w:rPr>
                <w:rFonts w:ascii="Gill Sans MT" w:hAnsi="Gill Sans MT"/>
                <w:b/>
                <w:sz w:val="24"/>
                <w:szCs w:val="24"/>
              </w:rPr>
            </w:pPr>
          </w:p>
        </w:tc>
      </w:tr>
      <w:tr w:rsidR="001B7C20" w:rsidRPr="006F12E5" w:rsidTr="0072304D">
        <w:trPr>
          <w:gridAfter w:val="1"/>
          <w:wAfter w:w="6089" w:type="dxa"/>
          <w:trHeight w:val="367"/>
        </w:trPr>
        <w:tc>
          <w:tcPr>
            <w:tcW w:w="2306" w:type="dxa"/>
          </w:tcPr>
          <w:p w:rsidR="0072304D" w:rsidRPr="006F12E5" w:rsidRDefault="0072304D" w:rsidP="0072304D">
            <w:pPr>
              <w:pStyle w:val="ListParagraph"/>
              <w:ind w:left="0"/>
              <w:rPr>
                <w:rFonts w:ascii="Gill Sans MT" w:hAnsi="Gill Sans MT"/>
                <w:b/>
              </w:rPr>
            </w:pPr>
          </w:p>
        </w:tc>
        <w:tc>
          <w:tcPr>
            <w:tcW w:w="1401" w:type="dxa"/>
          </w:tcPr>
          <w:p w:rsidR="0072304D" w:rsidRPr="006F12E5" w:rsidRDefault="00302971" w:rsidP="0072304D">
            <w:pPr>
              <w:pStyle w:val="ListParagraph"/>
              <w:ind w:left="0"/>
              <w:jc w:val="right"/>
              <w:rPr>
                <w:rFonts w:ascii="Gill Sans MT" w:hAnsi="Gill Sans MT"/>
                <w:b/>
                <w:sz w:val="24"/>
                <w:szCs w:val="24"/>
              </w:rPr>
            </w:pPr>
            <w:r w:rsidRPr="006F12E5">
              <w:rPr>
                <w:rFonts w:ascii="Gill Sans MT" w:hAnsi="Gill Sans MT"/>
                <w:b/>
                <w:sz w:val="24"/>
                <w:szCs w:val="24"/>
              </w:rPr>
              <w:t>(705)</w:t>
            </w:r>
          </w:p>
        </w:tc>
        <w:tc>
          <w:tcPr>
            <w:tcW w:w="1462" w:type="dxa"/>
          </w:tcPr>
          <w:p w:rsidR="0072304D" w:rsidRPr="006F12E5" w:rsidRDefault="00302971" w:rsidP="00175564">
            <w:pPr>
              <w:pStyle w:val="ListParagraph"/>
              <w:ind w:left="0"/>
              <w:jc w:val="right"/>
              <w:rPr>
                <w:rFonts w:ascii="Gill Sans MT" w:hAnsi="Gill Sans MT"/>
                <w:b/>
                <w:sz w:val="24"/>
                <w:szCs w:val="24"/>
              </w:rPr>
            </w:pPr>
            <w:r w:rsidRPr="006F12E5">
              <w:rPr>
                <w:rFonts w:ascii="Gill Sans MT" w:hAnsi="Gill Sans MT"/>
                <w:b/>
                <w:sz w:val="24"/>
                <w:szCs w:val="24"/>
              </w:rPr>
              <w:t>(1,36</w:t>
            </w:r>
            <w:r w:rsidR="00175564" w:rsidRPr="006F12E5">
              <w:rPr>
                <w:rFonts w:ascii="Gill Sans MT" w:hAnsi="Gill Sans MT"/>
                <w:b/>
                <w:sz w:val="24"/>
                <w:szCs w:val="24"/>
              </w:rPr>
              <w:t>6</w:t>
            </w:r>
            <w:r w:rsidRPr="006F12E5">
              <w:rPr>
                <w:rFonts w:ascii="Gill Sans MT" w:hAnsi="Gill Sans MT"/>
                <w:b/>
                <w:sz w:val="24"/>
                <w:szCs w:val="24"/>
              </w:rPr>
              <w:t>)</w:t>
            </w:r>
          </w:p>
        </w:tc>
        <w:tc>
          <w:tcPr>
            <w:tcW w:w="1462" w:type="dxa"/>
          </w:tcPr>
          <w:p w:rsidR="0072304D" w:rsidRPr="006F12E5" w:rsidRDefault="00302971" w:rsidP="0072304D">
            <w:pPr>
              <w:pStyle w:val="ListParagraph"/>
              <w:ind w:left="0"/>
              <w:jc w:val="right"/>
              <w:rPr>
                <w:rFonts w:ascii="Gill Sans MT" w:hAnsi="Gill Sans MT"/>
                <w:b/>
                <w:sz w:val="24"/>
                <w:szCs w:val="24"/>
              </w:rPr>
            </w:pPr>
            <w:r w:rsidRPr="006F12E5">
              <w:rPr>
                <w:rFonts w:ascii="Gill Sans MT" w:hAnsi="Gill Sans MT"/>
                <w:b/>
                <w:sz w:val="24"/>
                <w:szCs w:val="24"/>
              </w:rPr>
              <w:t>(166)</w:t>
            </w:r>
          </w:p>
        </w:tc>
        <w:tc>
          <w:tcPr>
            <w:tcW w:w="1273" w:type="dxa"/>
          </w:tcPr>
          <w:p w:rsidR="0072304D" w:rsidRPr="006F12E5" w:rsidRDefault="00302971" w:rsidP="00175564">
            <w:pPr>
              <w:pStyle w:val="ListParagraph"/>
              <w:ind w:left="0"/>
              <w:jc w:val="right"/>
              <w:rPr>
                <w:rFonts w:ascii="Gill Sans MT" w:hAnsi="Gill Sans MT"/>
                <w:b/>
                <w:sz w:val="24"/>
                <w:szCs w:val="24"/>
              </w:rPr>
            </w:pPr>
            <w:r w:rsidRPr="006F12E5">
              <w:rPr>
                <w:rFonts w:ascii="Gill Sans MT" w:hAnsi="Gill Sans MT"/>
                <w:b/>
                <w:sz w:val="24"/>
                <w:szCs w:val="24"/>
              </w:rPr>
              <w:t>(</w:t>
            </w:r>
            <w:r w:rsidR="00175564" w:rsidRPr="006F12E5">
              <w:rPr>
                <w:rFonts w:ascii="Gill Sans MT" w:hAnsi="Gill Sans MT"/>
                <w:b/>
                <w:sz w:val="24"/>
                <w:szCs w:val="24"/>
              </w:rPr>
              <w:t>4,887</w:t>
            </w:r>
            <w:r w:rsidRPr="006F12E5">
              <w:rPr>
                <w:rFonts w:ascii="Gill Sans MT" w:hAnsi="Gill Sans MT"/>
                <w:b/>
                <w:sz w:val="24"/>
                <w:szCs w:val="24"/>
              </w:rPr>
              <w:t>)</w:t>
            </w:r>
          </w:p>
        </w:tc>
        <w:tc>
          <w:tcPr>
            <w:tcW w:w="1391" w:type="dxa"/>
            <w:gridSpan w:val="2"/>
          </w:tcPr>
          <w:p w:rsidR="0072304D" w:rsidRPr="006F12E5" w:rsidRDefault="00302971" w:rsidP="008B3A6E">
            <w:pPr>
              <w:pStyle w:val="ListParagraph"/>
              <w:ind w:left="0"/>
              <w:jc w:val="right"/>
              <w:rPr>
                <w:rFonts w:ascii="Gill Sans MT" w:hAnsi="Gill Sans MT"/>
                <w:b/>
                <w:sz w:val="24"/>
                <w:szCs w:val="24"/>
              </w:rPr>
            </w:pPr>
            <w:r w:rsidRPr="006F12E5">
              <w:rPr>
                <w:rFonts w:ascii="Gill Sans MT" w:hAnsi="Gill Sans MT"/>
                <w:b/>
                <w:sz w:val="24"/>
                <w:szCs w:val="24"/>
              </w:rPr>
              <w:t>(</w:t>
            </w:r>
            <w:r w:rsidR="008B3A6E" w:rsidRPr="006F12E5">
              <w:rPr>
                <w:rFonts w:ascii="Gill Sans MT" w:hAnsi="Gill Sans MT"/>
                <w:b/>
                <w:sz w:val="24"/>
                <w:szCs w:val="24"/>
              </w:rPr>
              <w:t>7,124</w:t>
            </w:r>
            <w:r w:rsidRPr="006F12E5">
              <w:rPr>
                <w:rFonts w:ascii="Gill Sans MT" w:hAnsi="Gill Sans MT"/>
                <w:b/>
                <w:sz w:val="24"/>
                <w:szCs w:val="24"/>
              </w:rPr>
              <w:t>)</w:t>
            </w:r>
          </w:p>
        </w:tc>
      </w:tr>
      <w:tr w:rsidR="00175564" w:rsidRPr="006F12E5" w:rsidTr="0072304D">
        <w:trPr>
          <w:gridAfter w:val="1"/>
          <w:wAfter w:w="6089" w:type="dxa"/>
          <w:trHeight w:val="339"/>
        </w:trPr>
        <w:tc>
          <w:tcPr>
            <w:tcW w:w="2306" w:type="dxa"/>
          </w:tcPr>
          <w:p w:rsidR="00175564" w:rsidRPr="006F12E5" w:rsidRDefault="00175564" w:rsidP="00302971">
            <w:pPr>
              <w:pStyle w:val="ListParagraph"/>
              <w:ind w:left="0"/>
              <w:rPr>
                <w:rFonts w:ascii="Gill Sans MT" w:hAnsi="Gill Sans MT"/>
              </w:rPr>
            </w:pPr>
          </w:p>
        </w:tc>
        <w:tc>
          <w:tcPr>
            <w:tcW w:w="1401" w:type="dxa"/>
          </w:tcPr>
          <w:p w:rsidR="00175564" w:rsidRPr="006F12E5" w:rsidRDefault="00175564" w:rsidP="00302971">
            <w:pPr>
              <w:pStyle w:val="ListParagraph"/>
              <w:ind w:left="0"/>
              <w:jc w:val="right"/>
              <w:rPr>
                <w:rFonts w:ascii="Gill Sans MT" w:hAnsi="Gill Sans MT"/>
                <w:sz w:val="24"/>
                <w:szCs w:val="24"/>
              </w:rPr>
            </w:pPr>
          </w:p>
        </w:tc>
        <w:tc>
          <w:tcPr>
            <w:tcW w:w="1462" w:type="dxa"/>
          </w:tcPr>
          <w:p w:rsidR="00175564" w:rsidRPr="006F12E5" w:rsidRDefault="00175564" w:rsidP="00302971">
            <w:pPr>
              <w:pStyle w:val="ListParagraph"/>
              <w:ind w:left="0"/>
              <w:jc w:val="right"/>
              <w:rPr>
                <w:rFonts w:ascii="Gill Sans MT" w:hAnsi="Gill Sans MT"/>
                <w:sz w:val="24"/>
                <w:szCs w:val="24"/>
              </w:rPr>
            </w:pPr>
          </w:p>
        </w:tc>
        <w:tc>
          <w:tcPr>
            <w:tcW w:w="1462" w:type="dxa"/>
          </w:tcPr>
          <w:p w:rsidR="00175564" w:rsidRPr="006F12E5" w:rsidRDefault="00175564" w:rsidP="00302971">
            <w:pPr>
              <w:pStyle w:val="ListParagraph"/>
              <w:ind w:left="0"/>
              <w:jc w:val="right"/>
              <w:rPr>
                <w:rFonts w:ascii="Gill Sans MT" w:hAnsi="Gill Sans MT"/>
                <w:sz w:val="24"/>
                <w:szCs w:val="24"/>
              </w:rPr>
            </w:pPr>
          </w:p>
        </w:tc>
        <w:tc>
          <w:tcPr>
            <w:tcW w:w="1273" w:type="dxa"/>
          </w:tcPr>
          <w:p w:rsidR="00175564" w:rsidRPr="006F12E5" w:rsidRDefault="00175564" w:rsidP="00302971">
            <w:pPr>
              <w:pStyle w:val="ListParagraph"/>
              <w:ind w:left="0"/>
              <w:jc w:val="right"/>
              <w:rPr>
                <w:rFonts w:ascii="Gill Sans MT" w:hAnsi="Gill Sans MT"/>
                <w:sz w:val="24"/>
                <w:szCs w:val="24"/>
              </w:rPr>
            </w:pPr>
          </w:p>
        </w:tc>
        <w:tc>
          <w:tcPr>
            <w:tcW w:w="1391" w:type="dxa"/>
            <w:gridSpan w:val="2"/>
          </w:tcPr>
          <w:p w:rsidR="00175564" w:rsidRPr="006F12E5" w:rsidRDefault="00175564" w:rsidP="00302971">
            <w:pPr>
              <w:pStyle w:val="ListParagraph"/>
              <w:ind w:left="0"/>
              <w:jc w:val="right"/>
              <w:rPr>
                <w:rFonts w:ascii="Gill Sans MT" w:hAnsi="Gill Sans MT"/>
                <w:b/>
                <w:sz w:val="24"/>
                <w:szCs w:val="24"/>
              </w:rPr>
            </w:pPr>
          </w:p>
        </w:tc>
      </w:tr>
      <w:tr w:rsidR="00B10E0F" w:rsidRPr="006F12E5" w:rsidTr="0072304D">
        <w:trPr>
          <w:gridAfter w:val="1"/>
          <w:wAfter w:w="6089" w:type="dxa"/>
          <w:trHeight w:val="339"/>
        </w:trPr>
        <w:tc>
          <w:tcPr>
            <w:tcW w:w="2306" w:type="dxa"/>
          </w:tcPr>
          <w:p w:rsidR="00302971" w:rsidRPr="006F12E5" w:rsidRDefault="00302971" w:rsidP="00302971">
            <w:pPr>
              <w:pStyle w:val="ListParagraph"/>
              <w:ind w:left="0"/>
              <w:rPr>
                <w:rFonts w:ascii="Gill Sans MT" w:hAnsi="Gill Sans MT"/>
              </w:rPr>
            </w:pPr>
            <w:r w:rsidRPr="006F12E5">
              <w:rPr>
                <w:rFonts w:ascii="Gill Sans MT" w:hAnsi="Gill Sans MT"/>
              </w:rPr>
              <w:t>Employee expenses</w:t>
            </w:r>
          </w:p>
        </w:tc>
        <w:tc>
          <w:tcPr>
            <w:tcW w:w="1401" w:type="dxa"/>
          </w:tcPr>
          <w:p w:rsidR="00302971" w:rsidRPr="006F12E5" w:rsidRDefault="00302971" w:rsidP="00302971">
            <w:pPr>
              <w:pStyle w:val="ListParagraph"/>
              <w:ind w:left="0"/>
              <w:jc w:val="right"/>
              <w:rPr>
                <w:rFonts w:ascii="Gill Sans MT" w:hAnsi="Gill Sans MT"/>
                <w:sz w:val="24"/>
                <w:szCs w:val="24"/>
              </w:rPr>
            </w:pPr>
            <w:r w:rsidRPr="006F12E5">
              <w:rPr>
                <w:rFonts w:ascii="Gill Sans MT" w:hAnsi="Gill Sans MT"/>
                <w:sz w:val="24"/>
                <w:szCs w:val="24"/>
              </w:rPr>
              <w:t>870</w:t>
            </w:r>
          </w:p>
        </w:tc>
        <w:tc>
          <w:tcPr>
            <w:tcW w:w="1462" w:type="dxa"/>
          </w:tcPr>
          <w:p w:rsidR="00302971" w:rsidRPr="006F12E5" w:rsidRDefault="00302971" w:rsidP="00302971">
            <w:pPr>
              <w:pStyle w:val="ListParagraph"/>
              <w:ind w:left="0"/>
              <w:jc w:val="right"/>
              <w:rPr>
                <w:rFonts w:ascii="Gill Sans MT" w:hAnsi="Gill Sans MT"/>
                <w:sz w:val="24"/>
                <w:szCs w:val="24"/>
              </w:rPr>
            </w:pPr>
            <w:r w:rsidRPr="006F12E5">
              <w:rPr>
                <w:rFonts w:ascii="Gill Sans MT" w:hAnsi="Gill Sans MT"/>
                <w:sz w:val="24"/>
                <w:szCs w:val="24"/>
              </w:rPr>
              <w:t>1,931</w:t>
            </w:r>
          </w:p>
        </w:tc>
        <w:tc>
          <w:tcPr>
            <w:tcW w:w="1462" w:type="dxa"/>
          </w:tcPr>
          <w:p w:rsidR="00302971" w:rsidRPr="006F12E5" w:rsidRDefault="00302971" w:rsidP="00302971">
            <w:pPr>
              <w:pStyle w:val="ListParagraph"/>
              <w:ind w:left="0"/>
              <w:jc w:val="right"/>
              <w:rPr>
                <w:rFonts w:ascii="Gill Sans MT" w:hAnsi="Gill Sans MT"/>
                <w:sz w:val="24"/>
                <w:szCs w:val="24"/>
              </w:rPr>
            </w:pPr>
            <w:r w:rsidRPr="006F12E5">
              <w:rPr>
                <w:rFonts w:ascii="Gill Sans MT" w:hAnsi="Gill Sans MT"/>
                <w:sz w:val="24"/>
                <w:szCs w:val="24"/>
              </w:rPr>
              <w:t>839</w:t>
            </w:r>
          </w:p>
        </w:tc>
        <w:tc>
          <w:tcPr>
            <w:tcW w:w="1273" w:type="dxa"/>
          </w:tcPr>
          <w:p w:rsidR="00302971" w:rsidRPr="006F12E5" w:rsidRDefault="00302971" w:rsidP="00302971">
            <w:pPr>
              <w:pStyle w:val="ListParagraph"/>
              <w:ind w:left="0"/>
              <w:jc w:val="right"/>
              <w:rPr>
                <w:rFonts w:ascii="Gill Sans MT" w:hAnsi="Gill Sans MT"/>
                <w:sz w:val="24"/>
                <w:szCs w:val="24"/>
              </w:rPr>
            </w:pPr>
            <w:r w:rsidRPr="006F12E5">
              <w:rPr>
                <w:rFonts w:ascii="Gill Sans MT" w:hAnsi="Gill Sans MT"/>
                <w:sz w:val="24"/>
                <w:szCs w:val="24"/>
              </w:rPr>
              <w:t>74</w:t>
            </w:r>
          </w:p>
        </w:tc>
        <w:tc>
          <w:tcPr>
            <w:tcW w:w="1391" w:type="dxa"/>
            <w:gridSpan w:val="2"/>
          </w:tcPr>
          <w:p w:rsidR="00302971" w:rsidRPr="006F12E5" w:rsidRDefault="00302971" w:rsidP="00875917">
            <w:pPr>
              <w:pStyle w:val="ListParagraph"/>
              <w:ind w:left="0"/>
              <w:jc w:val="right"/>
              <w:rPr>
                <w:rFonts w:ascii="Gill Sans MT" w:hAnsi="Gill Sans MT"/>
                <w:b/>
                <w:sz w:val="24"/>
                <w:szCs w:val="24"/>
              </w:rPr>
            </w:pPr>
            <w:r w:rsidRPr="006F12E5">
              <w:rPr>
                <w:rFonts w:ascii="Gill Sans MT" w:hAnsi="Gill Sans MT"/>
                <w:b/>
                <w:sz w:val="24"/>
                <w:szCs w:val="24"/>
              </w:rPr>
              <w:t>3,71</w:t>
            </w:r>
            <w:r w:rsidR="00875917" w:rsidRPr="006F12E5">
              <w:rPr>
                <w:rFonts w:ascii="Gill Sans MT" w:hAnsi="Gill Sans MT"/>
                <w:b/>
                <w:sz w:val="24"/>
                <w:szCs w:val="24"/>
              </w:rPr>
              <w:t>4</w:t>
            </w:r>
          </w:p>
        </w:tc>
      </w:tr>
      <w:tr w:rsidR="001B7C20" w:rsidRPr="006F12E5" w:rsidTr="0072304D">
        <w:trPr>
          <w:gridAfter w:val="1"/>
          <w:wAfter w:w="6089" w:type="dxa"/>
          <w:trHeight w:val="128"/>
        </w:trPr>
        <w:tc>
          <w:tcPr>
            <w:tcW w:w="2306" w:type="dxa"/>
          </w:tcPr>
          <w:p w:rsidR="0072304D" w:rsidRPr="006F12E5" w:rsidRDefault="0072304D" w:rsidP="0072304D">
            <w:pPr>
              <w:pStyle w:val="ListParagraph"/>
              <w:ind w:left="0"/>
              <w:rPr>
                <w:rFonts w:ascii="Gill Sans MT" w:hAnsi="Gill Sans MT"/>
              </w:rPr>
            </w:pPr>
            <w:r w:rsidRPr="006F12E5">
              <w:rPr>
                <w:rFonts w:ascii="Gill Sans MT" w:hAnsi="Gill Sans MT"/>
              </w:rPr>
              <w:t>Other service expenses</w:t>
            </w:r>
          </w:p>
        </w:tc>
        <w:tc>
          <w:tcPr>
            <w:tcW w:w="1401" w:type="dxa"/>
          </w:tcPr>
          <w:p w:rsidR="0072304D" w:rsidRPr="006F12E5" w:rsidRDefault="00302971" w:rsidP="0072304D">
            <w:pPr>
              <w:pStyle w:val="ListParagraph"/>
              <w:ind w:left="0"/>
              <w:jc w:val="right"/>
              <w:rPr>
                <w:rFonts w:ascii="Gill Sans MT" w:hAnsi="Gill Sans MT"/>
                <w:sz w:val="24"/>
                <w:szCs w:val="24"/>
              </w:rPr>
            </w:pPr>
            <w:r w:rsidRPr="006F12E5">
              <w:rPr>
                <w:rFonts w:ascii="Gill Sans MT" w:hAnsi="Gill Sans MT"/>
                <w:sz w:val="24"/>
                <w:szCs w:val="24"/>
              </w:rPr>
              <w:t>412</w:t>
            </w:r>
          </w:p>
        </w:tc>
        <w:tc>
          <w:tcPr>
            <w:tcW w:w="1462" w:type="dxa"/>
          </w:tcPr>
          <w:p w:rsidR="0072304D" w:rsidRPr="006F12E5" w:rsidRDefault="00302971" w:rsidP="0072304D">
            <w:pPr>
              <w:pStyle w:val="ListParagraph"/>
              <w:ind w:left="0"/>
              <w:jc w:val="right"/>
              <w:rPr>
                <w:rFonts w:ascii="Gill Sans MT" w:hAnsi="Gill Sans MT"/>
                <w:sz w:val="24"/>
                <w:szCs w:val="24"/>
              </w:rPr>
            </w:pPr>
            <w:r w:rsidRPr="006F12E5">
              <w:rPr>
                <w:rFonts w:ascii="Gill Sans MT" w:hAnsi="Gill Sans MT"/>
                <w:sz w:val="24"/>
                <w:szCs w:val="24"/>
              </w:rPr>
              <w:t>1,084</w:t>
            </w:r>
          </w:p>
        </w:tc>
        <w:tc>
          <w:tcPr>
            <w:tcW w:w="1462" w:type="dxa"/>
          </w:tcPr>
          <w:p w:rsidR="0072304D" w:rsidRPr="006F12E5" w:rsidRDefault="00302971" w:rsidP="0072304D">
            <w:pPr>
              <w:pStyle w:val="ListParagraph"/>
              <w:ind w:left="0"/>
              <w:jc w:val="right"/>
              <w:rPr>
                <w:rFonts w:ascii="Gill Sans MT" w:hAnsi="Gill Sans MT"/>
                <w:sz w:val="24"/>
                <w:szCs w:val="24"/>
              </w:rPr>
            </w:pPr>
            <w:r w:rsidRPr="006F12E5">
              <w:rPr>
                <w:rFonts w:ascii="Gill Sans MT" w:hAnsi="Gill Sans MT"/>
                <w:sz w:val="24"/>
                <w:szCs w:val="24"/>
              </w:rPr>
              <w:t>617</w:t>
            </w:r>
          </w:p>
        </w:tc>
        <w:tc>
          <w:tcPr>
            <w:tcW w:w="1273" w:type="dxa"/>
          </w:tcPr>
          <w:p w:rsidR="0072304D" w:rsidRPr="006F12E5" w:rsidRDefault="00302971" w:rsidP="0072304D">
            <w:pPr>
              <w:pStyle w:val="ListParagraph"/>
              <w:ind w:left="0"/>
              <w:jc w:val="right"/>
              <w:rPr>
                <w:rFonts w:ascii="Gill Sans MT" w:hAnsi="Gill Sans MT"/>
                <w:sz w:val="24"/>
                <w:szCs w:val="24"/>
              </w:rPr>
            </w:pPr>
            <w:r w:rsidRPr="006F12E5">
              <w:rPr>
                <w:rFonts w:ascii="Gill Sans MT" w:hAnsi="Gill Sans MT"/>
                <w:sz w:val="24"/>
                <w:szCs w:val="24"/>
              </w:rPr>
              <w:t>44</w:t>
            </w:r>
          </w:p>
        </w:tc>
        <w:tc>
          <w:tcPr>
            <w:tcW w:w="1391" w:type="dxa"/>
            <w:gridSpan w:val="2"/>
          </w:tcPr>
          <w:p w:rsidR="0072304D" w:rsidRPr="006F12E5" w:rsidRDefault="00875917" w:rsidP="0072304D">
            <w:pPr>
              <w:pStyle w:val="ListParagraph"/>
              <w:ind w:left="0"/>
              <w:jc w:val="right"/>
              <w:rPr>
                <w:rFonts w:ascii="Gill Sans MT" w:hAnsi="Gill Sans MT"/>
                <w:b/>
                <w:sz w:val="24"/>
                <w:szCs w:val="24"/>
              </w:rPr>
            </w:pPr>
            <w:r w:rsidRPr="006F12E5">
              <w:rPr>
                <w:rFonts w:ascii="Gill Sans MT" w:hAnsi="Gill Sans MT"/>
                <w:b/>
                <w:sz w:val="24"/>
                <w:szCs w:val="24"/>
              </w:rPr>
              <w:t>2,157</w:t>
            </w:r>
          </w:p>
        </w:tc>
      </w:tr>
      <w:tr w:rsidR="00B10E0F" w:rsidRPr="006F12E5" w:rsidTr="0072304D">
        <w:trPr>
          <w:gridAfter w:val="1"/>
          <w:wAfter w:w="6089" w:type="dxa"/>
          <w:trHeight w:val="128"/>
        </w:trPr>
        <w:tc>
          <w:tcPr>
            <w:tcW w:w="2306" w:type="dxa"/>
          </w:tcPr>
          <w:p w:rsidR="00B10E0F" w:rsidRPr="006F12E5" w:rsidRDefault="008B3A6E" w:rsidP="0072304D">
            <w:pPr>
              <w:pStyle w:val="ListParagraph"/>
              <w:ind w:left="0"/>
              <w:rPr>
                <w:rFonts w:ascii="Gill Sans MT" w:hAnsi="Gill Sans MT"/>
              </w:rPr>
            </w:pPr>
            <w:r w:rsidRPr="006F12E5">
              <w:rPr>
                <w:rFonts w:ascii="Gill Sans MT" w:hAnsi="Gill Sans MT"/>
              </w:rPr>
              <w:t xml:space="preserve">Transfers to/(from) </w:t>
            </w:r>
            <w:r w:rsidR="00B10E0F" w:rsidRPr="006F12E5">
              <w:rPr>
                <w:rFonts w:ascii="Gill Sans MT" w:hAnsi="Gill Sans MT"/>
              </w:rPr>
              <w:t>reserves</w:t>
            </w:r>
          </w:p>
        </w:tc>
        <w:tc>
          <w:tcPr>
            <w:tcW w:w="1401" w:type="dxa"/>
          </w:tcPr>
          <w:p w:rsidR="00B10E0F" w:rsidRPr="006F12E5" w:rsidRDefault="00B10E0F" w:rsidP="0072304D">
            <w:pPr>
              <w:pStyle w:val="ListParagraph"/>
              <w:ind w:left="0"/>
              <w:jc w:val="right"/>
              <w:rPr>
                <w:rFonts w:ascii="Gill Sans MT" w:hAnsi="Gill Sans MT"/>
                <w:sz w:val="24"/>
                <w:szCs w:val="24"/>
              </w:rPr>
            </w:pPr>
          </w:p>
        </w:tc>
        <w:tc>
          <w:tcPr>
            <w:tcW w:w="1462" w:type="dxa"/>
          </w:tcPr>
          <w:p w:rsidR="00B10E0F" w:rsidRPr="006F12E5" w:rsidRDefault="00B10E0F" w:rsidP="0072304D">
            <w:pPr>
              <w:pStyle w:val="ListParagraph"/>
              <w:ind w:left="0"/>
              <w:jc w:val="right"/>
              <w:rPr>
                <w:rFonts w:ascii="Gill Sans MT" w:hAnsi="Gill Sans MT"/>
                <w:sz w:val="24"/>
                <w:szCs w:val="24"/>
              </w:rPr>
            </w:pPr>
          </w:p>
        </w:tc>
        <w:tc>
          <w:tcPr>
            <w:tcW w:w="1462" w:type="dxa"/>
          </w:tcPr>
          <w:p w:rsidR="00B10E0F" w:rsidRPr="006F12E5" w:rsidRDefault="00B10E0F" w:rsidP="0072304D">
            <w:pPr>
              <w:pStyle w:val="ListParagraph"/>
              <w:ind w:left="0"/>
              <w:jc w:val="right"/>
              <w:rPr>
                <w:rFonts w:ascii="Gill Sans MT" w:hAnsi="Gill Sans MT"/>
                <w:sz w:val="24"/>
                <w:szCs w:val="24"/>
              </w:rPr>
            </w:pPr>
          </w:p>
        </w:tc>
        <w:tc>
          <w:tcPr>
            <w:tcW w:w="1273" w:type="dxa"/>
          </w:tcPr>
          <w:p w:rsidR="00B10E0F" w:rsidRPr="006F12E5" w:rsidRDefault="008B3A6E" w:rsidP="0072304D">
            <w:pPr>
              <w:pStyle w:val="ListParagraph"/>
              <w:ind w:left="0"/>
              <w:jc w:val="right"/>
              <w:rPr>
                <w:rFonts w:ascii="Gill Sans MT" w:hAnsi="Gill Sans MT"/>
                <w:sz w:val="24"/>
                <w:szCs w:val="24"/>
              </w:rPr>
            </w:pPr>
            <w:r w:rsidRPr="006F12E5">
              <w:rPr>
                <w:rFonts w:ascii="Gill Sans MT" w:hAnsi="Gill Sans MT"/>
                <w:sz w:val="24"/>
                <w:szCs w:val="24"/>
              </w:rPr>
              <w:t>761</w:t>
            </w:r>
          </w:p>
        </w:tc>
        <w:tc>
          <w:tcPr>
            <w:tcW w:w="1391" w:type="dxa"/>
            <w:gridSpan w:val="2"/>
          </w:tcPr>
          <w:p w:rsidR="00B10E0F" w:rsidRPr="006F12E5" w:rsidRDefault="008B3A6E" w:rsidP="0072304D">
            <w:pPr>
              <w:pStyle w:val="ListParagraph"/>
              <w:ind w:left="0"/>
              <w:jc w:val="right"/>
              <w:rPr>
                <w:rFonts w:ascii="Gill Sans MT" w:hAnsi="Gill Sans MT"/>
                <w:b/>
                <w:sz w:val="24"/>
                <w:szCs w:val="24"/>
              </w:rPr>
            </w:pPr>
            <w:r w:rsidRPr="006F12E5">
              <w:rPr>
                <w:rFonts w:ascii="Gill Sans MT" w:hAnsi="Gill Sans MT"/>
                <w:b/>
                <w:sz w:val="24"/>
                <w:szCs w:val="24"/>
              </w:rPr>
              <w:t>761</w:t>
            </w:r>
          </w:p>
        </w:tc>
      </w:tr>
      <w:tr w:rsidR="008B3A6E" w:rsidRPr="006F12E5" w:rsidTr="0072304D">
        <w:trPr>
          <w:gridAfter w:val="1"/>
          <w:wAfter w:w="6089" w:type="dxa"/>
          <w:trHeight w:val="128"/>
        </w:trPr>
        <w:tc>
          <w:tcPr>
            <w:tcW w:w="2306" w:type="dxa"/>
          </w:tcPr>
          <w:p w:rsidR="008B3A6E" w:rsidRPr="006F12E5" w:rsidRDefault="008B3A6E" w:rsidP="0072304D">
            <w:pPr>
              <w:pStyle w:val="ListParagraph"/>
              <w:ind w:left="0"/>
              <w:rPr>
                <w:rFonts w:ascii="Gill Sans MT" w:hAnsi="Gill Sans MT"/>
              </w:rPr>
            </w:pPr>
          </w:p>
        </w:tc>
        <w:tc>
          <w:tcPr>
            <w:tcW w:w="1401" w:type="dxa"/>
          </w:tcPr>
          <w:p w:rsidR="008B3A6E" w:rsidRPr="006F12E5" w:rsidRDefault="008B3A6E" w:rsidP="0072304D">
            <w:pPr>
              <w:pStyle w:val="ListParagraph"/>
              <w:ind w:left="0"/>
              <w:jc w:val="right"/>
              <w:rPr>
                <w:rFonts w:ascii="Gill Sans MT" w:hAnsi="Gill Sans MT"/>
                <w:sz w:val="24"/>
                <w:szCs w:val="24"/>
              </w:rPr>
            </w:pPr>
          </w:p>
        </w:tc>
        <w:tc>
          <w:tcPr>
            <w:tcW w:w="1462" w:type="dxa"/>
          </w:tcPr>
          <w:p w:rsidR="008B3A6E" w:rsidRPr="006F12E5" w:rsidRDefault="008B3A6E" w:rsidP="0072304D">
            <w:pPr>
              <w:pStyle w:val="ListParagraph"/>
              <w:ind w:left="0"/>
              <w:jc w:val="right"/>
              <w:rPr>
                <w:rFonts w:ascii="Gill Sans MT" w:hAnsi="Gill Sans MT"/>
                <w:sz w:val="24"/>
                <w:szCs w:val="24"/>
              </w:rPr>
            </w:pPr>
          </w:p>
        </w:tc>
        <w:tc>
          <w:tcPr>
            <w:tcW w:w="1462" w:type="dxa"/>
          </w:tcPr>
          <w:p w:rsidR="008B3A6E" w:rsidRPr="006F12E5" w:rsidRDefault="008B3A6E" w:rsidP="0072304D">
            <w:pPr>
              <w:pStyle w:val="ListParagraph"/>
              <w:ind w:left="0"/>
              <w:jc w:val="right"/>
              <w:rPr>
                <w:rFonts w:ascii="Gill Sans MT" w:hAnsi="Gill Sans MT"/>
                <w:sz w:val="24"/>
                <w:szCs w:val="24"/>
              </w:rPr>
            </w:pPr>
          </w:p>
        </w:tc>
        <w:tc>
          <w:tcPr>
            <w:tcW w:w="1273" w:type="dxa"/>
          </w:tcPr>
          <w:p w:rsidR="008B3A6E" w:rsidRPr="006F12E5" w:rsidRDefault="008B3A6E" w:rsidP="0072304D">
            <w:pPr>
              <w:pStyle w:val="ListParagraph"/>
              <w:ind w:left="0"/>
              <w:jc w:val="right"/>
              <w:rPr>
                <w:rFonts w:ascii="Gill Sans MT" w:hAnsi="Gill Sans MT"/>
                <w:sz w:val="24"/>
                <w:szCs w:val="24"/>
              </w:rPr>
            </w:pPr>
          </w:p>
        </w:tc>
        <w:tc>
          <w:tcPr>
            <w:tcW w:w="1391" w:type="dxa"/>
            <w:gridSpan w:val="2"/>
          </w:tcPr>
          <w:p w:rsidR="008B3A6E" w:rsidRPr="006F12E5" w:rsidRDefault="008B3A6E" w:rsidP="0072304D">
            <w:pPr>
              <w:pStyle w:val="ListParagraph"/>
              <w:ind w:left="0"/>
              <w:jc w:val="right"/>
              <w:rPr>
                <w:rFonts w:ascii="Gill Sans MT" w:hAnsi="Gill Sans MT"/>
                <w:b/>
                <w:sz w:val="24"/>
                <w:szCs w:val="24"/>
              </w:rPr>
            </w:pPr>
          </w:p>
        </w:tc>
      </w:tr>
      <w:tr w:rsidR="001B7C20" w:rsidRPr="006F12E5" w:rsidTr="0072304D">
        <w:trPr>
          <w:gridAfter w:val="1"/>
          <w:wAfter w:w="6089" w:type="dxa"/>
          <w:trHeight w:val="88"/>
        </w:trPr>
        <w:tc>
          <w:tcPr>
            <w:tcW w:w="2306" w:type="dxa"/>
          </w:tcPr>
          <w:p w:rsidR="0072304D" w:rsidRPr="006F12E5" w:rsidRDefault="0072304D" w:rsidP="0072304D">
            <w:pPr>
              <w:pStyle w:val="ListParagraph"/>
              <w:ind w:left="0"/>
              <w:rPr>
                <w:rFonts w:ascii="Gill Sans MT" w:hAnsi="Gill Sans MT"/>
                <w:b/>
              </w:rPr>
            </w:pPr>
            <w:r w:rsidRPr="006F12E5">
              <w:rPr>
                <w:rFonts w:ascii="Gill Sans MT" w:hAnsi="Gill Sans MT"/>
                <w:b/>
              </w:rPr>
              <w:t>Total Expenditure</w:t>
            </w:r>
          </w:p>
        </w:tc>
        <w:tc>
          <w:tcPr>
            <w:tcW w:w="1401" w:type="dxa"/>
            <w:tcBorders>
              <w:top w:val="single" w:sz="4" w:space="0" w:color="auto"/>
              <w:bottom w:val="single" w:sz="4" w:space="0" w:color="auto"/>
            </w:tcBorders>
            <w:shd w:val="clear" w:color="auto" w:fill="auto"/>
          </w:tcPr>
          <w:p w:rsidR="0072304D" w:rsidRPr="006F12E5" w:rsidRDefault="00302971" w:rsidP="00302971">
            <w:pPr>
              <w:pStyle w:val="ListParagraph"/>
              <w:ind w:left="0"/>
              <w:jc w:val="right"/>
              <w:rPr>
                <w:rFonts w:ascii="Gill Sans MT" w:hAnsi="Gill Sans MT"/>
                <w:b/>
                <w:sz w:val="24"/>
                <w:szCs w:val="24"/>
              </w:rPr>
            </w:pPr>
            <w:r w:rsidRPr="006F12E5">
              <w:rPr>
                <w:rFonts w:ascii="Gill Sans MT" w:hAnsi="Gill Sans MT"/>
                <w:b/>
                <w:sz w:val="24"/>
                <w:szCs w:val="24"/>
              </w:rPr>
              <w:t>1,282</w:t>
            </w:r>
          </w:p>
        </w:tc>
        <w:tc>
          <w:tcPr>
            <w:tcW w:w="1462" w:type="dxa"/>
            <w:tcBorders>
              <w:top w:val="single" w:sz="4" w:space="0" w:color="auto"/>
              <w:bottom w:val="single" w:sz="4" w:space="0" w:color="auto"/>
            </w:tcBorders>
          </w:tcPr>
          <w:p w:rsidR="0072304D" w:rsidRPr="006F12E5" w:rsidRDefault="00302971" w:rsidP="00F45B83">
            <w:pPr>
              <w:pStyle w:val="ListParagraph"/>
              <w:ind w:left="0"/>
              <w:jc w:val="right"/>
              <w:rPr>
                <w:rFonts w:ascii="Gill Sans MT" w:hAnsi="Gill Sans MT"/>
                <w:b/>
                <w:sz w:val="24"/>
                <w:szCs w:val="24"/>
              </w:rPr>
            </w:pPr>
            <w:r w:rsidRPr="006F12E5">
              <w:rPr>
                <w:rFonts w:ascii="Gill Sans MT" w:hAnsi="Gill Sans MT"/>
                <w:b/>
                <w:sz w:val="24"/>
                <w:szCs w:val="24"/>
              </w:rPr>
              <w:t>3,015</w:t>
            </w:r>
          </w:p>
        </w:tc>
        <w:tc>
          <w:tcPr>
            <w:tcW w:w="1462" w:type="dxa"/>
            <w:tcBorders>
              <w:top w:val="single" w:sz="4" w:space="0" w:color="auto"/>
              <w:bottom w:val="single" w:sz="4" w:space="0" w:color="auto"/>
            </w:tcBorders>
            <w:shd w:val="clear" w:color="auto" w:fill="auto"/>
          </w:tcPr>
          <w:p w:rsidR="0072304D" w:rsidRPr="006F12E5" w:rsidRDefault="00302971" w:rsidP="00302971">
            <w:pPr>
              <w:pStyle w:val="ListParagraph"/>
              <w:ind w:left="0"/>
              <w:jc w:val="right"/>
              <w:rPr>
                <w:rFonts w:ascii="Gill Sans MT" w:hAnsi="Gill Sans MT"/>
                <w:b/>
                <w:sz w:val="24"/>
                <w:szCs w:val="24"/>
              </w:rPr>
            </w:pPr>
            <w:r w:rsidRPr="006F12E5">
              <w:rPr>
                <w:rFonts w:ascii="Gill Sans MT" w:hAnsi="Gill Sans MT"/>
                <w:b/>
                <w:sz w:val="24"/>
                <w:szCs w:val="24"/>
              </w:rPr>
              <w:t>1,456</w:t>
            </w:r>
          </w:p>
        </w:tc>
        <w:tc>
          <w:tcPr>
            <w:tcW w:w="1273" w:type="dxa"/>
            <w:tcBorders>
              <w:top w:val="single" w:sz="4" w:space="0" w:color="auto"/>
              <w:bottom w:val="single" w:sz="4" w:space="0" w:color="auto"/>
            </w:tcBorders>
            <w:shd w:val="clear" w:color="auto" w:fill="auto"/>
          </w:tcPr>
          <w:p w:rsidR="00B10E0F" w:rsidRPr="006F12E5" w:rsidRDefault="00175564" w:rsidP="00881171">
            <w:pPr>
              <w:pStyle w:val="ListParagraph"/>
              <w:ind w:left="0"/>
              <w:jc w:val="right"/>
              <w:rPr>
                <w:rFonts w:ascii="Gill Sans MT" w:hAnsi="Gill Sans MT"/>
                <w:b/>
                <w:sz w:val="24"/>
                <w:szCs w:val="24"/>
              </w:rPr>
            </w:pPr>
            <w:r w:rsidRPr="006F12E5">
              <w:rPr>
                <w:rFonts w:ascii="Gill Sans MT" w:hAnsi="Gill Sans MT"/>
                <w:b/>
                <w:sz w:val="24"/>
                <w:szCs w:val="24"/>
              </w:rPr>
              <w:t>879</w:t>
            </w:r>
          </w:p>
        </w:tc>
        <w:tc>
          <w:tcPr>
            <w:tcW w:w="1391" w:type="dxa"/>
            <w:gridSpan w:val="2"/>
            <w:tcBorders>
              <w:top w:val="single" w:sz="4" w:space="0" w:color="auto"/>
              <w:bottom w:val="single" w:sz="4" w:space="0" w:color="auto"/>
            </w:tcBorders>
            <w:shd w:val="clear" w:color="auto" w:fill="auto"/>
          </w:tcPr>
          <w:p w:rsidR="0072304D" w:rsidRPr="006F12E5" w:rsidRDefault="00B10E0F" w:rsidP="00175564">
            <w:pPr>
              <w:pStyle w:val="ListParagraph"/>
              <w:ind w:left="0"/>
              <w:jc w:val="right"/>
              <w:rPr>
                <w:rFonts w:ascii="Gill Sans MT" w:hAnsi="Gill Sans MT"/>
                <w:b/>
                <w:sz w:val="24"/>
                <w:szCs w:val="24"/>
              </w:rPr>
            </w:pPr>
            <w:r w:rsidRPr="006F12E5">
              <w:rPr>
                <w:rFonts w:ascii="Gill Sans MT" w:hAnsi="Gill Sans MT"/>
                <w:b/>
                <w:sz w:val="24"/>
                <w:szCs w:val="24"/>
              </w:rPr>
              <w:t>6,</w:t>
            </w:r>
            <w:r w:rsidR="00175564" w:rsidRPr="006F12E5">
              <w:rPr>
                <w:rFonts w:ascii="Gill Sans MT" w:hAnsi="Gill Sans MT"/>
                <w:b/>
                <w:sz w:val="24"/>
                <w:szCs w:val="24"/>
              </w:rPr>
              <w:t>632</w:t>
            </w:r>
          </w:p>
        </w:tc>
      </w:tr>
      <w:tr w:rsidR="001B7C20" w:rsidRPr="006F12E5" w:rsidTr="00F45B83">
        <w:trPr>
          <w:gridAfter w:val="1"/>
          <w:wAfter w:w="6089" w:type="dxa"/>
          <w:trHeight w:val="88"/>
        </w:trPr>
        <w:tc>
          <w:tcPr>
            <w:tcW w:w="2306" w:type="dxa"/>
          </w:tcPr>
          <w:p w:rsidR="0072304D" w:rsidRPr="006F12E5" w:rsidRDefault="0072304D" w:rsidP="0072304D">
            <w:pPr>
              <w:pStyle w:val="ListParagraph"/>
              <w:ind w:left="0"/>
              <w:rPr>
                <w:rFonts w:ascii="Gill Sans MT" w:hAnsi="Gill Sans MT"/>
              </w:rPr>
            </w:pPr>
          </w:p>
        </w:tc>
        <w:tc>
          <w:tcPr>
            <w:tcW w:w="1401" w:type="dxa"/>
            <w:tcBorders>
              <w:top w:val="single" w:sz="4" w:space="0" w:color="auto"/>
              <w:bottom w:val="single" w:sz="4" w:space="0" w:color="auto"/>
            </w:tcBorders>
            <w:shd w:val="clear" w:color="auto" w:fill="auto"/>
          </w:tcPr>
          <w:p w:rsidR="0072304D" w:rsidRPr="006F12E5" w:rsidRDefault="0072304D" w:rsidP="00F45B83">
            <w:pPr>
              <w:pStyle w:val="ListParagraph"/>
              <w:ind w:left="0"/>
              <w:jc w:val="right"/>
              <w:rPr>
                <w:rFonts w:ascii="Gill Sans MT" w:hAnsi="Gill Sans MT"/>
                <w:sz w:val="24"/>
                <w:szCs w:val="24"/>
              </w:rPr>
            </w:pPr>
          </w:p>
        </w:tc>
        <w:tc>
          <w:tcPr>
            <w:tcW w:w="1462" w:type="dxa"/>
            <w:tcBorders>
              <w:top w:val="single" w:sz="4" w:space="0" w:color="auto"/>
              <w:bottom w:val="single" w:sz="4" w:space="0" w:color="auto"/>
            </w:tcBorders>
          </w:tcPr>
          <w:p w:rsidR="0072304D" w:rsidRPr="006F12E5" w:rsidRDefault="0072304D" w:rsidP="00F45B83">
            <w:pPr>
              <w:pStyle w:val="ListParagraph"/>
              <w:ind w:left="0"/>
              <w:jc w:val="right"/>
              <w:rPr>
                <w:rFonts w:ascii="Gill Sans MT" w:hAnsi="Gill Sans MT"/>
                <w:sz w:val="24"/>
                <w:szCs w:val="24"/>
              </w:rPr>
            </w:pPr>
          </w:p>
        </w:tc>
        <w:tc>
          <w:tcPr>
            <w:tcW w:w="1462" w:type="dxa"/>
            <w:tcBorders>
              <w:top w:val="single" w:sz="4" w:space="0" w:color="auto"/>
              <w:bottom w:val="single" w:sz="4" w:space="0" w:color="auto"/>
            </w:tcBorders>
            <w:shd w:val="clear" w:color="auto" w:fill="auto"/>
          </w:tcPr>
          <w:p w:rsidR="0072304D" w:rsidRPr="006F12E5" w:rsidRDefault="0072304D" w:rsidP="00F45B83">
            <w:pPr>
              <w:pStyle w:val="ListParagraph"/>
              <w:ind w:left="0"/>
              <w:jc w:val="right"/>
              <w:rPr>
                <w:rFonts w:ascii="Gill Sans MT" w:hAnsi="Gill Sans MT"/>
                <w:sz w:val="24"/>
                <w:szCs w:val="24"/>
              </w:rPr>
            </w:pPr>
          </w:p>
        </w:tc>
        <w:tc>
          <w:tcPr>
            <w:tcW w:w="1273" w:type="dxa"/>
            <w:tcBorders>
              <w:top w:val="single" w:sz="4" w:space="0" w:color="auto"/>
              <w:bottom w:val="single" w:sz="4" w:space="0" w:color="auto"/>
            </w:tcBorders>
            <w:shd w:val="clear" w:color="auto" w:fill="auto"/>
          </w:tcPr>
          <w:p w:rsidR="0072304D" w:rsidRPr="006F12E5" w:rsidRDefault="0072304D" w:rsidP="00F45B83">
            <w:pPr>
              <w:pStyle w:val="ListParagraph"/>
              <w:ind w:left="0"/>
              <w:jc w:val="right"/>
              <w:rPr>
                <w:rFonts w:ascii="Gill Sans MT" w:hAnsi="Gill Sans MT"/>
                <w:sz w:val="24"/>
                <w:szCs w:val="24"/>
              </w:rPr>
            </w:pPr>
          </w:p>
        </w:tc>
        <w:tc>
          <w:tcPr>
            <w:tcW w:w="1391" w:type="dxa"/>
            <w:gridSpan w:val="2"/>
            <w:tcBorders>
              <w:top w:val="single" w:sz="4" w:space="0" w:color="auto"/>
              <w:bottom w:val="single" w:sz="4" w:space="0" w:color="auto"/>
            </w:tcBorders>
            <w:shd w:val="clear" w:color="auto" w:fill="auto"/>
          </w:tcPr>
          <w:p w:rsidR="0072304D" w:rsidRPr="006F12E5" w:rsidRDefault="0072304D" w:rsidP="00F45B83">
            <w:pPr>
              <w:pStyle w:val="ListParagraph"/>
              <w:ind w:left="0"/>
              <w:jc w:val="right"/>
              <w:rPr>
                <w:rFonts w:ascii="Gill Sans MT" w:hAnsi="Gill Sans MT"/>
                <w:b/>
                <w:sz w:val="24"/>
                <w:szCs w:val="24"/>
              </w:rPr>
            </w:pPr>
          </w:p>
        </w:tc>
      </w:tr>
      <w:tr w:rsidR="00B10E0F" w:rsidRPr="006F12E5" w:rsidTr="00F45B83">
        <w:trPr>
          <w:gridAfter w:val="1"/>
          <w:wAfter w:w="6089" w:type="dxa"/>
          <w:trHeight w:val="88"/>
        </w:trPr>
        <w:tc>
          <w:tcPr>
            <w:tcW w:w="2306" w:type="dxa"/>
          </w:tcPr>
          <w:p w:rsidR="0072304D" w:rsidRPr="006F12E5" w:rsidRDefault="0072304D" w:rsidP="0072304D">
            <w:pPr>
              <w:pStyle w:val="ListParagraph"/>
              <w:ind w:left="0"/>
              <w:rPr>
                <w:rFonts w:ascii="Gill Sans MT" w:hAnsi="Gill Sans MT"/>
                <w:b/>
              </w:rPr>
            </w:pPr>
            <w:r w:rsidRPr="006F12E5">
              <w:rPr>
                <w:rFonts w:ascii="Gill Sans MT" w:hAnsi="Gill Sans MT"/>
                <w:b/>
              </w:rPr>
              <w:t>Net Expenditure</w:t>
            </w:r>
          </w:p>
        </w:tc>
        <w:tc>
          <w:tcPr>
            <w:tcW w:w="1401" w:type="dxa"/>
            <w:tcBorders>
              <w:top w:val="single" w:sz="4" w:space="0" w:color="auto"/>
              <w:bottom w:val="single" w:sz="4" w:space="0" w:color="auto"/>
            </w:tcBorders>
            <w:shd w:val="clear" w:color="auto" w:fill="auto"/>
          </w:tcPr>
          <w:p w:rsidR="0072304D" w:rsidRPr="006F12E5" w:rsidRDefault="00302971" w:rsidP="00F45B83">
            <w:pPr>
              <w:pStyle w:val="ListParagraph"/>
              <w:ind w:left="0"/>
              <w:jc w:val="right"/>
              <w:rPr>
                <w:rFonts w:ascii="Gill Sans MT" w:hAnsi="Gill Sans MT"/>
                <w:b/>
                <w:sz w:val="24"/>
                <w:szCs w:val="24"/>
              </w:rPr>
            </w:pPr>
            <w:r w:rsidRPr="006F12E5">
              <w:rPr>
                <w:rFonts w:ascii="Gill Sans MT" w:hAnsi="Gill Sans MT"/>
                <w:b/>
                <w:sz w:val="24"/>
                <w:szCs w:val="24"/>
              </w:rPr>
              <w:t>577</w:t>
            </w:r>
          </w:p>
        </w:tc>
        <w:tc>
          <w:tcPr>
            <w:tcW w:w="1462" w:type="dxa"/>
            <w:tcBorders>
              <w:top w:val="single" w:sz="4" w:space="0" w:color="auto"/>
              <w:bottom w:val="single" w:sz="4" w:space="0" w:color="auto"/>
            </w:tcBorders>
          </w:tcPr>
          <w:p w:rsidR="0072304D" w:rsidRPr="006F12E5" w:rsidRDefault="00302971" w:rsidP="00175564">
            <w:pPr>
              <w:pStyle w:val="ListParagraph"/>
              <w:ind w:left="0"/>
              <w:jc w:val="right"/>
              <w:rPr>
                <w:rFonts w:ascii="Gill Sans MT" w:hAnsi="Gill Sans MT"/>
                <w:b/>
                <w:sz w:val="24"/>
                <w:szCs w:val="24"/>
              </w:rPr>
            </w:pPr>
            <w:r w:rsidRPr="006F12E5">
              <w:rPr>
                <w:rFonts w:ascii="Gill Sans MT" w:hAnsi="Gill Sans MT"/>
                <w:b/>
                <w:sz w:val="24"/>
                <w:szCs w:val="24"/>
              </w:rPr>
              <w:t>1,64</w:t>
            </w:r>
            <w:r w:rsidR="00175564" w:rsidRPr="006F12E5">
              <w:rPr>
                <w:rFonts w:ascii="Gill Sans MT" w:hAnsi="Gill Sans MT"/>
                <w:b/>
                <w:sz w:val="24"/>
                <w:szCs w:val="24"/>
              </w:rPr>
              <w:t>9</w:t>
            </w:r>
          </w:p>
        </w:tc>
        <w:tc>
          <w:tcPr>
            <w:tcW w:w="1462" w:type="dxa"/>
            <w:tcBorders>
              <w:top w:val="single" w:sz="4" w:space="0" w:color="auto"/>
              <w:bottom w:val="single" w:sz="4" w:space="0" w:color="auto"/>
            </w:tcBorders>
            <w:shd w:val="clear" w:color="auto" w:fill="auto"/>
          </w:tcPr>
          <w:p w:rsidR="0072304D" w:rsidRPr="006F12E5" w:rsidRDefault="00302971" w:rsidP="00F45B83">
            <w:pPr>
              <w:pStyle w:val="ListParagraph"/>
              <w:ind w:left="0"/>
              <w:jc w:val="right"/>
              <w:rPr>
                <w:rFonts w:ascii="Gill Sans MT" w:hAnsi="Gill Sans MT"/>
                <w:b/>
                <w:sz w:val="24"/>
                <w:szCs w:val="24"/>
              </w:rPr>
            </w:pPr>
            <w:r w:rsidRPr="006F12E5">
              <w:rPr>
                <w:rFonts w:ascii="Gill Sans MT" w:hAnsi="Gill Sans MT"/>
                <w:b/>
                <w:sz w:val="24"/>
                <w:szCs w:val="24"/>
              </w:rPr>
              <w:t>1,290</w:t>
            </w:r>
          </w:p>
        </w:tc>
        <w:tc>
          <w:tcPr>
            <w:tcW w:w="1273" w:type="dxa"/>
            <w:tcBorders>
              <w:top w:val="single" w:sz="4" w:space="0" w:color="auto"/>
              <w:bottom w:val="single" w:sz="4" w:space="0" w:color="auto"/>
            </w:tcBorders>
            <w:shd w:val="clear" w:color="auto" w:fill="auto"/>
          </w:tcPr>
          <w:p w:rsidR="0072304D" w:rsidRPr="006F12E5" w:rsidRDefault="00175564" w:rsidP="00B10E0F">
            <w:pPr>
              <w:pStyle w:val="ListParagraph"/>
              <w:ind w:left="0"/>
              <w:jc w:val="right"/>
              <w:rPr>
                <w:rFonts w:ascii="Gill Sans MT" w:hAnsi="Gill Sans MT"/>
                <w:b/>
                <w:sz w:val="24"/>
                <w:szCs w:val="24"/>
              </w:rPr>
            </w:pPr>
            <w:r w:rsidRPr="006F12E5">
              <w:rPr>
                <w:rFonts w:ascii="Gill Sans MT" w:hAnsi="Gill Sans MT"/>
                <w:b/>
                <w:sz w:val="24"/>
                <w:szCs w:val="24"/>
              </w:rPr>
              <w:t>(4,008</w:t>
            </w:r>
            <w:r w:rsidR="00302971" w:rsidRPr="006F12E5">
              <w:rPr>
                <w:rFonts w:ascii="Gill Sans MT" w:hAnsi="Gill Sans MT"/>
                <w:b/>
                <w:sz w:val="24"/>
                <w:szCs w:val="24"/>
              </w:rPr>
              <w:t>)</w:t>
            </w:r>
          </w:p>
        </w:tc>
        <w:tc>
          <w:tcPr>
            <w:tcW w:w="1391" w:type="dxa"/>
            <w:gridSpan w:val="2"/>
            <w:tcBorders>
              <w:top w:val="single" w:sz="4" w:space="0" w:color="auto"/>
              <w:bottom w:val="single" w:sz="4" w:space="0" w:color="auto"/>
            </w:tcBorders>
            <w:shd w:val="clear" w:color="auto" w:fill="auto"/>
          </w:tcPr>
          <w:p w:rsidR="0072304D" w:rsidRPr="006F12E5" w:rsidRDefault="00D731F8" w:rsidP="00B10E0F">
            <w:pPr>
              <w:pStyle w:val="ListParagraph"/>
              <w:ind w:left="0"/>
              <w:jc w:val="right"/>
              <w:rPr>
                <w:rFonts w:ascii="Gill Sans MT" w:hAnsi="Gill Sans MT"/>
                <w:b/>
                <w:sz w:val="24"/>
                <w:szCs w:val="24"/>
              </w:rPr>
            </w:pPr>
            <w:r w:rsidRPr="006F12E5">
              <w:rPr>
                <w:rFonts w:ascii="Gill Sans MT" w:hAnsi="Gill Sans MT"/>
                <w:b/>
                <w:sz w:val="24"/>
                <w:szCs w:val="24"/>
              </w:rPr>
              <w:t>(</w:t>
            </w:r>
            <w:r w:rsidR="00175564" w:rsidRPr="006F12E5">
              <w:rPr>
                <w:rFonts w:ascii="Gill Sans MT" w:hAnsi="Gill Sans MT"/>
                <w:b/>
                <w:sz w:val="24"/>
                <w:szCs w:val="24"/>
              </w:rPr>
              <w:t>492</w:t>
            </w:r>
            <w:r w:rsidRPr="006F12E5">
              <w:rPr>
                <w:rFonts w:ascii="Gill Sans MT" w:hAnsi="Gill Sans MT"/>
                <w:b/>
                <w:sz w:val="24"/>
                <w:szCs w:val="24"/>
              </w:rPr>
              <w:t>)</w:t>
            </w:r>
          </w:p>
        </w:tc>
      </w:tr>
      <w:tr w:rsidR="00B54C9F" w:rsidRPr="006F12E5" w:rsidTr="00F45B83">
        <w:trPr>
          <w:gridAfter w:val="7"/>
          <w:wAfter w:w="13078" w:type="dxa"/>
          <w:trHeight w:val="88"/>
        </w:trPr>
        <w:tc>
          <w:tcPr>
            <w:tcW w:w="2306" w:type="dxa"/>
          </w:tcPr>
          <w:p w:rsidR="00B54C9F" w:rsidRPr="006F12E5" w:rsidRDefault="00B54C9F" w:rsidP="0072304D">
            <w:pPr>
              <w:pStyle w:val="ListParagraph"/>
              <w:ind w:left="0"/>
              <w:rPr>
                <w:rFonts w:ascii="Gill Sans MT" w:hAnsi="Gill Sans MT"/>
                <w:b/>
                <w:color w:val="0903FB"/>
              </w:rPr>
            </w:pPr>
          </w:p>
        </w:tc>
      </w:tr>
      <w:tr w:rsidR="001B7C20" w:rsidRPr="006F12E5" w:rsidTr="00F45B83">
        <w:trPr>
          <w:trHeight w:val="88"/>
        </w:trPr>
        <w:tc>
          <w:tcPr>
            <w:tcW w:w="2306" w:type="dxa"/>
          </w:tcPr>
          <w:p w:rsidR="0072304D" w:rsidRPr="006F12E5" w:rsidRDefault="0072304D" w:rsidP="00B54C9F">
            <w:pPr>
              <w:pStyle w:val="ListParagraph"/>
              <w:ind w:left="0"/>
              <w:rPr>
                <w:rFonts w:ascii="Gill Sans MT" w:hAnsi="Gill Sans MT"/>
                <w:b/>
                <w:color w:val="0903FB"/>
                <w:sz w:val="24"/>
                <w:szCs w:val="24"/>
              </w:rPr>
            </w:pPr>
          </w:p>
        </w:tc>
        <w:tc>
          <w:tcPr>
            <w:tcW w:w="6539" w:type="dxa"/>
            <w:gridSpan w:val="5"/>
          </w:tcPr>
          <w:p w:rsidR="0072304D" w:rsidRPr="006F12E5" w:rsidRDefault="0072304D" w:rsidP="0072304D">
            <w:pPr>
              <w:pStyle w:val="ListParagraph"/>
              <w:ind w:left="0"/>
              <w:jc w:val="right"/>
              <w:rPr>
                <w:rFonts w:ascii="Gill Sans MT" w:hAnsi="Gill Sans MT"/>
                <w:b/>
                <w:color w:val="0903FB"/>
                <w:sz w:val="24"/>
                <w:szCs w:val="24"/>
              </w:rPr>
            </w:pPr>
          </w:p>
        </w:tc>
        <w:tc>
          <w:tcPr>
            <w:tcW w:w="6539" w:type="dxa"/>
            <w:gridSpan w:val="2"/>
          </w:tcPr>
          <w:p w:rsidR="0072304D" w:rsidRPr="006F12E5" w:rsidRDefault="0072304D" w:rsidP="0072304D">
            <w:pPr>
              <w:pStyle w:val="ListParagraph"/>
              <w:ind w:left="0"/>
              <w:jc w:val="right"/>
              <w:rPr>
                <w:rFonts w:ascii="Gill Sans MT" w:hAnsi="Gill Sans MT"/>
                <w:b/>
                <w:color w:val="0903FB"/>
                <w:sz w:val="24"/>
                <w:szCs w:val="24"/>
              </w:rPr>
            </w:pPr>
          </w:p>
        </w:tc>
      </w:tr>
    </w:tbl>
    <w:p w:rsidR="0072304D" w:rsidRPr="006F12E5" w:rsidRDefault="0072304D" w:rsidP="0072304D">
      <w:pPr>
        <w:rPr>
          <w:rFonts w:ascii="Gill Sans MT" w:hAnsi="Gill Sans MT"/>
          <w:color w:val="0903FB"/>
        </w:rPr>
      </w:pPr>
    </w:p>
    <w:p w:rsidR="00A16317" w:rsidRPr="006F12E5" w:rsidRDefault="00A16317" w:rsidP="00A16317">
      <w:pPr>
        <w:rPr>
          <w:rFonts w:ascii="Gill Sans MT" w:hAnsi="Gill Sans MT"/>
        </w:rPr>
      </w:pPr>
      <w:r w:rsidRPr="006F12E5">
        <w:rPr>
          <w:rFonts w:ascii="Gill Sans MT" w:hAnsi="Gill Sans MT"/>
        </w:rPr>
        <w:t>* Other includes National Park Grant and Levies, Transfers to and from Earmarked reserves, and Interest Income.</w:t>
      </w:r>
    </w:p>
    <w:p w:rsidR="00A16317" w:rsidRPr="006F12E5" w:rsidRDefault="00A16317">
      <w:pPr>
        <w:rPr>
          <w:rFonts w:ascii="Gill Sans MT" w:hAnsi="Gill Sans MT"/>
          <w:color w:val="0903FB"/>
        </w:rPr>
      </w:pPr>
    </w:p>
    <w:p w:rsidR="007A26EB" w:rsidRPr="006F12E5" w:rsidRDefault="007A26EB" w:rsidP="0072304D">
      <w:pPr>
        <w:rPr>
          <w:rFonts w:ascii="Gill Sans MT" w:hAnsi="Gill Sans MT"/>
          <w:color w:val="0903FB"/>
        </w:rPr>
      </w:pPr>
    </w:p>
    <w:p w:rsidR="00F56BE4" w:rsidRPr="006F12E5" w:rsidRDefault="00F56BE4" w:rsidP="00596113">
      <w:pPr>
        <w:rPr>
          <w:rFonts w:ascii="Gill Sans MT" w:hAnsi="Gill Sans MT"/>
          <w:color w:val="0903FB"/>
          <w:sz w:val="24"/>
          <w:szCs w:val="24"/>
        </w:rPr>
      </w:pPr>
    </w:p>
    <w:p w:rsidR="00596113" w:rsidRPr="006F12E5" w:rsidRDefault="000221F5" w:rsidP="00596113">
      <w:pPr>
        <w:rPr>
          <w:rFonts w:ascii="Gill Sans MT" w:hAnsi="Gill Sans MT"/>
          <w:b/>
          <w:sz w:val="24"/>
          <w:szCs w:val="24"/>
        </w:rPr>
      </w:pPr>
      <w:r w:rsidRPr="006F12E5">
        <w:rPr>
          <w:rFonts w:ascii="Gill Sans MT" w:hAnsi="Gill Sans MT"/>
          <w:b/>
          <w:sz w:val="24"/>
          <w:szCs w:val="24"/>
        </w:rPr>
        <w:t>NOTE 2</w:t>
      </w:r>
      <w:r w:rsidR="001C2FEE" w:rsidRPr="006F12E5">
        <w:rPr>
          <w:rFonts w:ascii="Gill Sans MT" w:hAnsi="Gill Sans MT"/>
          <w:b/>
          <w:sz w:val="24"/>
          <w:szCs w:val="24"/>
        </w:rPr>
        <w:t>2</w:t>
      </w:r>
      <w:r w:rsidR="00596113" w:rsidRPr="006F12E5">
        <w:rPr>
          <w:rFonts w:ascii="Gill Sans MT" w:hAnsi="Gill Sans MT"/>
          <w:b/>
          <w:sz w:val="24"/>
          <w:szCs w:val="24"/>
        </w:rPr>
        <w:t xml:space="preserve">:  Members’ Allowances </w:t>
      </w:r>
    </w:p>
    <w:p w:rsidR="00596113" w:rsidRPr="006F12E5" w:rsidRDefault="00596113" w:rsidP="00596113">
      <w:pPr>
        <w:rPr>
          <w:rFonts w:ascii="Gill Sans MT" w:hAnsi="Gill Sans MT"/>
          <w:sz w:val="24"/>
          <w:szCs w:val="24"/>
        </w:rPr>
      </w:pPr>
      <w:r w:rsidRPr="006F12E5">
        <w:rPr>
          <w:rFonts w:ascii="Gill Sans MT" w:hAnsi="Gill Sans MT"/>
          <w:sz w:val="24"/>
          <w:szCs w:val="24"/>
        </w:rPr>
        <w:t>The Authority paid the following amounts to members of the Authority during the year.  Further details are published in an appendix to the Statement of Accounts.</w:t>
      </w:r>
    </w:p>
    <w:p w:rsidR="00402930" w:rsidRPr="006F12E5" w:rsidRDefault="00402930" w:rsidP="00596113">
      <w:pPr>
        <w:rPr>
          <w:rFonts w:ascii="Gill Sans MT" w:hAnsi="Gill Sans MT"/>
          <w:color w:val="0903FB"/>
          <w:sz w:val="24"/>
          <w:szCs w:val="24"/>
        </w:rPr>
      </w:pPr>
    </w:p>
    <w:p w:rsidR="00596113" w:rsidRPr="006F12E5" w:rsidRDefault="00596113" w:rsidP="00596113">
      <w:pPr>
        <w:rPr>
          <w:rFonts w:ascii="Gill Sans MT" w:hAnsi="Gill Sans MT"/>
          <w:b/>
          <w:color w:val="0903FB"/>
          <w:sz w:val="24"/>
          <w:szCs w:val="24"/>
        </w:rPr>
      </w:pPr>
    </w:p>
    <w:tbl>
      <w:tblPr>
        <w:tblW w:w="0" w:type="auto"/>
        <w:tblInd w:w="465" w:type="dxa"/>
        <w:tblLook w:val="0000" w:firstRow="0" w:lastRow="0" w:firstColumn="0" w:lastColumn="0" w:noHBand="0" w:noVBand="0"/>
      </w:tblPr>
      <w:tblGrid>
        <w:gridCol w:w="4301"/>
        <w:gridCol w:w="1004"/>
        <w:gridCol w:w="1122"/>
      </w:tblGrid>
      <w:tr w:rsidR="00B54C9F" w:rsidRPr="006F12E5" w:rsidTr="00D37CEA">
        <w:trPr>
          <w:trHeight w:val="526"/>
        </w:trPr>
        <w:tc>
          <w:tcPr>
            <w:tcW w:w="4301" w:type="dxa"/>
          </w:tcPr>
          <w:p w:rsidR="00B54C9F" w:rsidRPr="006F12E5" w:rsidRDefault="00B54C9F" w:rsidP="00B54C9F">
            <w:pPr>
              <w:ind w:left="48"/>
              <w:rPr>
                <w:rFonts w:ascii="Gill Sans MT" w:hAnsi="Gill Sans MT"/>
                <w:sz w:val="24"/>
                <w:szCs w:val="24"/>
              </w:rPr>
            </w:pPr>
          </w:p>
          <w:p w:rsidR="00B54C9F" w:rsidRPr="006F12E5" w:rsidRDefault="00B54C9F" w:rsidP="00B54C9F">
            <w:pPr>
              <w:ind w:left="48"/>
              <w:rPr>
                <w:rFonts w:ascii="Gill Sans MT" w:hAnsi="Gill Sans MT"/>
                <w:sz w:val="24"/>
                <w:szCs w:val="24"/>
              </w:rPr>
            </w:pPr>
          </w:p>
        </w:tc>
        <w:tc>
          <w:tcPr>
            <w:tcW w:w="1004" w:type="dxa"/>
          </w:tcPr>
          <w:p w:rsidR="00B54C9F" w:rsidRPr="006F12E5" w:rsidRDefault="00B54C9F" w:rsidP="00B54C9F">
            <w:pPr>
              <w:jc w:val="center"/>
              <w:rPr>
                <w:rFonts w:ascii="Gill Sans MT" w:hAnsi="Gill Sans MT"/>
                <w:b/>
              </w:rPr>
            </w:pPr>
            <w:r w:rsidRPr="006F12E5">
              <w:rPr>
                <w:rFonts w:ascii="Gill Sans MT" w:hAnsi="Gill Sans MT"/>
                <w:b/>
              </w:rPr>
              <w:t>2016/17    £000</w:t>
            </w:r>
          </w:p>
        </w:tc>
        <w:tc>
          <w:tcPr>
            <w:tcW w:w="1122" w:type="dxa"/>
          </w:tcPr>
          <w:p w:rsidR="00B54C9F" w:rsidRPr="006F12E5" w:rsidRDefault="00B81080" w:rsidP="00B54C9F">
            <w:pPr>
              <w:jc w:val="center"/>
              <w:rPr>
                <w:rFonts w:ascii="Gill Sans MT" w:hAnsi="Gill Sans MT"/>
                <w:b/>
              </w:rPr>
            </w:pPr>
            <w:r>
              <w:rPr>
                <w:rFonts w:ascii="Gill Sans MT" w:hAnsi="Gill Sans MT"/>
                <w:b/>
              </w:rPr>
              <w:t>2017/18</w:t>
            </w:r>
            <w:r w:rsidR="00B54C9F" w:rsidRPr="006F12E5">
              <w:rPr>
                <w:rFonts w:ascii="Gill Sans MT" w:hAnsi="Gill Sans MT"/>
                <w:b/>
              </w:rPr>
              <w:t xml:space="preserve">    £000</w:t>
            </w:r>
          </w:p>
        </w:tc>
      </w:tr>
      <w:tr w:rsidR="00B54C9F" w:rsidRPr="006F12E5" w:rsidTr="00D37CEA">
        <w:trPr>
          <w:trHeight w:val="271"/>
        </w:trPr>
        <w:tc>
          <w:tcPr>
            <w:tcW w:w="4301" w:type="dxa"/>
          </w:tcPr>
          <w:p w:rsidR="00B54C9F" w:rsidRPr="006F12E5" w:rsidRDefault="00B54C9F" w:rsidP="00B54C9F">
            <w:pPr>
              <w:ind w:left="48"/>
              <w:rPr>
                <w:rFonts w:ascii="Gill Sans MT" w:hAnsi="Gill Sans MT"/>
              </w:rPr>
            </w:pPr>
            <w:r w:rsidRPr="006F12E5">
              <w:rPr>
                <w:rFonts w:ascii="Gill Sans MT" w:hAnsi="Gill Sans MT"/>
              </w:rPr>
              <w:t>Allowances</w:t>
            </w:r>
          </w:p>
        </w:tc>
        <w:tc>
          <w:tcPr>
            <w:tcW w:w="1004" w:type="dxa"/>
          </w:tcPr>
          <w:p w:rsidR="00B54C9F" w:rsidRPr="006F12E5" w:rsidRDefault="00B54C9F" w:rsidP="00B54C9F">
            <w:pPr>
              <w:ind w:left="48"/>
              <w:jc w:val="right"/>
              <w:rPr>
                <w:rFonts w:ascii="Gill Sans MT" w:hAnsi="Gill Sans MT"/>
                <w:sz w:val="24"/>
                <w:szCs w:val="24"/>
              </w:rPr>
            </w:pPr>
            <w:r w:rsidRPr="006F12E5">
              <w:rPr>
                <w:rFonts w:ascii="Gill Sans MT" w:hAnsi="Gill Sans MT"/>
                <w:sz w:val="24"/>
                <w:szCs w:val="24"/>
              </w:rPr>
              <w:t>101</w:t>
            </w:r>
          </w:p>
        </w:tc>
        <w:tc>
          <w:tcPr>
            <w:tcW w:w="1122" w:type="dxa"/>
          </w:tcPr>
          <w:p w:rsidR="00B54C9F" w:rsidRPr="006F12E5" w:rsidRDefault="00B54C9F" w:rsidP="00B54C9F">
            <w:pPr>
              <w:ind w:left="48"/>
              <w:jc w:val="center"/>
              <w:rPr>
                <w:rFonts w:ascii="Gill Sans MT" w:hAnsi="Gill Sans MT"/>
                <w:sz w:val="24"/>
                <w:szCs w:val="24"/>
              </w:rPr>
            </w:pPr>
            <w:r>
              <w:rPr>
                <w:rFonts w:ascii="Gill Sans MT" w:hAnsi="Gill Sans MT"/>
                <w:sz w:val="24"/>
                <w:szCs w:val="24"/>
              </w:rPr>
              <w:t xml:space="preserve">        94</w:t>
            </w:r>
          </w:p>
        </w:tc>
      </w:tr>
      <w:tr w:rsidR="00B54C9F" w:rsidRPr="006F12E5" w:rsidTr="00B54C9F">
        <w:trPr>
          <w:trHeight w:val="312"/>
        </w:trPr>
        <w:tc>
          <w:tcPr>
            <w:tcW w:w="4301" w:type="dxa"/>
          </w:tcPr>
          <w:p w:rsidR="00B54C9F" w:rsidRPr="006F12E5" w:rsidRDefault="00B54C9F" w:rsidP="00B54C9F">
            <w:pPr>
              <w:ind w:left="48"/>
              <w:rPr>
                <w:rFonts w:ascii="Gill Sans MT" w:hAnsi="Gill Sans MT"/>
              </w:rPr>
            </w:pPr>
            <w:r w:rsidRPr="006F12E5">
              <w:rPr>
                <w:rFonts w:ascii="Gill Sans MT" w:hAnsi="Gill Sans MT"/>
              </w:rPr>
              <w:t>Expenses</w:t>
            </w:r>
          </w:p>
        </w:tc>
        <w:tc>
          <w:tcPr>
            <w:tcW w:w="1004" w:type="dxa"/>
            <w:tcBorders>
              <w:bottom w:val="single" w:sz="4" w:space="0" w:color="auto"/>
            </w:tcBorders>
          </w:tcPr>
          <w:p w:rsidR="00B54C9F" w:rsidRPr="006F12E5" w:rsidRDefault="00B54C9F" w:rsidP="00B54C9F">
            <w:pPr>
              <w:ind w:left="48"/>
              <w:jc w:val="right"/>
              <w:rPr>
                <w:rFonts w:ascii="Gill Sans MT" w:hAnsi="Gill Sans MT"/>
                <w:sz w:val="24"/>
                <w:szCs w:val="24"/>
              </w:rPr>
            </w:pPr>
            <w:r w:rsidRPr="006F12E5">
              <w:rPr>
                <w:rFonts w:ascii="Gill Sans MT" w:hAnsi="Gill Sans MT"/>
                <w:sz w:val="24"/>
                <w:szCs w:val="24"/>
              </w:rPr>
              <w:t>14</w:t>
            </w:r>
          </w:p>
        </w:tc>
        <w:tc>
          <w:tcPr>
            <w:tcW w:w="1122" w:type="dxa"/>
            <w:tcBorders>
              <w:bottom w:val="single" w:sz="4" w:space="0" w:color="auto"/>
            </w:tcBorders>
          </w:tcPr>
          <w:p w:rsidR="00B54C9F" w:rsidRPr="006F12E5" w:rsidRDefault="00B54C9F" w:rsidP="00B54C9F">
            <w:pPr>
              <w:ind w:left="48"/>
              <w:jc w:val="right"/>
              <w:rPr>
                <w:rFonts w:ascii="Gill Sans MT" w:hAnsi="Gill Sans MT"/>
                <w:sz w:val="24"/>
                <w:szCs w:val="24"/>
              </w:rPr>
            </w:pPr>
            <w:r>
              <w:rPr>
                <w:rFonts w:ascii="Gill Sans MT" w:hAnsi="Gill Sans MT"/>
                <w:sz w:val="24"/>
                <w:szCs w:val="24"/>
              </w:rPr>
              <w:t>18</w:t>
            </w:r>
          </w:p>
        </w:tc>
      </w:tr>
      <w:tr w:rsidR="00B54C9F" w:rsidRPr="006F12E5" w:rsidTr="00B54C9F">
        <w:trPr>
          <w:trHeight w:val="354"/>
        </w:trPr>
        <w:tc>
          <w:tcPr>
            <w:tcW w:w="4301" w:type="dxa"/>
          </w:tcPr>
          <w:p w:rsidR="00B54C9F" w:rsidRPr="006F12E5" w:rsidRDefault="00B54C9F" w:rsidP="00B54C9F">
            <w:pPr>
              <w:ind w:left="48"/>
              <w:rPr>
                <w:rFonts w:ascii="Gill Sans MT" w:hAnsi="Gill Sans MT"/>
                <w:b/>
              </w:rPr>
            </w:pPr>
            <w:r w:rsidRPr="006F12E5">
              <w:rPr>
                <w:rFonts w:ascii="Gill Sans MT" w:hAnsi="Gill Sans MT"/>
                <w:b/>
              </w:rPr>
              <w:t>Total</w:t>
            </w:r>
          </w:p>
        </w:tc>
        <w:tc>
          <w:tcPr>
            <w:tcW w:w="1004" w:type="dxa"/>
            <w:tcBorders>
              <w:top w:val="single" w:sz="4" w:space="0" w:color="auto"/>
              <w:bottom w:val="single" w:sz="4" w:space="0" w:color="auto"/>
            </w:tcBorders>
          </w:tcPr>
          <w:p w:rsidR="00B54C9F" w:rsidRPr="006F12E5" w:rsidRDefault="00B54C9F" w:rsidP="00B54C9F">
            <w:pPr>
              <w:ind w:left="48"/>
              <w:jc w:val="right"/>
              <w:rPr>
                <w:rFonts w:ascii="Gill Sans MT" w:hAnsi="Gill Sans MT"/>
                <w:b/>
                <w:sz w:val="24"/>
                <w:szCs w:val="24"/>
              </w:rPr>
            </w:pPr>
            <w:r w:rsidRPr="006F12E5">
              <w:rPr>
                <w:rFonts w:ascii="Gill Sans MT" w:hAnsi="Gill Sans MT"/>
                <w:b/>
                <w:sz w:val="24"/>
                <w:szCs w:val="24"/>
              </w:rPr>
              <w:t>115</w:t>
            </w:r>
          </w:p>
        </w:tc>
        <w:tc>
          <w:tcPr>
            <w:tcW w:w="1122" w:type="dxa"/>
            <w:tcBorders>
              <w:top w:val="single" w:sz="4" w:space="0" w:color="auto"/>
              <w:bottom w:val="single" w:sz="4" w:space="0" w:color="auto"/>
            </w:tcBorders>
          </w:tcPr>
          <w:p w:rsidR="00B54C9F" w:rsidRPr="006F12E5" w:rsidRDefault="00B54C9F" w:rsidP="00B54C9F">
            <w:pPr>
              <w:ind w:left="48"/>
              <w:jc w:val="right"/>
              <w:rPr>
                <w:rFonts w:ascii="Gill Sans MT" w:hAnsi="Gill Sans MT"/>
                <w:b/>
                <w:sz w:val="24"/>
                <w:szCs w:val="24"/>
              </w:rPr>
            </w:pPr>
            <w:r w:rsidRPr="006F12E5">
              <w:rPr>
                <w:rFonts w:ascii="Gill Sans MT" w:hAnsi="Gill Sans MT"/>
                <w:b/>
                <w:sz w:val="24"/>
                <w:szCs w:val="24"/>
              </w:rPr>
              <w:t>11</w:t>
            </w:r>
            <w:r>
              <w:rPr>
                <w:rFonts w:ascii="Gill Sans MT" w:hAnsi="Gill Sans MT"/>
                <w:b/>
                <w:sz w:val="24"/>
                <w:szCs w:val="24"/>
              </w:rPr>
              <w:t>2</w:t>
            </w:r>
          </w:p>
        </w:tc>
      </w:tr>
    </w:tbl>
    <w:p w:rsidR="00C57A28" w:rsidRPr="006F12E5" w:rsidRDefault="00C57A28" w:rsidP="00596113">
      <w:pPr>
        <w:rPr>
          <w:rFonts w:ascii="Gill Sans MT" w:hAnsi="Gill Sans MT"/>
          <w:color w:val="0903FB"/>
          <w:sz w:val="24"/>
          <w:szCs w:val="24"/>
        </w:rPr>
      </w:pPr>
    </w:p>
    <w:p w:rsidR="009C3F6E" w:rsidRDefault="009C3F6E" w:rsidP="00596113">
      <w:pPr>
        <w:rPr>
          <w:rFonts w:ascii="Gill Sans MT" w:hAnsi="Gill Sans MT"/>
          <w:b/>
          <w:sz w:val="24"/>
          <w:szCs w:val="24"/>
        </w:rPr>
      </w:pPr>
    </w:p>
    <w:p w:rsidR="00596113" w:rsidRPr="006F12E5" w:rsidRDefault="00A16317" w:rsidP="00596113">
      <w:pPr>
        <w:rPr>
          <w:rFonts w:ascii="Gill Sans MT" w:hAnsi="Gill Sans MT"/>
          <w:b/>
          <w:sz w:val="24"/>
          <w:szCs w:val="24"/>
        </w:rPr>
      </w:pPr>
      <w:r w:rsidRPr="006F12E5">
        <w:rPr>
          <w:rFonts w:ascii="Gill Sans MT" w:hAnsi="Gill Sans MT"/>
          <w:b/>
          <w:sz w:val="24"/>
          <w:szCs w:val="24"/>
        </w:rPr>
        <w:t>NOTE 2</w:t>
      </w:r>
      <w:r w:rsidR="001C2FEE" w:rsidRPr="006F12E5">
        <w:rPr>
          <w:rFonts w:ascii="Gill Sans MT" w:hAnsi="Gill Sans MT"/>
          <w:b/>
          <w:sz w:val="24"/>
          <w:szCs w:val="24"/>
        </w:rPr>
        <w:t>3</w:t>
      </w:r>
      <w:r w:rsidR="00596113" w:rsidRPr="006F12E5">
        <w:rPr>
          <w:rFonts w:ascii="Gill Sans MT" w:hAnsi="Gill Sans MT"/>
          <w:b/>
          <w:sz w:val="24"/>
          <w:szCs w:val="24"/>
        </w:rPr>
        <w:t>:  Officers’ Remuneration</w:t>
      </w:r>
      <w:r w:rsidR="00402930" w:rsidRPr="006F12E5">
        <w:rPr>
          <w:rFonts w:ascii="Gill Sans MT" w:hAnsi="Gill Sans MT"/>
          <w:b/>
          <w:sz w:val="24"/>
          <w:szCs w:val="24"/>
        </w:rPr>
        <w:t xml:space="preserve"> and termination benefits</w:t>
      </w:r>
    </w:p>
    <w:p w:rsidR="00596113" w:rsidRPr="006F12E5" w:rsidRDefault="00596113" w:rsidP="00596113">
      <w:pPr>
        <w:rPr>
          <w:rFonts w:ascii="Gill Sans MT" w:hAnsi="Gill Sans MT"/>
          <w:sz w:val="24"/>
          <w:szCs w:val="24"/>
        </w:rPr>
      </w:pPr>
      <w:r w:rsidRPr="006F12E5">
        <w:rPr>
          <w:rFonts w:ascii="Gill Sans MT" w:hAnsi="Gill Sans MT"/>
          <w:sz w:val="24"/>
          <w:szCs w:val="24"/>
        </w:rPr>
        <w:t>The remuneration paid to the Authority’s senior employees</w:t>
      </w:r>
      <w:r w:rsidR="00402930" w:rsidRPr="006F12E5">
        <w:rPr>
          <w:rFonts w:ascii="Gill Sans MT" w:hAnsi="Gill Sans MT"/>
          <w:sz w:val="24"/>
          <w:szCs w:val="24"/>
        </w:rPr>
        <w:t xml:space="preserve"> who received remuneration (in total or pro-rata) of more than £60,000 per for the year</w:t>
      </w:r>
      <w:r w:rsidRPr="006F12E5">
        <w:rPr>
          <w:rFonts w:ascii="Gill Sans MT" w:hAnsi="Gill Sans MT"/>
          <w:sz w:val="24"/>
          <w:szCs w:val="24"/>
        </w:rPr>
        <w:t xml:space="preserve"> is as follows:</w:t>
      </w:r>
    </w:p>
    <w:p w:rsidR="00596113" w:rsidRPr="006F12E5" w:rsidRDefault="00596113" w:rsidP="00596113">
      <w:pPr>
        <w:rPr>
          <w:rFonts w:ascii="Gill Sans MT" w:hAnsi="Gill Sans MT"/>
          <w:b/>
          <w:sz w:val="24"/>
          <w:szCs w:val="24"/>
        </w:rPr>
      </w:pPr>
    </w:p>
    <w:tbl>
      <w:tblPr>
        <w:tblW w:w="9356" w:type="dxa"/>
        <w:tblLayout w:type="fixed"/>
        <w:tblLook w:val="0000" w:firstRow="0" w:lastRow="0" w:firstColumn="0" w:lastColumn="0" w:noHBand="0" w:noVBand="0"/>
      </w:tblPr>
      <w:tblGrid>
        <w:gridCol w:w="2410"/>
        <w:gridCol w:w="426"/>
        <w:gridCol w:w="283"/>
        <w:gridCol w:w="283"/>
        <w:gridCol w:w="427"/>
        <w:gridCol w:w="1410"/>
        <w:gridCol w:w="1410"/>
        <w:gridCol w:w="1535"/>
        <w:gridCol w:w="1172"/>
      </w:tblGrid>
      <w:tr w:rsidR="00A16317" w:rsidRPr="006F12E5" w:rsidTr="003D37C6">
        <w:trPr>
          <w:trHeight w:val="543"/>
        </w:trPr>
        <w:tc>
          <w:tcPr>
            <w:tcW w:w="2836" w:type="dxa"/>
            <w:gridSpan w:val="2"/>
          </w:tcPr>
          <w:p w:rsidR="00596113" w:rsidRPr="006F12E5" w:rsidRDefault="00596113" w:rsidP="00596113">
            <w:pPr>
              <w:ind w:left="971"/>
              <w:rPr>
                <w:rFonts w:ascii="Gill Sans MT" w:hAnsi="Gill Sans MT"/>
                <w:b/>
              </w:rPr>
            </w:pPr>
          </w:p>
          <w:p w:rsidR="00596113" w:rsidRPr="006F12E5" w:rsidRDefault="00596113" w:rsidP="00596113">
            <w:pPr>
              <w:ind w:left="971"/>
              <w:rPr>
                <w:rFonts w:ascii="Gill Sans MT" w:hAnsi="Gill Sans MT"/>
                <w:b/>
              </w:rPr>
            </w:pPr>
          </w:p>
        </w:tc>
        <w:tc>
          <w:tcPr>
            <w:tcW w:w="993" w:type="dxa"/>
            <w:gridSpan w:val="3"/>
          </w:tcPr>
          <w:p w:rsidR="00596113" w:rsidRPr="006F12E5" w:rsidRDefault="00596113" w:rsidP="00E35C90">
            <w:pPr>
              <w:jc w:val="right"/>
              <w:rPr>
                <w:rFonts w:ascii="Gill Sans MT" w:hAnsi="Gill Sans MT"/>
                <w:b/>
              </w:rPr>
            </w:pPr>
          </w:p>
          <w:p w:rsidR="00596113" w:rsidRPr="006F12E5" w:rsidRDefault="00596113" w:rsidP="00E35C90">
            <w:pPr>
              <w:jc w:val="right"/>
              <w:rPr>
                <w:rFonts w:ascii="Gill Sans MT" w:hAnsi="Gill Sans MT"/>
                <w:b/>
              </w:rPr>
            </w:pPr>
          </w:p>
        </w:tc>
        <w:tc>
          <w:tcPr>
            <w:tcW w:w="1410" w:type="dxa"/>
          </w:tcPr>
          <w:p w:rsidR="00596113" w:rsidRPr="006F12E5" w:rsidRDefault="00596113" w:rsidP="00E35C90">
            <w:pPr>
              <w:jc w:val="right"/>
              <w:rPr>
                <w:rFonts w:ascii="Gill Sans MT" w:hAnsi="Gill Sans MT"/>
                <w:b/>
              </w:rPr>
            </w:pPr>
            <w:r w:rsidRPr="006F12E5">
              <w:rPr>
                <w:rFonts w:ascii="Gill Sans MT" w:hAnsi="Gill Sans MT"/>
                <w:b/>
              </w:rPr>
              <w:t>Salary</w:t>
            </w:r>
          </w:p>
          <w:p w:rsidR="00596113" w:rsidRPr="006F12E5" w:rsidRDefault="00596113" w:rsidP="00E35C90">
            <w:pPr>
              <w:jc w:val="right"/>
              <w:rPr>
                <w:rFonts w:ascii="Gill Sans MT" w:hAnsi="Gill Sans MT"/>
                <w:b/>
              </w:rPr>
            </w:pPr>
          </w:p>
        </w:tc>
        <w:tc>
          <w:tcPr>
            <w:tcW w:w="1410" w:type="dxa"/>
          </w:tcPr>
          <w:p w:rsidR="00596113" w:rsidRPr="006F12E5" w:rsidRDefault="00596113" w:rsidP="00E35C90">
            <w:pPr>
              <w:jc w:val="right"/>
              <w:rPr>
                <w:rFonts w:ascii="Gill Sans MT" w:hAnsi="Gill Sans MT"/>
                <w:b/>
              </w:rPr>
            </w:pPr>
            <w:r w:rsidRPr="006F12E5">
              <w:rPr>
                <w:rFonts w:ascii="Gill Sans MT" w:hAnsi="Gill Sans MT"/>
                <w:b/>
              </w:rPr>
              <w:t>Expenses</w:t>
            </w:r>
          </w:p>
          <w:p w:rsidR="00596113" w:rsidRPr="006F12E5" w:rsidRDefault="00596113" w:rsidP="00E35C90">
            <w:pPr>
              <w:jc w:val="right"/>
              <w:rPr>
                <w:rFonts w:ascii="Gill Sans MT" w:hAnsi="Gill Sans MT"/>
                <w:b/>
              </w:rPr>
            </w:pPr>
          </w:p>
        </w:tc>
        <w:tc>
          <w:tcPr>
            <w:tcW w:w="1535" w:type="dxa"/>
          </w:tcPr>
          <w:p w:rsidR="00596113" w:rsidRPr="006F12E5" w:rsidRDefault="00596113" w:rsidP="00E35C90">
            <w:pPr>
              <w:jc w:val="right"/>
              <w:rPr>
                <w:rFonts w:ascii="Gill Sans MT" w:hAnsi="Gill Sans MT"/>
                <w:b/>
              </w:rPr>
            </w:pPr>
            <w:r w:rsidRPr="006F12E5">
              <w:rPr>
                <w:rFonts w:ascii="Gill Sans MT" w:hAnsi="Gill Sans MT"/>
                <w:b/>
              </w:rPr>
              <w:t>Employer’s Pension Contribution</w:t>
            </w:r>
          </w:p>
        </w:tc>
        <w:tc>
          <w:tcPr>
            <w:tcW w:w="1172" w:type="dxa"/>
          </w:tcPr>
          <w:p w:rsidR="00596113" w:rsidRPr="006F12E5" w:rsidRDefault="00596113" w:rsidP="00E35C90">
            <w:pPr>
              <w:jc w:val="right"/>
              <w:rPr>
                <w:rFonts w:ascii="Gill Sans MT" w:hAnsi="Gill Sans MT"/>
                <w:b/>
              </w:rPr>
            </w:pPr>
            <w:r w:rsidRPr="006F12E5">
              <w:rPr>
                <w:rFonts w:ascii="Gill Sans MT" w:hAnsi="Gill Sans MT"/>
                <w:b/>
              </w:rPr>
              <w:t>Total</w:t>
            </w:r>
          </w:p>
          <w:p w:rsidR="00596113" w:rsidRPr="006F12E5" w:rsidRDefault="00596113" w:rsidP="00E35C90">
            <w:pPr>
              <w:jc w:val="right"/>
              <w:rPr>
                <w:rFonts w:ascii="Gill Sans MT" w:hAnsi="Gill Sans MT"/>
                <w:b/>
              </w:rPr>
            </w:pPr>
          </w:p>
        </w:tc>
      </w:tr>
      <w:tr w:rsidR="00A16317" w:rsidRPr="006F12E5" w:rsidTr="003D37C6">
        <w:trPr>
          <w:trHeight w:val="339"/>
        </w:trPr>
        <w:tc>
          <w:tcPr>
            <w:tcW w:w="2836" w:type="dxa"/>
            <w:gridSpan w:val="2"/>
          </w:tcPr>
          <w:p w:rsidR="00596113" w:rsidRPr="006F12E5" w:rsidRDefault="00596113" w:rsidP="00596113">
            <w:pPr>
              <w:ind w:left="971"/>
              <w:jc w:val="center"/>
              <w:rPr>
                <w:rFonts w:ascii="Gill Sans MT" w:hAnsi="Gill Sans MT"/>
                <w:b/>
                <w:sz w:val="24"/>
                <w:szCs w:val="24"/>
              </w:rPr>
            </w:pPr>
          </w:p>
        </w:tc>
        <w:tc>
          <w:tcPr>
            <w:tcW w:w="993" w:type="dxa"/>
            <w:gridSpan w:val="3"/>
          </w:tcPr>
          <w:p w:rsidR="00596113" w:rsidRPr="006F12E5" w:rsidRDefault="00596113" w:rsidP="00E35C90">
            <w:pPr>
              <w:ind w:left="971"/>
              <w:jc w:val="right"/>
              <w:rPr>
                <w:rFonts w:ascii="Gill Sans MT" w:hAnsi="Gill Sans MT"/>
                <w:b/>
                <w:sz w:val="24"/>
                <w:szCs w:val="24"/>
              </w:rPr>
            </w:pPr>
          </w:p>
        </w:tc>
        <w:tc>
          <w:tcPr>
            <w:tcW w:w="1410" w:type="dxa"/>
          </w:tcPr>
          <w:p w:rsidR="00596113" w:rsidRPr="006F12E5" w:rsidRDefault="00596113" w:rsidP="00E35C90">
            <w:pPr>
              <w:jc w:val="right"/>
              <w:rPr>
                <w:rFonts w:ascii="Gill Sans MT" w:hAnsi="Gill Sans MT"/>
                <w:b/>
              </w:rPr>
            </w:pPr>
            <w:r w:rsidRPr="006F12E5">
              <w:rPr>
                <w:rFonts w:ascii="Gill Sans MT" w:hAnsi="Gill Sans MT"/>
                <w:b/>
              </w:rPr>
              <w:t>£000</w:t>
            </w:r>
          </w:p>
        </w:tc>
        <w:tc>
          <w:tcPr>
            <w:tcW w:w="1410" w:type="dxa"/>
          </w:tcPr>
          <w:p w:rsidR="00596113" w:rsidRPr="006F12E5" w:rsidRDefault="00596113" w:rsidP="00E35C90">
            <w:pPr>
              <w:jc w:val="right"/>
              <w:rPr>
                <w:rFonts w:ascii="Gill Sans MT" w:hAnsi="Gill Sans MT"/>
                <w:b/>
              </w:rPr>
            </w:pPr>
            <w:r w:rsidRPr="006F12E5">
              <w:rPr>
                <w:rFonts w:ascii="Gill Sans MT" w:hAnsi="Gill Sans MT"/>
                <w:b/>
              </w:rPr>
              <w:t>£000</w:t>
            </w:r>
          </w:p>
        </w:tc>
        <w:tc>
          <w:tcPr>
            <w:tcW w:w="1535" w:type="dxa"/>
          </w:tcPr>
          <w:p w:rsidR="00596113" w:rsidRPr="006F12E5" w:rsidRDefault="00596113" w:rsidP="00E35C90">
            <w:pPr>
              <w:jc w:val="right"/>
              <w:rPr>
                <w:rFonts w:ascii="Gill Sans MT" w:hAnsi="Gill Sans MT"/>
                <w:b/>
              </w:rPr>
            </w:pPr>
            <w:r w:rsidRPr="006F12E5">
              <w:rPr>
                <w:rFonts w:ascii="Gill Sans MT" w:hAnsi="Gill Sans MT"/>
                <w:b/>
              </w:rPr>
              <w:t>£000</w:t>
            </w:r>
          </w:p>
        </w:tc>
        <w:tc>
          <w:tcPr>
            <w:tcW w:w="1172" w:type="dxa"/>
          </w:tcPr>
          <w:p w:rsidR="00596113" w:rsidRPr="006F12E5" w:rsidRDefault="00596113" w:rsidP="00E35C90">
            <w:pPr>
              <w:jc w:val="right"/>
              <w:rPr>
                <w:rFonts w:ascii="Gill Sans MT" w:hAnsi="Gill Sans MT"/>
                <w:b/>
              </w:rPr>
            </w:pPr>
            <w:r w:rsidRPr="006F12E5">
              <w:rPr>
                <w:rFonts w:ascii="Gill Sans MT" w:hAnsi="Gill Sans MT"/>
                <w:b/>
              </w:rPr>
              <w:t>£000</w:t>
            </w:r>
          </w:p>
        </w:tc>
      </w:tr>
      <w:tr w:rsidR="009C3F6E" w:rsidRPr="006F12E5" w:rsidTr="003D37C6">
        <w:trPr>
          <w:trHeight w:val="339"/>
        </w:trPr>
        <w:tc>
          <w:tcPr>
            <w:tcW w:w="2836" w:type="dxa"/>
            <w:gridSpan w:val="2"/>
          </w:tcPr>
          <w:p w:rsidR="009C3F6E" w:rsidRPr="006F12E5" w:rsidRDefault="009C3F6E" w:rsidP="00596113">
            <w:pPr>
              <w:ind w:left="971"/>
              <w:jc w:val="center"/>
              <w:rPr>
                <w:rFonts w:ascii="Gill Sans MT" w:hAnsi="Gill Sans MT"/>
                <w:b/>
                <w:sz w:val="24"/>
                <w:szCs w:val="24"/>
              </w:rPr>
            </w:pPr>
            <w:r>
              <w:rPr>
                <w:rFonts w:ascii="Gill Sans MT" w:hAnsi="Gill Sans MT"/>
                <w:b/>
                <w:sz w:val="24"/>
                <w:szCs w:val="24"/>
              </w:rPr>
              <w:t>2017/18</w:t>
            </w:r>
          </w:p>
        </w:tc>
        <w:tc>
          <w:tcPr>
            <w:tcW w:w="993" w:type="dxa"/>
            <w:gridSpan w:val="3"/>
          </w:tcPr>
          <w:p w:rsidR="009C3F6E" w:rsidRPr="006F12E5" w:rsidRDefault="009C3F6E" w:rsidP="00E35C90">
            <w:pPr>
              <w:ind w:left="971"/>
              <w:jc w:val="right"/>
              <w:rPr>
                <w:rFonts w:ascii="Gill Sans MT" w:hAnsi="Gill Sans MT"/>
                <w:b/>
                <w:sz w:val="24"/>
                <w:szCs w:val="24"/>
              </w:rPr>
            </w:pPr>
          </w:p>
        </w:tc>
        <w:tc>
          <w:tcPr>
            <w:tcW w:w="1410" w:type="dxa"/>
          </w:tcPr>
          <w:p w:rsidR="009C3F6E" w:rsidRPr="006F12E5" w:rsidRDefault="009C3F6E" w:rsidP="00E35C90">
            <w:pPr>
              <w:jc w:val="right"/>
              <w:rPr>
                <w:rFonts w:ascii="Gill Sans MT" w:hAnsi="Gill Sans MT"/>
                <w:b/>
              </w:rPr>
            </w:pPr>
          </w:p>
        </w:tc>
        <w:tc>
          <w:tcPr>
            <w:tcW w:w="1410" w:type="dxa"/>
          </w:tcPr>
          <w:p w:rsidR="009C3F6E" w:rsidRPr="006F12E5" w:rsidRDefault="009C3F6E" w:rsidP="00E35C90">
            <w:pPr>
              <w:jc w:val="right"/>
              <w:rPr>
                <w:rFonts w:ascii="Gill Sans MT" w:hAnsi="Gill Sans MT"/>
                <w:b/>
              </w:rPr>
            </w:pPr>
          </w:p>
        </w:tc>
        <w:tc>
          <w:tcPr>
            <w:tcW w:w="1535" w:type="dxa"/>
          </w:tcPr>
          <w:p w:rsidR="009C3F6E" w:rsidRPr="006F12E5" w:rsidRDefault="009C3F6E" w:rsidP="00E35C90">
            <w:pPr>
              <w:jc w:val="right"/>
              <w:rPr>
                <w:rFonts w:ascii="Gill Sans MT" w:hAnsi="Gill Sans MT"/>
                <w:b/>
              </w:rPr>
            </w:pPr>
          </w:p>
        </w:tc>
        <w:tc>
          <w:tcPr>
            <w:tcW w:w="1172" w:type="dxa"/>
          </w:tcPr>
          <w:p w:rsidR="009C3F6E" w:rsidRPr="006F12E5" w:rsidRDefault="009C3F6E" w:rsidP="00E35C90">
            <w:pPr>
              <w:jc w:val="right"/>
              <w:rPr>
                <w:rFonts w:ascii="Gill Sans MT" w:hAnsi="Gill Sans MT"/>
                <w:b/>
              </w:rPr>
            </w:pPr>
          </w:p>
        </w:tc>
      </w:tr>
      <w:tr w:rsidR="001B7C20" w:rsidRPr="006F12E5" w:rsidTr="009C3F6E">
        <w:trPr>
          <w:trHeight w:val="352"/>
        </w:trPr>
        <w:tc>
          <w:tcPr>
            <w:tcW w:w="3119" w:type="dxa"/>
            <w:gridSpan w:val="3"/>
          </w:tcPr>
          <w:p w:rsidR="00E35C90" w:rsidRPr="006F12E5" w:rsidRDefault="00E35C90" w:rsidP="00596113">
            <w:pPr>
              <w:rPr>
                <w:rFonts w:ascii="Gill Sans MT" w:hAnsi="Gill Sans MT"/>
                <w:sz w:val="24"/>
                <w:szCs w:val="24"/>
              </w:rPr>
            </w:pPr>
            <w:r w:rsidRPr="006F12E5">
              <w:rPr>
                <w:rFonts w:ascii="Gill Sans MT" w:hAnsi="Gill Sans MT"/>
                <w:sz w:val="24"/>
                <w:szCs w:val="24"/>
              </w:rPr>
              <w:t>Chief Executive</w:t>
            </w:r>
            <w:r w:rsidR="00EB033E">
              <w:rPr>
                <w:rFonts w:ascii="Gill Sans MT" w:hAnsi="Gill Sans MT"/>
                <w:sz w:val="24"/>
                <w:szCs w:val="24"/>
              </w:rPr>
              <w:t xml:space="preserve"> to 31/1/18</w:t>
            </w:r>
          </w:p>
        </w:tc>
        <w:tc>
          <w:tcPr>
            <w:tcW w:w="710" w:type="dxa"/>
            <w:gridSpan w:val="2"/>
          </w:tcPr>
          <w:p w:rsidR="00E35C90" w:rsidRPr="006F12E5" w:rsidRDefault="00E35C90" w:rsidP="00A16317">
            <w:pPr>
              <w:rPr>
                <w:rFonts w:ascii="Gill Sans MT" w:hAnsi="Gill Sans MT"/>
                <w:sz w:val="24"/>
                <w:szCs w:val="24"/>
              </w:rPr>
            </w:pPr>
          </w:p>
        </w:tc>
        <w:tc>
          <w:tcPr>
            <w:tcW w:w="1410" w:type="dxa"/>
          </w:tcPr>
          <w:p w:rsidR="00E35C90" w:rsidRPr="006F12E5" w:rsidRDefault="00EB033E" w:rsidP="00596113">
            <w:pPr>
              <w:jc w:val="right"/>
              <w:rPr>
                <w:rFonts w:ascii="Gill Sans MT" w:hAnsi="Gill Sans MT"/>
                <w:sz w:val="24"/>
                <w:szCs w:val="24"/>
              </w:rPr>
            </w:pPr>
            <w:r>
              <w:rPr>
                <w:rFonts w:ascii="Gill Sans MT" w:hAnsi="Gill Sans MT"/>
                <w:sz w:val="24"/>
                <w:szCs w:val="24"/>
              </w:rPr>
              <w:t>66</w:t>
            </w:r>
          </w:p>
        </w:tc>
        <w:tc>
          <w:tcPr>
            <w:tcW w:w="1410" w:type="dxa"/>
          </w:tcPr>
          <w:p w:rsidR="00E35C90" w:rsidRPr="006F12E5" w:rsidRDefault="00C94F8E" w:rsidP="00596113">
            <w:pPr>
              <w:ind w:left="971"/>
              <w:jc w:val="right"/>
              <w:rPr>
                <w:rFonts w:ascii="Gill Sans MT" w:hAnsi="Gill Sans MT"/>
                <w:sz w:val="24"/>
                <w:szCs w:val="24"/>
              </w:rPr>
            </w:pPr>
            <w:r w:rsidRPr="006F12E5">
              <w:rPr>
                <w:rFonts w:ascii="Gill Sans MT" w:hAnsi="Gill Sans MT"/>
                <w:sz w:val="24"/>
                <w:szCs w:val="24"/>
              </w:rPr>
              <w:t>0</w:t>
            </w:r>
          </w:p>
        </w:tc>
        <w:tc>
          <w:tcPr>
            <w:tcW w:w="1535" w:type="dxa"/>
          </w:tcPr>
          <w:p w:rsidR="00E35C90" w:rsidRPr="006F12E5" w:rsidRDefault="00C94F8E" w:rsidP="00596113">
            <w:pPr>
              <w:ind w:left="971"/>
              <w:jc w:val="right"/>
              <w:rPr>
                <w:rFonts w:ascii="Gill Sans MT" w:hAnsi="Gill Sans MT"/>
                <w:sz w:val="24"/>
                <w:szCs w:val="24"/>
              </w:rPr>
            </w:pPr>
            <w:r w:rsidRPr="006F12E5">
              <w:rPr>
                <w:rFonts w:ascii="Gill Sans MT" w:hAnsi="Gill Sans MT"/>
                <w:sz w:val="24"/>
                <w:szCs w:val="24"/>
              </w:rPr>
              <w:t>15</w:t>
            </w:r>
          </w:p>
        </w:tc>
        <w:tc>
          <w:tcPr>
            <w:tcW w:w="1172" w:type="dxa"/>
          </w:tcPr>
          <w:p w:rsidR="00E35C90" w:rsidRDefault="00EB033E" w:rsidP="00596113">
            <w:pPr>
              <w:jc w:val="right"/>
              <w:rPr>
                <w:rFonts w:ascii="Gill Sans MT" w:hAnsi="Gill Sans MT"/>
                <w:b/>
                <w:sz w:val="24"/>
                <w:szCs w:val="24"/>
              </w:rPr>
            </w:pPr>
            <w:r>
              <w:rPr>
                <w:rFonts w:ascii="Gill Sans MT" w:hAnsi="Gill Sans MT"/>
                <w:b/>
                <w:sz w:val="24"/>
                <w:szCs w:val="24"/>
              </w:rPr>
              <w:t>81</w:t>
            </w:r>
          </w:p>
          <w:p w:rsidR="00EB033E" w:rsidRPr="006F12E5" w:rsidRDefault="00EB033E" w:rsidP="00596113">
            <w:pPr>
              <w:jc w:val="right"/>
              <w:rPr>
                <w:rFonts w:ascii="Gill Sans MT" w:hAnsi="Gill Sans MT"/>
                <w:b/>
                <w:sz w:val="24"/>
                <w:szCs w:val="24"/>
              </w:rPr>
            </w:pPr>
          </w:p>
        </w:tc>
      </w:tr>
      <w:tr w:rsidR="00EB033E" w:rsidRPr="006F12E5" w:rsidTr="009C3F6E">
        <w:trPr>
          <w:trHeight w:val="352"/>
        </w:trPr>
        <w:tc>
          <w:tcPr>
            <w:tcW w:w="3402" w:type="dxa"/>
            <w:gridSpan w:val="4"/>
          </w:tcPr>
          <w:p w:rsidR="00EB033E" w:rsidRPr="006F12E5" w:rsidRDefault="00EB033E" w:rsidP="00596113">
            <w:pPr>
              <w:rPr>
                <w:rFonts w:ascii="Gill Sans MT" w:hAnsi="Gill Sans MT"/>
                <w:sz w:val="24"/>
                <w:szCs w:val="24"/>
              </w:rPr>
            </w:pPr>
            <w:r>
              <w:rPr>
                <w:rFonts w:ascii="Gill Sans MT" w:hAnsi="Gill Sans MT"/>
                <w:sz w:val="24"/>
                <w:szCs w:val="24"/>
              </w:rPr>
              <w:t>Director of CLM Department, then Chief Executive from 1/2/18</w:t>
            </w:r>
          </w:p>
        </w:tc>
        <w:tc>
          <w:tcPr>
            <w:tcW w:w="427" w:type="dxa"/>
          </w:tcPr>
          <w:p w:rsidR="00EB033E" w:rsidRPr="006F12E5" w:rsidRDefault="00EB033E" w:rsidP="00A16317">
            <w:pPr>
              <w:rPr>
                <w:rFonts w:ascii="Gill Sans MT" w:hAnsi="Gill Sans MT"/>
                <w:sz w:val="24"/>
                <w:szCs w:val="24"/>
              </w:rPr>
            </w:pPr>
          </w:p>
        </w:tc>
        <w:tc>
          <w:tcPr>
            <w:tcW w:w="1410" w:type="dxa"/>
          </w:tcPr>
          <w:p w:rsidR="00EB033E" w:rsidRPr="006F12E5" w:rsidRDefault="00EB033E" w:rsidP="00596113">
            <w:pPr>
              <w:jc w:val="right"/>
              <w:rPr>
                <w:rFonts w:ascii="Gill Sans MT" w:hAnsi="Gill Sans MT"/>
                <w:sz w:val="24"/>
                <w:szCs w:val="24"/>
              </w:rPr>
            </w:pPr>
            <w:r>
              <w:rPr>
                <w:rFonts w:ascii="Gill Sans MT" w:hAnsi="Gill Sans MT"/>
                <w:sz w:val="24"/>
                <w:szCs w:val="24"/>
              </w:rPr>
              <w:t>60</w:t>
            </w:r>
          </w:p>
        </w:tc>
        <w:tc>
          <w:tcPr>
            <w:tcW w:w="1410" w:type="dxa"/>
          </w:tcPr>
          <w:p w:rsidR="00EB033E" w:rsidRPr="006F12E5" w:rsidRDefault="00EB033E" w:rsidP="00596113">
            <w:pPr>
              <w:ind w:left="971"/>
              <w:jc w:val="right"/>
              <w:rPr>
                <w:rFonts w:ascii="Gill Sans MT" w:hAnsi="Gill Sans MT"/>
                <w:sz w:val="24"/>
                <w:szCs w:val="24"/>
              </w:rPr>
            </w:pPr>
            <w:r>
              <w:rPr>
                <w:rFonts w:ascii="Gill Sans MT" w:hAnsi="Gill Sans MT"/>
                <w:sz w:val="24"/>
                <w:szCs w:val="24"/>
              </w:rPr>
              <w:t>0</w:t>
            </w:r>
          </w:p>
        </w:tc>
        <w:tc>
          <w:tcPr>
            <w:tcW w:w="1535" w:type="dxa"/>
          </w:tcPr>
          <w:p w:rsidR="00EB033E" w:rsidRPr="006F12E5" w:rsidRDefault="00EB033E" w:rsidP="00596113">
            <w:pPr>
              <w:ind w:left="971"/>
              <w:jc w:val="right"/>
              <w:rPr>
                <w:rFonts w:ascii="Gill Sans MT" w:hAnsi="Gill Sans MT"/>
                <w:sz w:val="24"/>
                <w:szCs w:val="24"/>
              </w:rPr>
            </w:pPr>
            <w:r>
              <w:rPr>
                <w:rFonts w:ascii="Gill Sans MT" w:hAnsi="Gill Sans MT"/>
                <w:sz w:val="24"/>
                <w:szCs w:val="24"/>
              </w:rPr>
              <w:t>14</w:t>
            </w:r>
          </w:p>
        </w:tc>
        <w:tc>
          <w:tcPr>
            <w:tcW w:w="1172" w:type="dxa"/>
          </w:tcPr>
          <w:p w:rsidR="00EB033E" w:rsidRPr="006F12E5" w:rsidRDefault="00EB033E" w:rsidP="00596113">
            <w:pPr>
              <w:jc w:val="right"/>
              <w:rPr>
                <w:rFonts w:ascii="Gill Sans MT" w:hAnsi="Gill Sans MT"/>
                <w:b/>
                <w:sz w:val="24"/>
                <w:szCs w:val="24"/>
              </w:rPr>
            </w:pPr>
            <w:r>
              <w:rPr>
                <w:rFonts w:ascii="Gill Sans MT" w:hAnsi="Gill Sans MT"/>
                <w:b/>
                <w:sz w:val="24"/>
                <w:szCs w:val="24"/>
              </w:rPr>
              <w:t>74</w:t>
            </w:r>
          </w:p>
        </w:tc>
      </w:tr>
      <w:tr w:rsidR="009C3F6E" w:rsidRPr="006F12E5" w:rsidTr="00C4540D">
        <w:trPr>
          <w:trHeight w:val="352"/>
        </w:trPr>
        <w:tc>
          <w:tcPr>
            <w:tcW w:w="2410" w:type="dxa"/>
          </w:tcPr>
          <w:tbl>
            <w:tblPr>
              <w:tblW w:w="9356" w:type="dxa"/>
              <w:tblLayout w:type="fixed"/>
              <w:tblLook w:val="0000" w:firstRow="0" w:lastRow="0" w:firstColumn="0" w:lastColumn="0" w:noHBand="0" w:noVBand="0"/>
            </w:tblPr>
            <w:tblGrid>
              <w:gridCol w:w="2836"/>
              <w:gridCol w:w="993"/>
              <w:gridCol w:w="1410"/>
              <w:gridCol w:w="1410"/>
              <w:gridCol w:w="1535"/>
              <w:gridCol w:w="1172"/>
            </w:tblGrid>
            <w:tr w:rsidR="009C3F6E" w:rsidRPr="006853BA" w:rsidTr="00B24D67">
              <w:trPr>
                <w:trHeight w:val="339"/>
              </w:trPr>
              <w:tc>
                <w:tcPr>
                  <w:tcW w:w="2836" w:type="dxa"/>
                </w:tcPr>
                <w:p w:rsidR="009C3F6E" w:rsidRPr="006853BA" w:rsidRDefault="009C3F6E" w:rsidP="009C3F6E">
                  <w:pPr>
                    <w:ind w:left="971"/>
                    <w:jc w:val="center"/>
                    <w:rPr>
                      <w:rFonts w:ascii="Gill Sans MT" w:hAnsi="Gill Sans MT"/>
                      <w:b/>
                      <w:sz w:val="24"/>
                      <w:szCs w:val="24"/>
                    </w:rPr>
                  </w:pPr>
                  <w:r w:rsidRPr="006853BA">
                    <w:rPr>
                      <w:rFonts w:ascii="Gill Sans MT" w:hAnsi="Gill Sans MT"/>
                      <w:b/>
                      <w:sz w:val="24"/>
                      <w:szCs w:val="24"/>
                    </w:rPr>
                    <w:t>201</w:t>
                  </w:r>
                  <w:r>
                    <w:rPr>
                      <w:rFonts w:ascii="Gill Sans MT" w:hAnsi="Gill Sans MT"/>
                      <w:b/>
                      <w:sz w:val="24"/>
                      <w:szCs w:val="24"/>
                    </w:rPr>
                    <w:t>6</w:t>
                  </w:r>
                  <w:r w:rsidRPr="006853BA">
                    <w:rPr>
                      <w:rFonts w:ascii="Gill Sans MT" w:hAnsi="Gill Sans MT"/>
                      <w:b/>
                      <w:sz w:val="24"/>
                      <w:szCs w:val="24"/>
                    </w:rPr>
                    <w:t>/1</w:t>
                  </w:r>
                  <w:r>
                    <w:rPr>
                      <w:rFonts w:ascii="Gill Sans MT" w:hAnsi="Gill Sans MT"/>
                      <w:b/>
                      <w:sz w:val="24"/>
                      <w:szCs w:val="24"/>
                    </w:rPr>
                    <w:t>7</w:t>
                  </w:r>
                </w:p>
              </w:tc>
              <w:tc>
                <w:tcPr>
                  <w:tcW w:w="993" w:type="dxa"/>
                </w:tcPr>
                <w:p w:rsidR="009C3F6E" w:rsidRPr="006853BA" w:rsidRDefault="009C3F6E" w:rsidP="009C3F6E">
                  <w:pPr>
                    <w:rPr>
                      <w:rFonts w:ascii="Gill Sans MT" w:hAnsi="Gill Sans MT"/>
                      <w:b/>
                      <w:sz w:val="24"/>
                      <w:szCs w:val="24"/>
                    </w:rPr>
                  </w:pPr>
                </w:p>
              </w:tc>
              <w:tc>
                <w:tcPr>
                  <w:tcW w:w="1410" w:type="dxa"/>
                </w:tcPr>
                <w:p w:rsidR="009C3F6E" w:rsidRPr="006853BA" w:rsidRDefault="009C3F6E" w:rsidP="009C3F6E">
                  <w:pPr>
                    <w:jc w:val="right"/>
                    <w:rPr>
                      <w:rFonts w:ascii="Gill Sans MT" w:hAnsi="Gill Sans MT"/>
                      <w:b/>
                    </w:rPr>
                  </w:pPr>
                </w:p>
              </w:tc>
              <w:tc>
                <w:tcPr>
                  <w:tcW w:w="1410" w:type="dxa"/>
                </w:tcPr>
                <w:p w:rsidR="009C3F6E" w:rsidRPr="006853BA" w:rsidRDefault="009C3F6E" w:rsidP="009C3F6E">
                  <w:pPr>
                    <w:jc w:val="right"/>
                    <w:rPr>
                      <w:rFonts w:ascii="Gill Sans MT" w:hAnsi="Gill Sans MT"/>
                      <w:b/>
                    </w:rPr>
                  </w:pPr>
                </w:p>
              </w:tc>
              <w:tc>
                <w:tcPr>
                  <w:tcW w:w="1535" w:type="dxa"/>
                </w:tcPr>
                <w:p w:rsidR="009C3F6E" w:rsidRPr="006853BA" w:rsidRDefault="009C3F6E" w:rsidP="009C3F6E">
                  <w:pPr>
                    <w:jc w:val="right"/>
                    <w:rPr>
                      <w:rFonts w:ascii="Gill Sans MT" w:hAnsi="Gill Sans MT"/>
                      <w:b/>
                    </w:rPr>
                  </w:pPr>
                </w:p>
              </w:tc>
              <w:tc>
                <w:tcPr>
                  <w:tcW w:w="1172" w:type="dxa"/>
                </w:tcPr>
                <w:p w:rsidR="009C3F6E" w:rsidRPr="006853BA" w:rsidRDefault="009C3F6E" w:rsidP="009C3F6E">
                  <w:pPr>
                    <w:jc w:val="right"/>
                    <w:rPr>
                      <w:rFonts w:ascii="Gill Sans MT" w:hAnsi="Gill Sans MT"/>
                      <w:b/>
                    </w:rPr>
                  </w:pPr>
                </w:p>
              </w:tc>
            </w:tr>
          </w:tbl>
          <w:p w:rsidR="009C3F6E" w:rsidRDefault="009C3F6E" w:rsidP="009C3F6E"/>
        </w:tc>
        <w:tc>
          <w:tcPr>
            <w:tcW w:w="1419" w:type="dxa"/>
            <w:gridSpan w:val="4"/>
          </w:tcPr>
          <w:p w:rsidR="009C3F6E" w:rsidRDefault="009C3F6E" w:rsidP="009C3F6E"/>
        </w:tc>
        <w:tc>
          <w:tcPr>
            <w:tcW w:w="1410" w:type="dxa"/>
          </w:tcPr>
          <w:tbl>
            <w:tblPr>
              <w:tblW w:w="9356" w:type="dxa"/>
              <w:tblLayout w:type="fixed"/>
              <w:tblLook w:val="0000" w:firstRow="0" w:lastRow="0" w:firstColumn="0" w:lastColumn="0" w:noHBand="0" w:noVBand="0"/>
            </w:tblPr>
            <w:tblGrid>
              <w:gridCol w:w="2836"/>
              <w:gridCol w:w="993"/>
              <w:gridCol w:w="1410"/>
              <w:gridCol w:w="1410"/>
              <w:gridCol w:w="1535"/>
              <w:gridCol w:w="1172"/>
            </w:tblGrid>
            <w:tr w:rsidR="009C3F6E" w:rsidRPr="006853BA" w:rsidTr="00B24D67">
              <w:trPr>
                <w:trHeight w:val="339"/>
              </w:trPr>
              <w:tc>
                <w:tcPr>
                  <w:tcW w:w="2836" w:type="dxa"/>
                </w:tcPr>
                <w:p w:rsidR="009C3F6E" w:rsidRPr="006853BA" w:rsidRDefault="009C3F6E" w:rsidP="009C3F6E">
                  <w:pPr>
                    <w:ind w:left="971"/>
                    <w:jc w:val="center"/>
                    <w:rPr>
                      <w:rFonts w:ascii="Gill Sans MT" w:hAnsi="Gill Sans MT"/>
                      <w:b/>
                      <w:sz w:val="24"/>
                      <w:szCs w:val="24"/>
                    </w:rPr>
                  </w:pPr>
                  <w:r w:rsidRPr="006853BA">
                    <w:rPr>
                      <w:rFonts w:ascii="Gill Sans MT" w:hAnsi="Gill Sans MT"/>
                      <w:b/>
                      <w:sz w:val="24"/>
                      <w:szCs w:val="24"/>
                    </w:rPr>
                    <w:t>2017/18</w:t>
                  </w:r>
                </w:p>
              </w:tc>
              <w:tc>
                <w:tcPr>
                  <w:tcW w:w="993" w:type="dxa"/>
                </w:tcPr>
                <w:p w:rsidR="009C3F6E" w:rsidRPr="006853BA" w:rsidRDefault="009C3F6E" w:rsidP="009C3F6E">
                  <w:pPr>
                    <w:ind w:left="971"/>
                    <w:jc w:val="right"/>
                    <w:rPr>
                      <w:rFonts w:ascii="Gill Sans MT" w:hAnsi="Gill Sans MT"/>
                      <w:b/>
                      <w:sz w:val="24"/>
                      <w:szCs w:val="24"/>
                    </w:rPr>
                  </w:pPr>
                </w:p>
              </w:tc>
              <w:tc>
                <w:tcPr>
                  <w:tcW w:w="1410" w:type="dxa"/>
                </w:tcPr>
                <w:p w:rsidR="009C3F6E" w:rsidRPr="006853BA" w:rsidRDefault="009C3F6E" w:rsidP="009C3F6E">
                  <w:pPr>
                    <w:jc w:val="right"/>
                    <w:rPr>
                      <w:rFonts w:ascii="Gill Sans MT" w:hAnsi="Gill Sans MT"/>
                      <w:b/>
                    </w:rPr>
                  </w:pPr>
                </w:p>
              </w:tc>
              <w:tc>
                <w:tcPr>
                  <w:tcW w:w="1410" w:type="dxa"/>
                </w:tcPr>
                <w:p w:rsidR="009C3F6E" w:rsidRPr="006853BA" w:rsidRDefault="009C3F6E" w:rsidP="009C3F6E">
                  <w:pPr>
                    <w:jc w:val="right"/>
                    <w:rPr>
                      <w:rFonts w:ascii="Gill Sans MT" w:hAnsi="Gill Sans MT"/>
                      <w:b/>
                    </w:rPr>
                  </w:pPr>
                </w:p>
              </w:tc>
              <w:tc>
                <w:tcPr>
                  <w:tcW w:w="1535" w:type="dxa"/>
                </w:tcPr>
                <w:p w:rsidR="009C3F6E" w:rsidRPr="006853BA" w:rsidRDefault="009C3F6E" w:rsidP="009C3F6E">
                  <w:pPr>
                    <w:jc w:val="right"/>
                    <w:rPr>
                      <w:rFonts w:ascii="Gill Sans MT" w:hAnsi="Gill Sans MT"/>
                      <w:b/>
                    </w:rPr>
                  </w:pPr>
                </w:p>
              </w:tc>
              <w:tc>
                <w:tcPr>
                  <w:tcW w:w="1172" w:type="dxa"/>
                </w:tcPr>
                <w:p w:rsidR="009C3F6E" w:rsidRPr="006853BA" w:rsidRDefault="009C3F6E" w:rsidP="009C3F6E">
                  <w:pPr>
                    <w:jc w:val="right"/>
                    <w:rPr>
                      <w:rFonts w:ascii="Gill Sans MT" w:hAnsi="Gill Sans MT"/>
                      <w:b/>
                    </w:rPr>
                  </w:pPr>
                </w:p>
              </w:tc>
            </w:tr>
          </w:tbl>
          <w:p w:rsidR="009C3F6E" w:rsidRDefault="009C3F6E" w:rsidP="009C3F6E"/>
        </w:tc>
        <w:tc>
          <w:tcPr>
            <w:tcW w:w="1410" w:type="dxa"/>
          </w:tcPr>
          <w:tbl>
            <w:tblPr>
              <w:tblW w:w="9356" w:type="dxa"/>
              <w:tblLayout w:type="fixed"/>
              <w:tblLook w:val="0000" w:firstRow="0" w:lastRow="0" w:firstColumn="0" w:lastColumn="0" w:noHBand="0" w:noVBand="0"/>
            </w:tblPr>
            <w:tblGrid>
              <w:gridCol w:w="2836"/>
              <w:gridCol w:w="993"/>
              <w:gridCol w:w="1410"/>
              <w:gridCol w:w="1410"/>
              <w:gridCol w:w="1535"/>
              <w:gridCol w:w="1172"/>
            </w:tblGrid>
            <w:tr w:rsidR="009C3F6E" w:rsidRPr="006853BA" w:rsidTr="00B24D67">
              <w:trPr>
                <w:trHeight w:val="339"/>
              </w:trPr>
              <w:tc>
                <w:tcPr>
                  <w:tcW w:w="2836" w:type="dxa"/>
                </w:tcPr>
                <w:p w:rsidR="009C3F6E" w:rsidRPr="006853BA" w:rsidRDefault="009C3F6E" w:rsidP="009C3F6E">
                  <w:pPr>
                    <w:ind w:left="971"/>
                    <w:jc w:val="center"/>
                    <w:rPr>
                      <w:rFonts w:ascii="Gill Sans MT" w:hAnsi="Gill Sans MT"/>
                      <w:b/>
                      <w:sz w:val="24"/>
                      <w:szCs w:val="24"/>
                    </w:rPr>
                  </w:pPr>
                  <w:r w:rsidRPr="006853BA">
                    <w:rPr>
                      <w:rFonts w:ascii="Gill Sans MT" w:hAnsi="Gill Sans MT"/>
                      <w:b/>
                      <w:sz w:val="24"/>
                      <w:szCs w:val="24"/>
                    </w:rPr>
                    <w:t>2017/18</w:t>
                  </w:r>
                </w:p>
              </w:tc>
              <w:tc>
                <w:tcPr>
                  <w:tcW w:w="993" w:type="dxa"/>
                </w:tcPr>
                <w:p w:rsidR="009C3F6E" w:rsidRPr="006853BA" w:rsidRDefault="009C3F6E" w:rsidP="009C3F6E">
                  <w:pPr>
                    <w:ind w:left="971"/>
                    <w:jc w:val="right"/>
                    <w:rPr>
                      <w:rFonts w:ascii="Gill Sans MT" w:hAnsi="Gill Sans MT"/>
                      <w:b/>
                      <w:sz w:val="24"/>
                      <w:szCs w:val="24"/>
                    </w:rPr>
                  </w:pPr>
                </w:p>
              </w:tc>
              <w:tc>
                <w:tcPr>
                  <w:tcW w:w="1410" w:type="dxa"/>
                </w:tcPr>
                <w:p w:rsidR="009C3F6E" w:rsidRPr="006853BA" w:rsidRDefault="009C3F6E" w:rsidP="009C3F6E">
                  <w:pPr>
                    <w:jc w:val="right"/>
                    <w:rPr>
                      <w:rFonts w:ascii="Gill Sans MT" w:hAnsi="Gill Sans MT"/>
                      <w:b/>
                    </w:rPr>
                  </w:pPr>
                </w:p>
              </w:tc>
              <w:tc>
                <w:tcPr>
                  <w:tcW w:w="1410" w:type="dxa"/>
                </w:tcPr>
                <w:p w:rsidR="009C3F6E" w:rsidRPr="006853BA" w:rsidRDefault="009C3F6E" w:rsidP="009C3F6E">
                  <w:pPr>
                    <w:jc w:val="right"/>
                    <w:rPr>
                      <w:rFonts w:ascii="Gill Sans MT" w:hAnsi="Gill Sans MT"/>
                      <w:b/>
                    </w:rPr>
                  </w:pPr>
                </w:p>
              </w:tc>
              <w:tc>
                <w:tcPr>
                  <w:tcW w:w="1535" w:type="dxa"/>
                </w:tcPr>
                <w:p w:rsidR="009C3F6E" w:rsidRPr="006853BA" w:rsidRDefault="009C3F6E" w:rsidP="009C3F6E">
                  <w:pPr>
                    <w:jc w:val="right"/>
                    <w:rPr>
                      <w:rFonts w:ascii="Gill Sans MT" w:hAnsi="Gill Sans MT"/>
                      <w:b/>
                    </w:rPr>
                  </w:pPr>
                </w:p>
              </w:tc>
              <w:tc>
                <w:tcPr>
                  <w:tcW w:w="1172" w:type="dxa"/>
                </w:tcPr>
                <w:p w:rsidR="009C3F6E" w:rsidRPr="006853BA" w:rsidRDefault="009C3F6E" w:rsidP="009C3F6E">
                  <w:pPr>
                    <w:jc w:val="right"/>
                    <w:rPr>
                      <w:rFonts w:ascii="Gill Sans MT" w:hAnsi="Gill Sans MT"/>
                      <w:b/>
                    </w:rPr>
                  </w:pPr>
                </w:p>
              </w:tc>
            </w:tr>
          </w:tbl>
          <w:p w:rsidR="009C3F6E" w:rsidRDefault="009C3F6E" w:rsidP="009C3F6E"/>
        </w:tc>
        <w:tc>
          <w:tcPr>
            <w:tcW w:w="1535" w:type="dxa"/>
          </w:tcPr>
          <w:tbl>
            <w:tblPr>
              <w:tblW w:w="9356" w:type="dxa"/>
              <w:tblLayout w:type="fixed"/>
              <w:tblLook w:val="0000" w:firstRow="0" w:lastRow="0" w:firstColumn="0" w:lastColumn="0" w:noHBand="0" w:noVBand="0"/>
            </w:tblPr>
            <w:tblGrid>
              <w:gridCol w:w="2836"/>
              <w:gridCol w:w="993"/>
              <w:gridCol w:w="1410"/>
              <w:gridCol w:w="1410"/>
              <w:gridCol w:w="1535"/>
              <w:gridCol w:w="1172"/>
            </w:tblGrid>
            <w:tr w:rsidR="009C3F6E" w:rsidRPr="006853BA" w:rsidTr="00B24D67">
              <w:trPr>
                <w:trHeight w:val="339"/>
              </w:trPr>
              <w:tc>
                <w:tcPr>
                  <w:tcW w:w="2836" w:type="dxa"/>
                </w:tcPr>
                <w:p w:rsidR="009C3F6E" w:rsidRPr="006853BA" w:rsidRDefault="009C3F6E" w:rsidP="009C3F6E">
                  <w:pPr>
                    <w:ind w:left="971"/>
                    <w:jc w:val="center"/>
                    <w:rPr>
                      <w:rFonts w:ascii="Gill Sans MT" w:hAnsi="Gill Sans MT"/>
                      <w:b/>
                      <w:sz w:val="24"/>
                      <w:szCs w:val="24"/>
                    </w:rPr>
                  </w:pPr>
                  <w:r w:rsidRPr="006853BA">
                    <w:rPr>
                      <w:rFonts w:ascii="Gill Sans MT" w:hAnsi="Gill Sans MT"/>
                      <w:b/>
                      <w:sz w:val="24"/>
                      <w:szCs w:val="24"/>
                    </w:rPr>
                    <w:t>2017/18</w:t>
                  </w:r>
                </w:p>
              </w:tc>
              <w:tc>
                <w:tcPr>
                  <w:tcW w:w="993" w:type="dxa"/>
                </w:tcPr>
                <w:p w:rsidR="009C3F6E" w:rsidRPr="006853BA" w:rsidRDefault="009C3F6E" w:rsidP="009C3F6E">
                  <w:pPr>
                    <w:ind w:left="971"/>
                    <w:jc w:val="right"/>
                    <w:rPr>
                      <w:rFonts w:ascii="Gill Sans MT" w:hAnsi="Gill Sans MT"/>
                      <w:b/>
                      <w:sz w:val="24"/>
                      <w:szCs w:val="24"/>
                    </w:rPr>
                  </w:pPr>
                </w:p>
              </w:tc>
              <w:tc>
                <w:tcPr>
                  <w:tcW w:w="1410" w:type="dxa"/>
                </w:tcPr>
                <w:p w:rsidR="009C3F6E" w:rsidRPr="006853BA" w:rsidRDefault="009C3F6E" w:rsidP="009C3F6E">
                  <w:pPr>
                    <w:jc w:val="right"/>
                    <w:rPr>
                      <w:rFonts w:ascii="Gill Sans MT" w:hAnsi="Gill Sans MT"/>
                      <w:b/>
                    </w:rPr>
                  </w:pPr>
                </w:p>
              </w:tc>
              <w:tc>
                <w:tcPr>
                  <w:tcW w:w="1410" w:type="dxa"/>
                </w:tcPr>
                <w:p w:rsidR="009C3F6E" w:rsidRPr="006853BA" w:rsidRDefault="009C3F6E" w:rsidP="009C3F6E">
                  <w:pPr>
                    <w:jc w:val="right"/>
                    <w:rPr>
                      <w:rFonts w:ascii="Gill Sans MT" w:hAnsi="Gill Sans MT"/>
                      <w:b/>
                    </w:rPr>
                  </w:pPr>
                </w:p>
              </w:tc>
              <w:tc>
                <w:tcPr>
                  <w:tcW w:w="1535" w:type="dxa"/>
                </w:tcPr>
                <w:p w:rsidR="009C3F6E" w:rsidRPr="006853BA" w:rsidRDefault="009C3F6E" w:rsidP="009C3F6E">
                  <w:pPr>
                    <w:jc w:val="right"/>
                    <w:rPr>
                      <w:rFonts w:ascii="Gill Sans MT" w:hAnsi="Gill Sans MT"/>
                      <w:b/>
                    </w:rPr>
                  </w:pPr>
                </w:p>
              </w:tc>
              <w:tc>
                <w:tcPr>
                  <w:tcW w:w="1172" w:type="dxa"/>
                </w:tcPr>
                <w:p w:rsidR="009C3F6E" w:rsidRPr="006853BA" w:rsidRDefault="009C3F6E" w:rsidP="009C3F6E">
                  <w:pPr>
                    <w:jc w:val="right"/>
                    <w:rPr>
                      <w:rFonts w:ascii="Gill Sans MT" w:hAnsi="Gill Sans MT"/>
                      <w:b/>
                    </w:rPr>
                  </w:pPr>
                </w:p>
              </w:tc>
            </w:tr>
          </w:tbl>
          <w:p w:rsidR="009C3F6E" w:rsidRDefault="009C3F6E" w:rsidP="009C3F6E"/>
        </w:tc>
        <w:tc>
          <w:tcPr>
            <w:tcW w:w="1172" w:type="dxa"/>
          </w:tcPr>
          <w:tbl>
            <w:tblPr>
              <w:tblW w:w="9356" w:type="dxa"/>
              <w:tblLayout w:type="fixed"/>
              <w:tblLook w:val="0000" w:firstRow="0" w:lastRow="0" w:firstColumn="0" w:lastColumn="0" w:noHBand="0" w:noVBand="0"/>
            </w:tblPr>
            <w:tblGrid>
              <w:gridCol w:w="2836"/>
              <w:gridCol w:w="993"/>
              <w:gridCol w:w="1410"/>
              <w:gridCol w:w="1410"/>
              <w:gridCol w:w="1535"/>
              <w:gridCol w:w="1172"/>
            </w:tblGrid>
            <w:tr w:rsidR="009C3F6E" w:rsidRPr="006853BA" w:rsidTr="00B24D67">
              <w:trPr>
                <w:trHeight w:val="339"/>
              </w:trPr>
              <w:tc>
                <w:tcPr>
                  <w:tcW w:w="2836" w:type="dxa"/>
                </w:tcPr>
                <w:p w:rsidR="009C3F6E" w:rsidRPr="006853BA" w:rsidRDefault="009C3F6E" w:rsidP="009C3F6E">
                  <w:pPr>
                    <w:ind w:left="971"/>
                    <w:jc w:val="center"/>
                    <w:rPr>
                      <w:rFonts w:ascii="Gill Sans MT" w:hAnsi="Gill Sans MT"/>
                      <w:b/>
                      <w:sz w:val="24"/>
                      <w:szCs w:val="24"/>
                    </w:rPr>
                  </w:pPr>
                  <w:r w:rsidRPr="006853BA">
                    <w:rPr>
                      <w:rFonts w:ascii="Gill Sans MT" w:hAnsi="Gill Sans MT"/>
                      <w:b/>
                      <w:sz w:val="24"/>
                      <w:szCs w:val="24"/>
                    </w:rPr>
                    <w:t>2017/18</w:t>
                  </w:r>
                </w:p>
              </w:tc>
              <w:tc>
                <w:tcPr>
                  <w:tcW w:w="993" w:type="dxa"/>
                </w:tcPr>
                <w:p w:rsidR="009C3F6E" w:rsidRPr="006853BA" w:rsidRDefault="009C3F6E" w:rsidP="009C3F6E">
                  <w:pPr>
                    <w:ind w:left="971"/>
                    <w:jc w:val="right"/>
                    <w:rPr>
                      <w:rFonts w:ascii="Gill Sans MT" w:hAnsi="Gill Sans MT"/>
                      <w:b/>
                      <w:sz w:val="24"/>
                      <w:szCs w:val="24"/>
                    </w:rPr>
                  </w:pPr>
                </w:p>
              </w:tc>
              <w:tc>
                <w:tcPr>
                  <w:tcW w:w="1410" w:type="dxa"/>
                </w:tcPr>
                <w:p w:rsidR="009C3F6E" w:rsidRPr="006853BA" w:rsidRDefault="009C3F6E" w:rsidP="009C3F6E">
                  <w:pPr>
                    <w:jc w:val="right"/>
                    <w:rPr>
                      <w:rFonts w:ascii="Gill Sans MT" w:hAnsi="Gill Sans MT"/>
                      <w:b/>
                    </w:rPr>
                  </w:pPr>
                </w:p>
              </w:tc>
              <w:tc>
                <w:tcPr>
                  <w:tcW w:w="1410" w:type="dxa"/>
                </w:tcPr>
                <w:p w:rsidR="009C3F6E" w:rsidRPr="006853BA" w:rsidRDefault="009C3F6E" w:rsidP="009C3F6E">
                  <w:pPr>
                    <w:jc w:val="right"/>
                    <w:rPr>
                      <w:rFonts w:ascii="Gill Sans MT" w:hAnsi="Gill Sans MT"/>
                      <w:b/>
                    </w:rPr>
                  </w:pPr>
                </w:p>
              </w:tc>
              <w:tc>
                <w:tcPr>
                  <w:tcW w:w="1535" w:type="dxa"/>
                </w:tcPr>
                <w:p w:rsidR="009C3F6E" w:rsidRPr="006853BA" w:rsidRDefault="009C3F6E" w:rsidP="009C3F6E">
                  <w:pPr>
                    <w:jc w:val="right"/>
                    <w:rPr>
                      <w:rFonts w:ascii="Gill Sans MT" w:hAnsi="Gill Sans MT"/>
                      <w:b/>
                    </w:rPr>
                  </w:pPr>
                </w:p>
              </w:tc>
              <w:tc>
                <w:tcPr>
                  <w:tcW w:w="1172" w:type="dxa"/>
                </w:tcPr>
                <w:p w:rsidR="009C3F6E" w:rsidRPr="006853BA" w:rsidRDefault="009C3F6E" w:rsidP="009C3F6E">
                  <w:pPr>
                    <w:jc w:val="right"/>
                    <w:rPr>
                      <w:rFonts w:ascii="Gill Sans MT" w:hAnsi="Gill Sans MT"/>
                      <w:b/>
                    </w:rPr>
                  </w:pPr>
                </w:p>
              </w:tc>
            </w:tr>
          </w:tbl>
          <w:p w:rsidR="009C3F6E" w:rsidRDefault="009C3F6E" w:rsidP="009C3F6E"/>
        </w:tc>
      </w:tr>
      <w:tr w:rsidR="00B54C9F" w:rsidRPr="006F12E5" w:rsidTr="00C4540D">
        <w:trPr>
          <w:trHeight w:val="352"/>
        </w:trPr>
        <w:tc>
          <w:tcPr>
            <w:tcW w:w="2410" w:type="dxa"/>
          </w:tcPr>
          <w:p w:rsidR="00B54C9F" w:rsidRPr="006F12E5" w:rsidRDefault="00B54C9F" w:rsidP="00B54C9F">
            <w:pPr>
              <w:rPr>
                <w:rFonts w:ascii="Gill Sans MT" w:hAnsi="Gill Sans MT"/>
                <w:sz w:val="24"/>
                <w:szCs w:val="24"/>
              </w:rPr>
            </w:pPr>
            <w:r w:rsidRPr="006F12E5">
              <w:rPr>
                <w:rFonts w:ascii="Gill Sans MT" w:hAnsi="Gill Sans MT"/>
                <w:sz w:val="24"/>
                <w:szCs w:val="24"/>
              </w:rPr>
              <w:t>Chief Executive</w:t>
            </w:r>
          </w:p>
        </w:tc>
        <w:tc>
          <w:tcPr>
            <w:tcW w:w="1419" w:type="dxa"/>
            <w:gridSpan w:val="4"/>
          </w:tcPr>
          <w:p w:rsidR="00B54C9F" w:rsidRPr="006F12E5" w:rsidRDefault="00B54C9F" w:rsidP="00B54C9F">
            <w:pPr>
              <w:rPr>
                <w:rFonts w:ascii="Gill Sans MT" w:hAnsi="Gill Sans MT"/>
                <w:sz w:val="24"/>
                <w:szCs w:val="24"/>
              </w:rPr>
            </w:pPr>
          </w:p>
        </w:tc>
        <w:tc>
          <w:tcPr>
            <w:tcW w:w="1410" w:type="dxa"/>
          </w:tcPr>
          <w:p w:rsidR="00B54C9F" w:rsidRPr="006F12E5" w:rsidRDefault="00B54C9F" w:rsidP="00B54C9F">
            <w:pPr>
              <w:jc w:val="right"/>
              <w:rPr>
                <w:rFonts w:ascii="Gill Sans MT" w:hAnsi="Gill Sans MT"/>
                <w:sz w:val="24"/>
                <w:szCs w:val="24"/>
              </w:rPr>
            </w:pPr>
            <w:r w:rsidRPr="006F12E5">
              <w:rPr>
                <w:rFonts w:ascii="Gill Sans MT" w:hAnsi="Gill Sans MT"/>
                <w:sz w:val="24"/>
                <w:szCs w:val="24"/>
              </w:rPr>
              <w:t>77</w:t>
            </w:r>
          </w:p>
        </w:tc>
        <w:tc>
          <w:tcPr>
            <w:tcW w:w="1410" w:type="dxa"/>
          </w:tcPr>
          <w:p w:rsidR="00B54C9F" w:rsidRPr="006F12E5" w:rsidRDefault="00B54C9F" w:rsidP="00B54C9F">
            <w:pPr>
              <w:ind w:left="971"/>
              <w:jc w:val="right"/>
              <w:rPr>
                <w:rFonts w:ascii="Gill Sans MT" w:hAnsi="Gill Sans MT"/>
                <w:sz w:val="24"/>
                <w:szCs w:val="24"/>
              </w:rPr>
            </w:pPr>
            <w:r w:rsidRPr="006F12E5">
              <w:rPr>
                <w:rFonts w:ascii="Gill Sans MT" w:hAnsi="Gill Sans MT"/>
                <w:sz w:val="24"/>
                <w:szCs w:val="24"/>
              </w:rPr>
              <w:t>0</w:t>
            </w:r>
          </w:p>
        </w:tc>
        <w:tc>
          <w:tcPr>
            <w:tcW w:w="1535" w:type="dxa"/>
          </w:tcPr>
          <w:p w:rsidR="00B54C9F" w:rsidRPr="006F12E5" w:rsidRDefault="00B54C9F" w:rsidP="00B54C9F">
            <w:pPr>
              <w:ind w:left="971"/>
              <w:jc w:val="right"/>
              <w:rPr>
                <w:rFonts w:ascii="Gill Sans MT" w:hAnsi="Gill Sans MT"/>
                <w:sz w:val="24"/>
                <w:szCs w:val="24"/>
              </w:rPr>
            </w:pPr>
            <w:r w:rsidRPr="006F12E5">
              <w:rPr>
                <w:rFonts w:ascii="Gill Sans MT" w:hAnsi="Gill Sans MT"/>
                <w:sz w:val="24"/>
                <w:szCs w:val="24"/>
              </w:rPr>
              <w:t>15</w:t>
            </w:r>
          </w:p>
        </w:tc>
        <w:tc>
          <w:tcPr>
            <w:tcW w:w="1172" w:type="dxa"/>
          </w:tcPr>
          <w:p w:rsidR="00B54C9F" w:rsidRPr="006F12E5" w:rsidRDefault="00B54C9F" w:rsidP="00B54C9F">
            <w:pPr>
              <w:jc w:val="right"/>
              <w:rPr>
                <w:rFonts w:ascii="Gill Sans MT" w:hAnsi="Gill Sans MT"/>
                <w:b/>
                <w:sz w:val="24"/>
                <w:szCs w:val="24"/>
              </w:rPr>
            </w:pPr>
            <w:r w:rsidRPr="006F12E5">
              <w:rPr>
                <w:rFonts w:ascii="Gill Sans MT" w:hAnsi="Gill Sans MT"/>
                <w:b/>
                <w:sz w:val="24"/>
                <w:szCs w:val="24"/>
              </w:rPr>
              <w:t>92</w:t>
            </w:r>
          </w:p>
        </w:tc>
      </w:tr>
      <w:tr w:rsidR="001B7C20" w:rsidRPr="006F12E5" w:rsidTr="003D37C6">
        <w:trPr>
          <w:trHeight w:val="277"/>
        </w:trPr>
        <w:tc>
          <w:tcPr>
            <w:tcW w:w="2836" w:type="dxa"/>
            <w:gridSpan w:val="2"/>
          </w:tcPr>
          <w:p w:rsidR="006F0DD4" w:rsidRPr="006F12E5" w:rsidRDefault="006F0DD4" w:rsidP="00596113">
            <w:pPr>
              <w:ind w:left="971"/>
              <w:rPr>
                <w:rFonts w:ascii="Gill Sans MT" w:hAnsi="Gill Sans MT"/>
                <w:b/>
              </w:rPr>
            </w:pPr>
          </w:p>
        </w:tc>
        <w:tc>
          <w:tcPr>
            <w:tcW w:w="993" w:type="dxa"/>
            <w:gridSpan w:val="3"/>
          </w:tcPr>
          <w:p w:rsidR="006F0DD4" w:rsidRPr="006F12E5" w:rsidRDefault="006F0DD4" w:rsidP="00CE079F">
            <w:pPr>
              <w:rPr>
                <w:rFonts w:ascii="Gill Sans MT" w:hAnsi="Gill Sans MT"/>
                <w:b/>
              </w:rPr>
            </w:pPr>
          </w:p>
        </w:tc>
        <w:tc>
          <w:tcPr>
            <w:tcW w:w="1410" w:type="dxa"/>
          </w:tcPr>
          <w:p w:rsidR="006F0DD4" w:rsidRPr="006F12E5" w:rsidRDefault="006F0DD4" w:rsidP="00CE079F">
            <w:pPr>
              <w:jc w:val="right"/>
              <w:rPr>
                <w:rFonts w:ascii="Gill Sans MT" w:hAnsi="Gill Sans MT"/>
                <w:b/>
                <w:sz w:val="24"/>
                <w:szCs w:val="24"/>
              </w:rPr>
            </w:pPr>
          </w:p>
        </w:tc>
        <w:tc>
          <w:tcPr>
            <w:tcW w:w="1410" w:type="dxa"/>
          </w:tcPr>
          <w:p w:rsidR="006F0DD4" w:rsidRPr="006F12E5" w:rsidRDefault="006F0DD4" w:rsidP="00CE079F">
            <w:pPr>
              <w:ind w:left="971"/>
              <w:jc w:val="right"/>
              <w:rPr>
                <w:rFonts w:ascii="Gill Sans MT" w:hAnsi="Gill Sans MT"/>
                <w:b/>
                <w:sz w:val="24"/>
                <w:szCs w:val="24"/>
              </w:rPr>
            </w:pPr>
          </w:p>
        </w:tc>
        <w:tc>
          <w:tcPr>
            <w:tcW w:w="1535" w:type="dxa"/>
          </w:tcPr>
          <w:p w:rsidR="006F0DD4" w:rsidRPr="006F12E5" w:rsidRDefault="006F0DD4" w:rsidP="00CE079F">
            <w:pPr>
              <w:ind w:left="971"/>
              <w:jc w:val="right"/>
              <w:rPr>
                <w:rFonts w:ascii="Gill Sans MT" w:hAnsi="Gill Sans MT"/>
                <w:b/>
                <w:sz w:val="24"/>
                <w:szCs w:val="24"/>
              </w:rPr>
            </w:pPr>
          </w:p>
        </w:tc>
        <w:tc>
          <w:tcPr>
            <w:tcW w:w="1172" w:type="dxa"/>
          </w:tcPr>
          <w:p w:rsidR="006F0DD4" w:rsidRPr="006F12E5" w:rsidRDefault="006F0DD4" w:rsidP="00CE079F">
            <w:pPr>
              <w:jc w:val="right"/>
              <w:rPr>
                <w:rFonts w:ascii="Gill Sans MT" w:hAnsi="Gill Sans MT"/>
                <w:b/>
                <w:sz w:val="24"/>
                <w:szCs w:val="24"/>
              </w:rPr>
            </w:pPr>
          </w:p>
        </w:tc>
      </w:tr>
    </w:tbl>
    <w:p w:rsidR="00596113" w:rsidRPr="006F12E5" w:rsidRDefault="00596113" w:rsidP="00596113">
      <w:pPr>
        <w:rPr>
          <w:rFonts w:ascii="Gill Sans MT" w:hAnsi="Gill Sans MT"/>
          <w:sz w:val="24"/>
          <w:szCs w:val="24"/>
        </w:rPr>
      </w:pPr>
      <w:r w:rsidRPr="006F12E5">
        <w:rPr>
          <w:rFonts w:ascii="Gill Sans MT" w:hAnsi="Gill Sans MT"/>
          <w:sz w:val="24"/>
          <w:szCs w:val="24"/>
        </w:rPr>
        <w:t xml:space="preserve">There were no other </w:t>
      </w:r>
      <w:r w:rsidR="00402930" w:rsidRPr="006F12E5">
        <w:rPr>
          <w:rFonts w:ascii="Gill Sans MT" w:hAnsi="Gill Sans MT"/>
          <w:sz w:val="24"/>
          <w:szCs w:val="24"/>
        </w:rPr>
        <w:t xml:space="preserve">senior </w:t>
      </w:r>
      <w:r w:rsidRPr="006F12E5">
        <w:rPr>
          <w:rFonts w:ascii="Gill Sans MT" w:hAnsi="Gill Sans MT"/>
          <w:sz w:val="24"/>
          <w:szCs w:val="24"/>
        </w:rPr>
        <w:t>employees</w:t>
      </w:r>
      <w:r w:rsidR="00402930" w:rsidRPr="006F12E5">
        <w:rPr>
          <w:rFonts w:ascii="Gill Sans MT" w:hAnsi="Gill Sans MT"/>
          <w:sz w:val="24"/>
          <w:szCs w:val="24"/>
        </w:rPr>
        <w:t xml:space="preserve"> receiving remuneration of more than £60,000 per annum</w:t>
      </w:r>
      <w:r w:rsidRPr="006F12E5">
        <w:rPr>
          <w:rFonts w:ascii="Gill Sans MT" w:hAnsi="Gill Sans MT"/>
          <w:sz w:val="24"/>
          <w:szCs w:val="24"/>
        </w:rPr>
        <w:t xml:space="preserve"> (none in 201</w:t>
      </w:r>
      <w:r w:rsidR="00EB033E">
        <w:rPr>
          <w:rFonts w:ascii="Gill Sans MT" w:hAnsi="Gill Sans MT"/>
          <w:sz w:val="24"/>
          <w:szCs w:val="24"/>
        </w:rPr>
        <w:t>6</w:t>
      </w:r>
      <w:r w:rsidR="00E35C90" w:rsidRPr="006F12E5">
        <w:rPr>
          <w:rFonts w:ascii="Gill Sans MT" w:hAnsi="Gill Sans MT"/>
          <w:sz w:val="24"/>
          <w:szCs w:val="24"/>
        </w:rPr>
        <w:t>/1</w:t>
      </w:r>
      <w:r w:rsidR="00EB033E">
        <w:rPr>
          <w:rFonts w:ascii="Gill Sans MT" w:hAnsi="Gill Sans MT"/>
          <w:sz w:val="24"/>
          <w:szCs w:val="24"/>
        </w:rPr>
        <w:t>7</w:t>
      </w:r>
      <w:r w:rsidRPr="006F12E5">
        <w:rPr>
          <w:rFonts w:ascii="Gill Sans MT" w:hAnsi="Gill Sans MT"/>
          <w:sz w:val="24"/>
          <w:szCs w:val="24"/>
        </w:rPr>
        <w:t>)</w:t>
      </w:r>
      <w:r w:rsidR="00402930" w:rsidRPr="006F12E5">
        <w:rPr>
          <w:rFonts w:ascii="Gill Sans MT" w:hAnsi="Gill Sans MT"/>
          <w:sz w:val="24"/>
          <w:szCs w:val="24"/>
        </w:rPr>
        <w:t>.</w:t>
      </w:r>
    </w:p>
    <w:p w:rsidR="00F639EC" w:rsidRPr="006F12E5" w:rsidRDefault="00F639EC" w:rsidP="00596113">
      <w:pPr>
        <w:rPr>
          <w:rFonts w:ascii="Gill Sans MT" w:hAnsi="Gill Sans MT"/>
          <w:sz w:val="24"/>
          <w:szCs w:val="24"/>
        </w:rPr>
      </w:pPr>
    </w:p>
    <w:p w:rsidR="00F639EC" w:rsidRPr="006F12E5" w:rsidRDefault="00F639EC" w:rsidP="00596113">
      <w:pPr>
        <w:rPr>
          <w:rFonts w:ascii="Gill Sans MT" w:hAnsi="Gill Sans MT"/>
          <w:color w:val="0903FB"/>
          <w:sz w:val="24"/>
          <w:szCs w:val="24"/>
        </w:rPr>
      </w:pPr>
      <w:r w:rsidRPr="006F12E5">
        <w:rPr>
          <w:rFonts w:ascii="Gill Sans MT" w:hAnsi="Gill Sans MT"/>
          <w:sz w:val="24"/>
          <w:szCs w:val="24"/>
        </w:rPr>
        <w:t>The annual salary of the Chief Executive Officer as a multiple of the median salary</w:t>
      </w:r>
      <w:r w:rsidRPr="006F12E5">
        <w:rPr>
          <w:rFonts w:ascii="Gill Sans MT" w:hAnsi="Gill Sans MT"/>
          <w:color w:val="0903FB"/>
          <w:sz w:val="24"/>
          <w:szCs w:val="24"/>
        </w:rPr>
        <w:t xml:space="preserve"> </w:t>
      </w:r>
      <w:r w:rsidRPr="006F12E5">
        <w:rPr>
          <w:rFonts w:ascii="Gill Sans MT" w:hAnsi="Gill Sans MT"/>
          <w:sz w:val="24"/>
          <w:szCs w:val="24"/>
        </w:rPr>
        <w:t>of an Authority employee</w:t>
      </w:r>
      <w:r w:rsidR="00EB033E">
        <w:rPr>
          <w:rFonts w:ascii="Gill Sans MT" w:hAnsi="Gill Sans MT"/>
          <w:sz w:val="24"/>
          <w:szCs w:val="24"/>
        </w:rPr>
        <w:t xml:space="preserve"> (£23,398)</w:t>
      </w:r>
      <w:r w:rsidRPr="006F12E5">
        <w:rPr>
          <w:rFonts w:ascii="Gill Sans MT" w:hAnsi="Gill Sans MT"/>
          <w:sz w:val="24"/>
          <w:szCs w:val="24"/>
        </w:rPr>
        <w:t xml:space="preserve"> is </w:t>
      </w:r>
      <w:r w:rsidR="00C94F8E" w:rsidRPr="006F12E5">
        <w:rPr>
          <w:rFonts w:ascii="Gill Sans MT" w:hAnsi="Gill Sans MT"/>
          <w:sz w:val="24"/>
          <w:szCs w:val="24"/>
        </w:rPr>
        <w:t>3</w:t>
      </w:r>
      <w:r w:rsidRPr="006F12E5">
        <w:rPr>
          <w:rFonts w:ascii="Gill Sans MT" w:hAnsi="Gill Sans MT"/>
          <w:color w:val="0903FB"/>
          <w:sz w:val="24"/>
          <w:szCs w:val="24"/>
        </w:rPr>
        <w:t xml:space="preserve"> </w:t>
      </w:r>
      <w:r w:rsidRPr="006F12E5">
        <w:rPr>
          <w:rFonts w:ascii="Gill Sans MT" w:hAnsi="Gill Sans MT"/>
          <w:sz w:val="24"/>
          <w:szCs w:val="24"/>
        </w:rPr>
        <w:t>(3 in 201</w:t>
      </w:r>
      <w:r w:rsidR="00EB033E">
        <w:rPr>
          <w:rFonts w:ascii="Gill Sans MT" w:hAnsi="Gill Sans MT"/>
          <w:sz w:val="24"/>
          <w:szCs w:val="24"/>
        </w:rPr>
        <w:t>6/17</w:t>
      </w:r>
      <w:r w:rsidR="004555A4" w:rsidRPr="006F12E5">
        <w:rPr>
          <w:rFonts w:ascii="Gill Sans MT" w:hAnsi="Gill Sans MT"/>
          <w:sz w:val="24"/>
          <w:szCs w:val="24"/>
        </w:rPr>
        <w:t xml:space="preserve"> of the median salary of </w:t>
      </w:r>
      <w:r w:rsidR="00EB033E" w:rsidRPr="006F12E5">
        <w:rPr>
          <w:rFonts w:ascii="Gill Sans MT" w:hAnsi="Gill Sans MT"/>
          <w:sz w:val="24"/>
          <w:szCs w:val="24"/>
        </w:rPr>
        <w:t>£23,166)</w:t>
      </w:r>
      <w:r w:rsidRPr="006F12E5">
        <w:rPr>
          <w:rFonts w:ascii="Gill Sans MT" w:hAnsi="Gill Sans MT"/>
          <w:sz w:val="24"/>
          <w:szCs w:val="24"/>
        </w:rPr>
        <w:t>.</w:t>
      </w:r>
      <w:r w:rsidR="003B0015" w:rsidRPr="006F12E5">
        <w:rPr>
          <w:rFonts w:ascii="Gill Sans MT" w:hAnsi="Gill Sans MT"/>
          <w:sz w:val="24"/>
          <w:szCs w:val="24"/>
        </w:rPr>
        <w:t xml:space="preserve"> </w:t>
      </w:r>
    </w:p>
    <w:p w:rsidR="00402930" w:rsidRPr="006F12E5" w:rsidRDefault="00402930" w:rsidP="00596113">
      <w:pPr>
        <w:rPr>
          <w:rFonts w:ascii="Gill Sans MT" w:hAnsi="Gill Sans MT"/>
          <w:sz w:val="24"/>
          <w:szCs w:val="24"/>
        </w:rPr>
      </w:pPr>
    </w:p>
    <w:p w:rsidR="009C3F6E" w:rsidRDefault="009C3F6E" w:rsidP="00596113">
      <w:pPr>
        <w:autoSpaceDE w:val="0"/>
        <w:autoSpaceDN w:val="0"/>
        <w:adjustRightInd w:val="0"/>
        <w:rPr>
          <w:rFonts w:ascii="Gill Sans MT" w:hAnsi="Gill Sans MT" w:cs="FSLola"/>
          <w:sz w:val="24"/>
          <w:szCs w:val="24"/>
        </w:rPr>
      </w:pPr>
    </w:p>
    <w:p w:rsidR="009C3F6E" w:rsidRPr="009C3F6E" w:rsidRDefault="009C3F6E" w:rsidP="00596113">
      <w:pPr>
        <w:autoSpaceDE w:val="0"/>
        <w:autoSpaceDN w:val="0"/>
        <w:adjustRightInd w:val="0"/>
        <w:rPr>
          <w:rFonts w:ascii="Gill Sans MT" w:hAnsi="Gill Sans MT" w:cs="FSLola"/>
          <w:b/>
          <w:sz w:val="24"/>
          <w:szCs w:val="24"/>
        </w:rPr>
      </w:pPr>
      <w:r w:rsidRPr="009C3F6E">
        <w:rPr>
          <w:rFonts w:ascii="Gill Sans MT" w:hAnsi="Gill Sans MT" w:cs="FSLola"/>
          <w:b/>
          <w:sz w:val="24"/>
          <w:szCs w:val="24"/>
        </w:rPr>
        <w:t>Termination Benefits</w:t>
      </w:r>
    </w:p>
    <w:p w:rsidR="00BA1964" w:rsidRPr="006F12E5" w:rsidRDefault="00596113" w:rsidP="00596113">
      <w:pPr>
        <w:autoSpaceDE w:val="0"/>
        <w:autoSpaceDN w:val="0"/>
        <w:adjustRightInd w:val="0"/>
        <w:rPr>
          <w:rFonts w:ascii="Gill Sans MT" w:hAnsi="Gill Sans MT" w:cs="FSLola"/>
          <w:sz w:val="24"/>
          <w:szCs w:val="24"/>
        </w:rPr>
      </w:pPr>
      <w:r w:rsidRPr="006F12E5">
        <w:rPr>
          <w:rFonts w:ascii="Gill Sans MT" w:hAnsi="Gill Sans MT" w:cs="FSLola"/>
          <w:sz w:val="24"/>
          <w:szCs w:val="24"/>
        </w:rPr>
        <w:t xml:space="preserve">The numbers of exit packages with total cost per band and total cost of the compulsory and other redundancies are set out in the table below.  </w:t>
      </w:r>
    </w:p>
    <w:p w:rsidR="00492CA9" w:rsidRPr="006F12E5" w:rsidRDefault="00492CA9" w:rsidP="00596113">
      <w:pPr>
        <w:autoSpaceDE w:val="0"/>
        <w:autoSpaceDN w:val="0"/>
        <w:adjustRightInd w:val="0"/>
        <w:rPr>
          <w:rFonts w:ascii="Gill Sans MT" w:hAnsi="Gill Sans MT" w:cs="FSLola"/>
          <w:color w:val="0903FB"/>
          <w:sz w:val="24"/>
          <w:szCs w:val="24"/>
        </w:rPr>
      </w:pPr>
    </w:p>
    <w:p w:rsidR="00596113" w:rsidRPr="006F12E5" w:rsidRDefault="00596113" w:rsidP="00596113">
      <w:pPr>
        <w:rPr>
          <w:rFonts w:ascii="Gill Sans MT" w:hAnsi="Gill Sans MT" w:cs="FSLola-Bold"/>
          <w:b/>
          <w:bCs/>
          <w:color w:val="0903FB"/>
          <w:sz w:val="24"/>
          <w:szCs w:val="24"/>
        </w:rPr>
      </w:pPr>
    </w:p>
    <w:tbl>
      <w:tblPr>
        <w:tblW w:w="10207" w:type="dxa"/>
        <w:tblLayout w:type="fixed"/>
        <w:tblLook w:val="0000" w:firstRow="0" w:lastRow="0" w:firstColumn="0" w:lastColumn="0" w:noHBand="0" w:noVBand="0"/>
      </w:tblPr>
      <w:tblGrid>
        <w:gridCol w:w="1985"/>
        <w:gridCol w:w="993"/>
        <w:gridCol w:w="992"/>
        <w:gridCol w:w="992"/>
        <w:gridCol w:w="992"/>
        <w:gridCol w:w="993"/>
        <w:gridCol w:w="992"/>
        <w:gridCol w:w="1134"/>
        <w:gridCol w:w="1134"/>
      </w:tblGrid>
      <w:tr w:rsidR="00A475FE" w:rsidRPr="006F12E5" w:rsidTr="00C4540D">
        <w:trPr>
          <w:trHeight w:val="820"/>
        </w:trPr>
        <w:tc>
          <w:tcPr>
            <w:tcW w:w="1985" w:type="dxa"/>
          </w:tcPr>
          <w:p w:rsidR="00596113" w:rsidRPr="006F12E5" w:rsidRDefault="00596113" w:rsidP="00596113">
            <w:pPr>
              <w:ind w:left="30"/>
              <w:rPr>
                <w:rFonts w:ascii="Gill Sans MT" w:hAnsi="Gill Sans MT" w:cs="FSLola-Bold"/>
                <w:b/>
                <w:bCs/>
              </w:rPr>
            </w:pPr>
            <w:r w:rsidRPr="006F12E5">
              <w:rPr>
                <w:rFonts w:ascii="Gill Sans MT" w:hAnsi="Gill Sans MT" w:cs="FSLola-Bold"/>
                <w:b/>
                <w:bCs/>
              </w:rPr>
              <w:t>Exit package cost band (including special payments</w:t>
            </w:r>
            <w:r w:rsidR="009B22A9" w:rsidRPr="006F12E5">
              <w:rPr>
                <w:rFonts w:ascii="Gill Sans MT" w:hAnsi="Gill Sans MT" w:cs="FSLola-Bold"/>
                <w:b/>
                <w:bCs/>
              </w:rPr>
              <w:t>)</w:t>
            </w:r>
          </w:p>
        </w:tc>
        <w:tc>
          <w:tcPr>
            <w:tcW w:w="1985" w:type="dxa"/>
            <w:gridSpan w:val="2"/>
          </w:tcPr>
          <w:p w:rsidR="00596113" w:rsidRPr="006F12E5" w:rsidRDefault="00596113" w:rsidP="00596113">
            <w:pPr>
              <w:ind w:left="30"/>
              <w:rPr>
                <w:rFonts w:ascii="Gill Sans MT" w:hAnsi="Gill Sans MT" w:cs="FSLola-Bold"/>
                <w:b/>
                <w:bCs/>
              </w:rPr>
            </w:pPr>
            <w:r w:rsidRPr="006F12E5">
              <w:rPr>
                <w:rFonts w:ascii="Gill Sans MT" w:hAnsi="Gill Sans MT" w:cs="FSLola-Bold"/>
                <w:b/>
                <w:bCs/>
              </w:rPr>
              <w:t>Number of compulsory redundancies</w:t>
            </w:r>
          </w:p>
        </w:tc>
        <w:tc>
          <w:tcPr>
            <w:tcW w:w="1984" w:type="dxa"/>
            <w:gridSpan w:val="2"/>
          </w:tcPr>
          <w:p w:rsidR="00596113" w:rsidRPr="006F12E5" w:rsidRDefault="00596113" w:rsidP="00596113">
            <w:pPr>
              <w:ind w:left="30"/>
              <w:rPr>
                <w:rFonts w:ascii="Gill Sans MT" w:hAnsi="Gill Sans MT" w:cs="FSLola-Bold"/>
                <w:b/>
                <w:bCs/>
              </w:rPr>
            </w:pPr>
            <w:r w:rsidRPr="006F12E5">
              <w:rPr>
                <w:rFonts w:ascii="Gill Sans MT" w:hAnsi="Gill Sans MT" w:cs="FSLola-Bold"/>
                <w:b/>
                <w:bCs/>
              </w:rPr>
              <w:t>Number of other departures agreed</w:t>
            </w:r>
          </w:p>
        </w:tc>
        <w:tc>
          <w:tcPr>
            <w:tcW w:w="1985" w:type="dxa"/>
            <w:gridSpan w:val="2"/>
          </w:tcPr>
          <w:p w:rsidR="00596113" w:rsidRPr="006F12E5" w:rsidRDefault="00596113" w:rsidP="00596113">
            <w:pPr>
              <w:ind w:left="30"/>
              <w:rPr>
                <w:rFonts w:ascii="Gill Sans MT" w:hAnsi="Gill Sans MT" w:cs="FSLola-Bold"/>
                <w:b/>
                <w:bCs/>
              </w:rPr>
            </w:pPr>
            <w:r w:rsidRPr="006F12E5">
              <w:rPr>
                <w:rFonts w:ascii="Gill Sans MT" w:hAnsi="Gill Sans MT" w:cs="FSLola-Bold"/>
                <w:b/>
                <w:bCs/>
              </w:rPr>
              <w:t>Total number of exit packages by cost band</w:t>
            </w:r>
          </w:p>
        </w:tc>
        <w:tc>
          <w:tcPr>
            <w:tcW w:w="2268" w:type="dxa"/>
            <w:gridSpan w:val="2"/>
          </w:tcPr>
          <w:p w:rsidR="00596113" w:rsidRPr="006F12E5" w:rsidRDefault="00596113" w:rsidP="00596113">
            <w:pPr>
              <w:ind w:left="30"/>
              <w:rPr>
                <w:rFonts w:ascii="Gill Sans MT" w:hAnsi="Gill Sans MT" w:cs="FSLola-Bold"/>
                <w:b/>
                <w:bCs/>
              </w:rPr>
            </w:pPr>
            <w:r w:rsidRPr="006F12E5">
              <w:rPr>
                <w:rFonts w:ascii="Gill Sans MT" w:hAnsi="Gill Sans MT" w:cs="FSLola-Bold"/>
                <w:b/>
                <w:bCs/>
              </w:rPr>
              <w:t xml:space="preserve">Total cost of exit packages in each band </w:t>
            </w:r>
          </w:p>
        </w:tc>
      </w:tr>
      <w:tr w:rsidR="00EB033E" w:rsidRPr="006F12E5" w:rsidTr="00C4540D">
        <w:trPr>
          <w:trHeight w:val="461"/>
        </w:trPr>
        <w:tc>
          <w:tcPr>
            <w:tcW w:w="1985" w:type="dxa"/>
            <w:vAlign w:val="center"/>
          </w:tcPr>
          <w:p w:rsidR="00EB033E" w:rsidRPr="006F12E5" w:rsidRDefault="00EB033E" w:rsidP="00EB033E">
            <w:pPr>
              <w:jc w:val="center"/>
              <w:rPr>
                <w:rFonts w:ascii="Gill Sans MT" w:hAnsi="Gill Sans MT" w:cs="FSLola-Bold"/>
                <w:b/>
                <w:bCs/>
              </w:rPr>
            </w:pPr>
            <w:r w:rsidRPr="006F12E5">
              <w:rPr>
                <w:rFonts w:ascii="Gill Sans MT" w:hAnsi="Gill Sans MT" w:cs="FSLola-Bold"/>
                <w:b/>
                <w:bCs/>
              </w:rPr>
              <w:t>£</w:t>
            </w:r>
          </w:p>
        </w:tc>
        <w:tc>
          <w:tcPr>
            <w:tcW w:w="993" w:type="dxa"/>
            <w:vAlign w:val="center"/>
          </w:tcPr>
          <w:p w:rsidR="00EB033E" w:rsidRPr="006F12E5" w:rsidRDefault="00EB033E" w:rsidP="00EB033E">
            <w:pPr>
              <w:ind w:left="30"/>
              <w:jc w:val="center"/>
              <w:rPr>
                <w:rFonts w:ascii="Gill Sans MT" w:hAnsi="Gill Sans MT" w:cs="FSLola-Bold"/>
                <w:b/>
                <w:bCs/>
              </w:rPr>
            </w:pPr>
            <w:r>
              <w:rPr>
                <w:rFonts w:ascii="Gill Sans MT" w:hAnsi="Gill Sans MT" w:cs="FSLola-Bold"/>
                <w:b/>
                <w:bCs/>
              </w:rPr>
              <w:t>2016/17</w:t>
            </w:r>
          </w:p>
        </w:tc>
        <w:tc>
          <w:tcPr>
            <w:tcW w:w="992" w:type="dxa"/>
            <w:vAlign w:val="center"/>
          </w:tcPr>
          <w:p w:rsidR="00EB033E" w:rsidRPr="006F12E5" w:rsidRDefault="00EB033E" w:rsidP="00EB033E">
            <w:pPr>
              <w:ind w:left="30"/>
              <w:jc w:val="center"/>
              <w:rPr>
                <w:rFonts w:ascii="Gill Sans MT" w:hAnsi="Gill Sans MT" w:cs="FSLola-Bold"/>
                <w:b/>
                <w:bCs/>
              </w:rPr>
            </w:pPr>
            <w:r w:rsidRPr="006F12E5">
              <w:rPr>
                <w:rFonts w:ascii="Gill Sans MT" w:hAnsi="Gill Sans MT" w:cs="FSLola-Bold"/>
                <w:b/>
                <w:bCs/>
              </w:rPr>
              <w:t>201</w:t>
            </w:r>
            <w:r>
              <w:rPr>
                <w:rFonts w:ascii="Gill Sans MT" w:hAnsi="Gill Sans MT" w:cs="FSLola-Bold"/>
                <w:b/>
                <w:bCs/>
              </w:rPr>
              <w:t>7</w:t>
            </w:r>
            <w:r w:rsidRPr="006F12E5">
              <w:rPr>
                <w:rFonts w:ascii="Gill Sans MT" w:hAnsi="Gill Sans MT" w:cs="FSLola-Bold"/>
                <w:b/>
                <w:bCs/>
              </w:rPr>
              <w:t>/</w:t>
            </w:r>
            <w:r>
              <w:rPr>
                <w:rFonts w:ascii="Gill Sans MT" w:hAnsi="Gill Sans MT" w:cs="FSLola-Bold"/>
                <w:b/>
                <w:bCs/>
              </w:rPr>
              <w:t>18</w:t>
            </w:r>
          </w:p>
        </w:tc>
        <w:tc>
          <w:tcPr>
            <w:tcW w:w="992" w:type="dxa"/>
            <w:vAlign w:val="center"/>
          </w:tcPr>
          <w:p w:rsidR="00EB033E" w:rsidRPr="006F12E5" w:rsidRDefault="00EB033E" w:rsidP="00EB033E">
            <w:pPr>
              <w:ind w:left="30"/>
              <w:jc w:val="center"/>
              <w:rPr>
                <w:rFonts w:ascii="Gill Sans MT" w:hAnsi="Gill Sans MT" w:cs="FSLola-Bold"/>
                <w:b/>
                <w:bCs/>
              </w:rPr>
            </w:pPr>
            <w:r w:rsidRPr="006F12E5">
              <w:rPr>
                <w:rFonts w:ascii="Gill Sans MT" w:hAnsi="Gill Sans MT" w:cs="FSLola-Bold"/>
                <w:b/>
                <w:bCs/>
              </w:rPr>
              <w:t>201</w:t>
            </w:r>
            <w:r>
              <w:rPr>
                <w:rFonts w:ascii="Gill Sans MT" w:hAnsi="Gill Sans MT" w:cs="FSLola-Bold"/>
                <w:b/>
                <w:bCs/>
              </w:rPr>
              <w:t>6/17</w:t>
            </w:r>
          </w:p>
        </w:tc>
        <w:tc>
          <w:tcPr>
            <w:tcW w:w="992" w:type="dxa"/>
            <w:vAlign w:val="center"/>
          </w:tcPr>
          <w:p w:rsidR="00EB033E" w:rsidRPr="006F12E5" w:rsidRDefault="00EB033E" w:rsidP="00EB033E">
            <w:pPr>
              <w:ind w:left="30"/>
              <w:jc w:val="center"/>
              <w:rPr>
                <w:rFonts w:ascii="Gill Sans MT" w:hAnsi="Gill Sans MT" w:cs="FSLola-Bold"/>
                <w:b/>
                <w:bCs/>
              </w:rPr>
            </w:pPr>
            <w:r>
              <w:rPr>
                <w:rFonts w:ascii="Gill Sans MT" w:hAnsi="Gill Sans MT" w:cs="FSLola-Bold"/>
                <w:b/>
                <w:bCs/>
              </w:rPr>
              <w:t>2017/18</w:t>
            </w:r>
          </w:p>
        </w:tc>
        <w:tc>
          <w:tcPr>
            <w:tcW w:w="993" w:type="dxa"/>
            <w:vAlign w:val="center"/>
          </w:tcPr>
          <w:p w:rsidR="00EB033E" w:rsidRPr="006F12E5" w:rsidRDefault="00EB033E" w:rsidP="00EB033E">
            <w:pPr>
              <w:ind w:left="30"/>
              <w:jc w:val="center"/>
              <w:rPr>
                <w:rFonts w:ascii="Gill Sans MT" w:hAnsi="Gill Sans MT" w:cs="FSLola-Bold"/>
                <w:b/>
                <w:bCs/>
              </w:rPr>
            </w:pPr>
            <w:r w:rsidRPr="006F12E5">
              <w:rPr>
                <w:rFonts w:ascii="Gill Sans MT" w:hAnsi="Gill Sans MT" w:cs="FSLola-Bold"/>
                <w:b/>
                <w:bCs/>
              </w:rPr>
              <w:t>2016/17</w:t>
            </w:r>
          </w:p>
        </w:tc>
        <w:tc>
          <w:tcPr>
            <w:tcW w:w="992" w:type="dxa"/>
            <w:vAlign w:val="center"/>
          </w:tcPr>
          <w:p w:rsidR="00EB033E" w:rsidRPr="006F12E5" w:rsidRDefault="00EB033E" w:rsidP="00EB033E">
            <w:pPr>
              <w:ind w:left="30"/>
              <w:jc w:val="center"/>
              <w:rPr>
                <w:rFonts w:ascii="Gill Sans MT" w:hAnsi="Gill Sans MT" w:cs="FSLola-Bold"/>
                <w:b/>
                <w:bCs/>
              </w:rPr>
            </w:pPr>
            <w:r>
              <w:rPr>
                <w:rFonts w:ascii="Gill Sans MT" w:hAnsi="Gill Sans MT" w:cs="FSLola-Bold"/>
                <w:b/>
                <w:bCs/>
              </w:rPr>
              <w:t>2017/18</w:t>
            </w:r>
          </w:p>
        </w:tc>
        <w:tc>
          <w:tcPr>
            <w:tcW w:w="1134" w:type="dxa"/>
            <w:vAlign w:val="center"/>
          </w:tcPr>
          <w:p w:rsidR="00EB033E" w:rsidRPr="006F12E5" w:rsidRDefault="00EB033E" w:rsidP="00EB033E">
            <w:pPr>
              <w:ind w:left="30"/>
              <w:jc w:val="center"/>
              <w:rPr>
                <w:rFonts w:ascii="Gill Sans MT" w:hAnsi="Gill Sans MT" w:cs="FSLola-Bold"/>
                <w:b/>
                <w:bCs/>
              </w:rPr>
            </w:pPr>
            <w:r w:rsidRPr="006F12E5">
              <w:rPr>
                <w:rFonts w:ascii="Gill Sans MT" w:hAnsi="Gill Sans MT" w:cs="FSLola-Bold"/>
                <w:b/>
                <w:bCs/>
              </w:rPr>
              <w:t>2016/17</w:t>
            </w:r>
          </w:p>
          <w:p w:rsidR="00EB033E" w:rsidRPr="006F12E5" w:rsidRDefault="00EB033E" w:rsidP="00EB033E">
            <w:pPr>
              <w:ind w:left="30"/>
              <w:jc w:val="center"/>
              <w:rPr>
                <w:rFonts w:ascii="Gill Sans MT" w:hAnsi="Gill Sans MT" w:cs="FSLola-Bold"/>
                <w:b/>
                <w:bCs/>
              </w:rPr>
            </w:pPr>
            <w:r w:rsidRPr="006F12E5">
              <w:rPr>
                <w:rFonts w:ascii="Gill Sans MT" w:hAnsi="Gill Sans MT" w:cs="FSLola-Bold"/>
                <w:b/>
                <w:bCs/>
              </w:rPr>
              <w:t>£000</w:t>
            </w:r>
          </w:p>
        </w:tc>
        <w:tc>
          <w:tcPr>
            <w:tcW w:w="1134" w:type="dxa"/>
            <w:vAlign w:val="center"/>
          </w:tcPr>
          <w:p w:rsidR="00EB033E" w:rsidRPr="006F12E5" w:rsidRDefault="00EB033E" w:rsidP="00EB033E">
            <w:pPr>
              <w:ind w:left="30"/>
              <w:jc w:val="center"/>
              <w:rPr>
                <w:rFonts w:ascii="Gill Sans MT" w:hAnsi="Gill Sans MT" w:cs="FSLola-Bold"/>
                <w:b/>
                <w:bCs/>
              </w:rPr>
            </w:pPr>
            <w:r>
              <w:rPr>
                <w:rFonts w:ascii="Gill Sans MT" w:hAnsi="Gill Sans MT" w:cs="FSLola-Bold"/>
                <w:b/>
                <w:bCs/>
              </w:rPr>
              <w:t>2017/18</w:t>
            </w:r>
          </w:p>
          <w:p w:rsidR="00EB033E" w:rsidRPr="006F12E5" w:rsidRDefault="00EB033E" w:rsidP="00EB033E">
            <w:pPr>
              <w:ind w:left="30"/>
              <w:jc w:val="center"/>
              <w:rPr>
                <w:rFonts w:ascii="Gill Sans MT" w:hAnsi="Gill Sans MT" w:cs="FSLola-Bold"/>
                <w:b/>
                <w:bCs/>
              </w:rPr>
            </w:pPr>
            <w:r w:rsidRPr="006F12E5">
              <w:rPr>
                <w:rFonts w:ascii="Gill Sans MT" w:hAnsi="Gill Sans MT" w:cs="FSLola-Bold"/>
                <w:b/>
                <w:bCs/>
              </w:rPr>
              <w:t>£000</w:t>
            </w:r>
          </w:p>
        </w:tc>
      </w:tr>
      <w:tr w:rsidR="00EB033E" w:rsidRPr="006F12E5" w:rsidTr="00C4540D">
        <w:trPr>
          <w:trHeight w:val="278"/>
        </w:trPr>
        <w:tc>
          <w:tcPr>
            <w:tcW w:w="1985" w:type="dxa"/>
            <w:vAlign w:val="center"/>
          </w:tcPr>
          <w:p w:rsidR="00EB033E" w:rsidRPr="006F12E5" w:rsidRDefault="00EB033E" w:rsidP="00EB033E">
            <w:pPr>
              <w:pStyle w:val="ListParagraph"/>
              <w:ind w:left="390"/>
              <w:jc w:val="center"/>
              <w:rPr>
                <w:rFonts w:ascii="Gill Sans MT" w:hAnsi="Gill Sans MT" w:cs="FSLola-Bold"/>
                <w:b/>
                <w:bCs/>
              </w:rPr>
            </w:pPr>
            <w:r w:rsidRPr="006F12E5">
              <w:rPr>
                <w:rFonts w:ascii="Gill Sans MT" w:hAnsi="Gill Sans MT" w:cs="FSLola-Bold"/>
                <w:b/>
                <w:bCs/>
              </w:rPr>
              <w:t>0-20,000</w:t>
            </w:r>
          </w:p>
        </w:tc>
        <w:tc>
          <w:tcPr>
            <w:tcW w:w="993" w:type="dxa"/>
            <w:vAlign w:val="center"/>
          </w:tcPr>
          <w:p w:rsidR="00EB033E" w:rsidRPr="006F12E5" w:rsidRDefault="00EB033E" w:rsidP="00EB033E">
            <w:pPr>
              <w:ind w:left="30"/>
              <w:jc w:val="center"/>
              <w:rPr>
                <w:rFonts w:ascii="Gill Sans MT" w:hAnsi="Gill Sans MT" w:cs="FSLola-Bold"/>
                <w:bCs/>
                <w:sz w:val="24"/>
                <w:szCs w:val="24"/>
              </w:rPr>
            </w:pPr>
            <w:r>
              <w:rPr>
                <w:rFonts w:ascii="Gill Sans MT" w:hAnsi="Gill Sans MT" w:cs="FSLola-Bold"/>
                <w:bCs/>
                <w:sz w:val="24"/>
                <w:szCs w:val="24"/>
              </w:rPr>
              <w:t>5</w:t>
            </w:r>
          </w:p>
        </w:tc>
        <w:tc>
          <w:tcPr>
            <w:tcW w:w="992" w:type="dxa"/>
            <w:vAlign w:val="center"/>
          </w:tcPr>
          <w:p w:rsidR="00EB033E" w:rsidRPr="006F12E5" w:rsidRDefault="00EB033E" w:rsidP="00EB033E">
            <w:pPr>
              <w:ind w:left="30"/>
              <w:jc w:val="center"/>
              <w:rPr>
                <w:rFonts w:ascii="Gill Sans MT" w:hAnsi="Gill Sans MT" w:cs="FSLola-Bold"/>
                <w:bCs/>
                <w:sz w:val="24"/>
                <w:szCs w:val="24"/>
              </w:rPr>
            </w:pPr>
            <w:r>
              <w:rPr>
                <w:rFonts w:ascii="Gill Sans MT" w:hAnsi="Gill Sans MT" w:cs="FSLola-Bold"/>
                <w:bCs/>
                <w:sz w:val="24"/>
                <w:szCs w:val="24"/>
              </w:rPr>
              <w:t>0</w:t>
            </w:r>
          </w:p>
        </w:tc>
        <w:tc>
          <w:tcPr>
            <w:tcW w:w="992" w:type="dxa"/>
            <w:vAlign w:val="center"/>
          </w:tcPr>
          <w:p w:rsidR="00EB033E" w:rsidRPr="006F12E5" w:rsidRDefault="00EB033E" w:rsidP="00EB033E">
            <w:pPr>
              <w:ind w:left="30"/>
              <w:jc w:val="center"/>
              <w:rPr>
                <w:rFonts w:ascii="Gill Sans MT" w:hAnsi="Gill Sans MT" w:cs="FSLola-Bold"/>
                <w:bCs/>
                <w:sz w:val="24"/>
                <w:szCs w:val="24"/>
              </w:rPr>
            </w:pPr>
            <w:r>
              <w:rPr>
                <w:rFonts w:ascii="Gill Sans MT" w:hAnsi="Gill Sans MT" w:cs="FSLola-Bold"/>
                <w:bCs/>
                <w:sz w:val="24"/>
                <w:szCs w:val="24"/>
              </w:rPr>
              <w:t>3</w:t>
            </w:r>
          </w:p>
        </w:tc>
        <w:tc>
          <w:tcPr>
            <w:tcW w:w="992" w:type="dxa"/>
            <w:vAlign w:val="center"/>
          </w:tcPr>
          <w:p w:rsidR="00EB033E" w:rsidRPr="006F12E5" w:rsidRDefault="00EB033E" w:rsidP="00EB033E">
            <w:pPr>
              <w:ind w:left="30"/>
              <w:jc w:val="center"/>
              <w:rPr>
                <w:rFonts w:ascii="Gill Sans MT" w:hAnsi="Gill Sans MT" w:cs="FSLola-Bold"/>
                <w:bCs/>
                <w:sz w:val="24"/>
                <w:szCs w:val="24"/>
              </w:rPr>
            </w:pPr>
            <w:r>
              <w:rPr>
                <w:rFonts w:ascii="Gill Sans MT" w:hAnsi="Gill Sans MT" w:cs="FSLola-Bold"/>
                <w:bCs/>
                <w:sz w:val="24"/>
                <w:szCs w:val="24"/>
              </w:rPr>
              <w:t>2</w:t>
            </w:r>
          </w:p>
        </w:tc>
        <w:tc>
          <w:tcPr>
            <w:tcW w:w="993" w:type="dxa"/>
            <w:vAlign w:val="center"/>
          </w:tcPr>
          <w:p w:rsidR="00EB033E" w:rsidRPr="006F12E5" w:rsidRDefault="00EB033E" w:rsidP="00EB033E">
            <w:pPr>
              <w:ind w:left="30"/>
              <w:jc w:val="center"/>
              <w:rPr>
                <w:rFonts w:ascii="Gill Sans MT" w:hAnsi="Gill Sans MT" w:cs="FSLola-Bold"/>
                <w:bCs/>
                <w:sz w:val="24"/>
                <w:szCs w:val="24"/>
              </w:rPr>
            </w:pPr>
            <w:r w:rsidRPr="006F12E5">
              <w:rPr>
                <w:rFonts w:ascii="Gill Sans MT" w:hAnsi="Gill Sans MT" w:cs="FSLola-Bold"/>
                <w:bCs/>
                <w:sz w:val="24"/>
                <w:szCs w:val="24"/>
              </w:rPr>
              <w:t>8</w:t>
            </w:r>
          </w:p>
        </w:tc>
        <w:tc>
          <w:tcPr>
            <w:tcW w:w="992" w:type="dxa"/>
            <w:vAlign w:val="center"/>
          </w:tcPr>
          <w:p w:rsidR="00EB033E" w:rsidRPr="006F12E5" w:rsidRDefault="001C72C3" w:rsidP="00EB033E">
            <w:pPr>
              <w:ind w:left="30"/>
              <w:jc w:val="center"/>
              <w:rPr>
                <w:rFonts w:ascii="Gill Sans MT" w:hAnsi="Gill Sans MT" w:cs="FSLola-Bold"/>
                <w:bCs/>
                <w:sz w:val="24"/>
                <w:szCs w:val="24"/>
              </w:rPr>
            </w:pPr>
            <w:r>
              <w:rPr>
                <w:rFonts w:ascii="Gill Sans MT" w:hAnsi="Gill Sans MT" w:cs="FSLola-Bold"/>
                <w:bCs/>
                <w:sz w:val="24"/>
                <w:szCs w:val="24"/>
              </w:rPr>
              <w:t>2</w:t>
            </w:r>
          </w:p>
        </w:tc>
        <w:tc>
          <w:tcPr>
            <w:tcW w:w="1134" w:type="dxa"/>
            <w:vAlign w:val="center"/>
          </w:tcPr>
          <w:p w:rsidR="00EB033E" w:rsidRPr="006F12E5" w:rsidRDefault="00EB033E" w:rsidP="001C72C3">
            <w:pPr>
              <w:ind w:left="30"/>
              <w:jc w:val="center"/>
              <w:rPr>
                <w:rFonts w:ascii="Gill Sans MT" w:hAnsi="Gill Sans MT" w:cs="FSLola-Bold"/>
                <w:bCs/>
                <w:sz w:val="24"/>
                <w:szCs w:val="24"/>
              </w:rPr>
            </w:pPr>
            <w:r>
              <w:rPr>
                <w:rFonts w:ascii="Gill Sans MT" w:hAnsi="Gill Sans MT" w:cs="FSLola-Bold"/>
                <w:bCs/>
                <w:sz w:val="24"/>
                <w:szCs w:val="24"/>
              </w:rPr>
              <w:t>66</w:t>
            </w:r>
          </w:p>
        </w:tc>
        <w:tc>
          <w:tcPr>
            <w:tcW w:w="1134" w:type="dxa"/>
            <w:vAlign w:val="center"/>
          </w:tcPr>
          <w:p w:rsidR="00EB033E" w:rsidRPr="006F12E5" w:rsidRDefault="001C72C3" w:rsidP="001C72C3">
            <w:pPr>
              <w:ind w:left="30"/>
              <w:jc w:val="center"/>
              <w:rPr>
                <w:rFonts w:ascii="Gill Sans MT" w:hAnsi="Gill Sans MT" w:cs="FSLola-Bold"/>
                <w:bCs/>
                <w:sz w:val="24"/>
                <w:szCs w:val="24"/>
              </w:rPr>
            </w:pPr>
            <w:r>
              <w:rPr>
                <w:rFonts w:ascii="Gill Sans MT" w:hAnsi="Gill Sans MT" w:cs="FSLola-Bold"/>
                <w:bCs/>
                <w:sz w:val="24"/>
                <w:szCs w:val="24"/>
              </w:rPr>
              <w:t>6</w:t>
            </w:r>
          </w:p>
        </w:tc>
      </w:tr>
      <w:tr w:rsidR="00A475FE" w:rsidRPr="006F12E5" w:rsidTr="00C4540D">
        <w:trPr>
          <w:trHeight w:val="278"/>
        </w:trPr>
        <w:tc>
          <w:tcPr>
            <w:tcW w:w="1985" w:type="dxa"/>
            <w:vAlign w:val="center"/>
          </w:tcPr>
          <w:p w:rsidR="00A475FE" w:rsidRPr="006F12E5" w:rsidRDefault="00A475FE" w:rsidP="00A475FE">
            <w:pPr>
              <w:pStyle w:val="ListParagraph"/>
              <w:ind w:left="390"/>
              <w:jc w:val="center"/>
              <w:rPr>
                <w:rFonts w:ascii="Gill Sans MT" w:hAnsi="Gill Sans MT" w:cs="FSLola-Bold"/>
                <w:b/>
                <w:bCs/>
                <w:color w:val="0903FB"/>
              </w:rPr>
            </w:pPr>
          </w:p>
        </w:tc>
        <w:tc>
          <w:tcPr>
            <w:tcW w:w="993" w:type="dxa"/>
            <w:vAlign w:val="center"/>
          </w:tcPr>
          <w:p w:rsidR="00A475FE" w:rsidRPr="006F12E5" w:rsidRDefault="00A475FE" w:rsidP="00A475FE">
            <w:pPr>
              <w:ind w:left="30"/>
              <w:jc w:val="center"/>
              <w:rPr>
                <w:rFonts w:ascii="Gill Sans MT" w:hAnsi="Gill Sans MT" w:cs="FSLola-Bold"/>
                <w:bCs/>
                <w:color w:val="0903FB"/>
                <w:sz w:val="24"/>
                <w:szCs w:val="24"/>
              </w:rPr>
            </w:pPr>
          </w:p>
        </w:tc>
        <w:tc>
          <w:tcPr>
            <w:tcW w:w="992" w:type="dxa"/>
            <w:vAlign w:val="center"/>
          </w:tcPr>
          <w:p w:rsidR="00A475FE" w:rsidRPr="006F12E5" w:rsidRDefault="00A475FE" w:rsidP="00A475FE">
            <w:pPr>
              <w:ind w:left="30"/>
              <w:jc w:val="center"/>
              <w:rPr>
                <w:rFonts w:ascii="Gill Sans MT" w:hAnsi="Gill Sans MT" w:cs="FSLola-Bold"/>
                <w:bCs/>
                <w:color w:val="0903FB"/>
                <w:sz w:val="24"/>
                <w:szCs w:val="24"/>
              </w:rPr>
            </w:pPr>
          </w:p>
        </w:tc>
        <w:tc>
          <w:tcPr>
            <w:tcW w:w="992" w:type="dxa"/>
            <w:vAlign w:val="center"/>
          </w:tcPr>
          <w:p w:rsidR="00A475FE" w:rsidRPr="006F12E5" w:rsidRDefault="00A475FE" w:rsidP="00A475FE">
            <w:pPr>
              <w:ind w:left="30"/>
              <w:jc w:val="center"/>
              <w:rPr>
                <w:rFonts w:ascii="Gill Sans MT" w:hAnsi="Gill Sans MT" w:cs="FSLola-Bold"/>
                <w:bCs/>
                <w:color w:val="0903FB"/>
                <w:sz w:val="24"/>
                <w:szCs w:val="24"/>
              </w:rPr>
            </w:pPr>
          </w:p>
        </w:tc>
        <w:tc>
          <w:tcPr>
            <w:tcW w:w="992" w:type="dxa"/>
            <w:vAlign w:val="center"/>
          </w:tcPr>
          <w:p w:rsidR="00A475FE" w:rsidRPr="006F12E5" w:rsidRDefault="00A475FE" w:rsidP="00A475FE">
            <w:pPr>
              <w:ind w:left="30"/>
              <w:jc w:val="center"/>
              <w:rPr>
                <w:rFonts w:ascii="Gill Sans MT" w:hAnsi="Gill Sans MT" w:cs="FSLola-Bold"/>
                <w:bCs/>
                <w:color w:val="0903FB"/>
                <w:sz w:val="24"/>
                <w:szCs w:val="24"/>
              </w:rPr>
            </w:pPr>
          </w:p>
        </w:tc>
        <w:tc>
          <w:tcPr>
            <w:tcW w:w="993" w:type="dxa"/>
            <w:vAlign w:val="center"/>
          </w:tcPr>
          <w:p w:rsidR="00A475FE" w:rsidRPr="006F12E5" w:rsidRDefault="00A475FE" w:rsidP="00A475FE">
            <w:pPr>
              <w:ind w:left="30"/>
              <w:jc w:val="center"/>
              <w:rPr>
                <w:rFonts w:ascii="Gill Sans MT" w:hAnsi="Gill Sans MT" w:cs="FSLola-Bold"/>
                <w:bCs/>
                <w:color w:val="0903FB"/>
                <w:sz w:val="24"/>
                <w:szCs w:val="24"/>
              </w:rPr>
            </w:pPr>
          </w:p>
        </w:tc>
        <w:tc>
          <w:tcPr>
            <w:tcW w:w="992" w:type="dxa"/>
            <w:vAlign w:val="center"/>
          </w:tcPr>
          <w:p w:rsidR="00A475FE" w:rsidRPr="006F12E5" w:rsidRDefault="00A475FE" w:rsidP="00A475FE">
            <w:pPr>
              <w:ind w:left="30"/>
              <w:jc w:val="center"/>
              <w:rPr>
                <w:rFonts w:ascii="Gill Sans MT" w:hAnsi="Gill Sans MT" w:cs="FSLola-Bold"/>
                <w:bCs/>
                <w:color w:val="0903FB"/>
                <w:sz w:val="24"/>
                <w:szCs w:val="24"/>
              </w:rPr>
            </w:pPr>
          </w:p>
        </w:tc>
        <w:tc>
          <w:tcPr>
            <w:tcW w:w="1134" w:type="dxa"/>
            <w:vAlign w:val="center"/>
          </w:tcPr>
          <w:p w:rsidR="00A475FE" w:rsidRPr="006F12E5" w:rsidRDefault="00A475FE" w:rsidP="00A475FE">
            <w:pPr>
              <w:ind w:left="30"/>
              <w:jc w:val="center"/>
              <w:rPr>
                <w:rFonts w:ascii="Gill Sans MT" w:hAnsi="Gill Sans MT" w:cs="FSLola-Bold"/>
                <w:bCs/>
                <w:color w:val="0903FB"/>
                <w:sz w:val="24"/>
                <w:szCs w:val="24"/>
              </w:rPr>
            </w:pPr>
          </w:p>
        </w:tc>
        <w:tc>
          <w:tcPr>
            <w:tcW w:w="1134" w:type="dxa"/>
            <w:vAlign w:val="center"/>
          </w:tcPr>
          <w:p w:rsidR="00A475FE" w:rsidRPr="006F12E5" w:rsidRDefault="00A475FE" w:rsidP="00A475FE">
            <w:pPr>
              <w:ind w:left="30"/>
              <w:jc w:val="center"/>
              <w:rPr>
                <w:rFonts w:ascii="Gill Sans MT" w:hAnsi="Gill Sans MT" w:cs="FSLola-Bold"/>
                <w:bCs/>
                <w:color w:val="0903FB"/>
                <w:sz w:val="24"/>
                <w:szCs w:val="24"/>
              </w:rPr>
            </w:pPr>
          </w:p>
        </w:tc>
      </w:tr>
    </w:tbl>
    <w:p w:rsidR="009C3F6E" w:rsidRDefault="009C3F6E" w:rsidP="00596113">
      <w:pPr>
        <w:rPr>
          <w:rFonts w:ascii="Gill Sans MT" w:hAnsi="Gill Sans MT"/>
          <w:color w:val="0903FB"/>
          <w:sz w:val="24"/>
          <w:szCs w:val="24"/>
        </w:rPr>
      </w:pPr>
    </w:p>
    <w:p w:rsidR="009C3F6E" w:rsidRDefault="009C3F6E" w:rsidP="00596113">
      <w:pPr>
        <w:rPr>
          <w:rFonts w:ascii="Gill Sans MT" w:hAnsi="Gill Sans MT"/>
          <w:color w:val="0903FB"/>
          <w:sz w:val="24"/>
          <w:szCs w:val="24"/>
        </w:rPr>
      </w:pPr>
    </w:p>
    <w:p w:rsidR="00596113" w:rsidRPr="006F12E5" w:rsidRDefault="000221F5" w:rsidP="00596113">
      <w:pPr>
        <w:rPr>
          <w:rFonts w:ascii="Gill Sans MT" w:hAnsi="Gill Sans MT"/>
          <w:b/>
          <w:sz w:val="24"/>
          <w:szCs w:val="24"/>
        </w:rPr>
      </w:pPr>
      <w:r w:rsidRPr="006F12E5">
        <w:rPr>
          <w:rFonts w:ascii="Gill Sans MT" w:hAnsi="Gill Sans MT"/>
          <w:b/>
          <w:sz w:val="24"/>
          <w:szCs w:val="24"/>
        </w:rPr>
        <w:t>NOTE 2</w:t>
      </w:r>
      <w:r w:rsidR="001C2FEE" w:rsidRPr="006F12E5">
        <w:rPr>
          <w:rFonts w:ascii="Gill Sans MT" w:hAnsi="Gill Sans MT"/>
          <w:b/>
          <w:sz w:val="24"/>
          <w:szCs w:val="24"/>
        </w:rPr>
        <w:t>4</w:t>
      </w:r>
      <w:r w:rsidR="00596113" w:rsidRPr="006F12E5">
        <w:rPr>
          <w:rFonts w:ascii="Gill Sans MT" w:hAnsi="Gill Sans MT"/>
          <w:b/>
          <w:sz w:val="24"/>
          <w:szCs w:val="24"/>
        </w:rPr>
        <w:t>:  External Audit Costs</w:t>
      </w:r>
    </w:p>
    <w:p w:rsidR="00596113" w:rsidRPr="006F12E5" w:rsidRDefault="00596113" w:rsidP="00596113">
      <w:pPr>
        <w:rPr>
          <w:rFonts w:ascii="Gill Sans MT" w:hAnsi="Gill Sans MT"/>
          <w:sz w:val="24"/>
          <w:szCs w:val="24"/>
        </w:rPr>
      </w:pPr>
      <w:r w:rsidRPr="006F12E5">
        <w:rPr>
          <w:rFonts w:ascii="Gill Sans MT" w:hAnsi="Gill Sans MT"/>
          <w:sz w:val="24"/>
          <w:szCs w:val="24"/>
        </w:rPr>
        <w:t>The Authority has incurred the following costs in relation to the audit of the Statement of Accounts, certification of grant claims and statutory inspections provided by the Authority’s external auditors.</w:t>
      </w:r>
    </w:p>
    <w:p w:rsidR="003D37C6" w:rsidRPr="006F12E5" w:rsidRDefault="003D37C6" w:rsidP="00596113">
      <w:pPr>
        <w:rPr>
          <w:rFonts w:ascii="Gill Sans MT" w:hAnsi="Gill Sans MT"/>
          <w:color w:val="0903FB"/>
          <w:sz w:val="24"/>
          <w:szCs w:val="24"/>
        </w:rPr>
      </w:pPr>
    </w:p>
    <w:tbl>
      <w:tblPr>
        <w:tblW w:w="8505" w:type="dxa"/>
        <w:tblInd w:w="720" w:type="dxa"/>
        <w:tblLook w:val="0000" w:firstRow="0" w:lastRow="0" w:firstColumn="0" w:lastColumn="0" w:noHBand="0" w:noVBand="0"/>
      </w:tblPr>
      <w:tblGrid>
        <w:gridCol w:w="6521"/>
        <w:gridCol w:w="992"/>
        <w:gridCol w:w="992"/>
      </w:tblGrid>
      <w:tr w:rsidR="00A475FE" w:rsidRPr="006F12E5" w:rsidTr="003D37C6">
        <w:trPr>
          <w:trHeight w:val="433"/>
        </w:trPr>
        <w:tc>
          <w:tcPr>
            <w:tcW w:w="6521" w:type="dxa"/>
          </w:tcPr>
          <w:p w:rsidR="00A475FE" w:rsidRPr="006F12E5" w:rsidRDefault="00A475FE" w:rsidP="00A475FE">
            <w:pPr>
              <w:ind w:left="344"/>
              <w:rPr>
                <w:rFonts w:ascii="Gill Sans MT" w:hAnsi="Gill Sans MT"/>
              </w:rPr>
            </w:pPr>
          </w:p>
          <w:p w:rsidR="00A475FE" w:rsidRPr="006F12E5" w:rsidRDefault="00A475FE" w:rsidP="00A475FE">
            <w:pPr>
              <w:ind w:left="344" w:hanging="284"/>
              <w:rPr>
                <w:rFonts w:ascii="Gill Sans MT" w:hAnsi="Gill Sans MT"/>
                <w:b/>
              </w:rPr>
            </w:pPr>
            <w:r w:rsidRPr="006F12E5">
              <w:rPr>
                <w:rFonts w:ascii="Gill Sans MT" w:hAnsi="Gill Sans MT"/>
                <w:b/>
              </w:rPr>
              <w:t>Fees payable to external auditors for:</w:t>
            </w:r>
          </w:p>
        </w:tc>
        <w:tc>
          <w:tcPr>
            <w:tcW w:w="992" w:type="dxa"/>
          </w:tcPr>
          <w:p w:rsidR="00A475FE" w:rsidRPr="006F12E5" w:rsidRDefault="00A475FE" w:rsidP="00A475FE">
            <w:pPr>
              <w:jc w:val="center"/>
              <w:rPr>
                <w:rFonts w:ascii="Gill Sans MT" w:hAnsi="Gill Sans MT"/>
                <w:b/>
              </w:rPr>
            </w:pPr>
            <w:r w:rsidRPr="006F12E5">
              <w:rPr>
                <w:rFonts w:ascii="Gill Sans MT" w:hAnsi="Gill Sans MT"/>
                <w:b/>
              </w:rPr>
              <w:t>2015/16</w:t>
            </w:r>
          </w:p>
          <w:p w:rsidR="00A475FE" w:rsidRPr="006F12E5" w:rsidRDefault="00A475FE" w:rsidP="00A475FE">
            <w:pPr>
              <w:jc w:val="center"/>
              <w:rPr>
                <w:rFonts w:ascii="Gill Sans MT" w:hAnsi="Gill Sans MT"/>
                <w:b/>
              </w:rPr>
            </w:pPr>
            <w:r w:rsidRPr="006F12E5">
              <w:rPr>
                <w:rFonts w:ascii="Gill Sans MT" w:hAnsi="Gill Sans MT"/>
                <w:b/>
              </w:rPr>
              <w:t>£000</w:t>
            </w:r>
          </w:p>
        </w:tc>
        <w:tc>
          <w:tcPr>
            <w:tcW w:w="992" w:type="dxa"/>
          </w:tcPr>
          <w:p w:rsidR="00A475FE" w:rsidRPr="006F12E5" w:rsidRDefault="00A475FE" w:rsidP="00A475FE">
            <w:pPr>
              <w:jc w:val="center"/>
              <w:rPr>
                <w:rFonts w:ascii="Gill Sans MT" w:hAnsi="Gill Sans MT"/>
                <w:b/>
              </w:rPr>
            </w:pPr>
            <w:r w:rsidRPr="006F12E5">
              <w:rPr>
                <w:rFonts w:ascii="Gill Sans MT" w:hAnsi="Gill Sans MT"/>
                <w:b/>
              </w:rPr>
              <w:t xml:space="preserve">2016/17 </w:t>
            </w:r>
          </w:p>
          <w:p w:rsidR="00A475FE" w:rsidRPr="006F12E5" w:rsidRDefault="00A475FE" w:rsidP="00A475FE">
            <w:pPr>
              <w:jc w:val="center"/>
              <w:rPr>
                <w:rFonts w:ascii="Gill Sans MT" w:hAnsi="Gill Sans MT"/>
                <w:b/>
              </w:rPr>
            </w:pPr>
            <w:r w:rsidRPr="006F12E5">
              <w:rPr>
                <w:rFonts w:ascii="Gill Sans MT" w:hAnsi="Gill Sans MT"/>
                <w:b/>
              </w:rPr>
              <w:t>£000</w:t>
            </w:r>
          </w:p>
        </w:tc>
      </w:tr>
      <w:tr w:rsidR="001C72C3" w:rsidRPr="006F12E5" w:rsidTr="003D37C6">
        <w:trPr>
          <w:trHeight w:val="312"/>
        </w:trPr>
        <w:tc>
          <w:tcPr>
            <w:tcW w:w="6521" w:type="dxa"/>
          </w:tcPr>
          <w:p w:rsidR="001C72C3" w:rsidRPr="006F12E5" w:rsidRDefault="001C72C3" w:rsidP="001C72C3">
            <w:pPr>
              <w:ind w:left="344"/>
              <w:rPr>
                <w:rFonts w:ascii="Gill Sans MT" w:hAnsi="Gill Sans MT"/>
                <w:sz w:val="24"/>
                <w:szCs w:val="24"/>
              </w:rPr>
            </w:pPr>
            <w:r w:rsidRPr="006F12E5">
              <w:rPr>
                <w:rFonts w:ascii="Gill Sans MT" w:hAnsi="Gill Sans MT"/>
                <w:sz w:val="24"/>
                <w:szCs w:val="24"/>
              </w:rPr>
              <w:t>Financial Audit Fee</w:t>
            </w:r>
          </w:p>
        </w:tc>
        <w:tc>
          <w:tcPr>
            <w:tcW w:w="992" w:type="dxa"/>
          </w:tcPr>
          <w:p w:rsidR="001C72C3" w:rsidRPr="006F12E5" w:rsidRDefault="001C72C3" w:rsidP="001C72C3">
            <w:pPr>
              <w:jc w:val="right"/>
              <w:rPr>
                <w:rFonts w:ascii="Gill Sans MT" w:hAnsi="Gill Sans MT"/>
                <w:sz w:val="24"/>
                <w:szCs w:val="24"/>
              </w:rPr>
            </w:pPr>
            <w:r w:rsidRPr="006F12E5">
              <w:rPr>
                <w:rFonts w:ascii="Gill Sans MT" w:hAnsi="Gill Sans MT"/>
                <w:sz w:val="24"/>
                <w:szCs w:val="24"/>
              </w:rPr>
              <w:t>28</w:t>
            </w:r>
          </w:p>
        </w:tc>
        <w:tc>
          <w:tcPr>
            <w:tcW w:w="992" w:type="dxa"/>
          </w:tcPr>
          <w:p w:rsidR="001C72C3" w:rsidRPr="006F12E5" w:rsidRDefault="001C72C3" w:rsidP="001C72C3">
            <w:pPr>
              <w:jc w:val="right"/>
              <w:rPr>
                <w:rFonts w:ascii="Gill Sans MT" w:hAnsi="Gill Sans MT"/>
                <w:sz w:val="24"/>
                <w:szCs w:val="24"/>
              </w:rPr>
            </w:pPr>
            <w:r>
              <w:rPr>
                <w:rFonts w:ascii="Gill Sans MT" w:hAnsi="Gill Sans MT"/>
                <w:sz w:val="24"/>
                <w:szCs w:val="24"/>
              </w:rPr>
              <w:t>27</w:t>
            </w:r>
          </w:p>
        </w:tc>
      </w:tr>
      <w:tr w:rsidR="001C72C3" w:rsidRPr="006F12E5" w:rsidTr="003D37C6">
        <w:trPr>
          <w:trHeight w:val="312"/>
        </w:trPr>
        <w:tc>
          <w:tcPr>
            <w:tcW w:w="6521" w:type="dxa"/>
          </w:tcPr>
          <w:p w:rsidR="001C72C3" w:rsidRPr="006F12E5" w:rsidRDefault="001C72C3" w:rsidP="001C72C3">
            <w:pPr>
              <w:ind w:left="344"/>
              <w:rPr>
                <w:rFonts w:ascii="Gill Sans MT" w:hAnsi="Gill Sans MT"/>
                <w:sz w:val="24"/>
                <w:szCs w:val="24"/>
              </w:rPr>
            </w:pPr>
            <w:r>
              <w:rPr>
                <w:rFonts w:ascii="Gill Sans MT" w:hAnsi="Gill Sans MT"/>
                <w:sz w:val="24"/>
                <w:szCs w:val="24"/>
              </w:rPr>
              <w:t>Adjustments and rebates re prior years</w:t>
            </w:r>
          </w:p>
        </w:tc>
        <w:tc>
          <w:tcPr>
            <w:tcW w:w="992" w:type="dxa"/>
          </w:tcPr>
          <w:p w:rsidR="001C72C3" w:rsidRPr="006F12E5" w:rsidRDefault="001C72C3" w:rsidP="001C72C3">
            <w:pPr>
              <w:jc w:val="right"/>
              <w:rPr>
                <w:rFonts w:ascii="Gill Sans MT" w:hAnsi="Gill Sans MT"/>
                <w:sz w:val="24"/>
                <w:szCs w:val="24"/>
              </w:rPr>
            </w:pPr>
          </w:p>
        </w:tc>
        <w:tc>
          <w:tcPr>
            <w:tcW w:w="992" w:type="dxa"/>
          </w:tcPr>
          <w:p w:rsidR="001C72C3" w:rsidRDefault="001C72C3" w:rsidP="00230775">
            <w:pPr>
              <w:jc w:val="right"/>
              <w:rPr>
                <w:rFonts w:ascii="Gill Sans MT" w:hAnsi="Gill Sans MT"/>
                <w:sz w:val="24"/>
                <w:szCs w:val="24"/>
              </w:rPr>
            </w:pPr>
            <w:r>
              <w:rPr>
                <w:rFonts w:ascii="Gill Sans MT" w:hAnsi="Gill Sans MT"/>
                <w:sz w:val="24"/>
                <w:szCs w:val="24"/>
              </w:rPr>
              <w:t>(</w:t>
            </w:r>
            <w:r w:rsidR="00230775">
              <w:rPr>
                <w:rFonts w:ascii="Gill Sans MT" w:hAnsi="Gill Sans MT"/>
                <w:sz w:val="24"/>
                <w:szCs w:val="24"/>
              </w:rPr>
              <w:t>1</w:t>
            </w:r>
            <w:r>
              <w:rPr>
                <w:rFonts w:ascii="Gill Sans MT" w:hAnsi="Gill Sans MT"/>
                <w:sz w:val="24"/>
                <w:szCs w:val="24"/>
              </w:rPr>
              <w:t>)</w:t>
            </w:r>
          </w:p>
        </w:tc>
      </w:tr>
      <w:tr w:rsidR="001C72C3" w:rsidRPr="006F12E5" w:rsidTr="003D37C6">
        <w:trPr>
          <w:trHeight w:val="312"/>
        </w:trPr>
        <w:tc>
          <w:tcPr>
            <w:tcW w:w="6521" w:type="dxa"/>
          </w:tcPr>
          <w:p w:rsidR="001C72C3" w:rsidRPr="006F12E5" w:rsidRDefault="001C72C3" w:rsidP="001C72C3">
            <w:pPr>
              <w:ind w:left="344"/>
              <w:rPr>
                <w:rFonts w:ascii="Gill Sans MT" w:hAnsi="Gill Sans MT"/>
                <w:sz w:val="24"/>
                <w:szCs w:val="24"/>
              </w:rPr>
            </w:pPr>
            <w:r w:rsidRPr="006F12E5">
              <w:rPr>
                <w:rFonts w:ascii="Gill Sans MT" w:hAnsi="Gill Sans MT"/>
                <w:sz w:val="24"/>
                <w:szCs w:val="24"/>
              </w:rPr>
              <w:t>Performance Audit fee (statutory inspections)</w:t>
            </w:r>
          </w:p>
        </w:tc>
        <w:tc>
          <w:tcPr>
            <w:tcW w:w="992" w:type="dxa"/>
          </w:tcPr>
          <w:p w:rsidR="001C72C3" w:rsidRPr="006F12E5" w:rsidRDefault="001C72C3" w:rsidP="001C72C3">
            <w:pPr>
              <w:jc w:val="right"/>
              <w:rPr>
                <w:rFonts w:ascii="Gill Sans MT" w:hAnsi="Gill Sans MT"/>
                <w:sz w:val="24"/>
                <w:szCs w:val="24"/>
              </w:rPr>
            </w:pPr>
            <w:r w:rsidRPr="006F12E5">
              <w:rPr>
                <w:rFonts w:ascii="Gill Sans MT" w:hAnsi="Gill Sans MT"/>
                <w:sz w:val="24"/>
                <w:szCs w:val="24"/>
              </w:rPr>
              <w:t>17</w:t>
            </w:r>
          </w:p>
        </w:tc>
        <w:tc>
          <w:tcPr>
            <w:tcW w:w="992" w:type="dxa"/>
          </w:tcPr>
          <w:p w:rsidR="001C72C3" w:rsidRPr="006F12E5" w:rsidRDefault="001C72C3" w:rsidP="001C72C3">
            <w:pPr>
              <w:jc w:val="right"/>
              <w:rPr>
                <w:rFonts w:ascii="Gill Sans MT" w:hAnsi="Gill Sans MT"/>
                <w:sz w:val="24"/>
                <w:szCs w:val="24"/>
              </w:rPr>
            </w:pPr>
            <w:r w:rsidRPr="006F12E5">
              <w:rPr>
                <w:rFonts w:ascii="Gill Sans MT" w:hAnsi="Gill Sans MT"/>
                <w:sz w:val="24"/>
                <w:szCs w:val="24"/>
              </w:rPr>
              <w:t>17</w:t>
            </w:r>
          </w:p>
        </w:tc>
      </w:tr>
      <w:tr w:rsidR="001C72C3" w:rsidRPr="006F12E5" w:rsidTr="003D37C6">
        <w:trPr>
          <w:trHeight w:val="312"/>
        </w:trPr>
        <w:tc>
          <w:tcPr>
            <w:tcW w:w="6521" w:type="dxa"/>
          </w:tcPr>
          <w:p w:rsidR="001C72C3" w:rsidRPr="006F12E5" w:rsidRDefault="001C72C3" w:rsidP="001C72C3">
            <w:pPr>
              <w:ind w:left="344"/>
              <w:rPr>
                <w:rFonts w:ascii="Gill Sans MT" w:hAnsi="Gill Sans MT"/>
                <w:b/>
              </w:rPr>
            </w:pPr>
            <w:r w:rsidRPr="006F12E5">
              <w:rPr>
                <w:rFonts w:ascii="Gill Sans MT" w:hAnsi="Gill Sans MT"/>
                <w:b/>
              </w:rPr>
              <w:t>Total</w:t>
            </w:r>
          </w:p>
        </w:tc>
        <w:tc>
          <w:tcPr>
            <w:tcW w:w="992" w:type="dxa"/>
            <w:tcBorders>
              <w:top w:val="single" w:sz="4" w:space="0" w:color="auto"/>
            </w:tcBorders>
          </w:tcPr>
          <w:p w:rsidR="001C72C3" w:rsidRPr="006F12E5" w:rsidRDefault="001C72C3" w:rsidP="001C72C3">
            <w:pPr>
              <w:jc w:val="right"/>
              <w:rPr>
                <w:rFonts w:ascii="Gill Sans MT" w:hAnsi="Gill Sans MT"/>
                <w:b/>
                <w:sz w:val="24"/>
                <w:szCs w:val="24"/>
              </w:rPr>
            </w:pPr>
            <w:r w:rsidRPr="006F12E5">
              <w:rPr>
                <w:rFonts w:ascii="Gill Sans MT" w:hAnsi="Gill Sans MT"/>
                <w:b/>
                <w:sz w:val="24"/>
                <w:szCs w:val="24"/>
              </w:rPr>
              <w:t>45</w:t>
            </w:r>
          </w:p>
        </w:tc>
        <w:tc>
          <w:tcPr>
            <w:tcW w:w="992" w:type="dxa"/>
            <w:tcBorders>
              <w:top w:val="single" w:sz="4" w:space="0" w:color="auto"/>
            </w:tcBorders>
          </w:tcPr>
          <w:p w:rsidR="001C72C3" w:rsidRPr="006F12E5" w:rsidRDefault="001C72C3" w:rsidP="001C72C3">
            <w:pPr>
              <w:jc w:val="right"/>
              <w:rPr>
                <w:rFonts w:ascii="Gill Sans MT" w:hAnsi="Gill Sans MT"/>
                <w:b/>
                <w:sz w:val="24"/>
                <w:szCs w:val="24"/>
              </w:rPr>
            </w:pPr>
            <w:r>
              <w:rPr>
                <w:rFonts w:ascii="Gill Sans MT" w:hAnsi="Gill Sans MT"/>
                <w:b/>
                <w:sz w:val="24"/>
                <w:szCs w:val="24"/>
              </w:rPr>
              <w:t>43</w:t>
            </w:r>
          </w:p>
        </w:tc>
      </w:tr>
      <w:tr w:rsidR="001B7C20" w:rsidRPr="006F12E5" w:rsidTr="003D37C6">
        <w:trPr>
          <w:trHeight w:val="353"/>
        </w:trPr>
        <w:tc>
          <w:tcPr>
            <w:tcW w:w="6521" w:type="dxa"/>
          </w:tcPr>
          <w:p w:rsidR="00596113" w:rsidRPr="006F12E5" w:rsidRDefault="00596113" w:rsidP="00596113">
            <w:pPr>
              <w:ind w:left="344"/>
              <w:rPr>
                <w:rFonts w:ascii="Gill Sans MT" w:hAnsi="Gill Sans MT"/>
                <w:b/>
                <w:color w:val="0903FB"/>
              </w:rPr>
            </w:pPr>
          </w:p>
        </w:tc>
        <w:tc>
          <w:tcPr>
            <w:tcW w:w="992" w:type="dxa"/>
            <w:tcBorders>
              <w:top w:val="single" w:sz="4" w:space="0" w:color="auto"/>
            </w:tcBorders>
          </w:tcPr>
          <w:p w:rsidR="00596113" w:rsidRPr="006F12E5" w:rsidRDefault="00596113" w:rsidP="00596113">
            <w:pPr>
              <w:jc w:val="right"/>
              <w:rPr>
                <w:rFonts w:ascii="Gill Sans MT" w:hAnsi="Gill Sans MT"/>
                <w:b/>
                <w:color w:val="0903FB"/>
                <w:sz w:val="24"/>
                <w:szCs w:val="24"/>
              </w:rPr>
            </w:pPr>
          </w:p>
        </w:tc>
        <w:tc>
          <w:tcPr>
            <w:tcW w:w="992" w:type="dxa"/>
            <w:tcBorders>
              <w:top w:val="single" w:sz="4" w:space="0" w:color="auto"/>
            </w:tcBorders>
          </w:tcPr>
          <w:p w:rsidR="00596113" w:rsidRPr="006F12E5" w:rsidRDefault="00596113" w:rsidP="00596113">
            <w:pPr>
              <w:jc w:val="right"/>
              <w:rPr>
                <w:rFonts w:ascii="Gill Sans MT" w:hAnsi="Gill Sans MT"/>
                <w:b/>
                <w:color w:val="0903FB"/>
                <w:sz w:val="24"/>
                <w:szCs w:val="24"/>
              </w:rPr>
            </w:pPr>
          </w:p>
        </w:tc>
      </w:tr>
    </w:tbl>
    <w:p w:rsidR="00402930" w:rsidRPr="006F12E5" w:rsidRDefault="00402930" w:rsidP="00596113">
      <w:pPr>
        <w:rPr>
          <w:rFonts w:ascii="Gill Sans MT" w:hAnsi="Gill Sans MT"/>
          <w:b/>
          <w:color w:val="0903FB"/>
          <w:sz w:val="24"/>
          <w:szCs w:val="24"/>
        </w:rPr>
      </w:pPr>
    </w:p>
    <w:p w:rsidR="003D37C6" w:rsidRPr="006F12E5" w:rsidRDefault="003D37C6" w:rsidP="00596113">
      <w:pPr>
        <w:rPr>
          <w:rFonts w:ascii="Gill Sans MT" w:hAnsi="Gill Sans MT"/>
          <w:b/>
          <w:color w:val="0903FB"/>
          <w:sz w:val="24"/>
          <w:szCs w:val="24"/>
        </w:rPr>
      </w:pPr>
    </w:p>
    <w:p w:rsidR="00596113" w:rsidRPr="006F12E5" w:rsidRDefault="000221F5" w:rsidP="00596113">
      <w:pPr>
        <w:rPr>
          <w:rFonts w:ascii="Gill Sans MT" w:hAnsi="Gill Sans MT"/>
          <w:b/>
          <w:sz w:val="24"/>
          <w:szCs w:val="24"/>
        </w:rPr>
      </w:pPr>
      <w:r w:rsidRPr="006F12E5">
        <w:rPr>
          <w:rFonts w:ascii="Gill Sans MT" w:hAnsi="Gill Sans MT"/>
          <w:b/>
          <w:sz w:val="24"/>
          <w:szCs w:val="24"/>
        </w:rPr>
        <w:t xml:space="preserve">NOTE </w:t>
      </w:r>
      <w:r w:rsidR="00A475FE" w:rsidRPr="006F12E5">
        <w:rPr>
          <w:rFonts w:ascii="Gill Sans MT" w:hAnsi="Gill Sans MT"/>
          <w:b/>
          <w:sz w:val="24"/>
          <w:szCs w:val="24"/>
        </w:rPr>
        <w:t>2</w:t>
      </w:r>
      <w:r w:rsidR="001C2FEE" w:rsidRPr="006F12E5">
        <w:rPr>
          <w:rFonts w:ascii="Gill Sans MT" w:hAnsi="Gill Sans MT"/>
          <w:b/>
          <w:sz w:val="24"/>
          <w:szCs w:val="24"/>
        </w:rPr>
        <w:t>5</w:t>
      </w:r>
      <w:r w:rsidR="00596113" w:rsidRPr="006F12E5">
        <w:rPr>
          <w:rFonts w:ascii="Gill Sans MT" w:hAnsi="Gill Sans MT"/>
          <w:b/>
          <w:sz w:val="24"/>
          <w:szCs w:val="24"/>
        </w:rPr>
        <w:t>:  Grant Income</w:t>
      </w:r>
    </w:p>
    <w:p w:rsidR="00596113" w:rsidRPr="006F12E5" w:rsidRDefault="00596113" w:rsidP="00596113">
      <w:pPr>
        <w:rPr>
          <w:rFonts w:ascii="Gill Sans MT" w:hAnsi="Gill Sans MT"/>
          <w:sz w:val="24"/>
          <w:szCs w:val="24"/>
        </w:rPr>
      </w:pPr>
      <w:r w:rsidRPr="006F12E5">
        <w:rPr>
          <w:rFonts w:ascii="Gill Sans MT" w:hAnsi="Gill Sans MT"/>
          <w:sz w:val="24"/>
          <w:szCs w:val="24"/>
        </w:rPr>
        <w:t>The Authority credited the following grants, contributions and donations to the Comprehensive Income a</w:t>
      </w:r>
      <w:r w:rsidR="00311FB4" w:rsidRPr="006F12E5">
        <w:rPr>
          <w:rFonts w:ascii="Gill Sans MT" w:hAnsi="Gill Sans MT"/>
          <w:sz w:val="24"/>
          <w:szCs w:val="24"/>
        </w:rPr>
        <w:t>n</w:t>
      </w:r>
      <w:r w:rsidR="00C4540D" w:rsidRPr="006F12E5">
        <w:rPr>
          <w:rFonts w:ascii="Gill Sans MT" w:hAnsi="Gill Sans MT"/>
          <w:sz w:val="24"/>
          <w:szCs w:val="24"/>
        </w:rPr>
        <w:t>d Expenditure Statement in the year.</w:t>
      </w:r>
    </w:p>
    <w:p w:rsidR="00402930" w:rsidRPr="006F12E5" w:rsidRDefault="00402930" w:rsidP="00596113">
      <w:pPr>
        <w:rPr>
          <w:rFonts w:ascii="Gill Sans MT" w:hAnsi="Gill Sans MT"/>
          <w:sz w:val="24"/>
          <w:szCs w:val="24"/>
        </w:rPr>
      </w:pPr>
    </w:p>
    <w:tbl>
      <w:tblPr>
        <w:tblW w:w="8790" w:type="dxa"/>
        <w:tblInd w:w="720" w:type="dxa"/>
        <w:tblLook w:val="0000" w:firstRow="0" w:lastRow="0" w:firstColumn="0" w:lastColumn="0" w:noHBand="0" w:noVBand="0"/>
      </w:tblPr>
      <w:tblGrid>
        <w:gridCol w:w="6430"/>
        <w:gridCol w:w="1180"/>
        <w:gridCol w:w="1180"/>
      </w:tblGrid>
      <w:tr w:rsidR="001C72C3" w:rsidRPr="006F12E5" w:rsidTr="001C72C3">
        <w:trPr>
          <w:trHeight w:val="381"/>
        </w:trPr>
        <w:tc>
          <w:tcPr>
            <w:tcW w:w="6430" w:type="dxa"/>
            <w:shd w:val="clear" w:color="auto" w:fill="auto"/>
          </w:tcPr>
          <w:p w:rsidR="001C72C3" w:rsidRPr="006F12E5" w:rsidRDefault="001C72C3" w:rsidP="001C72C3">
            <w:pPr>
              <w:ind w:left="822"/>
              <w:rPr>
                <w:rFonts w:ascii="Gill Sans MT" w:hAnsi="Gill Sans MT"/>
                <w:b/>
              </w:rPr>
            </w:pPr>
          </w:p>
          <w:p w:rsidR="001C72C3" w:rsidRPr="006F12E5" w:rsidRDefault="001C72C3" w:rsidP="001C72C3">
            <w:pPr>
              <w:ind w:left="822"/>
              <w:rPr>
                <w:rFonts w:ascii="Gill Sans MT" w:hAnsi="Gill Sans MT"/>
                <w:b/>
              </w:rPr>
            </w:pPr>
          </w:p>
        </w:tc>
        <w:tc>
          <w:tcPr>
            <w:tcW w:w="1180" w:type="dxa"/>
          </w:tcPr>
          <w:p w:rsidR="001C72C3" w:rsidRPr="006F12E5" w:rsidRDefault="001C72C3" w:rsidP="001C72C3">
            <w:pPr>
              <w:jc w:val="center"/>
              <w:rPr>
                <w:rFonts w:ascii="Gill Sans MT" w:hAnsi="Gill Sans MT"/>
                <w:b/>
              </w:rPr>
            </w:pPr>
            <w:r w:rsidRPr="006F12E5">
              <w:rPr>
                <w:rFonts w:ascii="Gill Sans MT" w:hAnsi="Gill Sans MT"/>
                <w:b/>
              </w:rPr>
              <w:t>2016/17</w:t>
            </w:r>
          </w:p>
          <w:p w:rsidR="001C72C3" w:rsidRPr="006F12E5" w:rsidRDefault="001C72C3" w:rsidP="001C72C3">
            <w:pPr>
              <w:jc w:val="center"/>
              <w:rPr>
                <w:rFonts w:ascii="Gill Sans MT" w:hAnsi="Gill Sans MT"/>
                <w:b/>
              </w:rPr>
            </w:pPr>
            <w:r w:rsidRPr="006F12E5">
              <w:rPr>
                <w:rFonts w:ascii="Gill Sans MT" w:hAnsi="Gill Sans MT"/>
                <w:b/>
              </w:rPr>
              <w:t>£000</w:t>
            </w:r>
          </w:p>
        </w:tc>
        <w:tc>
          <w:tcPr>
            <w:tcW w:w="1180" w:type="dxa"/>
            <w:shd w:val="clear" w:color="auto" w:fill="auto"/>
          </w:tcPr>
          <w:p w:rsidR="001C72C3" w:rsidRPr="006F12E5" w:rsidRDefault="001C72C3" w:rsidP="001C72C3">
            <w:pPr>
              <w:jc w:val="center"/>
              <w:rPr>
                <w:rFonts w:ascii="Gill Sans MT" w:hAnsi="Gill Sans MT"/>
                <w:b/>
              </w:rPr>
            </w:pPr>
            <w:r>
              <w:rPr>
                <w:rFonts w:ascii="Gill Sans MT" w:hAnsi="Gill Sans MT"/>
                <w:b/>
              </w:rPr>
              <w:t>2017/18</w:t>
            </w:r>
          </w:p>
          <w:p w:rsidR="001C72C3" w:rsidRPr="006F12E5" w:rsidRDefault="001C72C3" w:rsidP="001C72C3">
            <w:pPr>
              <w:jc w:val="center"/>
              <w:rPr>
                <w:rFonts w:ascii="Gill Sans MT" w:hAnsi="Gill Sans MT"/>
                <w:b/>
              </w:rPr>
            </w:pPr>
            <w:r w:rsidRPr="006F12E5">
              <w:rPr>
                <w:rFonts w:ascii="Gill Sans MT" w:hAnsi="Gill Sans MT"/>
                <w:b/>
              </w:rPr>
              <w:t>£000</w:t>
            </w:r>
          </w:p>
        </w:tc>
      </w:tr>
      <w:tr w:rsidR="001C72C3" w:rsidRPr="006F12E5" w:rsidTr="001C72C3">
        <w:trPr>
          <w:trHeight w:val="298"/>
        </w:trPr>
        <w:tc>
          <w:tcPr>
            <w:tcW w:w="6430" w:type="dxa"/>
            <w:shd w:val="clear" w:color="auto" w:fill="auto"/>
          </w:tcPr>
          <w:p w:rsidR="001C72C3" w:rsidRPr="006F12E5" w:rsidRDefault="001C72C3" w:rsidP="001C72C3">
            <w:pPr>
              <w:ind w:left="822" w:hanging="675"/>
              <w:rPr>
                <w:rFonts w:ascii="Gill Sans MT" w:hAnsi="Gill Sans MT"/>
                <w:b/>
              </w:rPr>
            </w:pPr>
            <w:r w:rsidRPr="006F12E5">
              <w:rPr>
                <w:rFonts w:ascii="Gill Sans MT" w:hAnsi="Gill Sans MT"/>
                <w:b/>
              </w:rPr>
              <w:t>Credited to Taxation and Non-Specific Grant Income</w:t>
            </w:r>
          </w:p>
        </w:tc>
        <w:tc>
          <w:tcPr>
            <w:tcW w:w="1180" w:type="dxa"/>
          </w:tcPr>
          <w:p w:rsidR="001C72C3" w:rsidRPr="006F12E5" w:rsidRDefault="001C72C3" w:rsidP="001C72C3">
            <w:pPr>
              <w:rPr>
                <w:rFonts w:ascii="Gill Sans MT" w:hAnsi="Gill Sans MT"/>
                <w:b/>
                <w:sz w:val="24"/>
                <w:szCs w:val="24"/>
              </w:rPr>
            </w:pPr>
          </w:p>
        </w:tc>
        <w:tc>
          <w:tcPr>
            <w:tcW w:w="1180" w:type="dxa"/>
            <w:shd w:val="clear" w:color="auto" w:fill="auto"/>
          </w:tcPr>
          <w:p w:rsidR="001C72C3" w:rsidRPr="006F12E5" w:rsidRDefault="001C72C3" w:rsidP="001C72C3">
            <w:pPr>
              <w:rPr>
                <w:rFonts w:ascii="Gill Sans MT" w:hAnsi="Gill Sans MT"/>
                <w:b/>
                <w:sz w:val="24"/>
                <w:szCs w:val="24"/>
              </w:rPr>
            </w:pPr>
          </w:p>
        </w:tc>
      </w:tr>
      <w:tr w:rsidR="001C72C3" w:rsidRPr="006F12E5" w:rsidTr="001C72C3">
        <w:trPr>
          <w:trHeight w:val="299"/>
        </w:trPr>
        <w:tc>
          <w:tcPr>
            <w:tcW w:w="6430" w:type="dxa"/>
            <w:shd w:val="clear" w:color="auto" w:fill="auto"/>
          </w:tcPr>
          <w:p w:rsidR="001C72C3" w:rsidRPr="006F12E5" w:rsidRDefault="001C72C3" w:rsidP="001C72C3">
            <w:pPr>
              <w:ind w:left="822" w:hanging="675"/>
              <w:rPr>
                <w:rFonts w:ascii="Gill Sans MT" w:hAnsi="Gill Sans MT"/>
              </w:rPr>
            </w:pPr>
            <w:r w:rsidRPr="006F12E5">
              <w:rPr>
                <w:rFonts w:ascii="Gill Sans MT" w:hAnsi="Gill Sans MT"/>
              </w:rPr>
              <w:t>National Park Grant</w:t>
            </w:r>
          </w:p>
        </w:tc>
        <w:tc>
          <w:tcPr>
            <w:tcW w:w="1180" w:type="dxa"/>
          </w:tcPr>
          <w:p w:rsidR="001C72C3" w:rsidRPr="001C72C3" w:rsidRDefault="001C72C3" w:rsidP="001C72C3">
            <w:pPr>
              <w:jc w:val="right"/>
              <w:rPr>
                <w:rFonts w:ascii="Gill Sans MT" w:hAnsi="Gill Sans MT" w:cs="Arial"/>
                <w:bCs/>
                <w:sz w:val="24"/>
                <w:szCs w:val="24"/>
              </w:rPr>
            </w:pPr>
            <w:r w:rsidRPr="001C72C3">
              <w:rPr>
                <w:rFonts w:ascii="Gill Sans MT" w:hAnsi="Gill Sans MT" w:cs="Arial"/>
                <w:bCs/>
                <w:sz w:val="24"/>
                <w:szCs w:val="24"/>
              </w:rPr>
              <w:t>3,937</w:t>
            </w:r>
          </w:p>
        </w:tc>
        <w:tc>
          <w:tcPr>
            <w:tcW w:w="1180" w:type="dxa"/>
            <w:shd w:val="clear" w:color="auto" w:fill="auto"/>
          </w:tcPr>
          <w:p w:rsidR="001C72C3" w:rsidRPr="001C72C3" w:rsidRDefault="00230775" w:rsidP="001C72C3">
            <w:pPr>
              <w:jc w:val="right"/>
              <w:rPr>
                <w:rFonts w:ascii="Gill Sans MT" w:hAnsi="Gill Sans MT" w:cs="Arial"/>
                <w:bCs/>
                <w:sz w:val="24"/>
                <w:szCs w:val="24"/>
              </w:rPr>
            </w:pPr>
            <w:r>
              <w:rPr>
                <w:rFonts w:ascii="Gill Sans MT" w:hAnsi="Gill Sans MT" w:cs="Arial"/>
                <w:bCs/>
                <w:sz w:val="24"/>
                <w:szCs w:val="24"/>
              </w:rPr>
              <w:t>3,006</w:t>
            </w:r>
          </w:p>
        </w:tc>
      </w:tr>
      <w:tr w:rsidR="001C72C3" w:rsidRPr="006F12E5" w:rsidTr="001C72C3">
        <w:trPr>
          <w:trHeight w:val="244"/>
        </w:trPr>
        <w:tc>
          <w:tcPr>
            <w:tcW w:w="6430" w:type="dxa"/>
            <w:shd w:val="clear" w:color="auto" w:fill="auto"/>
          </w:tcPr>
          <w:p w:rsidR="001C72C3" w:rsidRPr="006F12E5" w:rsidRDefault="001C72C3" w:rsidP="001C72C3">
            <w:pPr>
              <w:rPr>
                <w:rFonts w:ascii="Gill Sans MT" w:hAnsi="Gill Sans MT"/>
              </w:rPr>
            </w:pPr>
            <w:r w:rsidRPr="006F12E5">
              <w:rPr>
                <w:rFonts w:ascii="Gill Sans MT" w:hAnsi="Gill Sans MT"/>
              </w:rPr>
              <w:t xml:space="preserve">   National Park Capital Grant</w:t>
            </w:r>
          </w:p>
        </w:tc>
        <w:tc>
          <w:tcPr>
            <w:tcW w:w="1180" w:type="dxa"/>
          </w:tcPr>
          <w:p w:rsidR="001C72C3" w:rsidRPr="006F12E5" w:rsidRDefault="001C72C3" w:rsidP="001C72C3">
            <w:pPr>
              <w:jc w:val="right"/>
              <w:rPr>
                <w:rFonts w:ascii="Gill Sans MT" w:hAnsi="Gill Sans MT" w:cs="Arial"/>
                <w:sz w:val="24"/>
                <w:szCs w:val="24"/>
              </w:rPr>
            </w:pPr>
            <w:r w:rsidRPr="006F12E5">
              <w:rPr>
                <w:rFonts w:ascii="Gill Sans MT" w:hAnsi="Gill Sans MT" w:cs="Arial"/>
                <w:sz w:val="24"/>
                <w:szCs w:val="24"/>
              </w:rPr>
              <w:t>227</w:t>
            </w:r>
          </w:p>
        </w:tc>
        <w:tc>
          <w:tcPr>
            <w:tcW w:w="1180" w:type="dxa"/>
            <w:shd w:val="clear" w:color="auto" w:fill="auto"/>
          </w:tcPr>
          <w:p w:rsidR="001C72C3" w:rsidRPr="006F12E5" w:rsidRDefault="001C72C3" w:rsidP="001C72C3">
            <w:pPr>
              <w:jc w:val="right"/>
              <w:rPr>
                <w:rFonts w:ascii="Gill Sans MT" w:hAnsi="Gill Sans MT" w:cs="Arial"/>
                <w:sz w:val="24"/>
                <w:szCs w:val="24"/>
              </w:rPr>
            </w:pPr>
            <w:r>
              <w:rPr>
                <w:rFonts w:ascii="Gill Sans MT" w:hAnsi="Gill Sans MT" w:cs="Arial"/>
                <w:sz w:val="24"/>
                <w:szCs w:val="24"/>
              </w:rPr>
              <w:t>206</w:t>
            </w:r>
          </w:p>
        </w:tc>
      </w:tr>
      <w:tr w:rsidR="001C72C3" w:rsidRPr="006F12E5" w:rsidTr="001C72C3">
        <w:trPr>
          <w:trHeight w:val="244"/>
        </w:trPr>
        <w:tc>
          <w:tcPr>
            <w:tcW w:w="6430" w:type="dxa"/>
            <w:shd w:val="clear" w:color="auto" w:fill="auto"/>
          </w:tcPr>
          <w:p w:rsidR="001C72C3" w:rsidRPr="006F12E5" w:rsidRDefault="001C72C3" w:rsidP="001C72C3">
            <w:pPr>
              <w:rPr>
                <w:rFonts w:ascii="Gill Sans MT" w:hAnsi="Gill Sans MT"/>
              </w:rPr>
            </w:pPr>
            <w:r>
              <w:rPr>
                <w:rFonts w:ascii="Gill Sans MT" w:hAnsi="Gill Sans MT"/>
              </w:rPr>
              <w:t xml:space="preserve">   National Park Capital Project s Grant</w:t>
            </w:r>
          </w:p>
        </w:tc>
        <w:tc>
          <w:tcPr>
            <w:tcW w:w="1180" w:type="dxa"/>
          </w:tcPr>
          <w:p w:rsidR="001C72C3" w:rsidRPr="006F12E5" w:rsidRDefault="001C72C3" w:rsidP="001C72C3">
            <w:pPr>
              <w:jc w:val="right"/>
              <w:rPr>
                <w:rFonts w:ascii="Gill Sans MT" w:hAnsi="Gill Sans MT" w:cs="Arial"/>
                <w:sz w:val="24"/>
                <w:szCs w:val="24"/>
              </w:rPr>
            </w:pPr>
            <w:r>
              <w:rPr>
                <w:rFonts w:ascii="Gill Sans MT" w:hAnsi="Gill Sans MT" w:cs="Arial"/>
                <w:sz w:val="24"/>
                <w:szCs w:val="24"/>
              </w:rPr>
              <w:t>0</w:t>
            </w:r>
          </w:p>
        </w:tc>
        <w:tc>
          <w:tcPr>
            <w:tcW w:w="1180" w:type="dxa"/>
            <w:shd w:val="clear" w:color="auto" w:fill="auto"/>
          </w:tcPr>
          <w:p w:rsidR="001C72C3" w:rsidRDefault="001C72C3" w:rsidP="001C72C3">
            <w:pPr>
              <w:jc w:val="right"/>
              <w:rPr>
                <w:rFonts w:ascii="Gill Sans MT" w:hAnsi="Gill Sans MT" w:cs="Arial"/>
                <w:sz w:val="24"/>
                <w:szCs w:val="24"/>
              </w:rPr>
            </w:pPr>
            <w:r>
              <w:rPr>
                <w:rFonts w:ascii="Gill Sans MT" w:hAnsi="Gill Sans MT" w:cs="Arial"/>
                <w:sz w:val="24"/>
                <w:szCs w:val="24"/>
              </w:rPr>
              <w:t>730</w:t>
            </w:r>
          </w:p>
        </w:tc>
      </w:tr>
      <w:tr w:rsidR="001C72C3" w:rsidRPr="006F12E5" w:rsidTr="001C72C3">
        <w:trPr>
          <w:trHeight w:val="217"/>
        </w:trPr>
        <w:tc>
          <w:tcPr>
            <w:tcW w:w="6430" w:type="dxa"/>
            <w:shd w:val="clear" w:color="auto" w:fill="auto"/>
          </w:tcPr>
          <w:p w:rsidR="001C72C3" w:rsidRPr="006F12E5" w:rsidRDefault="001C72C3" w:rsidP="001C72C3">
            <w:pPr>
              <w:rPr>
                <w:rFonts w:ascii="Gill Sans MT" w:hAnsi="Gill Sans MT"/>
              </w:rPr>
            </w:pPr>
            <w:r w:rsidRPr="006F12E5">
              <w:rPr>
                <w:rFonts w:ascii="Gill Sans MT" w:hAnsi="Gill Sans MT"/>
              </w:rPr>
              <w:t xml:space="preserve">   Levies – Powys County Council</w:t>
            </w:r>
          </w:p>
        </w:tc>
        <w:tc>
          <w:tcPr>
            <w:tcW w:w="1180" w:type="dxa"/>
          </w:tcPr>
          <w:p w:rsidR="001C72C3" w:rsidRPr="006F12E5" w:rsidRDefault="001C72C3" w:rsidP="001C72C3">
            <w:pPr>
              <w:jc w:val="right"/>
              <w:rPr>
                <w:rFonts w:ascii="Gill Sans MT" w:hAnsi="Gill Sans MT" w:cs="Arial"/>
                <w:sz w:val="24"/>
                <w:szCs w:val="24"/>
              </w:rPr>
            </w:pPr>
            <w:r w:rsidRPr="006F12E5">
              <w:rPr>
                <w:rFonts w:ascii="Gill Sans MT" w:hAnsi="Gill Sans MT" w:cs="Arial"/>
                <w:sz w:val="24"/>
                <w:szCs w:val="24"/>
              </w:rPr>
              <w:t>554</w:t>
            </w:r>
          </w:p>
        </w:tc>
        <w:tc>
          <w:tcPr>
            <w:tcW w:w="1180" w:type="dxa"/>
            <w:shd w:val="clear" w:color="auto" w:fill="auto"/>
          </w:tcPr>
          <w:p w:rsidR="001C72C3" w:rsidRPr="006F12E5" w:rsidRDefault="001C72C3" w:rsidP="001C72C3">
            <w:pPr>
              <w:jc w:val="right"/>
              <w:rPr>
                <w:rFonts w:ascii="Gill Sans MT" w:hAnsi="Gill Sans MT" w:cs="Arial"/>
                <w:sz w:val="24"/>
                <w:szCs w:val="24"/>
              </w:rPr>
            </w:pPr>
            <w:r w:rsidRPr="006F12E5">
              <w:rPr>
                <w:rFonts w:ascii="Gill Sans MT" w:hAnsi="Gill Sans MT" w:cs="Arial"/>
                <w:sz w:val="24"/>
                <w:szCs w:val="24"/>
              </w:rPr>
              <w:t>554</w:t>
            </w:r>
          </w:p>
        </w:tc>
      </w:tr>
      <w:tr w:rsidR="001C72C3" w:rsidRPr="006F12E5" w:rsidTr="001C72C3">
        <w:trPr>
          <w:trHeight w:val="314"/>
        </w:trPr>
        <w:tc>
          <w:tcPr>
            <w:tcW w:w="6430" w:type="dxa"/>
            <w:shd w:val="clear" w:color="auto" w:fill="auto"/>
          </w:tcPr>
          <w:p w:rsidR="001C72C3" w:rsidRPr="006F12E5" w:rsidRDefault="001C72C3" w:rsidP="001C72C3">
            <w:pPr>
              <w:ind w:left="822"/>
              <w:rPr>
                <w:rFonts w:ascii="Gill Sans MT" w:hAnsi="Gill Sans MT"/>
              </w:rPr>
            </w:pPr>
            <w:r w:rsidRPr="006F12E5">
              <w:rPr>
                <w:rFonts w:ascii="Gill Sans MT" w:hAnsi="Gill Sans MT"/>
              </w:rPr>
              <w:t>Carmarthenshire County Council</w:t>
            </w:r>
          </w:p>
        </w:tc>
        <w:tc>
          <w:tcPr>
            <w:tcW w:w="1180" w:type="dxa"/>
          </w:tcPr>
          <w:p w:rsidR="001C72C3" w:rsidRPr="006F12E5" w:rsidRDefault="001C72C3" w:rsidP="001C72C3">
            <w:pPr>
              <w:jc w:val="right"/>
              <w:rPr>
                <w:rFonts w:ascii="Gill Sans MT" w:hAnsi="Gill Sans MT" w:cs="Arial"/>
                <w:sz w:val="24"/>
                <w:szCs w:val="24"/>
              </w:rPr>
            </w:pPr>
            <w:r w:rsidRPr="006F12E5">
              <w:rPr>
                <w:rFonts w:ascii="Gill Sans MT" w:hAnsi="Gill Sans MT" w:cs="Arial"/>
                <w:sz w:val="24"/>
                <w:szCs w:val="24"/>
              </w:rPr>
              <w:t>138</w:t>
            </w:r>
          </w:p>
        </w:tc>
        <w:tc>
          <w:tcPr>
            <w:tcW w:w="1180" w:type="dxa"/>
            <w:shd w:val="clear" w:color="auto" w:fill="auto"/>
          </w:tcPr>
          <w:p w:rsidR="001C72C3" w:rsidRPr="006F12E5" w:rsidRDefault="001C72C3" w:rsidP="001C72C3">
            <w:pPr>
              <w:jc w:val="right"/>
              <w:rPr>
                <w:rFonts w:ascii="Gill Sans MT" w:hAnsi="Gill Sans MT" w:cs="Arial"/>
                <w:sz w:val="24"/>
                <w:szCs w:val="24"/>
              </w:rPr>
            </w:pPr>
            <w:r w:rsidRPr="006F12E5">
              <w:rPr>
                <w:rFonts w:ascii="Gill Sans MT" w:hAnsi="Gill Sans MT" w:cs="Arial"/>
                <w:sz w:val="24"/>
                <w:szCs w:val="24"/>
              </w:rPr>
              <w:t>138</w:t>
            </w:r>
          </w:p>
        </w:tc>
      </w:tr>
      <w:tr w:rsidR="001C72C3" w:rsidRPr="006F12E5" w:rsidTr="001C72C3">
        <w:trPr>
          <w:trHeight w:val="271"/>
        </w:trPr>
        <w:tc>
          <w:tcPr>
            <w:tcW w:w="6430" w:type="dxa"/>
            <w:shd w:val="clear" w:color="auto" w:fill="auto"/>
          </w:tcPr>
          <w:p w:rsidR="001C72C3" w:rsidRPr="006F12E5" w:rsidRDefault="001C72C3" w:rsidP="001C72C3">
            <w:pPr>
              <w:ind w:left="822"/>
              <w:rPr>
                <w:rFonts w:ascii="Gill Sans MT" w:hAnsi="Gill Sans MT"/>
              </w:rPr>
            </w:pPr>
            <w:r w:rsidRPr="006F12E5">
              <w:rPr>
                <w:rFonts w:ascii="Gill Sans MT" w:hAnsi="Gill Sans MT"/>
              </w:rPr>
              <w:t>Monmouthshire County Council</w:t>
            </w:r>
          </w:p>
        </w:tc>
        <w:tc>
          <w:tcPr>
            <w:tcW w:w="1180" w:type="dxa"/>
          </w:tcPr>
          <w:p w:rsidR="001C72C3" w:rsidRPr="006F12E5" w:rsidRDefault="001C72C3" w:rsidP="001C72C3">
            <w:pPr>
              <w:jc w:val="right"/>
              <w:rPr>
                <w:rFonts w:ascii="Gill Sans MT" w:hAnsi="Gill Sans MT" w:cs="Arial"/>
                <w:sz w:val="24"/>
                <w:szCs w:val="24"/>
              </w:rPr>
            </w:pPr>
            <w:r w:rsidRPr="006F12E5">
              <w:rPr>
                <w:rFonts w:ascii="Gill Sans MT" w:hAnsi="Gill Sans MT" w:cs="Arial"/>
                <w:sz w:val="24"/>
                <w:szCs w:val="24"/>
              </w:rPr>
              <w:t>106</w:t>
            </w:r>
          </w:p>
        </w:tc>
        <w:tc>
          <w:tcPr>
            <w:tcW w:w="1180" w:type="dxa"/>
            <w:shd w:val="clear" w:color="auto" w:fill="auto"/>
          </w:tcPr>
          <w:p w:rsidR="001C72C3" w:rsidRPr="006F12E5" w:rsidRDefault="001C72C3" w:rsidP="001C72C3">
            <w:pPr>
              <w:jc w:val="right"/>
              <w:rPr>
                <w:rFonts w:ascii="Gill Sans MT" w:hAnsi="Gill Sans MT" w:cs="Arial"/>
                <w:sz w:val="24"/>
                <w:szCs w:val="24"/>
              </w:rPr>
            </w:pPr>
            <w:r w:rsidRPr="006F12E5">
              <w:rPr>
                <w:rFonts w:ascii="Gill Sans MT" w:hAnsi="Gill Sans MT" w:cs="Arial"/>
                <w:sz w:val="24"/>
                <w:szCs w:val="24"/>
              </w:rPr>
              <w:t>106</w:t>
            </w:r>
          </w:p>
        </w:tc>
      </w:tr>
      <w:tr w:rsidR="001C72C3" w:rsidRPr="006F12E5" w:rsidTr="001C72C3">
        <w:trPr>
          <w:trHeight w:val="271"/>
        </w:trPr>
        <w:tc>
          <w:tcPr>
            <w:tcW w:w="6430" w:type="dxa"/>
            <w:shd w:val="clear" w:color="auto" w:fill="auto"/>
          </w:tcPr>
          <w:p w:rsidR="001C72C3" w:rsidRPr="006F12E5" w:rsidRDefault="001C72C3" w:rsidP="001C72C3">
            <w:pPr>
              <w:rPr>
                <w:rFonts w:ascii="Gill Sans MT" w:hAnsi="Gill Sans MT"/>
              </w:rPr>
            </w:pPr>
            <w:r w:rsidRPr="006F12E5">
              <w:rPr>
                <w:rFonts w:ascii="Gill Sans MT" w:hAnsi="Gill Sans MT"/>
              </w:rPr>
              <w:t xml:space="preserve">               Rhondda Cynon Taff County Borough Council</w:t>
            </w:r>
          </w:p>
        </w:tc>
        <w:tc>
          <w:tcPr>
            <w:tcW w:w="1180" w:type="dxa"/>
          </w:tcPr>
          <w:p w:rsidR="001C72C3" w:rsidRPr="006F12E5" w:rsidRDefault="001C72C3" w:rsidP="001C72C3">
            <w:pPr>
              <w:jc w:val="right"/>
              <w:rPr>
                <w:rFonts w:ascii="Gill Sans MT" w:hAnsi="Gill Sans MT" w:cs="Arial"/>
                <w:sz w:val="24"/>
                <w:szCs w:val="24"/>
              </w:rPr>
            </w:pPr>
            <w:r w:rsidRPr="006F12E5">
              <w:rPr>
                <w:rFonts w:ascii="Gill Sans MT" w:hAnsi="Gill Sans MT" w:cs="Arial"/>
                <w:sz w:val="24"/>
                <w:szCs w:val="24"/>
              </w:rPr>
              <w:t>48</w:t>
            </w:r>
          </w:p>
        </w:tc>
        <w:tc>
          <w:tcPr>
            <w:tcW w:w="1180" w:type="dxa"/>
            <w:shd w:val="clear" w:color="auto" w:fill="auto"/>
          </w:tcPr>
          <w:p w:rsidR="001C72C3" w:rsidRPr="006F12E5" w:rsidRDefault="001C72C3" w:rsidP="001C72C3">
            <w:pPr>
              <w:jc w:val="right"/>
              <w:rPr>
                <w:rFonts w:ascii="Gill Sans MT" w:hAnsi="Gill Sans MT" w:cs="Arial"/>
                <w:sz w:val="24"/>
                <w:szCs w:val="24"/>
              </w:rPr>
            </w:pPr>
            <w:r w:rsidRPr="006F12E5">
              <w:rPr>
                <w:rFonts w:ascii="Gill Sans MT" w:hAnsi="Gill Sans MT" w:cs="Arial"/>
                <w:sz w:val="24"/>
                <w:szCs w:val="24"/>
              </w:rPr>
              <w:t>48</w:t>
            </w:r>
          </w:p>
        </w:tc>
      </w:tr>
      <w:tr w:rsidR="001C72C3" w:rsidRPr="006F12E5" w:rsidTr="001C72C3">
        <w:trPr>
          <w:trHeight w:val="258"/>
        </w:trPr>
        <w:tc>
          <w:tcPr>
            <w:tcW w:w="6430" w:type="dxa"/>
            <w:shd w:val="clear" w:color="auto" w:fill="auto"/>
          </w:tcPr>
          <w:p w:rsidR="001C72C3" w:rsidRPr="006F12E5" w:rsidRDefault="001C72C3" w:rsidP="001C72C3">
            <w:pPr>
              <w:ind w:firstLine="856"/>
              <w:rPr>
                <w:rFonts w:ascii="Gill Sans MT" w:hAnsi="Gill Sans MT"/>
              </w:rPr>
            </w:pPr>
            <w:r w:rsidRPr="006F12E5">
              <w:rPr>
                <w:rFonts w:ascii="Gill Sans MT" w:hAnsi="Gill Sans MT"/>
              </w:rPr>
              <w:t>Merthyr Tydfil County Borough Council</w:t>
            </w:r>
          </w:p>
        </w:tc>
        <w:tc>
          <w:tcPr>
            <w:tcW w:w="1180" w:type="dxa"/>
          </w:tcPr>
          <w:p w:rsidR="001C72C3" w:rsidRPr="006F12E5" w:rsidRDefault="001C72C3" w:rsidP="001C72C3">
            <w:pPr>
              <w:jc w:val="right"/>
              <w:rPr>
                <w:rFonts w:ascii="Gill Sans MT" w:hAnsi="Gill Sans MT" w:cs="Arial"/>
                <w:sz w:val="24"/>
                <w:szCs w:val="24"/>
              </w:rPr>
            </w:pPr>
            <w:r w:rsidRPr="006F12E5">
              <w:rPr>
                <w:rFonts w:ascii="Gill Sans MT" w:hAnsi="Gill Sans MT" w:cs="Arial"/>
                <w:sz w:val="24"/>
                <w:szCs w:val="24"/>
              </w:rPr>
              <w:t>38</w:t>
            </w:r>
          </w:p>
        </w:tc>
        <w:tc>
          <w:tcPr>
            <w:tcW w:w="1180" w:type="dxa"/>
            <w:shd w:val="clear" w:color="auto" w:fill="auto"/>
          </w:tcPr>
          <w:p w:rsidR="001C72C3" w:rsidRPr="006F12E5" w:rsidRDefault="001C72C3" w:rsidP="001C72C3">
            <w:pPr>
              <w:jc w:val="right"/>
              <w:rPr>
                <w:rFonts w:ascii="Gill Sans MT" w:hAnsi="Gill Sans MT" w:cs="Arial"/>
                <w:sz w:val="24"/>
                <w:szCs w:val="24"/>
              </w:rPr>
            </w:pPr>
            <w:r w:rsidRPr="006F12E5">
              <w:rPr>
                <w:rFonts w:ascii="Gill Sans MT" w:hAnsi="Gill Sans MT" w:cs="Arial"/>
                <w:sz w:val="24"/>
                <w:szCs w:val="24"/>
              </w:rPr>
              <w:t>38</w:t>
            </w:r>
          </w:p>
        </w:tc>
      </w:tr>
      <w:tr w:rsidR="001C72C3" w:rsidRPr="006F12E5" w:rsidTr="001C72C3">
        <w:trPr>
          <w:trHeight w:val="312"/>
        </w:trPr>
        <w:tc>
          <w:tcPr>
            <w:tcW w:w="6430" w:type="dxa"/>
            <w:shd w:val="clear" w:color="auto" w:fill="auto"/>
          </w:tcPr>
          <w:p w:rsidR="001C72C3" w:rsidRPr="006F12E5" w:rsidRDefault="001C72C3" w:rsidP="001C72C3">
            <w:pPr>
              <w:ind w:left="856"/>
              <w:rPr>
                <w:rFonts w:ascii="Gill Sans MT" w:hAnsi="Gill Sans MT"/>
              </w:rPr>
            </w:pPr>
            <w:r w:rsidRPr="006F12E5">
              <w:rPr>
                <w:rFonts w:ascii="Gill Sans MT" w:hAnsi="Gill Sans MT"/>
              </w:rPr>
              <w:t>Blaenau Gwent County Borough Council</w:t>
            </w:r>
          </w:p>
        </w:tc>
        <w:tc>
          <w:tcPr>
            <w:tcW w:w="1180" w:type="dxa"/>
          </w:tcPr>
          <w:p w:rsidR="001C72C3" w:rsidRPr="006F12E5" w:rsidRDefault="001C72C3" w:rsidP="001C72C3">
            <w:pPr>
              <w:jc w:val="right"/>
              <w:rPr>
                <w:rFonts w:ascii="Gill Sans MT" w:hAnsi="Gill Sans MT" w:cs="Arial"/>
                <w:sz w:val="24"/>
                <w:szCs w:val="24"/>
              </w:rPr>
            </w:pPr>
            <w:r w:rsidRPr="006F12E5">
              <w:rPr>
                <w:rFonts w:ascii="Gill Sans MT" w:hAnsi="Gill Sans MT" w:cs="Arial"/>
                <w:sz w:val="24"/>
                <w:szCs w:val="24"/>
              </w:rPr>
              <w:t>29</w:t>
            </w:r>
          </w:p>
        </w:tc>
        <w:tc>
          <w:tcPr>
            <w:tcW w:w="1180" w:type="dxa"/>
            <w:shd w:val="clear" w:color="auto" w:fill="auto"/>
          </w:tcPr>
          <w:p w:rsidR="001C72C3" w:rsidRPr="006F12E5" w:rsidRDefault="001C72C3" w:rsidP="001C72C3">
            <w:pPr>
              <w:jc w:val="right"/>
              <w:rPr>
                <w:rFonts w:ascii="Gill Sans MT" w:hAnsi="Gill Sans MT" w:cs="Arial"/>
                <w:sz w:val="24"/>
                <w:szCs w:val="24"/>
              </w:rPr>
            </w:pPr>
            <w:r w:rsidRPr="006F12E5">
              <w:rPr>
                <w:rFonts w:ascii="Gill Sans MT" w:hAnsi="Gill Sans MT" w:cs="Arial"/>
                <w:sz w:val="24"/>
                <w:szCs w:val="24"/>
              </w:rPr>
              <w:t>29</w:t>
            </w:r>
          </w:p>
        </w:tc>
      </w:tr>
      <w:tr w:rsidR="001C72C3" w:rsidRPr="006F12E5" w:rsidTr="001C72C3">
        <w:trPr>
          <w:trHeight w:val="217"/>
        </w:trPr>
        <w:tc>
          <w:tcPr>
            <w:tcW w:w="6430" w:type="dxa"/>
            <w:shd w:val="clear" w:color="auto" w:fill="auto"/>
          </w:tcPr>
          <w:p w:rsidR="001C72C3" w:rsidRPr="006F12E5" w:rsidRDefault="001C72C3" w:rsidP="001C72C3">
            <w:pPr>
              <w:ind w:left="822"/>
              <w:rPr>
                <w:rFonts w:ascii="Gill Sans MT" w:hAnsi="Gill Sans MT"/>
              </w:rPr>
            </w:pPr>
            <w:r w:rsidRPr="006F12E5">
              <w:rPr>
                <w:rFonts w:ascii="Gill Sans MT" w:hAnsi="Gill Sans MT"/>
              </w:rPr>
              <w:t>Torfaen County Borough Council</w:t>
            </w:r>
          </w:p>
        </w:tc>
        <w:tc>
          <w:tcPr>
            <w:tcW w:w="1180" w:type="dxa"/>
            <w:tcBorders>
              <w:bottom w:val="single" w:sz="4" w:space="0" w:color="auto"/>
            </w:tcBorders>
          </w:tcPr>
          <w:p w:rsidR="001C72C3" w:rsidRPr="006F12E5" w:rsidRDefault="001C72C3" w:rsidP="001C72C3">
            <w:pPr>
              <w:jc w:val="right"/>
              <w:rPr>
                <w:rFonts w:ascii="Gill Sans MT" w:hAnsi="Gill Sans MT" w:cs="Arial"/>
                <w:sz w:val="24"/>
                <w:szCs w:val="24"/>
              </w:rPr>
            </w:pPr>
            <w:r w:rsidRPr="006F12E5">
              <w:rPr>
                <w:rFonts w:ascii="Gill Sans MT" w:hAnsi="Gill Sans MT" w:cs="Arial"/>
                <w:sz w:val="24"/>
                <w:szCs w:val="24"/>
              </w:rPr>
              <w:t>29</w:t>
            </w:r>
          </w:p>
        </w:tc>
        <w:tc>
          <w:tcPr>
            <w:tcW w:w="1180" w:type="dxa"/>
            <w:tcBorders>
              <w:bottom w:val="single" w:sz="4" w:space="0" w:color="auto"/>
            </w:tcBorders>
            <w:shd w:val="clear" w:color="auto" w:fill="auto"/>
          </w:tcPr>
          <w:p w:rsidR="001C72C3" w:rsidRPr="006F12E5" w:rsidRDefault="001C72C3" w:rsidP="001C72C3">
            <w:pPr>
              <w:jc w:val="right"/>
              <w:rPr>
                <w:rFonts w:ascii="Gill Sans MT" w:hAnsi="Gill Sans MT" w:cs="Arial"/>
                <w:sz w:val="24"/>
                <w:szCs w:val="24"/>
              </w:rPr>
            </w:pPr>
            <w:r w:rsidRPr="006F12E5">
              <w:rPr>
                <w:rFonts w:ascii="Gill Sans MT" w:hAnsi="Gill Sans MT" w:cs="Arial"/>
                <w:sz w:val="24"/>
                <w:szCs w:val="24"/>
              </w:rPr>
              <w:t>29</w:t>
            </w:r>
          </w:p>
        </w:tc>
      </w:tr>
      <w:tr w:rsidR="001C72C3" w:rsidRPr="006F12E5" w:rsidTr="001C72C3">
        <w:trPr>
          <w:trHeight w:val="298"/>
        </w:trPr>
        <w:tc>
          <w:tcPr>
            <w:tcW w:w="6430" w:type="dxa"/>
            <w:shd w:val="clear" w:color="auto" w:fill="auto"/>
          </w:tcPr>
          <w:p w:rsidR="001C72C3" w:rsidRPr="006F12E5" w:rsidRDefault="001C72C3" w:rsidP="001C72C3">
            <w:pPr>
              <w:rPr>
                <w:rFonts w:ascii="Gill Sans MT" w:hAnsi="Gill Sans MT"/>
                <w:b/>
              </w:rPr>
            </w:pPr>
            <w:r w:rsidRPr="006F12E5">
              <w:rPr>
                <w:rFonts w:ascii="Gill Sans MT" w:hAnsi="Gill Sans MT"/>
                <w:b/>
              </w:rPr>
              <w:t xml:space="preserve">   Total</w:t>
            </w:r>
          </w:p>
        </w:tc>
        <w:tc>
          <w:tcPr>
            <w:tcW w:w="1180" w:type="dxa"/>
            <w:tcBorders>
              <w:top w:val="single" w:sz="4" w:space="0" w:color="auto"/>
            </w:tcBorders>
          </w:tcPr>
          <w:p w:rsidR="001C72C3" w:rsidRPr="006F12E5" w:rsidRDefault="001C72C3" w:rsidP="001C72C3">
            <w:pPr>
              <w:jc w:val="right"/>
              <w:rPr>
                <w:rFonts w:ascii="Gill Sans MT" w:hAnsi="Gill Sans MT"/>
                <w:b/>
                <w:sz w:val="24"/>
                <w:szCs w:val="24"/>
              </w:rPr>
            </w:pPr>
            <w:r w:rsidRPr="006F12E5">
              <w:rPr>
                <w:rFonts w:ascii="Gill Sans MT" w:hAnsi="Gill Sans MT"/>
                <w:b/>
                <w:sz w:val="24"/>
                <w:szCs w:val="24"/>
              </w:rPr>
              <w:t>5,106</w:t>
            </w:r>
          </w:p>
        </w:tc>
        <w:tc>
          <w:tcPr>
            <w:tcW w:w="1180" w:type="dxa"/>
            <w:tcBorders>
              <w:top w:val="single" w:sz="4" w:space="0" w:color="auto"/>
            </w:tcBorders>
            <w:shd w:val="clear" w:color="auto" w:fill="auto"/>
          </w:tcPr>
          <w:p w:rsidR="001C72C3" w:rsidRPr="006F12E5" w:rsidRDefault="001C72C3" w:rsidP="001C72C3">
            <w:pPr>
              <w:jc w:val="right"/>
              <w:rPr>
                <w:rFonts w:ascii="Gill Sans MT" w:hAnsi="Gill Sans MT"/>
                <w:b/>
                <w:sz w:val="24"/>
                <w:szCs w:val="24"/>
              </w:rPr>
            </w:pPr>
            <w:r>
              <w:rPr>
                <w:rFonts w:ascii="Gill Sans MT" w:hAnsi="Gill Sans MT"/>
                <w:b/>
                <w:sz w:val="24"/>
                <w:szCs w:val="24"/>
              </w:rPr>
              <w:t>4,884</w:t>
            </w:r>
          </w:p>
        </w:tc>
      </w:tr>
      <w:tr w:rsidR="001C72C3" w:rsidRPr="006F12E5" w:rsidTr="001C72C3">
        <w:trPr>
          <w:trHeight w:val="258"/>
        </w:trPr>
        <w:tc>
          <w:tcPr>
            <w:tcW w:w="6430" w:type="dxa"/>
            <w:shd w:val="clear" w:color="auto" w:fill="auto"/>
          </w:tcPr>
          <w:p w:rsidR="001C72C3" w:rsidRPr="006F12E5" w:rsidRDefault="001C72C3" w:rsidP="001C72C3">
            <w:pPr>
              <w:rPr>
                <w:rFonts w:ascii="Gill Sans MT" w:hAnsi="Gill Sans MT"/>
                <w:b/>
              </w:rPr>
            </w:pPr>
            <w:r w:rsidRPr="006F12E5">
              <w:rPr>
                <w:rFonts w:ascii="Gill Sans MT" w:hAnsi="Gill Sans MT"/>
                <w:b/>
              </w:rPr>
              <w:t xml:space="preserve">   Credited to Services</w:t>
            </w:r>
          </w:p>
        </w:tc>
        <w:tc>
          <w:tcPr>
            <w:tcW w:w="1180" w:type="dxa"/>
          </w:tcPr>
          <w:p w:rsidR="001C72C3" w:rsidRPr="006F12E5" w:rsidRDefault="001C72C3" w:rsidP="001C72C3">
            <w:pPr>
              <w:jc w:val="right"/>
              <w:rPr>
                <w:rFonts w:ascii="Gill Sans MT" w:hAnsi="Gill Sans MT"/>
                <w:sz w:val="24"/>
                <w:szCs w:val="24"/>
              </w:rPr>
            </w:pPr>
          </w:p>
        </w:tc>
        <w:tc>
          <w:tcPr>
            <w:tcW w:w="1180" w:type="dxa"/>
            <w:shd w:val="clear" w:color="auto" w:fill="auto"/>
          </w:tcPr>
          <w:p w:rsidR="001C72C3" w:rsidRPr="006F12E5" w:rsidRDefault="001C72C3" w:rsidP="001C72C3">
            <w:pPr>
              <w:jc w:val="right"/>
              <w:rPr>
                <w:rFonts w:ascii="Gill Sans MT" w:hAnsi="Gill Sans MT"/>
                <w:sz w:val="24"/>
                <w:szCs w:val="24"/>
              </w:rPr>
            </w:pPr>
          </w:p>
        </w:tc>
      </w:tr>
      <w:tr w:rsidR="001C72C3" w:rsidRPr="006F12E5" w:rsidTr="001C72C3">
        <w:trPr>
          <w:trHeight w:val="298"/>
        </w:trPr>
        <w:tc>
          <w:tcPr>
            <w:tcW w:w="6430" w:type="dxa"/>
            <w:shd w:val="clear" w:color="auto" w:fill="auto"/>
          </w:tcPr>
          <w:p w:rsidR="001C72C3" w:rsidRPr="006F12E5" w:rsidRDefault="00094F02" w:rsidP="00094F02">
            <w:pPr>
              <w:ind w:left="147"/>
              <w:rPr>
                <w:rFonts w:ascii="Gill Sans MT" w:hAnsi="Gill Sans MT"/>
              </w:rPr>
            </w:pPr>
            <w:r>
              <w:rPr>
                <w:rFonts w:ascii="Gill Sans MT" w:hAnsi="Gill Sans MT"/>
              </w:rPr>
              <w:t>EU Grants</w:t>
            </w:r>
          </w:p>
        </w:tc>
        <w:tc>
          <w:tcPr>
            <w:tcW w:w="1180" w:type="dxa"/>
          </w:tcPr>
          <w:p w:rsidR="001C72C3" w:rsidRPr="006F12E5" w:rsidRDefault="00711630" w:rsidP="001C72C3">
            <w:pPr>
              <w:jc w:val="right"/>
              <w:rPr>
                <w:rFonts w:ascii="Gill Sans MT" w:hAnsi="Gill Sans MT" w:cs="Arial"/>
                <w:sz w:val="24"/>
                <w:szCs w:val="24"/>
              </w:rPr>
            </w:pPr>
            <w:r>
              <w:rPr>
                <w:rFonts w:ascii="Gill Sans MT" w:hAnsi="Gill Sans MT" w:cs="Arial"/>
                <w:sz w:val="24"/>
                <w:szCs w:val="24"/>
              </w:rPr>
              <w:t>0</w:t>
            </w:r>
          </w:p>
        </w:tc>
        <w:tc>
          <w:tcPr>
            <w:tcW w:w="1180" w:type="dxa"/>
            <w:shd w:val="clear" w:color="auto" w:fill="auto"/>
          </w:tcPr>
          <w:p w:rsidR="001C72C3" w:rsidRPr="006F12E5" w:rsidRDefault="0050024A" w:rsidP="001C72C3">
            <w:pPr>
              <w:jc w:val="right"/>
              <w:rPr>
                <w:rFonts w:ascii="Gill Sans MT" w:hAnsi="Gill Sans MT" w:cs="Arial"/>
                <w:sz w:val="24"/>
                <w:szCs w:val="24"/>
              </w:rPr>
            </w:pPr>
            <w:r>
              <w:rPr>
                <w:rFonts w:ascii="Gill Sans MT" w:hAnsi="Gill Sans MT" w:cs="Arial"/>
                <w:sz w:val="24"/>
                <w:szCs w:val="24"/>
              </w:rPr>
              <w:t>24</w:t>
            </w:r>
          </w:p>
        </w:tc>
      </w:tr>
      <w:tr w:rsidR="001C72C3" w:rsidRPr="006F12E5" w:rsidTr="001C72C3">
        <w:trPr>
          <w:trHeight w:val="298"/>
        </w:trPr>
        <w:tc>
          <w:tcPr>
            <w:tcW w:w="6430" w:type="dxa"/>
            <w:shd w:val="clear" w:color="auto" w:fill="auto"/>
          </w:tcPr>
          <w:p w:rsidR="001C72C3" w:rsidRPr="006F12E5" w:rsidRDefault="001C72C3" w:rsidP="001C72C3">
            <w:pPr>
              <w:ind w:left="147"/>
              <w:rPr>
                <w:rFonts w:ascii="Gill Sans MT" w:hAnsi="Gill Sans MT"/>
              </w:rPr>
            </w:pPr>
            <w:r w:rsidRPr="006F12E5">
              <w:rPr>
                <w:rFonts w:ascii="Gill Sans MT" w:hAnsi="Gill Sans MT"/>
              </w:rPr>
              <w:t>WG Access and Nature Fund Grants</w:t>
            </w:r>
          </w:p>
        </w:tc>
        <w:tc>
          <w:tcPr>
            <w:tcW w:w="1180" w:type="dxa"/>
          </w:tcPr>
          <w:p w:rsidR="001C72C3" w:rsidRPr="006F12E5" w:rsidRDefault="00711630" w:rsidP="001C72C3">
            <w:pPr>
              <w:jc w:val="right"/>
              <w:rPr>
                <w:rFonts w:ascii="Gill Sans MT" w:hAnsi="Gill Sans MT" w:cs="Arial"/>
                <w:sz w:val="24"/>
                <w:szCs w:val="24"/>
              </w:rPr>
            </w:pPr>
            <w:r>
              <w:rPr>
                <w:rFonts w:ascii="Gill Sans MT" w:hAnsi="Gill Sans MT" w:cs="Arial"/>
                <w:sz w:val="24"/>
                <w:szCs w:val="24"/>
              </w:rPr>
              <w:t>107</w:t>
            </w:r>
          </w:p>
        </w:tc>
        <w:tc>
          <w:tcPr>
            <w:tcW w:w="1180" w:type="dxa"/>
            <w:shd w:val="clear" w:color="auto" w:fill="auto"/>
          </w:tcPr>
          <w:p w:rsidR="001C72C3" w:rsidRPr="006F12E5" w:rsidRDefault="001C72C3" w:rsidP="00094F02">
            <w:pPr>
              <w:jc w:val="right"/>
              <w:rPr>
                <w:rFonts w:ascii="Gill Sans MT" w:hAnsi="Gill Sans MT" w:cs="Arial"/>
                <w:sz w:val="24"/>
                <w:szCs w:val="24"/>
              </w:rPr>
            </w:pPr>
            <w:r w:rsidRPr="006F12E5">
              <w:rPr>
                <w:rFonts w:ascii="Gill Sans MT" w:hAnsi="Gill Sans MT" w:cs="Arial"/>
                <w:sz w:val="24"/>
                <w:szCs w:val="24"/>
              </w:rPr>
              <w:t>5</w:t>
            </w:r>
            <w:r w:rsidR="00094F02">
              <w:rPr>
                <w:rFonts w:ascii="Gill Sans MT" w:hAnsi="Gill Sans MT" w:cs="Arial"/>
                <w:sz w:val="24"/>
                <w:szCs w:val="24"/>
              </w:rPr>
              <w:t>0</w:t>
            </w:r>
          </w:p>
        </w:tc>
      </w:tr>
      <w:tr w:rsidR="001C72C3" w:rsidRPr="006F12E5" w:rsidTr="001C72C3">
        <w:trPr>
          <w:trHeight w:val="298"/>
        </w:trPr>
        <w:tc>
          <w:tcPr>
            <w:tcW w:w="6430" w:type="dxa"/>
            <w:shd w:val="clear" w:color="auto" w:fill="auto"/>
          </w:tcPr>
          <w:p w:rsidR="001C72C3" w:rsidRPr="006F12E5" w:rsidRDefault="001C72C3" w:rsidP="001C72C3">
            <w:pPr>
              <w:ind w:left="147"/>
              <w:rPr>
                <w:rFonts w:ascii="Gill Sans MT" w:hAnsi="Gill Sans MT"/>
              </w:rPr>
            </w:pPr>
            <w:r w:rsidRPr="006F12E5">
              <w:rPr>
                <w:rFonts w:ascii="Gill Sans MT" w:hAnsi="Gill Sans MT"/>
              </w:rPr>
              <w:t>Visit Wales and Tourism Partnership Grants</w:t>
            </w:r>
          </w:p>
        </w:tc>
        <w:tc>
          <w:tcPr>
            <w:tcW w:w="1180" w:type="dxa"/>
          </w:tcPr>
          <w:p w:rsidR="001C72C3" w:rsidRPr="006F12E5" w:rsidRDefault="00711630" w:rsidP="001C72C3">
            <w:pPr>
              <w:jc w:val="right"/>
              <w:rPr>
                <w:rFonts w:ascii="Gill Sans MT" w:hAnsi="Gill Sans MT" w:cs="Arial"/>
                <w:sz w:val="24"/>
                <w:szCs w:val="24"/>
              </w:rPr>
            </w:pPr>
            <w:r>
              <w:rPr>
                <w:rFonts w:ascii="Gill Sans MT" w:hAnsi="Gill Sans MT" w:cs="Arial"/>
                <w:sz w:val="24"/>
                <w:szCs w:val="24"/>
              </w:rPr>
              <w:t>50</w:t>
            </w:r>
          </w:p>
        </w:tc>
        <w:tc>
          <w:tcPr>
            <w:tcW w:w="1180" w:type="dxa"/>
            <w:shd w:val="clear" w:color="auto" w:fill="auto"/>
          </w:tcPr>
          <w:p w:rsidR="001C72C3" w:rsidRPr="006F12E5" w:rsidRDefault="0050024A" w:rsidP="001C72C3">
            <w:pPr>
              <w:jc w:val="right"/>
              <w:rPr>
                <w:rFonts w:ascii="Gill Sans MT" w:hAnsi="Gill Sans MT" w:cs="Arial"/>
                <w:sz w:val="24"/>
                <w:szCs w:val="24"/>
              </w:rPr>
            </w:pPr>
            <w:r>
              <w:rPr>
                <w:rFonts w:ascii="Gill Sans MT" w:hAnsi="Gill Sans MT" w:cs="Arial"/>
                <w:sz w:val="24"/>
                <w:szCs w:val="24"/>
              </w:rPr>
              <w:t>0</w:t>
            </w:r>
          </w:p>
        </w:tc>
      </w:tr>
      <w:tr w:rsidR="001C72C3" w:rsidRPr="006F12E5" w:rsidTr="001C72C3">
        <w:trPr>
          <w:trHeight w:val="298"/>
        </w:trPr>
        <w:tc>
          <w:tcPr>
            <w:tcW w:w="6430" w:type="dxa"/>
            <w:shd w:val="clear" w:color="auto" w:fill="auto"/>
          </w:tcPr>
          <w:p w:rsidR="001C72C3" w:rsidRPr="006F12E5" w:rsidRDefault="001C72C3" w:rsidP="001C72C3">
            <w:pPr>
              <w:ind w:left="147"/>
              <w:rPr>
                <w:rFonts w:ascii="Gill Sans MT" w:hAnsi="Gill Sans MT"/>
              </w:rPr>
            </w:pPr>
            <w:r w:rsidRPr="006F12E5">
              <w:rPr>
                <w:rFonts w:ascii="Gill Sans MT" w:hAnsi="Gill Sans MT"/>
              </w:rPr>
              <w:t>Other Government Grants</w:t>
            </w:r>
          </w:p>
        </w:tc>
        <w:tc>
          <w:tcPr>
            <w:tcW w:w="1180" w:type="dxa"/>
          </w:tcPr>
          <w:p w:rsidR="001C72C3" w:rsidRPr="006F12E5" w:rsidRDefault="00711630" w:rsidP="001C72C3">
            <w:pPr>
              <w:jc w:val="right"/>
              <w:rPr>
                <w:rFonts w:ascii="Gill Sans MT" w:hAnsi="Gill Sans MT" w:cs="Arial"/>
                <w:sz w:val="24"/>
                <w:szCs w:val="24"/>
              </w:rPr>
            </w:pPr>
            <w:r>
              <w:rPr>
                <w:rFonts w:ascii="Gill Sans MT" w:hAnsi="Gill Sans MT" w:cs="Arial"/>
                <w:sz w:val="24"/>
                <w:szCs w:val="24"/>
              </w:rPr>
              <w:t>0</w:t>
            </w:r>
          </w:p>
        </w:tc>
        <w:tc>
          <w:tcPr>
            <w:tcW w:w="1180" w:type="dxa"/>
            <w:shd w:val="clear" w:color="auto" w:fill="auto"/>
          </w:tcPr>
          <w:p w:rsidR="001C72C3" w:rsidRPr="006F12E5" w:rsidRDefault="00094F02" w:rsidP="001C72C3">
            <w:pPr>
              <w:jc w:val="right"/>
              <w:rPr>
                <w:rFonts w:ascii="Gill Sans MT" w:hAnsi="Gill Sans MT" w:cs="Arial"/>
                <w:sz w:val="24"/>
                <w:szCs w:val="24"/>
              </w:rPr>
            </w:pPr>
            <w:r>
              <w:rPr>
                <w:rFonts w:ascii="Gill Sans MT" w:hAnsi="Gill Sans MT" w:cs="Arial"/>
                <w:sz w:val="24"/>
                <w:szCs w:val="24"/>
              </w:rPr>
              <w:t>124</w:t>
            </w:r>
          </w:p>
        </w:tc>
      </w:tr>
      <w:tr w:rsidR="001C72C3" w:rsidRPr="006F12E5" w:rsidTr="001C72C3">
        <w:trPr>
          <w:trHeight w:val="298"/>
        </w:trPr>
        <w:tc>
          <w:tcPr>
            <w:tcW w:w="6430" w:type="dxa"/>
            <w:shd w:val="clear" w:color="auto" w:fill="auto"/>
          </w:tcPr>
          <w:p w:rsidR="001C72C3" w:rsidRPr="006F12E5" w:rsidRDefault="001C72C3" w:rsidP="001C72C3">
            <w:pPr>
              <w:ind w:left="147"/>
              <w:rPr>
                <w:rFonts w:ascii="Gill Sans MT" w:hAnsi="Gill Sans MT"/>
              </w:rPr>
            </w:pPr>
            <w:r w:rsidRPr="006F12E5">
              <w:rPr>
                <w:rFonts w:ascii="Gill Sans MT" w:hAnsi="Gill Sans MT"/>
              </w:rPr>
              <w:t>Other Local Authority Grants and Contributions</w:t>
            </w:r>
          </w:p>
        </w:tc>
        <w:tc>
          <w:tcPr>
            <w:tcW w:w="1180" w:type="dxa"/>
          </w:tcPr>
          <w:p w:rsidR="001C72C3" w:rsidRPr="006F12E5" w:rsidRDefault="00711630" w:rsidP="001C72C3">
            <w:pPr>
              <w:jc w:val="right"/>
              <w:rPr>
                <w:rFonts w:ascii="Gill Sans MT" w:hAnsi="Gill Sans MT" w:cs="Arial"/>
                <w:sz w:val="24"/>
                <w:szCs w:val="24"/>
              </w:rPr>
            </w:pPr>
            <w:r>
              <w:rPr>
                <w:rFonts w:ascii="Gill Sans MT" w:hAnsi="Gill Sans MT" w:cs="Arial"/>
                <w:sz w:val="24"/>
                <w:szCs w:val="24"/>
              </w:rPr>
              <w:t>92</w:t>
            </w:r>
          </w:p>
        </w:tc>
        <w:tc>
          <w:tcPr>
            <w:tcW w:w="1180" w:type="dxa"/>
            <w:shd w:val="clear" w:color="auto" w:fill="auto"/>
          </w:tcPr>
          <w:p w:rsidR="001C72C3" w:rsidRPr="006F12E5" w:rsidRDefault="00B15F45" w:rsidP="001C72C3">
            <w:pPr>
              <w:jc w:val="right"/>
              <w:rPr>
                <w:rFonts w:ascii="Gill Sans MT" w:hAnsi="Gill Sans MT" w:cs="Arial"/>
                <w:sz w:val="24"/>
                <w:szCs w:val="24"/>
              </w:rPr>
            </w:pPr>
            <w:r>
              <w:rPr>
                <w:rFonts w:ascii="Gill Sans MT" w:hAnsi="Gill Sans MT" w:cs="Arial"/>
                <w:sz w:val="24"/>
                <w:szCs w:val="24"/>
              </w:rPr>
              <w:t>154</w:t>
            </w:r>
          </w:p>
        </w:tc>
      </w:tr>
      <w:tr w:rsidR="001C72C3" w:rsidRPr="006F12E5" w:rsidTr="001C72C3">
        <w:trPr>
          <w:trHeight w:val="231"/>
        </w:trPr>
        <w:tc>
          <w:tcPr>
            <w:tcW w:w="6430" w:type="dxa"/>
            <w:shd w:val="clear" w:color="auto" w:fill="auto"/>
          </w:tcPr>
          <w:p w:rsidR="001C72C3" w:rsidRPr="006F12E5" w:rsidRDefault="001C72C3" w:rsidP="001C72C3">
            <w:pPr>
              <w:ind w:left="147"/>
              <w:rPr>
                <w:rFonts w:ascii="Gill Sans MT" w:hAnsi="Gill Sans MT"/>
              </w:rPr>
            </w:pPr>
            <w:r w:rsidRPr="006F12E5">
              <w:rPr>
                <w:rFonts w:ascii="Gill Sans MT" w:hAnsi="Gill Sans MT"/>
              </w:rPr>
              <w:t>Heritage Lottery Fund Grant</w:t>
            </w:r>
          </w:p>
        </w:tc>
        <w:tc>
          <w:tcPr>
            <w:tcW w:w="1180" w:type="dxa"/>
          </w:tcPr>
          <w:p w:rsidR="001C72C3" w:rsidRPr="006F12E5" w:rsidRDefault="00711630" w:rsidP="001C72C3">
            <w:pPr>
              <w:jc w:val="right"/>
              <w:rPr>
                <w:rFonts w:ascii="Gill Sans MT" w:hAnsi="Gill Sans MT" w:cs="Arial"/>
                <w:sz w:val="24"/>
                <w:szCs w:val="24"/>
              </w:rPr>
            </w:pPr>
            <w:r>
              <w:rPr>
                <w:rFonts w:ascii="Gill Sans MT" w:hAnsi="Gill Sans MT" w:cs="Arial"/>
                <w:sz w:val="24"/>
                <w:szCs w:val="24"/>
              </w:rPr>
              <w:t>205</w:t>
            </w:r>
          </w:p>
        </w:tc>
        <w:tc>
          <w:tcPr>
            <w:tcW w:w="1180" w:type="dxa"/>
            <w:shd w:val="clear" w:color="auto" w:fill="auto"/>
          </w:tcPr>
          <w:p w:rsidR="001C72C3" w:rsidRPr="006F12E5" w:rsidRDefault="001C72C3" w:rsidP="001C72C3">
            <w:pPr>
              <w:jc w:val="right"/>
              <w:rPr>
                <w:rFonts w:ascii="Gill Sans MT" w:hAnsi="Gill Sans MT" w:cs="Arial"/>
                <w:sz w:val="24"/>
                <w:szCs w:val="24"/>
              </w:rPr>
            </w:pPr>
            <w:r>
              <w:rPr>
                <w:rFonts w:ascii="Gill Sans MT" w:hAnsi="Gill Sans MT" w:cs="Arial"/>
                <w:sz w:val="24"/>
                <w:szCs w:val="24"/>
              </w:rPr>
              <w:t>142</w:t>
            </w:r>
          </w:p>
        </w:tc>
      </w:tr>
      <w:tr w:rsidR="001C72C3" w:rsidRPr="006F12E5" w:rsidTr="001C72C3">
        <w:trPr>
          <w:trHeight w:val="231"/>
        </w:trPr>
        <w:tc>
          <w:tcPr>
            <w:tcW w:w="6430" w:type="dxa"/>
            <w:shd w:val="clear" w:color="auto" w:fill="auto"/>
          </w:tcPr>
          <w:p w:rsidR="001C72C3" w:rsidRPr="006F12E5" w:rsidRDefault="001C72C3" w:rsidP="001C72C3">
            <w:pPr>
              <w:ind w:left="147"/>
              <w:rPr>
                <w:rFonts w:ascii="Gill Sans MT" w:hAnsi="Gill Sans MT"/>
              </w:rPr>
            </w:pPr>
            <w:r w:rsidRPr="006F12E5">
              <w:rPr>
                <w:rFonts w:ascii="Gill Sans MT" w:hAnsi="Gill Sans MT"/>
              </w:rPr>
              <w:t>Other Grants</w:t>
            </w:r>
          </w:p>
        </w:tc>
        <w:tc>
          <w:tcPr>
            <w:tcW w:w="1180" w:type="dxa"/>
          </w:tcPr>
          <w:p w:rsidR="001C72C3" w:rsidRPr="006F12E5" w:rsidRDefault="00711630" w:rsidP="001C72C3">
            <w:pPr>
              <w:jc w:val="right"/>
              <w:rPr>
                <w:rFonts w:ascii="Gill Sans MT" w:hAnsi="Gill Sans MT" w:cs="Arial"/>
                <w:sz w:val="24"/>
                <w:szCs w:val="24"/>
              </w:rPr>
            </w:pPr>
            <w:r>
              <w:rPr>
                <w:rFonts w:ascii="Gill Sans MT" w:hAnsi="Gill Sans MT" w:cs="Arial"/>
                <w:sz w:val="24"/>
                <w:szCs w:val="24"/>
              </w:rPr>
              <w:t>77</w:t>
            </w:r>
          </w:p>
        </w:tc>
        <w:tc>
          <w:tcPr>
            <w:tcW w:w="1180" w:type="dxa"/>
            <w:shd w:val="clear" w:color="auto" w:fill="auto"/>
          </w:tcPr>
          <w:p w:rsidR="001C72C3" w:rsidRPr="006F12E5" w:rsidRDefault="0050024A" w:rsidP="001C72C3">
            <w:pPr>
              <w:jc w:val="right"/>
              <w:rPr>
                <w:rFonts w:ascii="Gill Sans MT" w:hAnsi="Gill Sans MT" w:cs="Arial"/>
                <w:sz w:val="24"/>
                <w:szCs w:val="24"/>
              </w:rPr>
            </w:pPr>
            <w:r>
              <w:rPr>
                <w:rFonts w:ascii="Gill Sans MT" w:hAnsi="Gill Sans MT" w:cs="Arial"/>
                <w:sz w:val="24"/>
                <w:szCs w:val="24"/>
              </w:rPr>
              <w:t>0</w:t>
            </w:r>
          </w:p>
        </w:tc>
      </w:tr>
      <w:tr w:rsidR="001C72C3" w:rsidRPr="006F12E5" w:rsidTr="001C72C3">
        <w:trPr>
          <w:trHeight w:val="231"/>
        </w:trPr>
        <w:tc>
          <w:tcPr>
            <w:tcW w:w="6430" w:type="dxa"/>
            <w:shd w:val="clear" w:color="auto" w:fill="auto"/>
          </w:tcPr>
          <w:p w:rsidR="001C72C3" w:rsidRPr="006F12E5" w:rsidRDefault="001C72C3" w:rsidP="001C72C3">
            <w:pPr>
              <w:ind w:left="147"/>
              <w:rPr>
                <w:rFonts w:ascii="Gill Sans MT" w:hAnsi="Gill Sans MT"/>
              </w:rPr>
            </w:pPr>
            <w:r w:rsidRPr="006F12E5">
              <w:rPr>
                <w:rFonts w:ascii="Gill Sans MT" w:hAnsi="Gill Sans MT"/>
              </w:rPr>
              <w:t>Donations</w:t>
            </w:r>
          </w:p>
        </w:tc>
        <w:tc>
          <w:tcPr>
            <w:tcW w:w="1180" w:type="dxa"/>
            <w:tcBorders>
              <w:bottom w:val="single" w:sz="4" w:space="0" w:color="auto"/>
            </w:tcBorders>
          </w:tcPr>
          <w:p w:rsidR="001C72C3" w:rsidRPr="006F12E5" w:rsidRDefault="00711630" w:rsidP="001C72C3">
            <w:pPr>
              <w:jc w:val="right"/>
              <w:rPr>
                <w:rFonts w:ascii="Gill Sans MT" w:hAnsi="Gill Sans MT" w:cs="Arial"/>
                <w:sz w:val="24"/>
                <w:szCs w:val="24"/>
              </w:rPr>
            </w:pPr>
            <w:r>
              <w:rPr>
                <w:rFonts w:ascii="Gill Sans MT" w:hAnsi="Gill Sans MT" w:cs="Arial"/>
                <w:sz w:val="24"/>
                <w:szCs w:val="24"/>
              </w:rPr>
              <w:t>9</w:t>
            </w:r>
          </w:p>
        </w:tc>
        <w:tc>
          <w:tcPr>
            <w:tcW w:w="1180" w:type="dxa"/>
            <w:tcBorders>
              <w:bottom w:val="single" w:sz="4" w:space="0" w:color="auto"/>
            </w:tcBorders>
            <w:shd w:val="clear" w:color="auto" w:fill="auto"/>
          </w:tcPr>
          <w:p w:rsidR="001C72C3" w:rsidRPr="006F12E5" w:rsidRDefault="0050024A" w:rsidP="001C72C3">
            <w:pPr>
              <w:jc w:val="right"/>
              <w:rPr>
                <w:rFonts w:ascii="Gill Sans MT" w:hAnsi="Gill Sans MT" w:cs="Arial"/>
                <w:sz w:val="24"/>
                <w:szCs w:val="24"/>
              </w:rPr>
            </w:pPr>
            <w:r>
              <w:rPr>
                <w:rFonts w:ascii="Gill Sans MT" w:hAnsi="Gill Sans MT" w:cs="Arial"/>
                <w:sz w:val="24"/>
                <w:szCs w:val="24"/>
              </w:rPr>
              <w:t>133</w:t>
            </w:r>
          </w:p>
        </w:tc>
      </w:tr>
      <w:tr w:rsidR="001C72C3" w:rsidRPr="006F12E5" w:rsidTr="001C72C3">
        <w:trPr>
          <w:trHeight w:val="231"/>
        </w:trPr>
        <w:tc>
          <w:tcPr>
            <w:tcW w:w="6430" w:type="dxa"/>
            <w:shd w:val="clear" w:color="auto" w:fill="auto"/>
          </w:tcPr>
          <w:p w:rsidR="001C72C3" w:rsidRPr="006F12E5" w:rsidRDefault="001C72C3" w:rsidP="001C72C3">
            <w:pPr>
              <w:ind w:left="147"/>
              <w:rPr>
                <w:rFonts w:ascii="Gill Sans MT" w:hAnsi="Gill Sans MT"/>
                <w:b/>
              </w:rPr>
            </w:pPr>
            <w:r w:rsidRPr="006F12E5">
              <w:rPr>
                <w:rFonts w:ascii="Gill Sans MT" w:hAnsi="Gill Sans MT"/>
                <w:b/>
              </w:rPr>
              <w:t>Total credited to services</w:t>
            </w:r>
          </w:p>
        </w:tc>
        <w:tc>
          <w:tcPr>
            <w:tcW w:w="1180" w:type="dxa"/>
            <w:tcBorders>
              <w:top w:val="single" w:sz="4" w:space="0" w:color="auto"/>
              <w:bottom w:val="single" w:sz="4" w:space="0" w:color="auto"/>
            </w:tcBorders>
          </w:tcPr>
          <w:p w:rsidR="001C72C3" w:rsidRPr="006F12E5" w:rsidRDefault="00711630" w:rsidP="001C72C3">
            <w:pPr>
              <w:jc w:val="right"/>
              <w:rPr>
                <w:rFonts w:ascii="Gill Sans MT" w:hAnsi="Gill Sans MT"/>
                <w:b/>
                <w:sz w:val="24"/>
                <w:szCs w:val="24"/>
              </w:rPr>
            </w:pPr>
            <w:r>
              <w:rPr>
                <w:rFonts w:ascii="Gill Sans MT" w:hAnsi="Gill Sans MT"/>
                <w:b/>
                <w:sz w:val="24"/>
                <w:szCs w:val="24"/>
              </w:rPr>
              <w:t>540</w:t>
            </w:r>
          </w:p>
        </w:tc>
        <w:tc>
          <w:tcPr>
            <w:tcW w:w="1180" w:type="dxa"/>
            <w:tcBorders>
              <w:top w:val="single" w:sz="4" w:space="0" w:color="auto"/>
              <w:bottom w:val="single" w:sz="4" w:space="0" w:color="auto"/>
            </w:tcBorders>
            <w:shd w:val="clear" w:color="auto" w:fill="auto"/>
          </w:tcPr>
          <w:p w:rsidR="001C72C3" w:rsidRPr="006F12E5" w:rsidRDefault="00B15F45" w:rsidP="001C72C3">
            <w:pPr>
              <w:jc w:val="right"/>
              <w:rPr>
                <w:rFonts w:ascii="Gill Sans MT" w:hAnsi="Gill Sans MT"/>
                <w:b/>
                <w:sz w:val="24"/>
                <w:szCs w:val="24"/>
              </w:rPr>
            </w:pPr>
            <w:r>
              <w:rPr>
                <w:rFonts w:ascii="Gill Sans MT" w:hAnsi="Gill Sans MT"/>
                <w:b/>
                <w:sz w:val="24"/>
                <w:szCs w:val="24"/>
              </w:rPr>
              <w:t>627</w:t>
            </w:r>
          </w:p>
        </w:tc>
      </w:tr>
      <w:tr w:rsidR="001C72C3" w:rsidRPr="006F12E5" w:rsidTr="001C72C3">
        <w:trPr>
          <w:trHeight w:val="70"/>
        </w:trPr>
        <w:tc>
          <w:tcPr>
            <w:tcW w:w="6430" w:type="dxa"/>
            <w:shd w:val="clear" w:color="auto" w:fill="auto"/>
          </w:tcPr>
          <w:p w:rsidR="001C72C3" w:rsidRPr="006F12E5" w:rsidRDefault="001C72C3" w:rsidP="001C72C3">
            <w:pPr>
              <w:ind w:firstLine="147"/>
              <w:rPr>
                <w:rFonts w:ascii="Gill Sans MT" w:hAnsi="Gill Sans MT"/>
                <w:b/>
              </w:rPr>
            </w:pPr>
            <w:r w:rsidRPr="006F12E5">
              <w:rPr>
                <w:rFonts w:ascii="Gill Sans MT" w:hAnsi="Gill Sans MT"/>
                <w:b/>
              </w:rPr>
              <w:t>Total Grants, Contributions and Donations</w:t>
            </w:r>
          </w:p>
        </w:tc>
        <w:tc>
          <w:tcPr>
            <w:tcW w:w="1180" w:type="dxa"/>
            <w:tcBorders>
              <w:top w:val="single" w:sz="4" w:space="0" w:color="auto"/>
              <w:bottom w:val="single" w:sz="4" w:space="0" w:color="auto"/>
            </w:tcBorders>
          </w:tcPr>
          <w:p w:rsidR="001C72C3" w:rsidRPr="006F12E5" w:rsidRDefault="001C72C3" w:rsidP="00711630">
            <w:pPr>
              <w:jc w:val="right"/>
              <w:rPr>
                <w:rFonts w:ascii="Gill Sans MT" w:hAnsi="Gill Sans MT"/>
                <w:b/>
                <w:sz w:val="24"/>
                <w:szCs w:val="24"/>
              </w:rPr>
            </w:pPr>
            <w:r w:rsidRPr="006F12E5">
              <w:rPr>
                <w:rFonts w:ascii="Gill Sans MT" w:hAnsi="Gill Sans MT"/>
                <w:b/>
                <w:sz w:val="24"/>
                <w:szCs w:val="24"/>
              </w:rPr>
              <w:t>5,</w:t>
            </w:r>
            <w:r w:rsidR="00711630">
              <w:rPr>
                <w:rFonts w:ascii="Gill Sans MT" w:hAnsi="Gill Sans MT"/>
                <w:b/>
                <w:sz w:val="24"/>
                <w:szCs w:val="24"/>
              </w:rPr>
              <w:t>64</w:t>
            </w:r>
            <w:r w:rsidRPr="006F12E5">
              <w:rPr>
                <w:rFonts w:ascii="Gill Sans MT" w:hAnsi="Gill Sans MT"/>
                <w:b/>
                <w:sz w:val="24"/>
                <w:szCs w:val="24"/>
              </w:rPr>
              <w:t>6</w:t>
            </w:r>
          </w:p>
        </w:tc>
        <w:tc>
          <w:tcPr>
            <w:tcW w:w="1180" w:type="dxa"/>
            <w:tcBorders>
              <w:top w:val="single" w:sz="4" w:space="0" w:color="auto"/>
              <w:bottom w:val="single" w:sz="4" w:space="0" w:color="auto"/>
            </w:tcBorders>
            <w:shd w:val="clear" w:color="auto" w:fill="auto"/>
          </w:tcPr>
          <w:p w:rsidR="001C72C3" w:rsidRPr="006F12E5" w:rsidRDefault="00B15F45" w:rsidP="001C72C3">
            <w:pPr>
              <w:jc w:val="right"/>
              <w:rPr>
                <w:rFonts w:ascii="Gill Sans MT" w:hAnsi="Gill Sans MT"/>
                <w:b/>
                <w:sz w:val="24"/>
                <w:szCs w:val="24"/>
              </w:rPr>
            </w:pPr>
            <w:r>
              <w:rPr>
                <w:rFonts w:ascii="Gill Sans MT" w:hAnsi="Gill Sans MT"/>
                <w:b/>
                <w:sz w:val="24"/>
                <w:szCs w:val="24"/>
              </w:rPr>
              <w:t>5,511</w:t>
            </w:r>
          </w:p>
        </w:tc>
      </w:tr>
    </w:tbl>
    <w:p w:rsidR="00596113" w:rsidRPr="006F12E5" w:rsidRDefault="00596113" w:rsidP="00596113">
      <w:pPr>
        <w:rPr>
          <w:rFonts w:ascii="Gill Sans MT" w:hAnsi="Gill Sans MT"/>
          <w:b/>
          <w:color w:val="0903FB"/>
          <w:sz w:val="24"/>
          <w:szCs w:val="24"/>
        </w:rPr>
      </w:pPr>
    </w:p>
    <w:p w:rsidR="00596113" w:rsidRPr="006F12E5" w:rsidRDefault="00596113" w:rsidP="00596113">
      <w:pPr>
        <w:rPr>
          <w:rFonts w:ascii="Gill Sans MT" w:hAnsi="Gill Sans MT"/>
          <w:b/>
          <w:color w:val="0903FB"/>
          <w:sz w:val="24"/>
          <w:szCs w:val="24"/>
        </w:rPr>
      </w:pPr>
    </w:p>
    <w:p w:rsidR="00596113" w:rsidRPr="006F12E5" w:rsidRDefault="000221F5" w:rsidP="00596113">
      <w:pPr>
        <w:rPr>
          <w:rFonts w:ascii="Gill Sans MT" w:hAnsi="Gill Sans MT"/>
          <w:b/>
          <w:sz w:val="24"/>
          <w:szCs w:val="24"/>
        </w:rPr>
      </w:pPr>
      <w:r w:rsidRPr="006F12E5">
        <w:rPr>
          <w:rFonts w:ascii="Gill Sans MT" w:hAnsi="Gill Sans MT"/>
          <w:b/>
          <w:sz w:val="24"/>
          <w:szCs w:val="24"/>
        </w:rPr>
        <w:t xml:space="preserve">NOTE </w:t>
      </w:r>
      <w:r w:rsidR="00A475FE" w:rsidRPr="006F12E5">
        <w:rPr>
          <w:rFonts w:ascii="Gill Sans MT" w:hAnsi="Gill Sans MT"/>
          <w:b/>
          <w:sz w:val="24"/>
          <w:szCs w:val="24"/>
        </w:rPr>
        <w:t>2</w:t>
      </w:r>
      <w:r w:rsidR="001C2FEE" w:rsidRPr="006F12E5">
        <w:rPr>
          <w:rFonts w:ascii="Gill Sans MT" w:hAnsi="Gill Sans MT"/>
          <w:b/>
          <w:sz w:val="24"/>
          <w:szCs w:val="24"/>
        </w:rPr>
        <w:t>6</w:t>
      </w:r>
      <w:r w:rsidR="00596113" w:rsidRPr="006F12E5">
        <w:rPr>
          <w:rFonts w:ascii="Gill Sans MT" w:hAnsi="Gill Sans MT"/>
          <w:b/>
          <w:sz w:val="24"/>
          <w:szCs w:val="24"/>
        </w:rPr>
        <w:t>: Related Parties</w:t>
      </w:r>
    </w:p>
    <w:p w:rsidR="00596113" w:rsidRDefault="00596113" w:rsidP="00596113">
      <w:pPr>
        <w:rPr>
          <w:rFonts w:ascii="Gill Sans MT" w:hAnsi="Gill Sans MT"/>
          <w:sz w:val="24"/>
          <w:szCs w:val="24"/>
        </w:rPr>
      </w:pPr>
      <w:r w:rsidRPr="006F12E5">
        <w:rPr>
          <w:rFonts w:ascii="Gill Sans MT" w:hAnsi="Gill Sans MT"/>
          <w:sz w:val="24"/>
          <w:szCs w:val="24"/>
        </w:rPr>
        <w:t>The Authority is required to disclose material transactions with related parties – bodies or individuals that have the potential to control or influence the Authority or to be controlled or influenced by the Authority.  Disclosure of these transactions allows readers to asse</w:t>
      </w:r>
      <w:r w:rsidR="00A475FE" w:rsidRPr="006F12E5">
        <w:rPr>
          <w:rFonts w:ascii="Gill Sans MT" w:hAnsi="Gill Sans MT"/>
          <w:sz w:val="24"/>
          <w:szCs w:val="24"/>
        </w:rPr>
        <w:t>s</w:t>
      </w:r>
      <w:r w:rsidRPr="006F12E5">
        <w:rPr>
          <w:rFonts w:ascii="Gill Sans MT" w:hAnsi="Gill Sans MT"/>
          <w:sz w:val="24"/>
          <w:szCs w:val="24"/>
        </w:rPr>
        <w:t>s the extent to which the Authority might have been constrained in its ability to operate independently or might have secured the ability to limit another party’s ability to bargain freely with the Authority.</w:t>
      </w:r>
    </w:p>
    <w:p w:rsidR="00711630" w:rsidRPr="006F12E5" w:rsidRDefault="00711630" w:rsidP="00596113">
      <w:pPr>
        <w:rPr>
          <w:rFonts w:ascii="Gill Sans MT" w:hAnsi="Gill Sans MT"/>
          <w:sz w:val="24"/>
          <w:szCs w:val="24"/>
        </w:rPr>
      </w:pPr>
    </w:p>
    <w:p w:rsidR="00596113" w:rsidRPr="006F12E5" w:rsidRDefault="00596113" w:rsidP="00596113">
      <w:pPr>
        <w:rPr>
          <w:rFonts w:ascii="Gill Sans MT" w:hAnsi="Gill Sans MT"/>
          <w:sz w:val="24"/>
          <w:szCs w:val="24"/>
        </w:rPr>
      </w:pPr>
    </w:p>
    <w:p w:rsidR="00596113" w:rsidRPr="006F12E5" w:rsidRDefault="00A475FE" w:rsidP="00596113">
      <w:pPr>
        <w:rPr>
          <w:rFonts w:ascii="Gill Sans MT" w:hAnsi="Gill Sans MT"/>
          <w:b/>
          <w:sz w:val="24"/>
          <w:szCs w:val="24"/>
        </w:rPr>
      </w:pPr>
      <w:r w:rsidRPr="006F12E5">
        <w:rPr>
          <w:rFonts w:ascii="Gill Sans MT" w:hAnsi="Gill Sans MT"/>
          <w:b/>
          <w:sz w:val="24"/>
          <w:szCs w:val="24"/>
        </w:rPr>
        <w:t>2</w:t>
      </w:r>
      <w:r w:rsidR="001C2FEE" w:rsidRPr="006F12E5">
        <w:rPr>
          <w:rFonts w:ascii="Gill Sans MT" w:hAnsi="Gill Sans MT"/>
          <w:b/>
          <w:sz w:val="24"/>
          <w:szCs w:val="24"/>
        </w:rPr>
        <w:t>6</w:t>
      </w:r>
      <w:r w:rsidRPr="006F12E5">
        <w:rPr>
          <w:rFonts w:ascii="Gill Sans MT" w:hAnsi="Gill Sans MT"/>
          <w:b/>
          <w:sz w:val="24"/>
          <w:szCs w:val="24"/>
        </w:rPr>
        <w:t>.</w:t>
      </w:r>
      <w:r w:rsidR="00596113" w:rsidRPr="006F12E5">
        <w:rPr>
          <w:rFonts w:ascii="Gill Sans MT" w:hAnsi="Gill Sans MT"/>
          <w:b/>
          <w:sz w:val="24"/>
          <w:szCs w:val="24"/>
        </w:rPr>
        <w:t>1 Central Government</w:t>
      </w:r>
    </w:p>
    <w:p w:rsidR="00596113" w:rsidRPr="006F12E5" w:rsidRDefault="00596113" w:rsidP="00596113">
      <w:pPr>
        <w:rPr>
          <w:rFonts w:ascii="Gill Sans MT" w:hAnsi="Gill Sans MT"/>
          <w:sz w:val="24"/>
          <w:szCs w:val="24"/>
        </w:rPr>
      </w:pPr>
      <w:r w:rsidRPr="006F12E5">
        <w:rPr>
          <w:rFonts w:ascii="Gill Sans MT" w:hAnsi="Gill Sans MT"/>
          <w:sz w:val="24"/>
          <w:szCs w:val="24"/>
        </w:rPr>
        <w:t>The Welsh Assembly Government has effective control over the general operations of the Authority – it provides the majority of its funding in the form of grants and by determining the total Levy which the Authority may make on its Constituent Local Authorities.  It also sets objectives for the Authority by means of the Memorandum of Understanding and the annual Strategic Grant Letter.  The Authority’s operations and management are also controlled by a statutory framework encompassing a range of legislation which includes a definition of its statutory purposes and duty.  G</w:t>
      </w:r>
      <w:r w:rsidR="006B0A5A" w:rsidRPr="006F12E5">
        <w:rPr>
          <w:rFonts w:ascii="Gill Sans MT" w:hAnsi="Gill Sans MT"/>
          <w:sz w:val="24"/>
          <w:szCs w:val="24"/>
        </w:rPr>
        <w:t>overnment g</w:t>
      </w:r>
      <w:r w:rsidRPr="006F12E5">
        <w:rPr>
          <w:rFonts w:ascii="Gill Sans MT" w:hAnsi="Gill Sans MT"/>
          <w:sz w:val="24"/>
          <w:szCs w:val="24"/>
        </w:rPr>
        <w:t xml:space="preserve">rant receipts </w:t>
      </w:r>
      <w:r w:rsidR="00513DF7" w:rsidRPr="006F12E5">
        <w:rPr>
          <w:rFonts w:ascii="Gill Sans MT" w:hAnsi="Gill Sans MT"/>
          <w:sz w:val="24"/>
          <w:szCs w:val="24"/>
        </w:rPr>
        <w:t xml:space="preserve">in the years to </w:t>
      </w:r>
      <w:r w:rsidRPr="006F12E5">
        <w:rPr>
          <w:rFonts w:ascii="Gill Sans MT" w:hAnsi="Gill Sans MT"/>
          <w:sz w:val="24"/>
          <w:szCs w:val="24"/>
        </w:rPr>
        <w:t>31 March 201</w:t>
      </w:r>
      <w:r w:rsidR="00711630">
        <w:rPr>
          <w:rFonts w:ascii="Gill Sans MT" w:hAnsi="Gill Sans MT"/>
          <w:sz w:val="24"/>
          <w:szCs w:val="24"/>
        </w:rPr>
        <w:t>8</w:t>
      </w:r>
      <w:r w:rsidRPr="006F12E5">
        <w:rPr>
          <w:rFonts w:ascii="Gill Sans MT" w:hAnsi="Gill Sans MT"/>
          <w:sz w:val="24"/>
          <w:szCs w:val="24"/>
        </w:rPr>
        <w:t xml:space="preserve"> and 201</w:t>
      </w:r>
      <w:r w:rsidR="00711630">
        <w:rPr>
          <w:rFonts w:ascii="Gill Sans MT" w:hAnsi="Gill Sans MT"/>
          <w:sz w:val="24"/>
          <w:szCs w:val="24"/>
        </w:rPr>
        <w:t>7</w:t>
      </w:r>
      <w:r w:rsidRPr="006F12E5">
        <w:rPr>
          <w:rFonts w:ascii="Gill Sans MT" w:hAnsi="Gill Sans MT"/>
          <w:sz w:val="24"/>
          <w:szCs w:val="24"/>
        </w:rPr>
        <w:t xml:space="preserve"> are </w:t>
      </w:r>
      <w:r w:rsidR="006B0A5A" w:rsidRPr="006F12E5">
        <w:rPr>
          <w:rFonts w:ascii="Gill Sans MT" w:hAnsi="Gill Sans MT"/>
          <w:sz w:val="24"/>
          <w:szCs w:val="24"/>
        </w:rPr>
        <w:t xml:space="preserve">included </w:t>
      </w:r>
      <w:r w:rsidRPr="006F12E5">
        <w:rPr>
          <w:rFonts w:ascii="Gill Sans MT" w:hAnsi="Gill Sans MT"/>
          <w:sz w:val="24"/>
          <w:szCs w:val="24"/>
        </w:rPr>
        <w:t xml:space="preserve">in </w:t>
      </w:r>
      <w:r w:rsidR="006B0A5A" w:rsidRPr="006F12E5">
        <w:rPr>
          <w:rFonts w:ascii="Gill Sans MT" w:hAnsi="Gill Sans MT"/>
          <w:sz w:val="24"/>
          <w:szCs w:val="24"/>
        </w:rPr>
        <w:t>N</w:t>
      </w:r>
      <w:r w:rsidR="004D3647" w:rsidRPr="006F12E5">
        <w:rPr>
          <w:rFonts w:ascii="Gill Sans MT" w:hAnsi="Gill Sans MT"/>
          <w:sz w:val="24"/>
          <w:szCs w:val="24"/>
        </w:rPr>
        <w:t>ote 28 and Note 30.</w:t>
      </w:r>
    </w:p>
    <w:p w:rsidR="00596113" w:rsidRPr="006F12E5" w:rsidRDefault="00596113" w:rsidP="00596113">
      <w:pPr>
        <w:rPr>
          <w:rFonts w:ascii="Gill Sans MT" w:hAnsi="Gill Sans MT"/>
          <w:sz w:val="24"/>
          <w:szCs w:val="24"/>
        </w:rPr>
      </w:pPr>
    </w:p>
    <w:p w:rsidR="00596113" w:rsidRPr="006F12E5" w:rsidRDefault="00A475FE" w:rsidP="00596113">
      <w:pPr>
        <w:rPr>
          <w:rFonts w:ascii="Gill Sans MT" w:hAnsi="Gill Sans MT"/>
          <w:b/>
          <w:sz w:val="24"/>
          <w:szCs w:val="24"/>
        </w:rPr>
      </w:pPr>
      <w:r w:rsidRPr="006F12E5">
        <w:rPr>
          <w:rFonts w:ascii="Gill Sans MT" w:hAnsi="Gill Sans MT"/>
          <w:b/>
          <w:sz w:val="24"/>
          <w:szCs w:val="24"/>
        </w:rPr>
        <w:t>2</w:t>
      </w:r>
      <w:r w:rsidR="001C2FEE" w:rsidRPr="006F12E5">
        <w:rPr>
          <w:rFonts w:ascii="Gill Sans MT" w:hAnsi="Gill Sans MT"/>
          <w:b/>
          <w:sz w:val="24"/>
          <w:szCs w:val="24"/>
        </w:rPr>
        <w:t>6</w:t>
      </w:r>
      <w:r w:rsidRPr="006F12E5">
        <w:rPr>
          <w:rFonts w:ascii="Gill Sans MT" w:hAnsi="Gill Sans MT"/>
          <w:b/>
          <w:sz w:val="24"/>
          <w:szCs w:val="24"/>
        </w:rPr>
        <w:t>.</w:t>
      </w:r>
      <w:r w:rsidR="00596113" w:rsidRPr="006F12E5">
        <w:rPr>
          <w:rFonts w:ascii="Gill Sans MT" w:hAnsi="Gill Sans MT"/>
          <w:b/>
          <w:sz w:val="24"/>
          <w:szCs w:val="24"/>
        </w:rPr>
        <w:t>2 Members</w:t>
      </w:r>
    </w:p>
    <w:p w:rsidR="00596113" w:rsidRPr="006F12E5" w:rsidRDefault="00FC49B3" w:rsidP="00596113">
      <w:pPr>
        <w:rPr>
          <w:rFonts w:ascii="Gill Sans MT" w:hAnsi="Gill Sans MT"/>
          <w:sz w:val="24"/>
          <w:szCs w:val="24"/>
        </w:rPr>
      </w:pPr>
      <w:r w:rsidRPr="006F12E5">
        <w:rPr>
          <w:rFonts w:ascii="Gill Sans MT" w:hAnsi="Gill Sans MT"/>
          <w:sz w:val="24"/>
          <w:szCs w:val="24"/>
        </w:rPr>
        <w:t xml:space="preserve">The 24 </w:t>
      </w:r>
      <w:r w:rsidR="00596113" w:rsidRPr="006F12E5">
        <w:rPr>
          <w:rFonts w:ascii="Gill Sans MT" w:hAnsi="Gill Sans MT"/>
          <w:sz w:val="24"/>
          <w:szCs w:val="24"/>
        </w:rPr>
        <w:t>Members of the Authority have direct control over the Authority’s financial and operating policies.  The total of members’ allowances paid in 201</w:t>
      </w:r>
      <w:r w:rsidRPr="006F12E5">
        <w:rPr>
          <w:rFonts w:ascii="Gill Sans MT" w:hAnsi="Gill Sans MT"/>
          <w:sz w:val="24"/>
          <w:szCs w:val="24"/>
        </w:rPr>
        <w:t>6</w:t>
      </w:r>
      <w:r w:rsidR="00711630">
        <w:rPr>
          <w:rFonts w:ascii="Gill Sans MT" w:hAnsi="Gill Sans MT"/>
          <w:sz w:val="24"/>
          <w:szCs w:val="24"/>
        </w:rPr>
        <w:t>/17</w:t>
      </w:r>
      <w:r w:rsidRPr="006F12E5">
        <w:rPr>
          <w:rFonts w:ascii="Gill Sans MT" w:hAnsi="Gill Sans MT"/>
          <w:sz w:val="24"/>
          <w:szCs w:val="24"/>
        </w:rPr>
        <w:t xml:space="preserve"> and in 201</w:t>
      </w:r>
      <w:r w:rsidR="00711630">
        <w:rPr>
          <w:rFonts w:ascii="Gill Sans MT" w:hAnsi="Gill Sans MT"/>
          <w:sz w:val="24"/>
          <w:szCs w:val="24"/>
        </w:rPr>
        <w:t>7/18</w:t>
      </w:r>
      <w:r w:rsidR="00596113" w:rsidRPr="006F12E5">
        <w:rPr>
          <w:rFonts w:ascii="Gill Sans MT" w:hAnsi="Gill Sans MT"/>
          <w:sz w:val="24"/>
          <w:szCs w:val="24"/>
        </w:rPr>
        <w:t xml:space="preserve"> </w:t>
      </w:r>
      <w:r w:rsidR="00922C67" w:rsidRPr="006F12E5">
        <w:rPr>
          <w:rFonts w:ascii="Gill Sans MT" w:hAnsi="Gill Sans MT"/>
          <w:sz w:val="24"/>
          <w:szCs w:val="24"/>
        </w:rPr>
        <w:t>is shown in Note 27</w:t>
      </w:r>
      <w:r w:rsidR="006B0A5A" w:rsidRPr="006F12E5">
        <w:rPr>
          <w:rFonts w:ascii="Gill Sans MT" w:hAnsi="Gill Sans MT"/>
          <w:sz w:val="24"/>
          <w:szCs w:val="24"/>
        </w:rPr>
        <w:t>.  These are further itemised in Appendix I.</w:t>
      </w:r>
      <w:r w:rsidR="00596113" w:rsidRPr="006F12E5">
        <w:rPr>
          <w:rFonts w:ascii="Gill Sans MT" w:hAnsi="Gill Sans MT"/>
          <w:sz w:val="24"/>
          <w:szCs w:val="24"/>
        </w:rPr>
        <w:t xml:space="preserve">  Where members are personally affected by decisions made by the Authority they are required to declare an interest and refrain from taking part in those decisions and discussions relating to them.  Details of members’ interests are recorded in the Register of Members’ Interests, open to public inspection at the Authority’s offices during working hours.</w:t>
      </w:r>
    </w:p>
    <w:p w:rsidR="00596113" w:rsidRPr="006F12E5" w:rsidRDefault="00596113" w:rsidP="00596113">
      <w:pPr>
        <w:rPr>
          <w:rFonts w:ascii="Gill Sans MT" w:hAnsi="Gill Sans MT"/>
          <w:sz w:val="24"/>
          <w:szCs w:val="24"/>
        </w:rPr>
      </w:pPr>
    </w:p>
    <w:p w:rsidR="00596113" w:rsidRPr="006F12E5" w:rsidRDefault="00A475FE" w:rsidP="00596113">
      <w:pPr>
        <w:rPr>
          <w:rFonts w:ascii="Gill Sans MT" w:hAnsi="Gill Sans MT"/>
          <w:b/>
          <w:sz w:val="24"/>
          <w:szCs w:val="24"/>
        </w:rPr>
      </w:pPr>
      <w:r w:rsidRPr="006F12E5">
        <w:rPr>
          <w:rFonts w:ascii="Gill Sans MT" w:hAnsi="Gill Sans MT"/>
          <w:b/>
          <w:sz w:val="24"/>
          <w:szCs w:val="24"/>
        </w:rPr>
        <w:t>2</w:t>
      </w:r>
      <w:r w:rsidR="001C2FEE" w:rsidRPr="006F12E5">
        <w:rPr>
          <w:rFonts w:ascii="Gill Sans MT" w:hAnsi="Gill Sans MT"/>
          <w:b/>
          <w:sz w:val="24"/>
          <w:szCs w:val="24"/>
        </w:rPr>
        <w:t>6</w:t>
      </w:r>
      <w:r w:rsidRPr="006F12E5">
        <w:rPr>
          <w:rFonts w:ascii="Gill Sans MT" w:hAnsi="Gill Sans MT"/>
          <w:b/>
          <w:sz w:val="24"/>
          <w:szCs w:val="24"/>
        </w:rPr>
        <w:t>.</w:t>
      </w:r>
      <w:r w:rsidR="00596113" w:rsidRPr="006F12E5">
        <w:rPr>
          <w:rFonts w:ascii="Gill Sans MT" w:hAnsi="Gill Sans MT"/>
          <w:b/>
          <w:sz w:val="24"/>
          <w:szCs w:val="24"/>
        </w:rPr>
        <w:t>3 Other Public Bodies</w:t>
      </w:r>
    </w:p>
    <w:p w:rsidR="00596113" w:rsidRDefault="00596113" w:rsidP="00596113">
      <w:pPr>
        <w:rPr>
          <w:rFonts w:ascii="Gill Sans MT" w:hAnsi="Gill Sans MT"/>
          <w:sz w:val="24"/>
          <w:szCs w:val="24"/>
        </w:rPr>
      </w:pPr>
      <w:r w:rsidRPr="006F12E5">
        <w:rPr>
          <w:rFonts w:ascii="Gill Sans MT" w:hAnsi="Gill Sans MT"/>
          <w:sz w:val="24"/>
          <w:szCs w:val="24"/>
        </w:rPr>
        <w:t>The Constituent Local Authorities, within whose boundaries the Authority’s own boundary runs, contribute to the finances of the Authority by means of a statutory levy, determined by the Welsh Assembly Government.  Each of these authorities provides a number of councillors to serve as members of the National Park Authority, broadly in proportion to the size of the levy they contribute and their area within the National Park.  The authority represented by each member is shown in Appendix 1 of the Statement of Accounts.  Grants for specific purposes are also received from</w:t>
      </w:r>
      <w:r w:rsidR="00711630">
        <w:rPr>
          <w:rFonts w:ascii="Gill Sans MT" w:hAnsi="Gill Sans MT"/>
          <w:sz w:val="24"/>
          <w:szCs w:val="24"/>
        </w:rPr>
        <w:t xml:space="preserve"> or via</w:t>
      </w:r>
      <w:r w:rsidRPr="006F12E5">
        <w:rPr>
          <w:rFonts w:ascii="Gill Sans MT" w:hAnsi="Gill Sans MT"/>
          <w:sz w:val="24"/>
          <w:szCs w:val="24"/>
        </w:rPr>
        <w:t xml:space="preserve"> local a</w:t>
      </w:r>
      <w:r w:rsidR="00711630">
        <w:rPr>
          <w:rFonts w:ascii="Gill Sans MT" w:hAnsi="Gill Sans MT"/>
          <w:sz w:val="24"/>
          <w:szCs w:val="24"/>
        </w:rPr>
        <w:t>uthorities and the total of these is shown in Note 25.</w:t>
      </w:r>
    </w:p>
    <w:p w:rsidR="00711630" w:rsidRPr="006F12E5" w:rsidRDefault="00711630" w:rsidP="00596113">
      <w:pPr>
        <w:rPr>
          <w:rFonts w:ascii="Gill Sans MT" w:hAnsi="Gill Sans MT"/>
          <w:b/>
          <w:sz w:val="24"/>
          <w:szCs w:val="24"/>
        </w:rPr>
      </w:pPr>
    </w:p>
    <w:p w:rsidR="00596113" w:rsidRPr="006F12E5" w:rsidRDefault="00A475FE" w:rsidP="00596113">
      <w:pPr>
        <w:rPr>
          <w:rFonts w:ascii="Gill Sans MT" w:hAnsi="Gill Sans MT"/>
          <w:b/>
          <w:sz w:val="24"/>
          <w:szCs w:val="24"/>
        </w:rPr>
      </w:pPr>
      <w:r w:rsidRPr="006F12E5">
        <w:rPr>
          <w:rFonts w:ascii="Gill Sans MT" w:hAnsi="Gill Sans MT"/>
          <w:b/>
          <w:sz w:val="24"/>
          <w:szCs w:val="24"/>
        </w:rPr>
        <w:t>2</w:t>
      </w:r>
      <w:r w:rsidR="001C2FEE" w:rsidRPr="006F12E5">
        <w:rPr>
          <w:rFonts w:ascii="Gill Sans MT" w:hAnsi="Gill Sans MT"/>
          <w:b/>
          <w:sz w:val="24"/>
          <w:szCs w:val="24"/>
        </w:rPr>
        <w:t>6</w:t>
      </w:r>
      <w:r w:rsidRPr="006F12E5">
        <w:rPr>
          <w:rFonts w:ascii="Gill Sans MT" w:hAnsi="Gill Sans MT"/>
          <w:b/>
          <w:sz w:val="24"/>
          <w:szCs w:val="24"/>
        </w:rPr>
        <w:t>.</w:t>
      </w:r>
      <w:r w:rsidR="00596113" w:rsidRPr="006F12E5">
        <w:rPr>
          <w:rFonts w:ascii="Gill Sans MT" w:hAnsi="Gill Sans MT"/>
          <w:b/>
          <w:sz w:val="24"/>
          <w:szCs w:val="24"/>
        </w:rPr>
        <w:t>4 Senior Management</w:t>
      </w:r>
    </w:p>
    <w:p w:rsidR="00596113" w:rsidRPr="006F12E5" w:rsidRDefault="00596113" w:rsidP="00596113">
      <w:pPr>
        <w:rPr>
          <w:rFonts w:ascii="Gill Sans MT" w:hAnsi="Gill Sans MT"/>
          <w:sz w:val="24"/>
          <w:szCs w:val="24"/>
        </w:rPr>
      </w:pPr>
      <w:r w:rsidRPr="006F12E5">
        <w:rPr>
          <w:rFonts w:ascii="Gill Sans MT" w:hAnsi="Gill Sans MT"/>
          <w:sz w:val="24"/>
          <w:szCs w:val="24"/>
        </w:rPr>
        <w:t xml:space="preserve">The Chief Executive and Directors of the Authority are in a position to influence the Authority’s policies and allocation of its resources.  Payments to senior officers with a remuneration of greater than £60,000 per annum </w:t>
      </w:r>
      <w:r w:rsidR="00922C67" w:rsidRPr="006F12E5">
        <w:rPr>
          <w:rFonts w:ascii="Gill Sans MT" w:hAnsi="Gill Sans MT"/>
          <w:sz w:val="24"/>
          <w:szCs w:val="24"/>
        </w:rPr>
        <w:t>are identified in Note 2</w:t>
      </w:r>
      <w:r w:rsidR="00A475FE" w:rsidRPr="006F12E5">
        <w:rPr>
          <w:rFonts w:ascii="Gill Sans MT" w:hAnsi="Gill Sans MT"/>
          <w:sz w:val="24"/>
          <w:szCs w:val="24"/>
        </w:rPr>
        <w:t>6</w:t>
      </w:r>
      <w:r w:rsidRPr="006F12E5">
        <w:rPr>
          <w:rFonts w:ascii="Gill Sans MT" w:hAnsi="Gill Sans MT"/>
          <w:sz w:val="24"/>
          <w:szCs w:val="24"/>
        </w:rPr>
        <w:t>.</w:t>
      </w:r>
      <w:r w:rsidR="004D3647" w:rsidRPr="006F12E5">
        <w:rPr>
          <w:rFonts w:ascii="Gill Sans MT" w:hAnsi="Gill Sans MT"/>
          <w:sz w:val="24"/>
          <w:szCs w:val="24"/>
        </w:rPr>
        <w:t xml:space="preserve">  All staff are required to declare gifts and hospitality received.</w:t>
      </w:r>
    </w:p>
    <w:p w:rsidR="00596113" w:rsidRPr="006F12E5" w:rsidRDefault="00596113" w:rsidP="00596113">
      <w:pPr>
        <w:rPr>
          <w:rFonts w:ascii="Gill Sans MT" w:hAnsi="Gill Sans MT"/>
          <w:sz w:val="24"/>
          <w:szCs w:val="24"/>
        </w:rPr>
      </w:pPr>
    </w:p>
    <w:p w:rsidR="00596113" w:rsidRPr="006F12E5" w:rsidRDefault="00A475FE" w:rsidP="00596113">
      <w:pPr>
        <w:rPr>
          <w:rFonts w:ascii="Gill Sans MT" w:hAnsi="Gill Sans MT"/>
          <w:b/>
          <w:sz w:val="24"/>
          <w:szCs w:val="24"/>
        </w:rPr>
      </w:pPr>
      <w:r w:rsidRPr="006F12E5">
        <w:rPr>
          <w:rFonts w:ascii="Gill Sans MT" w:hAnsi="Gill Sans MT"/>
          <w:b/>
          <w:sz w:val="24"/>
          <w:szCs w:val="24"/>
        </w:rPr>
        <w:t>2</w:t>
      </w:r>
      <w:r w:rsidR="001C2FEE" w:rsidRPr="006F12E5">
        <w:rPr>
          <w:rFonts w:ascii="Gill Sans MT" w:hAnsi="Gill Sans MT"/>
          <w:b/>
          <w:sz w:val="24"/>
          <w:szCs w:val="24"/>
        </w:rPr>
        <w:t>6</w:t>
      </w:r>
      <w:r w:rsidRPr="006F12E5">
        <w:rPr>
          <w:rFonts w:ascii="Gill Sans MT" w:hAnsi="Gill Sans MT"/>
          <w:b/>
          <w:sz w:val="24"/>
          <w:szCs w:val="24"/>
        </w:rPr>
        <w:t>.</w:t>
      </w:r>
      <w:r w:rsidR="00596113" w:rsidRPr="006F12E5">
        <w:rPr>
          <w:rFonts w:ascii="Gill Sans MT" w:hAnsi="Gill Sans MT"/>
          <w:b/>
          <w:sz w:val="24"/>
          <w:szCs w:val="24"/>
        </w:rPr>
        <w:t>5 Entities Controlled or Significantly Influenced by the Authority</w:t>
      </w:r>
    </w:p>
    <w:p w:rsidR="00E9113D" w:rsidRDefault="00596113" w:rsidP="00596113">
      <w:pPr>
        <w:rPr>
          <w:rFonts w:ascii="Gill Sans MT" w:hAnsi="Gill Sans MT"/>
          <w:sz w:val="24"/>
          <w:szCs w:val="24"/>
        </w:rPr>
      </w:pPr>
      <w:r w:rsidRPr="006F12E5">
        <w:rPr>
          <w:rFonts w:ascii="Gill Sans MT" w:hAnsi="Gill Sans MT"/>
          <w:sz w:val="24"/>
          <w:szCs w:val="24"/>
        </w:rPr>
        <w:t>The Authority gives grants for specific purposes to organisations under the Sustainable Development Fund</w:t>
      </w:r>
      <w:r w:rsidR="00FC49B3" w:rsidRPr="006F12E5">
        <w:rPr>
          <w:rFonts w:ascii="Gill Sans MT" w:hAnsi="Gill Sans MT"/>
          <w:sz w:val="24"/>
          <w:szCs w:val="24"/>
        </w:rPr>
        <w:t xml:space="preserve"> Grant Scheme</w:t>
      </w:r>
      <w:r w:rsidRPr="006F12E5">
        <w:rPr>
          <w:rFonts w:ascii="Gill Sans MT" w:hAnsi="Gill Sans MT"/>
          <w:sz w:val="24"/>
          <w:szCs w:val="24"/>
        </w:rPr>
        <w:t xml:space="preserve"> but it is not considered that the Authority has control, joint control or significant influence over the entities assisted.</w:t>
      </w:r>
      <w:r w:rsidR="00C612F3" w:rsidRPr="006F12E5">
        <w:rPr>
          <w:rFonts w:ascii="Gill Sans MT" w:hAnsi="Gill Sans MT"/>
          <w:sz w:val="24"/>
          <w:szCs w:val="24"/>
        </w:rPr>
        <w:t xml:space="preserve">  </w:t>
      </w:r>
      <w:r w:rsidRPr="006F12E5">
        <w:rPr>
          <w:rFonts w:ascii="Gill Sans MT" w:hAnsi="Gill Sans MT"/>
          <w:sz w:val="24"/>
          <w:szCs w:val="24"/>
        </w:rPr>
        <w:t xml:space="preserve">The Authority </w:t>
      </w:r>
      <w:r w:rsidR="00711630">
        <w:rPr>
          <w:rFonts w:ascii="Gill Sans MT" w:hAnsi="Gill Sans MT"/>
          <w:sz w:val="24"/>
          <w:szCs w:val="24"/>
        </w:rPr>
        <w:t xml:space="preserve">has historically </w:t>
      </w:r>
      <w:r w:rsidRPr="006F12E5">
        <w:rPr>
          <w:rFonts w:ascii="Gill Sans MT" w:hAnsi="Gill Sans MT"/>
          <w:sz w:val="24"/>
          <w:szCs w:val="24"/>
        </w:rPr>
        <w:t>give</w:t>
      </w:r>
      <w:r w:rsidR="00711630">
        <w:rPr>
          <w:rFonts w:ascii="Gill Sans MT" w:hAnsi="Gill Sans MT"/>
          <w:sz w:val="24"/>
          <w:szCs w:val="24"/>
        </w:rPr>
        <w:t>n</w:t>
      </w:r>
      <w:r w:rsidRPr="006F12E5">
        <w:rPr>
          <w:rFonts w:ascii="Gill Sans MT" w:hAnsi="Gill Sans MT"/>
          <w:sz w:val="24"/>
          <w:szCs w:val="24"/>
        </w:rPr>
        <w:t xml:space="preserve"> an annual subscription to the Welsh Association of National Park Authorities, which exists to promote the interests of the 3 Welsh National Parks.  This was £</w:t>
      </w:r>
      <w:r w:rsidR="00273F9E" w:rsidRPr="006F12E5">
        <w:rPr>
          <w:rFonts w:ascii="Gill Sans MT" w:hAnsi="Gill Sans MT"/>
          <w:sz w:val="24"/>
          <w:szCs w:val="24"/>
        </w:rPr>
        <w:t>nil</w:t>
      </w:r>
      <w:r w:rsidRPr="006F12E5">
        <w:rPr>
          <w:rFonts w:ascii="Gill Sans MT" w:hAnsi="Gill Sans MT"/>
          <w:sz w:val="24"/>
          <w:szCs w:val="24"/>
        </w:rPr>
        <w:t xml:space="preserve"> in 201</w:t>
      </w:r>
      <w:r w:rsidR="00A475FE" w:rsidRPr="006F12E5">
        <w:rPr>
          <w:rFonts w:ascii="Gill Sans MT" w:hAnsi="Gill Sans MT"/>
          <w:sz w:val="24"/>
          <w:szCs w:val="24"/>
        </w:rPr>
        <w:t>6/17</w:t>
      </w:r>
      <w:r w:rsidR="00273F9E" w:rsidRPr="006F12E5">
        <w:rPr>
          <w:rFonts w:ascii="Gill Sans MT" w:hAnsi="Gill Sans MT"/>
          <w:sz w:val="24"/>
          <w:szCs w:val="24"/>
        </w:rPr>
        <w:t xml:space="preserve"> </w:t>
      </w:r>
      <w:r w:rsidR="00711630">
        <w:rPr>
          <w:rFonts w:ascii="Gill Sans MT" w:hAnsi="Gill Sans MT"/>
          <w:sz w:val="24"/>
          <w:szCs w:val="24"/>
        </w:rPr>
        <w:t>and 2017/18 as contributions were waived.</w:t>
      </w:r>
    </w:p>
    <w:p w:rsidR="00711630" w:rsidRPr="006F12E5" w:rsidRDefault="00711630" w:rsidP="00596113">
      <w:pPr>
        <w:rPr>
          <w:rFonts w:ascii="Gill Sans MT" w:hAnsi="Gill Sans MT"/>
          <w:sz w:val="24"/>
          <w:szCs w:val="24"/>
        </w:rPr>
      </w:pPr>
    </w:p>
    <w:p w:rsidR="00E9113D" w:rsidRDefault="00E9113D" w:rsidP="00596113">
      <w:pPr>
        <w:rPr>
          <w:rFonts w:ascii="Gill Sans MT" w:hAnsi="Gill Sans MT"/>
          <w:sz w:val="24"/>
          <w:szCs w:val="24"/>
        </w:rPr>
      </w:pPr>
      <w:r w:rsidRPr="006F12E5">
        <w:rPr>
          <w:rFonts w:ascii="Gill Sans MT" w:hAnsi="Gill Sans MT"/>
          <w:sz w:val="24"/>
          <w:szCs w:val="24"/>
        </w:rPr>
        <w:t xml:space="preserve">The Authority </w:t>
      </w:r>
      <w:r w:rsidR="00A475FE" w:rsidRPr="006F12E5">
        <w:rPr>
          <w:rFonts w:ascii="Gill Sans MT" w:hAnsi="Gill Sans MT"/>
          <w:sz w:val="24"/>
          <w:szCs w:val="24"/>
        </w:rPr>
        <w:t xml:space="preserve">set aside a reserve for future </w:t>
      </w:r>
      <w:r w:rsidRPr="006F12E5">
        <w:rPr>
          <w:rFonts w:ascii="Gill Sans MT" w:hAnsi="Gill Sans MT"/>
          <w:sz w:val="24"/>
          <w:szCs w:val="24"/>
        </w:rPr>
        <w:t xml:space="preserve">funding of £10,000, towards the National Parks Partnership in </w:t>
      </w:r>
      <w:r w:rsidR="00711630">
        <w:rPr>
          <w:rFonts w:ascii="Gill Sans MT" w:hAnsi="Gill Sans MT"/>
          <w:sz w:val="24"/>
          <w:szCs w:val="24"/>
        </w:rPr>
        <w:t>2017/18</w:t>
      </w:r>
      <w:r w:rsidRPr="006F12E5">
        <w:rPr>
          <w:rFonts w:ascii="Gill Sans MT" w:hAnsi="Gill Sans MT"/>
          <w:sz w:val="24"/>
          <w:szCs w:val="24"/>
        </w:rPr>
        <w:t xml:space="preserve">.  This is a Limited Liability Partnership formed by all </w:t>
      </w:r>
      <w:r w:rsidR="004D3647" w:rsidRPr="006F12E5">
        <w:rPr>
          <w:rFonts w:ascii="Gill Sans MT" w:hAnsi="Gill Sans MT"/>
          <w:sz w:val="24"/>
          <w:szCs w:val="24"/>
        </w:rPr>
        <w:t xml:space="preserve">15 </w:t>
      </w:r>
      <w:r w:rsidRPr="006F12E5">
        <w:rPr>
          <w:rFonts w:ascii="Gill Sans MT" w:hAnsi="Gill Sans MT"/>
          <w:sz w:val="24"/>
          <w:szCs w:val="24"/>
        </w:rPr>
        <w:t xml:space="preserve">UK National Park Authorities to generate commercial sponsorship and other funding for the benefit of all the Authorities equally.  The </w:t>
      </w:r>
      <w:r w:rsidR="00711630">
        <w:rPr>
          <w:rFonts w:ascii="Gill Sans MT" w:hAnsi="Gill Sans MT"/>
          <w:sz w:val="24"/>
          <w:szCs w:val="24"/>
        </w:rPr>
        <w:t>Chief Executive</w:t>
      </w:r>
      <w:r w:rsidRPr="006F12E5">
        <w:rPr>
          <w:rFonts w:ascii="Gill Sans MT" w:hAnsi="Gill Sans MT"/>
          <w:sz w:val="24"/>
          <w:szCs w:val="24"/>
        </w:rPr>
        <w:t xml:space="preserve"> is one of 10 Board members of the Partnership.</w:t>
      </w:r>
    </w:p>
    <w:p w:rsidR="00711630" w:rsidRDefault="00711630" w:rsidP="00596113">
      <w:pPr>
        <w:rPr>
          <w:rFonts w:ascii="Gill Sans MT" w:hAnsi="Gill Sans MT"/>
          <w:sz w:val="24"/>
          <w:szCs w:val="24"/>
        </w:rPr>
      </w:pPr>
    </w:p>
    <w:p w:rsidR="00711630" w:rsidRDefault="00711630" w:rsidP="00596113">
      <w:pPr>
        <w:rPr>
          <w:rFonts w:ascii="Gill Sans MT" w:hAnsi="Gill Sans MT"/>
          <w:sz w:val="24"/>
          <w:szCs w:val="24"/>
        </w:rPr>
      </w:pPr>
    </w:p>
    <w:p w:rsidR="00711630" w:rsidRDefault="00711630" w:rsidP="00596113">
      <w:pPr>
        <w:rPr>
          <w:rFonts w:ascii="Gill Sans MT" w:hAnsi="Gill Sans MT"/>
          <w:sz w:val="24"/>
          <w:szCs w:val="24"/>
        </w:rPr>
      </w:pPr>
    </w:p>
    <w:p w:rsidR="00711630" w:rsidRDefault="00711630" w:rsidP="00596113">
      <w:pPr>
        <w:rPr>
          <w:rFonts w:ascii="Gill Sans MT" w:hAnsi="Gill Sans MT"/>
          <w:sz w:val="24"/>
          <w:szCs w:val="24"/>
        </w:rPr>
      </w:pPr>
    </w:p>
    <w:p w:rsidR="00711630" w:rsidRDefault="00711630" w:rsidP="00596113">
      <w:pPr>
        <w:rPr>
          <w:rFonts w:ascii="Gill Sans MT" w:hAnsi="Gill Sans MT"/>
          <w:sz w:val="24"/>
          <w:szCs w:val="24"/>
        </w:rPr>
      </w:pPr>
    </w:p>
    <w:p w:rsidR="00711630" w:rsidRDefault="00711630" w:rsidP="00596113">
      <w:pPr>
        <w:rPr>
          <w:rFonts w:ascii="Gill Sans MT" w:hAnsi="Gill Sans MT"/>
          <w:sz w:val="24"/>
          <w:szCs w:val="24"/>
        </w:rPr>
      </w:pPr>
    </w:p>
    <w:p w:rsidR="00711630" w:rsidRDefault="00711630" w:rsidP="00596113">
      <w:pPr>
        <w:rPr>
          <w:rFonts w:ascii="Gill Sans MT" w:hAnsi="Gill Sans MT"/>
          <w:sz w:val="24"/>
          <w:szCs w:val="24"/>
        </w:rPr>
      </w:pPr>
    </w:p>
    <w:p w:rsidR="00711630" w:rsidRDefault="00711630" w:rsidP="00596113">
      <w:pPr>
        <w:rPr>
          <w:rFonts w:ascii="Gill Sans MT" w:hAnsi="Gill Sans MT"/>
          <w:sz w:val="24"/>
          <w:szCs w:val="24"/>
        </w:rPr>
      </w:pPr>
    </w:p>
    <w:p w:rsidR="00711630" w:rsidRDefault="00711630" w:rsidP="00596113">
      <w:pPr>
        <w:rPr>
          <w:rFonts w:ascii="Gill Sans MT" w:hAnsi="Gill Sans MT"/>
          <w:sz w:val="24"/>
          <w:szCs w:val="24"/>
        </w:rPr>
      </w:pPr>
    </w:p>
    <w:p w:rsidR="00711630" w:rsidRDefault="00711630" w:rsidP="00596113">
      <w:pPr>
        <w:rPr>
          <w:rFonts w:ascii="Gill Sans MT" w:hAnsi="Gill Sans MT"/>
          <w:sz w:val="24"/>
          <w:szCs w:val="24"/>
        </w:rPr>
      </w:pPr>
    </w:p>
    <w:p w:rsidR="00711630" w:rsidRDefault="00711630" w:rsidP="00596113">
      <w:pPr>
        <w:rPr>
          <w:rFonts w:ascii="Gill Sans MT" w:hAnsi="Gill Sans MT"/>
          <w:sz w:val="24"/>
          <w:szCs w:val="24"/>
        </w:rPr>
      </w:pPr>
    </w:p>
    <w:p w:rsidR="00711630" w:rsidRPr="006F12E5" w:rsidRDefault="00711630" w:rsidP="00596113">
      <w:pPr>
        <w:rPr>
          <w:rFonts w:ascii="Gill Sans MT" w:hAnsi="Gill Sans MT"/>
          <w:sz w:val="24"/>
          <w:szCs w:val="24"/>
        </w:rPr>
      </w:pPr>
    </w:p>
    <w:p w:rsidR="00596113" w:rsidRDefault="00596113" w:rsidP="00596113">
      <w:pPr>
        <w:rPr>
          <w:rFonts w:ascii="Gill Sans MT" w:hAnsi="Gill Sans MT"/>
          <w:sz w:val="24"/>
          <w:szCs w:val="24"/>
        </w:rPr>
      </w:pPr>
    </w:p>
    <w:p w:rsidR="00596113" w:rsidRPr="006F12E5" w:rsidRDefault="00A475FE" w:rsidP="00596113">
      <w:pPr>
        <w:rPr>
          <w:rFonts w:ascii="Gill Sans MT" w:hAnsi="Gill Sans MT"/>
          <w:b/>
          <w:sz w:val="24"/>
          <w:szCs w:val="24"/>
        </w:rPr>
      </w:pPr>
      <w:r w:rsidRPr="006F12E5">
        <w:rPr>
          <w:rFonts w:ascii="Gill Sans MT" w:hAnsi="Gill Sans MT"/>
          <w:b/>
          <w:sz w:val="24"/>
          <w:szCs w:val="24"/>
        </w:rPr>
        <w:t xml:space="preserve">NOTE </w:t>
      </w:r>
      <w:r w:rsidR="004311CF" w:rsidRPr="006F12E5">
        <w:rPr>
          <w:rFonts w:ascii="Gill Sans MT" w:hAnsi="Gill Sans MT"/>
          <w:b/>
          <w:sz w:val="24"/>
          <w:szCs w:val="24"/>
        </w:rPr>
        <w:t>2</w:t>
      </w:r>
      <w:r w:rsidR="001C2FEE" w:rsidRPr="006F12E5">
        <w:rPr>
          <w:rFonts w:ascii="Gill Sans MT" w:hAnsi="Gill Sans MT"/>
          <w:b/>
          <w:sz w:val="24"/>
          <w:szCs w:val="24"/>
        </w:rPr>
        <w:t>7</w:t>
      </w:r>
      <w:r w:rsidRPr="006F12E5">
        <w:rPr>
          <w:rFonts w:ascii="Gill Sans MT" w:hAnsi="Gill Sans MT"/>
          <w:b/>
          <w:sz w:val="24"/>
          <w:szCs w:val="24"/>
        </w:rPr>
        <w:t>:</w:t>
      </w:r>
      <w:r w:rsidR="00596113" w:rsidRPr="006F12E5">
        <w:rPr>
          <w:rFonts w:ascii="Gill Sans MT" w:hAnsi="Gill Sans MT"/>
          <w:b/>
          <w:sz w:val="24"/>
          <w:szCs w:val="24"/>
        </w:rPr>
        <w:t xml:space="preserve"> Capital Expenditure and Capital Financing</w:t>
      </w:r>
    </w:p>
    <w:p w:rsidR="00596113" w:rsidRDefault="00596113" w:rsidP="00596113">
      <w:pPr>
        <w:rPr>
          <w:rFonts w:ascii="Gill Sans MT" w:hAnsi="Gill Sans MT"/>
          <w:sz w:val="24"/>
          <w:szCs w:val="24"/>
        </w:rPr>
      </w:pPr>
      <w:r w:rsidRPr="006F12E5">
        <w:rPr>
          <w:rFonts w:ascii="Gill Sans MT" w:hAnsi="Gill Sans MT"/>
          <w:sz w:val="24"/>
          <w:szCs w:val="24"/>
        </w:rPr>
        <w:t xml:space="preserve">The total amount of capital expenditure incurred in the year is shown in the table below, together with the resources that have been used to finance it.  If capital expenditure were to be financed in future years by charges to revenue as assets were used by the Authority, the expenditure would require a calculation of the Capital Financing Requirement.  As the Authority is currently debt-free, this calculation is not required. </w:t>
      </w:r>
    </w:p>
    <w:p w:rsidR="00B15F45" w:rsidRDefault="00B15F45" w:rsidP="00596113">
      <w:pPr>
        <w:rPr>
          <w:rFonts w:ascii="Gill Sans MT" w:hAnsi="Gill Sans MT"/>
          <w:sz w:val="24"/>
          <w:szCs w:val="24"/>
        </w:rPr>
      </w:pPr>
    </w:p>
    <w:tbl>
      <w:tblPr>
        <w:tblW w:w="9043" w:type="dxa"/>
        <w:tblInd w:w="250" w:type="dxa"/>
        <w:tblLook w:val="0000" w:firstRow="0" w:lastRow="0" w:firstColumn="0" w:lastColumn="0" w:noHBand="0" w:noVBand="0"/>
      </w:tblPr>
      <w:tblGrid>
        <w:gridCol w:w="5993"/>
        <w:gridCol w:w="1525"/>
        <w:gridCol w:w="1525"/>
      </w:tblGrid>
      <w:tr w:rsidR="00B15F45" w:rsidRPr="006F12E5" w:rsidTr="00B15F45">
        <w:trPr>
          <w:trHeight w:val="303"/>
        </w:trPr>
        <w:tc>
          <w:tcPr>
            <w:tcW w:w="5993" w:type="dxa"/>
          </w:tcPr>
          <w:p w:rsidR="00B15F45" w:rsidRPr="006F12E5" w:rsidRDefault="00B15F45" w:rsidP="00B15F45">
            <w:pPr>
              <w:ind w:left="482"/>
              <w:rPr>
                <w:rFonts w:ascii="Gill Sans MT" w:hAnsi="Gill Sans MT"/>
                <w:sz w:val="24"/>
                <w:szCs w:val="24"/>
              </w:rPr>
            </w:pPr>
          </w:p>
          <w:p w:rsidR="00B15F45" w:rsidRPr="006F12E5" w:rsidRDefault="00B15F45" w:rsidP="00B15F45">
            <w:pPr>
              <w:ind w:left="482"/>
              <w:rPr>
                <w:rFonts w:ascii="Gill Sans MT" w:hAnsi="Gill Sans MT"/>
                <w:sz w:val="24"/>
                <w:szCs w:val="24"/>
              </w:rPr>
            </w:pPr>
          </w:p>
        </w:tc>
        <w:tc>
          <w:tcPr>
            <w:tcW w:w="1525" w:type="dxa"/>
          </w:tcPr>
          <w:p w:rsidR="00B15F45" w:rsidRPr="006F12E5" w:rsidRDefault="00B15F45" w:rsidP="00B15F45">
            <w:pPr>
              <w:jc w:val="center"/>
              <w:rPr>
                <w:rFonts w:ascii="Gill Sans MT" w:hAnsi="Gill Sans MT"/>
                <w:b/>
              </w:rPr>
            </w:pPr>
            <w:r w:rsidRPr="006F12E5">
              <w:rPr>
                <w:rFonts w:ascii="Gill Sans MT" w:hAnsi="Gill Sans MT"/>
                <w:b/>
              </w:rPr>
              <w:t>2016/17</w:t>
            </w:r>
          </w:p>
          <w:p w:rsidR="00B15F45" w:rsidRPr="006F12E5" w:rsidRDefault="00B15F45" w:rsidP="00B15F45">
            <w:pPr>
              <w:jc w:val="center"/>
              <w:rPr>
                <w:rFonts w:ascii="Gill Sans MT" w:hAnsi="Gill Sans MT"/>
                <w:b/>
              </w:rPr>
            </w:pPr>
            <w:r w:rsidRPr="006F12E5">
              <w:rPr>
                <w:rFonts w:ascii="Gill Sans MT" w:hAnsi="Gill Sans MT"/>
                <w:b/>
              </w:rPr>
              <w:t>£000</w:t>
            </w:r>
          </w:p>
        </w:tc>
        <w:tc>
          <w:tcPr>
            <w:tcW w:w="1525" w:type="dxa"/>
          </w:tcPr>
          <w:p w:rsidR="00B15F45" w:rsidRPr="006F12E5" w:rsidRDefault="00B15F45" w:rsidP="00B15F45">
            <w:pPr>
              <w:jc w:val="center"/>
              <w:rPr>
                <w:rFonts w:ascii="Gill Sans MT" w:hAnsi="Gill Sans MT"/>
                <w:b/>
              </w:rPr>
            </w:pPr>
            <w:r w:rsidRPr="006F12E5">
              <w:rPr>
                <w:rFonts w:ascii="Gill Sans MT" w:hAnsi="Gill Sans MT"/>
                <w:b/>
              </w:rPr>
              <w:t>20</w:t>
            </w:r>
            <w:r>
              <w:rPr>
                <w:rFonts w:ascii="Gill Sans MT" w:hAnsi="Gill Sans MT"/>
                <w:b/>
              </w:rPr>
              <w:t>17/18</w:t>
            </w:r>
          </w:p>
          <w:p w:rsidR="00B15F45" w:rsidRPr="006F12E5" w:rsidRDefault="00B15F45" w:rsidP="00B15F45">
            <w:pPr>
              <w:jc w:val="center"/>
              <w:rPr>
                <w:rFonts w:ascii="Gill Sans MT" w:hAnsi="Gill Sans MT"/>
                <w:b/>
              </w:rPr>
            </w:pPr>
            <w:r w:rsidRPr="006F12E5">
              <w:rPr>
                <w:rFonts w:ascii="Gill Sans MT" w:hAnsi="Gill Sans MT"/>
                <w:b/>
              </w:rPr>
              <w:t>£000</w:t>
            </w:r>
          </w:p>
        </w:tc>
      </w:tr>
      <w:tr w:rsidR="00B15F45" w:rsidRPr="006F12E5" w:rsidTr="00B15F45">
        <w:trPr>
          <w:trHeight w:val="270"/>
        </w:trPr>
        <w:tc>
          <w:tcPr>
            <w:tcW w:w="5993" w:type="dxa"/>
          </w:tcPr>
          <w:p w:rsidR="00B15F45" w:rsidRPr="006F12E5" w:rsidRDefault="00B15F45" w:rsidP="00B15F45">
            <w:pPr>
              <w:rPr>
                <w:rFonts w:ascii="Gill Sans MT" w:hAnsi="Gill Sans MT"/>
                <w:b/>
              </w:rPr>
            </w:pPr>
            <w:r w:rsidRPr="006F12E5">
              <w:rPr>
                <w:rFonts w:ascii="Gill Sans MT" w:hAnsi="Gill Sans MT"/>
                <w:b/>
              </w:rPr>
              <w:t>Opening capital financing requirement</w:t>
            </w:r>
          </w:p>
        </w:tc>
        <w:tc>
          <w:tcPr>
            <w:tcW w:w="1525" w:type="dxa"/>
          </w:tcPr>
          <w:p w:rsidR="00B15F45" w:rsidRPr="006F12E5" w:rsidRDefault="00B15F45" w:rsidP="00B15F45">
            <w:pPr>
              <w:jc w:val="right"/>
              <w:rPr>
                <w:rFonts w:ascii="Gill Sans MT" w:hAnsi="Gill Sans MT"/>
                <w:sz w:val="24"/>
                <w:szCs w:val="24"/>
              </w:rPr>
            </w:pPr>
            <w:r w:rsidRPr="006F12E5">
              <w:rPr>
                <w:rFonts w:ascii="Gill Sans MT" w:hAnsi="Gill Sans MT"/>
                <w:sz w:val="24"/>
                <w:szCs w:val="24"/>
              </w:rPr>
              <w:t>0</w:t>
            </w:r>
          </w:p>
        </w:tc>
        <w:tc>
          <w:tcPr>
            <w:tcW w:w="1525" w:type="dxa"/>
          </w:tcPr>
          <w:p w:rsidR="00B15F45" w:rsidRPr="006F12E5" w:rsidRDefault="00B15F45" w:rsidP="00B15F45">
            <w:pPr>
              <w:jc w:val="right"/>
              <w:rPr>
                <w:rFonts w:ascii="Gill Sans MT" w:hAnsi="Gill Sans MT"/>
                <w:sz w:val="24"/>
                <w:szCs w:val="24"/>
              </w:rPr>
            </w:pPr>
            <w:r w:rsidRPr="006F12E5">
              <w:rPr>
                <w:rFonts w:ascii="Gill Sans MT" w:hAnsi="Gill Sans MT"/>
                <w:sz w:val="24"/>
                <w:szCs w:val="24"/>
              </w:rPr>
              <w:t>0</w:t>
            </w:r>
          </w:p>
        </w:tc>
      </w:tr>
      <w:tr w:rsidR="00B15F45" w:rsidRPr="006F12E5" w:rsidTr="00B15F45">
        <w:trPr>
          <w:trHeight w:val="312"/>
        </w:trPr>
        <w:tc>
          <w:tcPr>
            <w:tcW w:w="5993" w:type="dxa"/>
          </w:tcPr>
          <w:p w:rsidR="00B15F45" w:rsidRPr="006F12E5" w:rsidRDefault="00B15F45" w:rsidP="00B15F45">
            <w:pPr>
              <w:rPr>
                <w:rFonts w:ascii="Gill Sans MT" w:hAnsi="Gill Sans MT"/>
                <w:b/>
              </w:rPr>
            </w:pPr>
            <w:r w:rsidRPr="006F12E5">
              <w:rPr>
                <w:rFonts w:ascii="Gill Sans MT" w:hAnsi="Gill Sans MT"/>
                <w:b/>
              </w:rPr>
              <w:t>Capital investment</w:t>
            </w:r>
          </w:p>
        </w:tc>
        <w:tc>
          <w:tcPr>
            <w:tcW w:w="1525" w:type="dxa"/>
          </w:tcPr>
          <w:p w:rsidR="00B15F45" w:rsidRPr="006F12E5" w:rsidRDefault="00B15F45" w:rsidP="00B15F45">
            <w:pPr>
              <w:jc w:val="right"/>
              <w:rPr>
                <w:rFonts w:ascii="Gill Sans MT" w:hAnsi="Gill Sans MT"/>
                <w:sz w:val="24"/>
                <w:szCs w:val="24"/>
              </w:rPr>
            </w:pPr>
          </w:p>
        </w:tc>
        <w:tc>
          <w:tcPr>
            <w:tcW w:w="1525" w:type="dxa"/>
          </w:tcPr>
          <w:p w:rsidR="00B15F45" w:rsidRPr="006F12E5" w:rsidRDefault="00B15F45" w:rsidP="00B15F45">
            <w:pPr>
              <w:jc w:val="right"/>
              <w:rPr>
                <w:rFonts w:ascii="Gill Sans MT" w:hAnsi="Gill Sans MT"/>
                <w:sz w:val="24"/>
                <w:szCs w:val="24"/>
              </w:rPr>
            </w:pPr>
          </w:p>
        </w:tc>
      </w:tr>
      <w:tr w:rsidR="00B15F45" w:rsidRPr="006F12E5" w:rsidTr="00B15F45">
        <w:trPr>
          <w:trHeight w:val="231"/>
        </w:trPr>
        <w:tc>
          <w:tcPr>
            <w:tcW w:w="5993" w:type="dxa"/>
          </w:tcPr>
          <w:p w:rsidR="00B15F45" w:rsidRPr="006F12E5" w:rsidRDefault="00B15F45" w:rsidP="00B15F45">
            <w:pPr>
              <w:ind w:left="482"/>
              <w:rPr>
                <w:rFonts w:ascii="Gill Sans MT" w:hAnsi="Gill Sans MT"/>
              </w:rPr>
            </w:pPr>
            <w:r w:rsidRPr="006F12E5">
              <w:rPr>
                <w:rFonts w:ascii="Gill Sans MT" w:hAnsi="Gill Sans MT"/>
              </w:rPr>
              <w:t>Property, Plant and Equipment</w:t>
            </w:r>
          </w:p>
        </w:tc>
        <w:tc>
          <w:tcPr>
            <w:tcW w:w="1525" w:type="dxa"/>
          </w:tcPr>
          <w:p w:rsidR="00B15F45" w:rsidRPr="006F12E5" w:rsidRDefault="00B15F45" w:rsidP="00B15F45">
            <w:pPr>
              <w:jc w:val="right"/>
              <w:rPr>
                <w:rFonts w:ascii="Gill Sans MT" w:hAnsi="Gill Sans MT"/>
                <w:sz w:val="24"/>
                <w:szCs w:val="24"/>
              </w:rPr>
            </w:pPr>
            <w:r w:rsidRPr="006F12E5">
              <w:rPr>
                <w:rFonts w:ascii="Gill Sans MT" w:hAnsi="Gill Sans MT"/>
                <w:sz w:val="24"/>
                <w:szCs w:val="24"/>
              </w:rPr>
              <w:t>409</w:t>
            </w:r>
          </w:p>
        </w:tc>
        <w:tc>
          <w:tcPr>
            <w:tcW w:w="1525" w:type="dxa"/>
          </w:tcPr>
          <w:p w:rsidR="00B15F45" w:rsidRPr="006F12E5" w:rsidRDefault="00B15F45" w:rsidP="00B15F45">
            <w:pPr>
              <w:jc w:val="right"/>
              <w:rPr>
                <w:rFonts w:ascii="Gill Sans MT" w:hAnsi="Gill Sans MT"/>
                <w:sz w:val="24"/>
                <w:szCs w:val="24"/>
              </w:rPr>
            </w:pPr>
            <w:r>
              <w:rPr>
                <w:rFonts w:ascii="Gill Sans MT" w:hAnsi="Gill Sans MT"/>
                <w:sz w:val="24"/>
                <w:szCs w:val="24"/>
              </w:rPr>
              <w:t>367</w:t>
            </w:r>
          </w:p>
        </w:tc>
      </w:tr>
      <w:tr w:rsidR="00B15F45" w:rsidRPr="006F12E5" w:rsidTr="00B15F45">
        <w:trPr>
          <w:trHeight w:val="339"/>
        </w:trPr>
        <w:tc>
          <w:tcPr>
            <w:tcW w:w="5993" w:type="dxa"/>
          </w:tcPr>
          <w:p w:rsidR="00B15F45" w:rsidRPr="006F12E5" w:rsidRDefault="00B15F45" w:rsidP="00B15F45">
            <w:pPr>
              <w:ind w:left="482"/>
              <w:rPr>
                <w:rFonts w:ascii="Gill Sans MT" w:hAnsi="Gill Sans MT"/>
              </w:rPr>
            </w:pPr>
            <w:r w:rsidRPr="006F12E5">
              <w:rPr>
                <w:rFonts w:ascii="Gill Sans MT" w:hAnsi="Gill Sans MT"/>
              </w:rPr>
              <w:t>Intangible Assets</w:t>
            </w:r>
          </w:p>
        </w:tc>
        <w:tc>
          <w:tcPr>
            <w:tcW w:w="1525" w:type="dxa"/>
            <w:tcBorders>
              <w:bottom w:val="single" w:sz="4" w:space="0" w:color="auto"/>
            </w:tcBorders>
          </w:tcPr>
          <w:p w:rsidR="00B15F45" w:rsidRPr="006F12E5" w:rsidRDefault="00B15F45" w:rsidP="00B15F45">
            <w:pPr>
              <w:jc w:val="right"/>
              <w:rPr>
                <w:rFonts w:ascii="Gill Sans MT" w:hAnsi="Gill Sans MT"/>
                <w:sz w:val="24"/>
                <w:szCs w:val="24"/>
              </w:rPr>
            </w:pPr>
            <w:r w:rsidRPr="006F12E5">
              <w:rPr>
                <w:rFonts w:ascii="Gill Sans MT" w:hAnsi="Gill Sans MT"/>
                <w:sz w:val="24"/>
                <w:szCs w:val="24"/>
              </w:rPr>
              <w:t>16</w:t>
            </w:r>
          </w:p>
        </w:tc>
        <w:tc>
          <w:tcPr>
            <w:tcW w:w="1525" w:type="dxa"/>
            <w:tcBorders>
              <w:bottom w:val="single" w:sz="4" w:space="0" w:color="auto"/>
            </w:tcBorders>
          </w:tcPr>
          <w:p w:rsidR="00B15F45" w:rsidRPr="006F12E5" w:rsidRDefault="00B15F45" w:rsidP="00B15F45">
            <w:pPr>
              <w:jc w:val="right"/>
              <w:rPr>
                <w:rFonts w:ascii="Gill Sans MT" w:hAnsi="Gill Sans MT"/>
                <w:sz w:val="24"/>
                <w:szCs w:val="24"/>
              </w:rPr>
            </w:pPr>
            <w:r>
              <w:rPr>
                <w:rFonts w:ascii="Gill Sans MT" w:hAnsi="Gill Sans MT"/>
                <w:sz w:val="24"/>
                <w:szCs w:val="24"/>
              </w:rPr>
              <w:t>25</w:t>
            </w:r>
          </w:p>
        </w:tc>
      </w:tr>
      <w:tr w:rsidR="00B15F45" w:rsidRPr="006F12E5" w:rsidTr="00B15F45">
        <w:trPr>
          <w:trHeight w:val="320"/>
        </w:trPr>
        <w:tc>
          <w:tcPr>
            <w:tcW w:w="5993" w:type="dxa"/>
          </w:tcPr>
          <w:p w:rsidR="00B15F45" w:rsidRPr="006F12E5" w:rsidRDefault="00B15F45" w:rsidP="00B15F45">
            <w:pPr>
              <w:rPr>
                <w:rFonts w:ascii="Gill Sans MT" w:hAnsi="Gill Sans MT"/>
                <w:b/>
              </w:rPr>
            </w:pPr>
          </w:p>
        </w:tc>
        <w:tc>
          <w:tcPr>
            <w:tcW w:w="1525" w:type="dxa"/>
            <w:tcBorders>
              <w:top w:val="single" w:sz="4" w:space="0" w:color="auto"/>
            </w:tcBorders>
          </w:tcPr>
          <w:p w:rsidR="00B15F45" w:rsidRPr="006F12E5" w:rsidRDefault="00B15F45" w:rsidP="00B15F45">
            <w:pPr>
              <w:jc w:val="right"/>
              <w:rPr>
                <w:rFonts w:ascii="Gill Sans MT" w:hAnsi="Gill Sans MT"/>
                <w:sz w:val="24"/>
                <w:szCs w:val="24"/>
              </w:rPr>
            </w:pPr>
            <w:r w:rsidRPr="006F12E5">
              <w:rPr>
                <w:rFonts w:ascii="Gill Sans MT" w:hAnsi="Gill Sans MT"/>
                <w:sz w:val="24"/>
                <w:szCs w:val="24"/>
              </w:rPr>
              <w:t>425</w:t>
            </w:r>
          </w:p>
        </w:tc>
        <w:tc>
          <w:tcPr>
            <w:tcW w:w="1525" w:type="dxa"/>
            <w:tcBorders>
              <w:top w:val="single" w:sz="4" w:space="0" w:color="auto"/>
            </w:tcBorders>
          </w:tcPr>
          <w:p w:rsidR="00B15F45" w:rsidRPr="006F12E5" w:rsidRDefault="00B15F45" w:rsidP="00B15F45">
            <w:pPr>
              <w:jc w:val="right"/>
              <w:rPr>
                <w:rFonts w:ascii="Gill Sans MT" w:hAnsi="Gill Sans MT"/>
                <w:sz w:val="24"/>
                <w:szCs w:val="24"/>
              </w:rPr>
            </w:pPr>
            <w:r>
              <w:rPr>
                <w:rFonts w:ascii="Gill Sans MT" w:hAnsi="Gill Sans MT"/>
                <w:sz w:val="24"/>
                <w:szCs w:val="24"/>
              </w:rPr>
              <w:t>392</w:t>
            </w:r>
          </w:p>
        </w:tc>
      </w:tr>
      <w:tr w:rsidR="00B15F45" w:rsidRPr="006F12E5" w:rsidTr="00B15F45">
        <w:trPr>
          <w:trHeight w:val="291"/>
        </w:trPr>
        <w:tc>
          <w:tcPr>
            <w:tcW w:w="5993" w:type="dxa"/>
          </w:tcPr>
          <w:p w:rsidR="00B15F45" w:rsidRPr="006F12E5" w:rsidRDefault="00B15F45" w:rsidP="00B15F45">
            <w:pPr>
              <w:rPr>
                <w:rFonts w:ascii="Gill Sans MT" w:hAnsi="Gill Sans MT"/>
                <w:b/>
              </w:rPr>
            </w:pPr>
            <w:r w:rsidRPr="006F12E5">
              <w:rPr>
                <w:rFonts w:ascii="Gill Sans MT" w:hAnsi="Gill Sans MT"/>
                <w:b/>
              </w:rPr>
              <w:t xml:space="preserve">Less: Sources of finance  </w:t>
            </w:r>
          </w:p>
        </w:tc>
        <w:tc>
          <w:tcPr>
            <w:tcW w:w="1525" w:type="dxa"/>
          </w:tcPr>
          <w:p w:rsidR="00B15F45" w:rsidRPr="006F12E5" w:rsidRDefault="00B15F45" w:rsidP="00B15F45">
            <w:pPr>
              <w:rPr>
                <w:rFonts w:ascii="Gill Sans MT" w:hAnsi="Gill Sans MT"/>
                <w:sz w:val="24"/>
                <w:szCs w:val="24"/>
              </w:rPr>
            </w:pPr>
          </w:p>
        </w:tc>
        <w:tc>
          <w:tcPr>
            <w:tcW w:w="1525" w:type="dxa"/>
          </w:tcPr>
          <w:p w:rsidR="00B15F45" w:rsidRPr="006F12E5" w:rsidRDefault="00B15F45" w:rsidP="00B15F45">
            <w:pPr>
              <w:rPr>
                <w:rFonts w:ascii="Gill Sans MT" w:hAnsi="Gill Sans MT"/>
                <w:sz w:val="24"/>
                <w:szCs w:val="24"/>
              </w:rPr>
            </w:pPr>
          </w:p>
        </w:tc>
      </w:tr>
      <w:tr w:rsidR="00B15F45" w:rsidRPr="006F12E5" w:rsidTr="00B15F45">
        <w:trPr>
          <w:trHeight w:val="284"/>
        </w:trPr>
        <w:tc>
          <w:tcPr>
            <w:tcW w:w="5993" w:type="dxa"/>
          </w:tcPr>
          <w:p w:rsidR="00B15F45" w:rsidRPr="006F12E5" w:rsidRDefault="00B15F45" w:rsidP="00B15F45">
            <w:pPr>
              <w:ind w:left="482"/>
              <w:rPr>
                <w:rFonts w:ascii="Gill Sans MT" w:hAnsi="Gill Sans MT"/>
              </w:rPr>
            </w:pPr>
            <w:r w:rsidRPr="006F12E5">
              <w:rPr>
                <w:rFonts w:ascii="Gill Sans MT" w:hAnsi="Gill Sans MT"/>
              </w:rPr>
              <w:t>Government grants and other contributions</w:t>
            </w:r>
          </w:p>
        </w:tc>
        <w:tc>
          <w:tcPr>
            <w:tcW w:w="1525" w:type="dxa"/>
          </w:tcPr>
          <w:p w:rsidR="00B15F45" w:rsidRPr="006F12E5" w:rsidRDefault="00B15F45" w:rsidP="00B15F45">
            <w:pPr>
              <w:jc w:val="right"/>
              <w:rPr>
                <w:rFonts w:ascii="Gill Sans MT" w:hAnsi="Gill Sans MT"/>
                <w:sz w:val="24"/>
                <w:szCs w:val="24"/>
              </w:rPr>
            </w:pPr>
            <w:r w:rsidRPr="006F12E5">
              <w:rPr>
                <w:rFonts w:ascii="Gill Sans MT" w:hAnsi="Gill Sans MT"/>
                <w:sz w:val="24"/>
                <w:szCs w:val="24"/>
              </w:rPr>
              <w:t>(227)</w:t>
            </w:r>
          </w:p>
        </w:tc>
        <w:tc>
          <w:tcPr>
            <w:tcW w:w="1525" w:type="dxa"/>
          </w:tcPr>
          <w:p w:rsidR="00B15F45" w:rsidRPr="006F12E5" w:rsidRDefault="00B15F45" w:rsidP="00B15F45">
            <w:pPr>
              <w:jc w:val="right"/>
              <w:rPr>
                <w:rFonts w:ascii="Gill Sans MT" w:hAnsi="Gill Sans MT"/>
                <w:sz w:val="24"/>
                <w:szCs w:val="24"/>
              </w:rPr>
            </w:pPr>
            <w:r w:rsidRPr="006F12E5">
              <w:rPr>
                <w:rFonts w:ascii="Gill Sans MT" w:hAnsi="Gill Sans MT"/>
                <w:sz w:val="24"/>
                <w:szCs w:val="24"/>
              </w:rPr>
              <w:t>(2</w:t>
            </w:r>
            <w:r>
              <w:rPr>
                <w:rFonts w:ascii="Gill Sans MT" w:hAnsi="Gill Sans MT"/>
                <w:sz w:val="24"/>
                <w:szCs w:val="24"/>
              </w:rPr>
              <w:t>06</w:t>
            </w:r>
            <w:r w:rsidRPr="006F12E5">
              <w:rPr>
                <w:rFonts w:ascii="Gill Sans MT" w:hAnsi="Gill Sans MT"/>
                <w:sz w:val="24"/>
                <w:szCs w:val="24"/>
              </w:rPr>
              <w:t>)</w:t>
            </w:r>
          </w:p>
        </w:tc>
      </w:tr>
      <w:tr w:rsidR="00FB008F" w:rsidRPr="006F12E5" w:rsidTr="00B15F45">
        <w:trPr>
          <w:trHeight w:val="284"/>
        </w:trPr>
        <w:tc>
          <w:tcPr>
            <w:tcW w:w="5993" w:type="dxa"/>
          </w:tcPr>
          <w:p w:rsidR="00FB008F" w:rsidRPr="006F12E5" w:rsidRDefault="00FB008F" w:rsidP="00B15F45">
            <w:pPr>
              <w:ind w:left="482"/>
              <w:rPr>
                <w:rFonts w:ascii="Gill Sans MT" w:hAnsi="Gill Sans MT"/>
              </w:rPr>
            </w:pPr>
            <w:r>
              <w:rPr>
                <w:rFonts w:ascii="Gill Sans MT" w:hAnsi="Gill Sans MT"/>
              </w:rPr>
              <w:t>Capital Grants Account Applied</w:t>
            </w:r>
          </w:p>
        </w:tc>
        <w:tc>
          <w:tcPr>
            <w:tcW w:w="1525" w:type="dxa"/>
          </w:tcPr>
          <w:p w:rsidR="00FB008F" w:rsidRPr="006F12E5" w:rsidRDefault="00FB008F" w:rsidP="00B15F45">
            <w:pPr>
              <w:jc w:val="right"/>
              <w:rPr>
                <w:rFonts w:ascii="Gill Sans MT" w:hAnsi="Gill Sans MT"/>
                <w:sz w:val="24"/>
                <w:szCs w:val="24"/>
              </w:rPr>
            </w:pPr>
            <w:r>
              <w:rPr>
                <w:rFonts w:ascii="Gill Sans MT" w:hAnsi="Gill Sans MT"/>
                <w:sz w:val="24"/>
                <w:szCs w:val="24"/>
              </w:rPr>
              <w:t>0</w:t>
            </w:r>
          </w:p>
        </w:tc>
        <w:tc>
          <w:tcPr>
            <w:tcW w:w="1525" w:type="dxa"/>
          </w:tcPr>
          <w:p w:rsidR="00FB008F" w:rsidRPr="006F12E5" w:rsidRDefault="00FB008F" w:rsidP="00FB008F">
            <w:pPr>
              <w:jc w:val="right"/>
              <w:rPr>
                <w:rFonts w:ascii="Gill Sans MT" w:hAnsi="Gill Sans MT"/>
                <w:sz w:val="24"/>
                <w:szCs w:val="24"/>
              </w:rPr>
            </w:pPr>
            <w:r>
              <w:rPr>
                <w:rFonts w:ascii="Gill Sans MT" w:hAnsi="Gill Sans MT"/>
                <w:sz w:val="24"/>
                <w:szCs w:val="24"/>
              </w:rPr>
              <w:t>(77)</w:t>
            </w:r>
          </w:p>
        </w:tc>
      </w:tr>
      <w:tr w:rsidR="00B15F45" w:rsidRPr="006F12E5" w:rsidTr="00B15F45">
        <w:trPr>
          <w:trHeight w:val="284"/>
        </w:trPr>
        <w:tc>
          <w:tcPr>
            <w:tcW w:w="5993" w:type="dxa"/>
          </w:tcPr>
          <w:p w:rsidR="00B15F45" w:rsidRPr="006F12E5" w:rsidRDefault="00B15F45" w:rsidP="00B15F45">
            <w:pPr>
              <w:ind w:left="482"/>
              <w:rPr>
                <w:rFonts w:ascii="Gill Sans MT" w:hAnsi="Gill Sans MT"/>
              </w:rPr>
            </w:pPr>
            <w:r w:rsidRPr="006F12E5">
              <w:rPr>
                <w:rFonts w:ascii="Gill Sans MT" w:hAnsi="Gill Sans MT"/>
              </w:rPr>
              <w:t>Capital Receipts Applied</w:t>
            </w:r>
          </w:p>
        </w:tc>
        <w:tc>
          <w:tcPr>
            <w:tcW w:w="1525" w:type="dxa"/>
          </w:tcPr>
          <w:p w:rsidR="00B15F45" w:rsidRPr="006F12E5" w:rsidRDefault="00B15F45" w:rsidP="00B15F45">
            <w:pPr>
              <w:jc w:val="right"/>
              <w:rPr>
                <w:rFonts w:ascii="Gill Sans MT" w:hAnsi="Gill Sans MT"/>
                <w:sz w:val="24"/>
                <w:szCs w:val="24"/>
              </w:rPr>
            </w:pPr>
            <w:r w:rsidRPr="006F12E5">
              <w:rPr>
                <w:rFonts w:ascii="Gill Sans MT" w:hAnsi="Gill Sans MT"/>
                <w:sz w:val="24"/>
                <w:szCs w:val="24"/>
              </w:rPr>
              <w:t>(154)</w:t>
            </w:r>
          </w:p>
        </w:tc>
        <w:tc>
          <w:tcPr>
            <w:tcW w:w="1525" w:type="dxa"/>
          </w:tcPr>
          <w:p w:rsidR="00B15F45" w:rsidRPr="006F12E5" w:rsidRDefault="00B15F45" w:rsidP="00B15F45">
            <w:pPr>
              <w:jc w:val="right"/>
              <w:rPr>
                <w:rFonts w:ascii="Gill Sans MT" w:hAnsi="Gill Sans MT"/>
                <w:sz w:val="24"/>
                <w:szCs w:val="24"/>
              </w:rPr>
            </w:pPr>
            <w:r w:rsidRPr="006F12E5">
              <w:rPr>
                <w:rFonts w:ascii="Gill Sans MT" w:hAnsi="Gill Sans MT"/>
                <w:sz w:val="24"/>
                <w:szCs w:val="24"/>
              </w:rPr>
              <w:t>(</w:t>
            </w:r>
            <w:r>
              <w:rPr>
                <w:rFonts w:ascii="Gill Sans MT" w:hAnsi="Gill Sans MT"/>
                <w:sz w:val="24"/>
                <w:szCs w:val="24"/>
              </w:rPr>
              <w:t>76</w:t>
            </w:r>
            <w:r w:rsidRPr="006F12E5">
              <w:rPr>
                <w:rFonts w:ascii="Gill Sans MT" w:hAnsi="Gill Sans MT"/>
                <w:sz w:val="24"/>
                <w:szCs w:val="24"/>
              </w:rPr>
              <w:t>)</w:t>
            </w:r>
          </w:p>
        </w:tc>
      </w:tr>
      <w:tr w:rsidR="00B15F45" w:rsidRPr="006F12E5" w:rsidTr="00B15F45">
        <w:trPr>
          <w:trHeight w:val="272"/>
        </w:trPr>
        <w:tc>
          <w:tcPr>
            <w:tcW w:w="5993" w:type="dxa"/>
          </w:tcPr>
          <w:p w:rsidR="00B15F45" w:rsidRPr="006F12E5" w:rsidRDefault="00B15F45" w:rsidP="00B15F45">
            <w:pPr>
              <w:ind w:left="482"/>
              <w:rPr>
                <w:rFonts w:ascii="Gill Sans MT" w:hAnsi="Gill Sans MT"/>
              </w:rPr>
            </w:pPr>
            <w:r w:rsidRPr="006F12E5">
              <w:rPr>
                <w:rFonts w:ascii="Gill Sans MT" w:hAnsi="Gill Sans MT"/>
              </w:rPr>
              <w:t>Direct revenue contributions</w:t>
            </w:r>
          </w:p>
        </w:tc>
        <w:tc>
          <w:tcPr>
            <w:tcW w:w="1525" w:type="dxa"/>
            <w:tcBorders>
              <w:bottom w:val="single" w:sz="4" w:space="0" w:color="auto"/>
            </w:tcBorders>
          </w:tcPr>
          <w:p w:rsidR="00B15F45" w:rsidRPr="006F12E5" w:rsidRDefault="00B15F45" w:rsidP="00B15F45">
            <w:pPr>
              <w:tabs>
                <w:tab w:val="center" w:pos="654"/>
                <w:tab w:val="right" w:pos="1309"/>
              </w:tabs>
              <w:rPr>
                <w:rFonts w:ascii="Gill Sans MT" w:hAnsi="Gill Sans MT"/>
                <w:sz w:val="24"/>
                <w:szCs w:val="24"/>
              </w:rPr>
            </w:pPr>
            <w:r w:rsidRPr="006F12E5">
              <w:rPr>
                <w:rFonts w:ascii="Gill Sans MT" w:hAnsi="Gill Sans MT"/>
                <w:sz w:val="24"/>
                <w:szCs w:val="24"/>
              </w:rPr>
              <w:tab/>
            </w:r>
            <w:r w:rsidRPr="006F12E5">
              <w:rPr>
                <w:rFonts w:ascii="Gill Sans MT" w:hAnsi="Gill Sans MT"/>
                <w:sz w:val="24"/>
                <w:szCs w:val="24"/>
              </w:rPr>
              <w:tab/>
              <w:t>(44)</w:t>
            </w:r>
          </w:p>
        </w:tc>
        <w:tc>
          <w:tcPr>
            <w:tcW w:w="1525" w:type="dxa"/>
            <w:tcBorders>
              <w:bottom w:val="single" w:sz="4" w:space="0" w:color="auto"/>
            </w:tcBorders>
          </w:tcPr>
          <w:p w:rsidR="00B15F45" w:rsidRPr="006F12E5" w:rsidRDefault="00B15F45" w:rsidP="00B15F45">
            <w:pPr>
              <w:tabs>
                <w:tab w:val="center" w:pos="654"/>
                <w:tab w:val="right" w:pos="1309"/>
              </w:tabs>
              <w:rPr>
                <w:rFonts w:ascii="Gill Sans MT" w:hAnsi="Gill Sans MT"/>
                <w:sz w:val="24"/>
                <w:szCs w:val="24"/>
              </w:rPr>
            </w:pPr>
            <w:r>
              <w:rPr>
                <w:rFonts w:ascii="Gill Sans MT" w:hAnsi="Gill Sans MT"/>
                <w:sz w:val="24"/>
                <w:szCs w:val="24"/>
              </w:rPr>
              <w:tab/>
            </w:r>
            <w:r>
              <w:rPr>
                <w:rFonts w:ascii="Gill Sans MT" w:hAnsi="Gill Sans MT"/>
                <w:sz w:val="24"/>
                <w:szCs w:val="24"/>
              </w:rPr>
              <w:tab/>
              <w:t>(33</w:t>
            </w:r>
            <w:r w:rsidRPr="006F12E5">
              <w:rPr>
                <w:rFonts w:ascii="Gill Sans MT" w:hAnsi="Gill Sans MT"/>
                <w:sz w:val="24"/>
                <w:szCs w:val="24"/>
              </w:rPr>
              <w:t>)</w:t>
            </w:r>
          </w:p>
        </w:tc>
      </w:tr>
      <w:tr w:rsidR="00B15F45" w:rsidRPr="006F12E5" w:rsidTr="00B15F45">
        <w:trPr>
          <w:trHeight w:val="393"/>
        </w:trPr>
        <w:tc>
          <w:tcPr>
            <w:tcW w:w="5993" w:type="dxa"/>
          </w:tcPr>
          <w:p w:rsidR="00B15F45" w:rsidRPr="006F12E5" w:rsidRDefault="00B15F45" w:rsidP="00B15F45">
            <w:pPr>
              <w:rPr>
                <w:rFonts w:ascii="Gill Sans MT" w:hAnsi="Gill Sans MT"/>
                <w:b/>
              </w:rPr>
            </w:pPr>
            <w:r w:rsidRPr="006F12E5">
              <w:rPr>
                <w:rFonts w:ascii="Gill Sans MT" w:hAnsi="Gill Sans MT"/>
                <w:b/>
              </w:rPr>
              <w:t>Closing Capital Financing Requirement</w:t>
            </w:r>
          </w:p>
        </w:tc>
        <w:tc>
          <w:tcPr>
            <w:tcW w:w="1525" w:type="dxa"/>
            <w:tcBorders>
              <w:top w:val="single" w:sz="4" w:space="0" w:color="auto"/>
            </w:tcBorders>
          </w:tcPr>
          <w:p w:rsidR="00B15F45" w:rsidRPr="006F12E5" w:rsidRDefault="00B15F45" w:rsidP="00B15F45">
            <w:pPr>
              <w:jc w:val="right"/>
              <w:rPr>
                <w:rFonts w:ascii="Gill Sans MT" w:hAnsi="Gill Sans MT"/>
                <w:sz w:val="24"/>
                <w:szCs w:val="24"/>
              </w:rPr>
            </w:pPr>
            <w:r w:rsidRPr="006F12E5">
              <w:rPr>
                <w:rFonts w:ascii="Gill Sans MT" w:hAnsi="Gill Sans MT"/>
                <w:sz w:val="24"/>
                <w:szCs w:val="24"/>
              </w:rPr>
              <w:t>0</w:t>
            </w:r>
          </w:p>
        </w:tc>
        <w:tc>
          <w:tcPr>
            <w:tcW w:w="1525" w:type="dxa"/>
            <w:tcBorders>
              <w:top w:val="single" w:sz="4" w:space="0" w:color="auto"/>
            </w:tcBorders>
          </w:tcPr>
          <w:p w:rsidR="00B15F45" w:rsidRPr="006F12E5" w:rsidRDefault="00B15F45" w:rsidP="00B15F45">
            <w:pPr>
              <w:jc w:val="right"/>
              <w:rPr>
                <w:rFonts w:ascii="Gill Sans MT" w:hAnsi="Gill Sans MT"/>
                <w:sz w:val="24"/>
                <w:szCs w:val="24"/>
              </w:rPr>
            </w:pPr>
            <w:r w:rsidRPr="006F12E5">
              <w:rPr>
                <w:rFonts w:ascii="Gill Sans MT" w:hAnsi="Gill Sans MT"/>
                <w:sz w:val="24"/>
                <w:szCs w:val="24"/>
              </w:rPr>
              <w:t>0</w:t>
            </w:r>
          </w:p>
        </w:tc>
      </w:tr>
    </w:tbl>
    <w:p w:rsidR="00A475FE" w:rsidRPr="006F12E5" w:rsidRDefault="00A475FE" w:rsidP="00596113">
      <w:pPr>
        <w:rPr>
          <w:rFonts w:ascii="Gill Sans MT" w:hAnsi="Gill Sans MT"/>
          <w:b/>
          <w:color w:val="0903FB"/>
          <w:sz w:val="24"/>
          <w:szCs w:val="24"/>
        </w:rPr>
      </w:pPr>
    </w:p>
    <w:p w:rsidR="00596113" w:rsidRPr="006F12E5" w:rsidRDefault="00596113" w:rsidP="00596113">
      <w:pPr>
        <w:rPr>
          <w:rFonts w:ascii="Gill Sans MT" w:hAnsi="Gill Sans MT"/>
          <w:b/>
          <w:sz w:val="24"/>
          <w:szCs w:val="24"/>
        </w:rPr>
      </w:pPr>
      <w:r w:rsidRPr="006F12E5">
        <w:rPr>
          <w:rFonts w:ascii="Gill Sans MT" w:hAnsi="Gill Sans MT"/>
          <w:b/>
          <w:sz w:val="24"/>
          <w:szCs w:val="24"/>
        </w:rPr>
        <w:t xml:space="preserve">NOTE </w:t>
      </w:r>
      <w:r w:rsidR="00B44C57" w:rsidRPr="006F12E5">
        <w:rPr>
          <w:rFonts w:ascii="Gill Sans MT" w:hAnsi="Gill Sans MT"/>
          <w:b/>
          <w:sz w:val="24"/>
          <w:szCs w:val="24"/>
        </w:rPr>
        <w:t>2</w:t>
      </w:r>
      <w:r w:rsidR="001C2FEE" w:rsidRPr="006F12E5">
        <w:rPr>
          <w:rFonts w:ascii="Gill Sans MT" w:hAnsi="Gill Sans MT"/>
          <w:b/>
          <w:sz w:val="24"/>
          <w:szCs w:val="24"/>
        </w:rPr>
        <w:t>8</w:t>
      </w:r>
      <w:r w:rsidRPr="006F12E5">
        <w:rPr>
          <w:rFonts w:ascii="Gill Sans MT" w:hAnsi="Gill Sans MT"/>
          <w:b/>
          <w:sz w:val="24"/>
          <w:szCs w:val="24"/>
        </w:rPr>
        <w:t>: Leases</w:t>
      </w:r>
    </w:p>
    <w:p w:rsidR="00596113" w:rsidRPr="006F12E5" w:rsidRDefault="00596113" w:rsidP="00596113">
      <w:pPr>
        <w:rPr>
          <w:rFonts w:ascii="Gill Sans MT" w:hAnsi="Gill Sans MT"/>
          <w:color w:val="0903FB"/>
          <w:sz w:val="24"/>
          <w:szCs w:val="24"/>
        </w:rPr>
      </w:pPr>
    </w:p>
    <w:p w:rsidR="00596113" w:rsidRPr="006F12E5" w:rsidRDefault="001C2FEE" w:rsidP="00596113">
      <w:pPr>
        <w:rPr>
          <w:rFonts w:ascii="Gill Sans MT" w:hAnsi="Gill Sans MT"/>
          <w:b/>
          <w:sz w:val="24"/>
          <w:szCs w:val="24"/>
        </w:rPr>
      </w:pPr>
      <w:r w:rsidRPr="006F12E5">
        <w:rPr>
          <w:rFonts w:ascii="Gill Sans MT" w:hAnsi="Gill Sans MT"/>
          <w:b/>
          <w:sz w:val="24"/>
          <w:szCs w:val="24"/>
        </w:rPr>
        <w:t>28</w:t>
      </w:r>
      <w:r w:rsidR="00596113" w:rsidRPr="006F12E5">
        <w:rPr>
          <w:rFonts w:ascii="Gill Sans MT" w:hAnsi="Gill Sans MT"/>
          <w:b/>
          <w:sz w:val="24"/>
          <w:szCs w:val="24"/>
        </w:rPr>
        <w:t>.1 The Authority as Lessee</w:t>
      </w:r>
    </w:p>
    <w:p w:rsidR="00596113" w:rsidRPr="006F12E5" w:rsidRDefault="00596113" w:rsidP="00596113">
      <w:pPr>
        <w:rPr>
          <w:rFonts w:ascii="Gill Sans MT" w:hAnsi="Gill Sans MT"/>
          <w:sz w:val="24"/>
          <w:szCs w:val="24"/>
        </w:rPr>
      </w:pPr>
      <w:r w:rsidRPr="006F12E5">
        <w:rPr>
          <w:rFonts w:ascii="Gill Sans MT" w:hAnsi="Gill Sans MT"/>
          <w:sz w:val="24"/>
          <w:szCs w:val="24"/>
        </w:rPr>
        <w:t>Finance Leases:  the Authority currently has no</w:t>
      </w:r>
      <w:r w:rsidR="003802FE" w:rsidRPr="006F12E5">
        <w:rPr>
          <w:rFonts w:ascii="Gill Sans MT" w:hAnsi="Gill Sans MT"/>
          <w:sz w:val="24"/>
          <w:szCs w:val="24"/>
        </w:rPr>
        <w:t xml:space="preserve"> material</w:t>
      </w:r>
      <w:r w:rsidRPr="006F12E5">
        <w:rPr>
          <w:rFonts w:ascii="Gill Sans MT" w:hAnsi="Gill Sans MT"/>
          <w:sz w:val="24"/>
          <w:szCs w:val="24"/>
        </w:rPr>
        <w:t xml:space="preserve"> leases which are classified as finance leases under the terms of the CIPFA Code of Practice.</w:t>
      </w:r>
      <w:r w:rsidR="00DA4A6A" w:rsidRPr="006F12E5">
        <w:rPr>
          <w:rFonts w:ascii="Gill Sans MT" w:hAnsi="Gill Sans MT"/>
          <w:sz w:val="24"/>
          <w:szCs w:val="24"/>
        </w:rPr>
        <w:t xml:space="preserve">  </w:t>
      </w:r>
    </w:p>
    <w:p w:rsidR="00596113" w:rsidRPr="006F12E5" w:rsidRDefault="00596113" w:rsidP="00596113">
      <w:pPr>
        <w:rPr>
          <w:rFonts w:ascii="Gill Sans MT" w:hAnsi="Gill Sans MT"/>
          <w:sz w:val="24"/>
          <w:szCs w:val="24"/>
        </w:rPr>
      </w:pPr>
    </w:p>
    <w:p w:rsidR="00596113" w:rsidRDefault="00596113" w:rsidP="00596113">
      <w:pPr>
        <w:rPr>
          <w:rFonts w:ascii="Gill Sans MT" w:hAnsi="Gill Sans MT"/>
          <w:sz w:val="24"/>
          <w:szCs w:val="24"/>
        </w:rPr>
      </w:pPr>
      <w:r w:rsidRPr="006F12E5">
        <w:rPr>
          <w:rFonts w:ascii="Gill Sans MT" w:hAnsi="Gill Sans MT"/>
          <w:sz w:val="24"/>
          <w:szCs w:val="24"/>
        </w:rPr>
        <w:t>Operating Leases:  The Authority’s headquarters, some office equipment and its vehicle fleet have been acquired under operating leases.  The future minimum lease payments due under non-cancellable leases in future years are:</w:t>
      </w:r>
    </w:p>
    <w:p w:rsidR="004E0FBC" w:rsidRPr="006F12E5" w:rsidRDefault="004E0FBC" w:rsidP="00596113">
      <w:pPr>
        <w:rPr>
          <w:rFonts w:ascii="Gill Sans MT" w:hAnsi="Gill Sans MT"/>
          <w:sz w:val="24"/>
          <w:szCs w:val="24"/>
        </w:rPr>
      </w:pPr>
    </w:p>
    <w:p w:rsidR="00596113" w:rsidRPr="006F12E5" w:rsidRDefault="00596113" w:rsidP="00596113">
      <w:pPr>
        <w:rPr>
          <w:rFonts w:ascii="Gill Sans MT" w:hAnsi="Gill Sans MT"/>
          <w:color w:val="0903FB"/>
          <w:sz w:val="24"/>
          <w:szCs w:val="24"/>
        </w:rPr>
      </w:pPr>
    </w:p>
    <w:tbl>
      <w:tblPr>
        <w:tblW w:w="0" w:type="auto"/>
        <w:tblInd w:w="128" w:type="dxa"/>
        <w:tblLook w:val="0000" w:firstRow="0" w:lastRow="0" w:firstColumn="0" w:lastColumn="0" w:noHBand="0" w:noVBand="0"/>
      </w:tblPr>
      <w:tblGrid>
        <w:gridCol w:w="3949"/>
        <w:gridCol w:w="1159"/>
        <w:gridCol w:w="1143"/>
        <w:gridCol w:w="1216"/>
        <w:gridCol w:w="1143"/>
      </w:tblGrid>
      <w:tr w:rsidR="00823A7E" w:rsidRPr="006F12E5" w:rsidTr="00251F51">
        <w:trPr>
          <w:trHeight w:val="434"/>
        </w:trPr>
        <w:tc>
          <w:tcPr>
            <w:tcW w:w="3949" w:type="dxa"/>
          </w:tcPr>
          <w:p w:rsidR="00823A7E" w:rsidRPr="006F12E5" w:rsidRDefault="00823A7E" w:rsidP="00F87217">
            <w:pPr>
              <w:rPr>
                <w:rFonts w:ascii="Gill Sans MT" w:hAnsi="Gill Sans MT"/>
                <w:b/>
              </w:rPr>
            </w:pPr>
            <w:r w:rsidRPr="006F12E5">
              <w:rPr>
                <w:rFonts w:ascii="Gill Sans MT" w:hAnsi="Gill Sans MT"/>
                <w:b/>
              </w:rPr>
              <w:t>Total Commitments Under Operating Leases</w:t>
            </w:r>
          </w:p>
          <w:p w:rsidR="00823A7E" w:rsidRPr="006F12E5" w:rsidRDefault="00823A7E" w:rsidP="00F87217">
            <w:pPr>
              <w:ind w:left="-20"/>
              <w:jc w:val="center"/>
              <w:rPr>
                <w:rFonts w:ascii="Gill Sans MT" w:hAnsi="Gill Sans MT"/>
              </w:rPr>
            </w:pPr>
          </w:p>
        </w:tc>
        <w:tc>
          <w:tcPr>
            <w:tcW w:w="2302" w:type="dxa"/>
            <w:gridSpan w:val="2"/>
          </w:tcPr>
          <w:p w:rsidR="007E58C1" w:rsidRDefault="007E58C1" w:rsidP="00F87217">
            <w:pPr>
              <w:jc w:val="center"/>
              <w:rPr>
                <w:rFonts w:ascii="Gill Sans MT" w:hAnsi="Gill Sans MT"/>
                <w:b/>
              </w:rPr>
            </w:pPr>
            <w:r>
              <w:rPr>
                <w:rFonts w:ascii="Gill Sans MT" w:hAnsi="Gill Sans MT"/>
                <w:b/>
              </w:rPr>
              <w:t xml:space="preserve">31 March </w:t>
            </w:r>
          </w:p>
          <w:p w:rsidR="00823A7E" w:rsidRPr="006F12E5" w:rsidRDefault="007E58C1" w:rsidP="00F87217">
            <w:pPr>
              <w:jc w:val="center"/>
              <w:rPr>
                <w:rFonts w:ascii="Gill Sans MT" w:hAnsi="Gill Sans MT"/>
                <w:b/>
              </w:rPr>
            </w:pPr>
            <w:r>
              <w:rPr>
                <w:rFonts w:ascii="Gill Sans MT" w:hAnsi="Gill Sans MT"/>
                <w:b/>
              </w:rPr>
              <w:t>2017</w:t>
            </w:r>
          </w:p>
          <w:p w:rsidR="00823A7E" w:rsidRPr="006F12E5" w:rsidRDefault="00823A7E" w:rsidP="00F87217">
            <w:pPr>
              <w:jc w:val="center"/>
              <w:rPr>
                <w:rFonts w:ascii="Gill Sans MT" w:hAnsi="Gill Sans MT"/>
                <w:b/>
              </w:rPr>
            </w:pPr>
            <w:r w:rsidRPr="006F12E5">
              <w:rPr>
                <w:rFonts w:ascii="Gill Sans MT" w:hAnsi="Gill Sans MT"/>
                <w:b/>
              </w:rPr>
              <w:t>£000</w:t>
            </w:r>
          </w:p>
        </w:tc>
        <w:tc>
          <w:tcPr>
            <w:tcW w:w="2359" w:type="dxa"/>
            <w:gridSpan w:val="2"/>
          </w:tcPr>
          <w:p w:rsidR="00823A7E" w:rsidRPr="006F12E5" w:rsidRDefault="007E58C1" w:rsidP="00F87217">
            <w:pPr>
              <w:jc w:val="center"/>
              <w:rPr>
                <w:rFonts w:ascii="Gill Sans MT" w:hAnsi="Gill Sans MT"/>
                <w:b/>
              </w:rPr>
            </w:pPr>
            <w:r>
              <w:rPr>
                <w:rFonts w:ascii="Gill Sans MT" w:hAnsi="Gill Sans MT"/>
                <w:b/>
              </w:rPr>
              <w:t>31 March                 2018</w:t>
            </w:r>
          </w:p>
          <w:p w:rsidR="00823A7E" w:rsidRPr="006F12E5" w:rsidRDefault="00823A7E" w:rsidP="00F87217">
            <w:pPr>
              <w:jc w:val="center"/>
              <w:rPr>
                <w:rFonts w:ascii="Gill Sans MT" w:hAnsi="Gill Sans MT"/>
                <w:b/>
              </w:rPr>
            </w:pPr>
            <w:r w:rsidRPr="006F12E5">
              <w:rPr>
                <w:rFonts w:ascii="Gill Sans MT" w:hAnsi="Gill Sans MT"/>
                <w:b/>
              </w:rPr>
              <w:t>£000</w:t>
            </w:r>
          </w:p>
        </w:tc>
      </w:tr>
      <w:tr w:rsidR="001B7C20" w:rsidRPr="006F12E5" w:rsidTr="00596113">
        <w:trPr>
          <w:trHeight w:val="298"/>
        </w:trPr>
        <w:tc>
          <w:tcPr>
            <w:tcW w:w="3949" w:type="dxa"/>
          </w:tcPr>
          <w:p w:rsidR="007805D3" w:rsidRPr="006F12E5" w:rsidRDefault="00396E03" w:rsidP="00396E03">
            <w:pPr>
              <w:ind w:left="-20"/>
              <w:rPr>
                <w:rFonts w:ascii="Gill Sans MT" w:hAnsi="Gill Sans MT"/>
                <w:b/>
              </w:rPr>
            </w:pPr>
            <w:r w:rsidRPr="006F12E5">
              <w:rPr>
                <w:rFonts w:ascii="Gill Sans MT" w:hAnsi="Gill Sans MT"/>
                <w:b/>
              </w:rPr>
              <w:t>Payments within 1 year</w:t>
            </w:r>
          </w:p>
        </w:tc>
        <w:tc>
          <w:tcPr>
            <w:tcW w:w="1159" w:type="dxa"/>
          </w:tcPr>
          <w:p w:rsidR="007805D3" w:rsidRPr="006F12E5" w:rsidRDefault="007805D3" w:rsidP="004E659A">
            <w:pPr>
              <w:rPr>
                <w:rFonts w:ascii="Gill Sans MT" w:hAnsi="Gill Sans MT"/>
                <w:sz w:val="24"/>
                <w:szCs w:val="24"/>
              </w:rPr>
            </w:pPr>
          </w:p>
        </w:tc>
        <w:tc>
          <w:tcPr>
            <w:tcW w:w="1143" w:type="dxa"/>
          </w:tcPr>
          <w:p w:rsidR="007805D3" w:rsidRPr="006F12E5" w:rsidRDefault="007805D3" w:rsidP="004E659A">
            <w:pPr>
              <w:rPr>
                <w:rFonts w:ascii="Gill Sans MT" w:hAnsi="Gill Sans MT"/>
                <w:sz w:val="24"/>
                <w:szCs w:val="24"/>
              </w:rPr>
            </w:pPr>
          </w:p>
        </w:tc>
        <w:tc>
          <w:tcPr>
            <w:tcW w:w="1216" w:type="dxa"/>
          </w:tcPr>
          <w:p w:rsidR="007805D3" w:rsidRPr="006F12E5" w:rsidRDefault="007805D3" w:rsidP="00596113">
            <w:pPr>
              <w:rPr>
                <w:rFonts w:ascii="Gill Sans MT" w:hAnsi="Gill Sans MT"/>
                <w:sz w:val="24"/>
                <w:szCs w:val="24"/>
              </w:rPr>
            </w:pPr>
          </w:p>
        </w:tc>
        <w:tc>
          <w:tcPr>
            <w:tcW w:w="1143" w:type="dxa"/>
          </w:tcPr>
          <w:p w:rsidR="007805D3" w:rsidRPr="006F12E5" w:rsidRDefault="007805D3" w:rsidP="00596113">
            <w:pPr>
              <w:rPr>
                <w:rFonts w:ascii="Gill Sans MT" w:hAnsi="Gill Sans MT"/>
                <w:sz w:val="24"/>
                <w:szCs w:val="24"/>
              </w:rPr>
            </w:pPr>
          </w:p>
        </w:tc>
      </w:tr>
      <w:tr w:rsidR="007E58C1" w:rsidRPr="006F12E5" w:rsidTr="00596113">
        <w:trPr>
          <w:trHeight w:val="245"/>
        </w:trPr>
        <w:tc>
          <w:tcPr>
            <w:tcW w:w="3949" w:type="dxa"/>
          </w:tcPr>
          <w:p w:rsidR="007E58C1" w:rsidRPr="006F12E5" w:rsidRDefault="007E58C1" w:rsidP="007E58C1">
            <w:pPr>
              <w:ind w:left="-20"/>
              <w:rPr>
                <w:rFonts w:ascii="Gill Sans MT" w:hAnsi="Gill Sans MT"/>
              </w:rPr>
            </w:pPr>
            <w:r w:rsidRPr="006F12E5">
              <w:rPr>
                <w:rFonts w:ascii="Gill Sans MT" w:hAnsi="Gill Sans MT"/>
              </w:rPr>
              <w:t>Buildings</w:t>
            </w:r>
          </w:p>
        </w:tc>
        <w:tc>
          <w:tcPr>
            <w:tcW w:w="1159" w:type="dxa"/>
          </w:tcPr>
          <w:p w:rsidR="007E58C1" w:rsidRPr="006F12E5" w:rsidRDefault="007E58C1" w:rsidP="007E58C1">
            <w:pPr>
              <w:jc w:val="right"/>
              <w:rPr>
                <w:rFonts w:ascii="Gill Sans MT" w:hAnsi="Gill Sans MT"/>
                <w:sz w:val="24"/>
                <w:szCs w:val="24"/>
              </w:rPr>
            </w:pPr>
            <w:r w:rsidRPr="006F12E5">
              <w:rPr>
                <w:rFonts w:ascii="Gill Sans MT" w:hAnsi="Gill Sans MT"/>
                <w:sz w:val="24"/>
                <w:szCs w:val="24"/>
              </w:rPr>
              <w:t>19</w:t>
            </w:r>
          </w:p>
        </w:tc>
        <w:tc>
          <w:tcPr>
            <w:tcW w:w="1143" w:type="dxa"/>
          </w:tcPr>
          <w:p w:rsidR="007E58C1" w:rsidRPr="006F12E5" w:rsidRDefault="007E58C1" w:rsidP="007E58C1">
            <w:pPr>
              <w:jc w:val="right"/>
              <w:rPr>
                <w:rFonts w:ascii="Gill Sans MT" w:hAnsi="Gill Sans MT"/>
                <w:sz w:val="24"/>
                <w:szCs w:val="24"/>
              </w:rPr>
            </w:pPr>
          </w:p>
        </w:tc>
        <w:tc>
          <w:tcPr>
            <w:tcW w:w="1216" w:type="dxa"/>
          </w:tcPr>
          <w:p w:rsidR="007E58C1" w:rsidRPr="006F12E5" w:rsidRDefault="007E58C1" w:rsidP="007E58C1">
            <w:pPr>
              <w:jc w:val="right"/>
              <w:rPr>
                <w:rFonts w:ascii="Gill Sans MT" w:hAnsi="Gill Sans MT"/>
                <w:sz w:val="24"/>
                <w:szCs w:val="24"/>
              </w:rPr>
            </w:pPr>
            <w:r>
              <w:rPr>
                <w:rFonts w:ascii="Gill Sans MT" w:hAnsi="Gill Sans MT"/>
                <w:sz w:val="24"/>
                <w:szCs w:val="24"/>
              </w:rPr>
              <w:t>22</w:t>
            </w:r>
          </w:p>
        </w:tc>
        <w:tc>
          <w:tcPr>
            <w:tcW w:w="1143" w:type="dxa"/>
          </w:tcPr>
          <w:p w:rsidR="007E58C1" w:rsidRPr="006F12E5" w:rsidRDefault="007E58C1" w:rsidP="007E58C1">
            <w:pPr>
              <w:jc w:val="right"/>
              <w:rPr>
                <w:rFonts w:ascii="Gill Sans MT" w:hAnsi="Gill Sans MT"/>
                <w:sz w:val="24"/>
                <w:szCs w:val="24"/>
              </w:rPr>
            </w:pPr>
          </w:p>
        </w:tc>
      </w:tr>
      <w:tr w:rsidR="007E58C1" w:rsidRPr="006F12E5" w:rsidTr="00596113">
        <w:trPr>
          <w:trHeight w:val="285"/>
        </w:trPr>
        <w:tc>
          <w:tcPr>
            <w:tcW w:w="3949" w:type="dxa"/>
          </w:tcPr>
          <w:p w:rsidR="007E58C1" w:rsidRPr="006F12E5" w:rsidRDefault="007E58C1" w:rsidP="007E58C1">
            <w:pPr>
              <w:ind w:left="-20"/>
              <w:rPr>
                <w:rFonts w:ascii="Gill Sans MT" w:hAnsi="Gill Sans MT"/>
              </w:rPr>
            </w:pPr>
            <w:r w:rsidRPr="006F12E5">
              <w:rPr>
                <w:rFonts w:ascii="Gill Sans MT" w:hAnsi="Gill Sans MT"/>
              </w:rPr>
              <w:t>Office Equipment</w:t>
            </w:r>
          </w:p>
        </w:tc>
        <w:tc>
          <w:tcPr>
            <w:tcW w:w="1159" w:type="dxa"/>
          </w:tcPr>
          <w:p w:rsidR="007E58C1" w:rsidRPr="006F12E5" w:rsidRDefault="007E58C1" w:rsidP="007E58C1">
            <w:pPr>
              <w:jc w:val="right"/>
              <w:rPr>
                <w:rFonts w:ascii="Gill Sans MT" w:hAnsi="Gill Sans MT"/>
                <w:sz w:val="24"/>
                <w:szCs w:val="24"/>
              </w:rPr>
            </w:pPr>
            <w:r w:rsidRPr="006F12E5">
              <w:rPr>
                <w:rFonts w:ascii="Gill Sans MT" w:hAnsi="Gill Sans MT"/>
                <w:sz w:val="24"/>
                <w:szCs w:val="24"/>
              </w:rPr>
              <w:t>0</w:t>
            </w:r>
          </w:p>
        </w:tc>
        <w:tc>
          <w:tcPr>
            <w:tcW w:w="1143" w:type="dxa"/>
          </w:tcPr>
          <w:p w:rsidR="007E58C1" w:rsidRPr="006F12E5" w:rsidRDefault="007E58C1" w:rsidP="007E58C1">
            <w:pPr>
              <w:jc w:val="right"/>
              <w:rPr>
                <w:rFonts w:ascii="Gill Sans MT" w:hAnsi="Gill Sans MT"/>
                <w:sz w:val="24"/>
                <w:szCs w:val="24"/>
              </w:rPr>
            </w:pPr>
          </w:p>
        </w:tc>
        <w:tc>
          <w:tcPr>
            <w:tcW w:w="1216" w:type="dxa"/>
          </w:tcPr>
          <w:p w:rsidR="007E58C1" w:rsidRPr="006F12E5" w:rsidRDefault="007E58C1" w:rsidP="007E58C1">
            <w:pPr>
              <w:jc w:val="right"/>
              <w:rPr>
                <w:rFonts w:ascii="Gill Sans MT" w:hAnsi="Gill Sans MT"/>
                <w:sz w:val="24"/>
                <w:szCs w:val="24"/>
              </w:rPr>
            </w:pPr>
            <w:r>
              <w:rPr>
                <w:rFonts w:ascii="Gill Sans MT" w:hAnsi="Gill Sans MT"/>
                <w:sz w:val="24"/>
                <w:szCs w:val="24"/>
              </w:rPr>
              <w:t>3</w:t>
            </w:r>
          </w:p>
        </w:tc>
        <w:tc>
          <w:tcPr>
            <w:tcW w:w="1143" w:type="dxa"/>
          </w:tcPr>
          <w:p w:rsidR="007E58C1" w:rsidRPr="006F12E5" w:rsidRDefault="007E58C1" w:rsidP="007E58C1">
            <w:pPr>
              <w:jc w:val="right"/>
              <w:rPr>
                <w:rFonts w:ascii="Gill Sans MT" w:hAnsi="Gill Sans MT"/>
                <w:sz w:val="24"/>
                <w:szCs w:val="24"/>
              </w:rPr>
            </w:pPr>
          </w:p>
        </w:tc>
      </w:tr>
      <w:tr w:rsidR="007E58C1" w:rsidRPr="006F12E5" w:rsidTr="00596113">
        <w:trPr>
          <w:trHeight w:val="258"/>
        </w:trPr>
        <w:tc>
          <w:tcPr>
            <w:tcW w:w="3949" w:type="dxa"/>
          </w:tcPr>
          <w:p w:rsidR="007E58C1" w:rsidRPr="006F12E5" w:rsidRDefault="007E58C1" w:rsidP="007E58C1">
            <w:pPr>
              <w:ind w:left="-20"/>
              <w:rPr>
                <w:rFonts w:ascii="Gill Sans MT" w:hAnsi="Gill Sans MT"/>
              </w:rPr>
            </w:pPr>
            <w:r w:rsidRPr="006F12E5">
              <w:rPr>
                <w:rFonts w:ascii="Gill Sans MT" w:hAnsi="Gill Sans MT"/>
              </w:rPr>
              <w:t>Vehicles</w:t>
            </w:r>
          </w:p>
        </w:tc>
        <w:tc>
          <w:tcPr>
            <w:tcW w:w="1159" w:type="dxa"/>
            <w:tcBorders>
              <w:bottom w:val="single" w:sz="4" w:space="0" w:color="auto"/>
            </w:tcBorders>
          </w:tcPr>
          <w:p w:rsidR="007E58C1" w:rsidRPr="006F12E5" w:rsidRDefault="007E58C1" w:rsidP="007E58C1">
            <w:pPr>
              <w:jc w:val="right"/>
              <w:rPr>
                <w:rFonts w:ascii="Gill Sans MT" w:hAnsi="Gill Sans MT"/>
                <w:sz w:val="24"/>
                <w:szCs w:val="24"/>
              </w:rPr>
            </w:pPr>
            <w:r w:rsidRPr="006F12E5">
              <w:rPr>
                <w:rFonts w:ascii="Gill Sans MT" w:hAnsi="Gill Sans MT"/>
                <w:sz w:val="24"/>
                <w:szCs w:val="24"/>
              </w:rPr>
              <w:t>65</w:t>
            </w:r>
          </w:p>
        </w:tc>
        <w:tc>
          <w:tcPr>
            <w:tcW w:w="1143" w:type="dxa"/>
          </w:tcPr>
          <w:p w:rsidR="007E58C1" w:rsidRPr="006F12E5" w:rsidRDefault="007E58C1" w:rsidP="007E58C1">
            <w:pPr>
              <w:jc w:val="right"/>
              <w:rPr>
                <w:rFonts w:ascii="Gill Sans MT" w:hAnsi="Gill Sans MT"/>
                <w:sz w:val="24"/>
                <w:szCs w:val="24"/>
              </w:rPr>
            </w:pPr>
          </w:p>
        </w:tc>
        <w:tc>
          <w:tcPr>
            <w:tcW w:w="1216" w:type="dxa"/>
            <w:tcBorders>
              <w:bottom w:val="single" w:sz="4" w:space="0" w:color="auto"/>
            </w:tcBorders>
          </w:tcPr>
          <w:p w:rsidR="007E58C1" w:rsidRPr="006F12E5" w:rsidRDefault="007E58C1" w:rsidP="007E58C1">
            <w:pPr>
              <w:jc w:val="right"/>
              <w:rPr>
                <w:rFonts w:ascii="Gill Sans MT" w:hAnsi="Gill Sans MT"/>
                <w:sz w:val="24"/>
                <w:szCs w:val="24"/>
              </w:rPr>
            </w:pPr>
            <w:r>
              <w:rPr>
                <w:rFonts w:ascii="Gill Sans MT" w:hAnsi="Gill Sans MT"/>
                <w:sz w:val="24"/>
                <w:szCs w:val="24"/>
              </w:rPr>
              <w:t>50</w:t>
            </w:r>
          </w:p>
        </w:tc>
        <w:tc>
          <w:tcPr>
            <w:tcW w:w="1143" w:type="dxa"/>
          </w:tcPr>
          <w:p w:rsidR="007E58C1" w:rsidRPr="006F12E5" w:rsidRDefault="007E58C1" w:rsidP="007E58C1">
            <w:pPr>
              <w:jc w:val="right"/>
              <w:rPr>
                <w:rFonts w:ascii="Gill Sans MT" w:hAnsi="Gill Sans MT"/>
                <w:sz w:val="24"/>
                <w:szCs w:val="24"/>
              </w:rPr>
            </w:pPr>
          </w:p>
        </w:tc>
      </w:tr>
      <w:tr w:rsidR="007E58C1" w:rsidRPr="006F12E5" w:rsidTr="00596113">
        <w:trPr>
          <w:trHeight w:val="326"/>
        </w:trPr>
        <w:tc>
          <w:tcPr>
            <w:tcW w:w="3949" w:type="dxa"/>
          </w:tcPr>
          <w:p w:rsidR="007E58C1" w:rsidRPr="006F12E5" w:rsidRDefault="007E58C1" w:rsidP="007E58C1">
            <w:pPr>
              <w:ind w:left="-20"/>
              <w:rPr>
                <w:rFonts w:ascii="Gill Sans MT" w:hAnsi="Gill Sans MT"/>
                <w:b/>
              </w:rPr>
            </w:pPr>
            <w:r w:rsidRPr="006F12E5">
              <w:rPr>
                <w:rFonts w:ascii="Gill Sans MT" w:hAnsi="Gill Sans MT"/>
                <w:b/>
              </w:rPr>
              <w:t>Total</w:t>
            </w:r>
          </w:p>
        </w:tc>
        <w:tc>
          <w:tcPr>
            <w:tcW w:w="1159" w:type="dxa"/>
            <w:tcBorders>
              <w:top w:val="single" w:sz="4" w:space="0" w:color="auto"/>
            </w:tcBorders>
          </w:tcPr>
          <w:p w:rsidR="007E58C1" w:rsidRPr="006F12E5" w:rsidRDefault="007E58C1" w:rsidP="007E58C1">
            <w:pPr>
              <w:jc w:val="right"/>
              <w:rPr>
                <w:rFonts w:ascii="Gill Sans MT" w:hAnsi="Gill Sans MT"/>
                <w:sz w:val="24"/>
                <w:szCs w:val="24"/>
              </w:rPr>
            </w:pPr>
          </w:p>
        </w:tc>
        <w:tc>
          <w:tcPr>
            <w:tcW w:w="1143" w:type="dxa"/>
          </w:tcPr>
          <w:p w:rsidR="007E58C1" w:rsidRPr="006F12E5" w:rsidRDefault="007E58C1" w:rsidP="007E58C1">
            <w:pPr>
              <w:jc w:val="right"/>
              <w:rPr>
                <w:rFonts w:ascii="Gill Sans MT" w:hAnsi="Gill Sans MT"/>
                <w:sz w:val="24"/>
                <w:szCs w:val="24"/>
              </w:rPr>
            </w:pPr>
            <w:r w:rsidRPr="006F12E5">
              <w:rPr>
                <w:rFonts w:ascii="Gill Sans MT" w:hAnsi="Gill Sans MT"/>
                <w:sz w:val="24"/>
                <w:szCs w:val="24"/>
              </w:rPr>
              <w:t>84</w:t>
            </w:r>
          </w:p>
        </w:tc>
        <w:tc>
          <w:tcPr>
            <w:tcW w:w="1216" w:type="dxa"/>
            <w:tcBorders>
              <w:top w:val="single" w:sz="4" w:space="0" w:color="auto"/>
            </w:tcBorders>
          </w:tcPr>
          <w:p w:rsidR="007E58C1" w:rsidRPr="006F12E5" w:rsidRDefault="007E58C1" w:rsidP="007E58C1">
            <w:pPr>
              <w:jc w:val="right"/>
              <w:rPr>
                <w:rFonts w:ascii="Gill Sans MT" w:hAnsi="Gill Sans MT"/>
                <w:sz w:val="24"/>
                <w:szCs w:val="24"/>
              </w:rPr>
            </w:pPr>
          </w:p>
        </w:tc>
        <w:tc>
          <w:tcPr>
            <w:tcW w:w="1143" w:type="dxa"/>
          </w:tcPr>
          <w:p w:rsidR="007E58C1" w:rsidRPr="006F12E5" w:rsidRDefault="007E58C1" w:rsidP="007E58C1">
            <w:pPr>
              <w:jc w:val="right"/>
              <w:rPr>
                <w:rFonts w:ascii="Gill Sans MT" w:hAnsi="Gill Sans MT"/>
                <w:sz w:val="24"/>
                <w:szCs w:val="24"/>
              </w:rPr>
            </w:pPr>
            <w:r>
              <w:rPr>
                <w:rFonts w:ascii="Gill Sans MT" w:hAnsi="Gill Sans MT"/>
                <w:sz w:val="24"/>
                <w:szCs w:val="24"/>
              </w:rPr>
              <w:t>75</w:t>
            </w:r>
          </w:p>
        </w:tc>
      </w:tr>
      <w:tr w:rsidR="007E58C1" w:rsidRPr="006F12E5" w:rsidTr="00596113">
        <w:trPr>
          <w:trHeight w:val="326"/>
        </w:trPr>
        <w:tc>
          <w:tcPr>
            <w:tcW w:w="3949" w:type="dxa"/>
          </w:tcPr>
          <w:p w:rsidR="007E58C1" w:rsidRPr="006F12E5" w:rsidRDefault="007E58C1" w:rsidP="007E58C1">
            <w:pPr>
              <w:ind w:left="-20"/>
              <w:rPr>
                <w:rFonts w:ascii="Gill Sans MT" w:hAnsi="Gill Sans MT"/>
                <w:b/>
              </w:rPr>
            </w:pPr>
            <w:r w:rsidRPr="006F12E5">
              <w:rPr>
                <w:rFonts w:ascii="Gill Sans MT" w:hAnsi="Gill Sans MT"/>
                <w:b/>
              </w:rPr>
              <w:t>Payments 2-5 years</w:t>
            </w:r>
          </w:p>
        </w:tc>
        <w:tc>
          <w:tcPr>
            <w:tcW w:w="1159" w:type="dxa"/>
          </w:tcPr>
          <w:p w:rsidR="007E58C1" w:rsidRPr="006F12E5" w:rsidRDefault="007E58C1" w:rsidP="007E58C1">
            <w:pPr>
              <w:jc w:val="right"/>
              <w:rPr>
                <w:rFonts w:ascii="Gill Sans MT" w:hAnsi="Gill Sans MT"/>
                <w:sz w:val="24"/>
                <w:szCs w:val="24"/>
              </w:rPr>
            </w:pPr>
          </w:p>
        </w:tc>
        <w:tc>
          <w:tcPr>
            <w:tcW w:w="1143" w:type="dxa"/>
          </w:tcPr>
          <w:p w:rsidR="007E58C1" w:rsidRPr="006F12E5" w:rsidRDefault="007E58C1" w:rsidP="007E58C1">
            <w:pPr>
              <w:jc w:val="right"/>
              <w:rPr>
                <w:rFonts w:ascii="Gill Sans MT" w:hAnsi="Gill Sans MT"/>
                <w:sz w:val="24"/>
                <w:szCs w:val="24"/>
              </w:rPr>
            </w:pPr>
          </w:p>
        </w:tc>
        <w:tc>
          <w:tcPr>
            <w:tcW w:w="1216" w:type="dxa"/>
          </w:tcPr>
          <w:p w:rsidR="007E58C1" w:rsidRPr="006F12E5" w:rsidRDefault="007E58C1" w:rsidP="007E58C1">
            <w:pPr>
              <w:jc w:val="right"/>
              <w:rPr>
                <w:rFonts w:ascii="Gill Sans MT" w:hAnsi="Gill Sans MT"/>
                <w:sz w:val="24"/>
                <w:szCs w:val="24"/>
              </w:rPr>
            </w:pPr>
          </w:p>
        </w:tc>
        <w:tc>
          <w:tcPr>
            <w:tcW w:w="1143" w:type="dxa"/>
          </w:tcPr>
          <w:p w:rsidR="007E58C1" w:rsidRPr="006F12E5" w:rsidRDefault="007E58C1" w:rsidP="007E58C1">
            <w:pPr>
              <w:jc w:val="right"/>
              <w:rPr>
                <w:rFonts w:ascii="Gill Sans MT" w:hAnsi="Gill Sans MT"/>
                <w:sz w:val="24"/>
                <w:szCs w:val="24"/>
              </w:rPr>
            </w:pPr>
          </w:p>
        </w:tc>
      </w:tr>
      <w:tr w:rsidR="007E58C1" w:rsidRPr="006F12E5" w:rsidTr="00596113">
        <w:trPr>
          <w:trHeight w:val="217"/>
        </w:trPr>
        <w:tc>
          <w:tcPr>
            <w:tcW w:w="3949" w:type="dxa"/>
          </w:tcPr>
          <w:p w:rsidR="007E58C1" w:rsidRPr="006F12E5" w:rsidRDefault="007E58C1" w:rsidP="007E58C1">
            <w:pPr>
              <w:ind w:left="-20"/>
              <w:rPr>
                <w:rFonts w:ascii="Gill Sans MT" w:hAnsi="Gill Sans MT"/>
              </w:rPr>
            </w:pPr>
            <w:r w:rsidRPr="006F12E5">
              <w:rPr>
                <w:rFonts w:ascii="Gill Sans MT" w:hAnsi="Gill Sans MT"/>
              </w:rPr>
              <w:t>Buildings</w:t>
            </w:r>
          </w:p>
        </w:tc>
        <w:tc>
          <w:tcPr>
            <w:tcW w:w="1159" w:type="dxa"/>
          </w:tcPr>
          <w:p w:rsidR="007E58C1" w:rsidRPr="006F12E5" w:rsidRDefault="007E58C1" w:rsidP="007E58C1">
            <w:pPr>
              <w:jc w:val="right"/>
              <w:rPr>
                <w:rFonts w:ascii="Gill Sans MT" w:hAnsi="Gill Sans MT"/>
                <w:sz w:val="24"/>
                <w:szCs w:val="24"/>
              </w:rPr>
            </w:pPr>
            <w:r w:rsidRPr="006F12E5">
              <w:rPr>
                <w:rFonts w:ascii="Gill Sans MT" w:hAnsi="Gill Sans MT"/>
                <w:sz w:val="24"/>
                <w:szCs w:val="24"/>
              </w:rPr>
              <w:t>80</w:t>
            </w:r>
          </w:p>
        </w:tc>
        <w:tc>
          <w:tcPr>
            <w:tcW w:w="1143" w:type="dxa"/>
          </w:tcPr>
          <w:p w:rsidR="007E58C1" w:rsidRPr="006F12E5" w:rsidRDefault="007E58C1" w:rsidP="007E58C1">
            <w:pPr>
              <w:rPr>
                <w:rFonts w:ascii="Gill Sans MT" w:hAnsi="Gill Sans MT"/>
                <w:sz w:val="24"/>
                <w:szCs w:val="24"/>
              </w:rPr>
            </w:pPr>
          </w:p>
        </w:tc>
        <w:tc>
          <w:tcPr>
            <w:tcW w:w="1216" w:type="dxa"/>
          </w:tcPr>
          <w:p w:rsidR="007E58C1" w:rsidRPr="006F12E5" w:rsidRDefault="007E58C1" w:rsidP="007E58C1">
            <w:pPr>
              <w:jc w:val="right"/>
              <w:rPr>
                <w:rFonts w:ascii="Gill Sans MT" w:hAnsi="Gill Sans MT"/>
                <w:sz w:val="24"/>
                <w:szCs w:val="24"/>
              </w:rPr>
            </w:pPr>
            <w:r>
              <w:rPr>
                <w:rFonts w:ascii="Gill Sans MT" w:hAnsi="Gill Sans MT"/>
                <w:sz w:val="24"/>
                <w:szCs w:val="24"/>
              </w:rPr>
              <w:t>59</w:t>
            </w:r>
          </w:p>
        </w:tc>
        <w:tc>
          <w:tcPr>
            <w:tcW w:w="1143" w:type="dxa"/>
          </w:tcPr>
          <w:p w:rsidR="007E58C1" w:rsidRPr="006F12E5" w:rsidRDefault="007E58C1" w:rsidP="007E58C1">
            <w:pPr>
              <w:rPr>
                <w:rFonts w:ascii="Gill Sans MT" w:hAnsi="Gill Sans MT"/>
                <w:sz w:val="24"/>
                <w:szCs w:val="24"/>
              </w:rPr>
            </w:pPr>
          </w:p>
        </w:tc>
      </w:tr>
      <w:tr w:rsidR="007E58C1" w:rsidRPr="006F12E5" w:rsidTr="00596113">
        <w:trPr>
          <w:trHeight w:val="298"/>
        </w:trPr>
        <w:tc>
          <w:tcPr>
            <w:tcW w:w="3949" w:type="dxa"/>
          </w:tcPr>
          <w:p w:rsidR="007E58C1" w:rsidRPr="006F12E5" w:rsidRDefault="007E58C1" w:rsidP="007E58C1">
            <w:pPr>
              <w:ind w:left="-20"/>
              <w:rPr>
                <w:rFonts w:ascii="Gill Sans MT" w:hAnsi="Gill Sans MT"/>
              </w:rPr>
            </w:pPr>
            <w:r w:rsidRPr="006F12E5">
              <w:rPr>
                <w:rFonts w:ascii="Gill Sans MT" w:hAnsi="Gill Sans MT"/>
              </w:rPr>
              <w:t>Office Equipment</w:t>
            </w:r>
          </w:p>
        </w:tc>
        <w:tc>
          <w:tcPr>
            <w:tcW w:w="1159" w:type="dxa"/>
          </w:tcPr>
          <w:p w:rsidR="007E58C1" w:rsidRPr="006F12E5" w:rsidRDefault="007E58C1" w:rsidP="007E58C1">
            <w:pPr>
              <w:jc w:val="right"/>
              <w:rPr>
                <w:rFonts w:ascii="Gill Sans MT" w:hAnsi="Gill Sans MT"/>
                <w:sz w:val="24"/>
                <w:szCs w:val="24"/>
              </w:rPr>
            </w:pPr>
            <w:r w:rsidRPr="006F12E5">
              <w:rPr>
                <w:rFonts w:ascii="Gill Sans MT" w:hAnsi="Gill Sans MT"/>
                <w:sz w:val="24"/>
                <w:szCs w:val="24"/>
              </w:rPr>
              <w:t>0</w:t>
            </w:r>
          </w:p>
        </w:tc>
        <w:tc>
          <w:tcPr>
            <w:tcW w:w="1143" w:type="dxa"/>
          </w:tcPr>
          <w:p w:rsidR="007E58C1" w:rsidRPr="006F12E5" w:rsidRDefault="007E58C1" w:rsidP="007E58C1">
            <w:pPr>
              <w:jc w:val="right"/>
              <w:rPr>
                <w:rFonts w:ascii="Gill Sans MT" w:hAnsi="Gill Sans MT"/>
                <w:sz w:val="24"/>
                <w:szCs w:val="24"/>
              </w:rPr>
            </w:pPr>
          </w:p>
        </w:tc>
        <w:tc>
          <w:tcPr>
            <w:tcW w:w="1216" w:type="dxa"/>
          </w:tcPr>
          <w:p w:rsidR="007E58C1" w:rsidRPr="006F12E5" w:rsidRDefault="007E58C1" w:rsidP="007E58C1">
            <w:pPr>
              <w:jc w:val="right"/>
              <w:rPr>
                <w:rFonts w:ascii="Gill Sans MT" w:hAnsi="Gill Sans MT"/>
                <w:sz w:val="24"/>
                <w:szCs w:val="24"/>
              </w:rPr>
            </w:pPr>
            <w:r>
              <w:rPr>
                <w:rFonts w:ascii="Gill Sans MT" w:hAnsi="Gill Sans MT"/>
                <w:sz w:val="24"/>
                <w:szCs w:val="24"/>
              </w:rPr>
              <w:t>3</w:t>
            </w:r>
          </w:p>
        </w:tc>
        <w:tc>
          <w:tcPr>
            <w:tcW w:w="1143" w:type="dxa"/>
          </w:tcPr>
          <w:p w:rsidR="007E58C1" w:rsidRPr="006F12E5" w:rsidRDefault="007E58C1" w:rsidP="007E58C1">
            <w:pPr>
              <w:jc w:val="right"/>
              <w:rPr>
                <w:rFonts w:ascii="Gill Sans MT" w:hAnsi="Gill Sans MT"/>
                <w:sz w:val="24"/>
                <w:szCs w:val="24"/>
              </w:rPr>
            </w:pPr>
          </w:p>
        </w:tc>
      </w:tr>
      <w:tr w:rsidR="007E58C1" w:rsidRPr="006F12E5" w:rsidTr="00596113">
        <w:trPr>
          <w:trHeight w:val="298"/>
        </w:trPr>
        <w:tc>
          <w:tcPr>
            <w:tcW w:w="3949" w:type="dxa"/>
          </w:tcPr>
          <w:p w:rsidR="007E58C1" w:rsidRPr="006F12E5" w:rsidRDefault="007E58C1" w:rsidP="007E58C1">
            <w:pPr>
              <w:ind w:left="-20"/>
              <w:rPr>
                <w:rFonts w:ascii="Gill Sans MT" w:hAnsi="Gill Sans MT"/>
              </w:rPr>
            </w:pPr>
            <w:r w:rsidRPr="006F12E5">
              <w:rPr>
                <w:rFonts w:ascii="Gill Sans MT" w:hAnsi="Gill Sans MT"/>
              </w:rPr>
              <w:t>Vehicles</w:t>
            </w:r>
          </w:p>
        </w:tc>
        <w:tc>
          <w:tcPr>
            <w:tcW w:w="1159" w:type="dxa"/>
            <w:tcBorders>
              <w:bottom w:val="single" w:sz="4" w:space="0" w:color="auto"/>
            </w:tcBorders>
          </w:tcPr>
          <w:p w:rsidR="007E58C1" w:rsidRPr="006F12E5" w:rsidRDefault="007E58C1" w:rsidP="007E58C1">
            <w:pPr>
              <w:jc w:val="right"/>
              <w:rPr>
                <w:rFonts w:ascii="Gill Sans MT" w:hAnsi="Gill Sans MT"/>
                <w:sz w:val="24"/>
                <w:szCs w:val="24"/>
              </w:rPr>
            </w:pPr>
            <w:r w:rsidRPr="006F12E5">
              <w:rPr>
                <w:rFonts w:ascii="Gill Sans MT" w:hAnsi="Gill Sans MT"/>
                <w:sz w:val="24"/>
                <w:szCs w:val="24"/>
              </w:rPr>
              <w:t>55</w:t>
            </w:r>
          </w:p>
        </w:tc>
        <w:tc>
          <w:tcPr>
            <w:tcW w:w="1143" w:type="dxa"/>
          </w:tcPr>
          <w:p w:rsidR="007E58C1" w:rsidRPr="006F12E5" w:rsidRDefault="007E58C1" w:rsidP="007E58C1">
            <w:pPr>
              <w:jc w:val="right"/>
              <w:rPr>
                <w:rFonts w:ascii="Gill Sans MT" w:hAnsi="Gill Sans MT"/>
                <w:sz w:val="24"/>
                <w:szCs w:val="24"/>
              </w:rPr>
            </w:pPr>
          </w:p>
        </w:tc>
        <w:tc>
          <w:tcPr>
            <w:tcW w:w="1216" w:type="dxa"/>
            <w:tcBorders>
              <w:bottom w:val="single" w:sz="4" w:space="0" w:color="auto"/>
            </w:tcBorders>
          </w:tcPr>
          <w:p w:rsidR="007E58C1" w:rsidRPr="006F12E5" w:rsidRDefault="007E58C1" w:rsidP="007E58C1">
            <w:pPr>
              <w:jc w:val="right"/>
              <w:rPr>
                <w:rFonts w:ascii="Gill Sans MT" w:hAnsi="Gill Sans MT"/>
                <w:sz w:val="24"/>
                <w:szCs w:val="24"/>
              </w:rPr>
            </w:pPr>
            <w:r>
              <w:rPr>
                <w:rFonts w:ascii="Gill Sans MT" w:hAnsi="Gill Sans MT"/>
                <w:sz w:val="24"/>
                <w:szCs w:val="24"/>
              </w:rPr>
              <w:t>7</w:t>
            </w:r>
          </w:p>
        </w:tc>
        <w:tc>
          <w:tcPr>
            <w:tcW w:w="1143" w:type="dxa"/>
          </w:tcPr>
          <w:p w:rsidR="007E58C1" w:rsidRPr="006F12E5" w:rsidRDefault="007E58C1" w:rsidP="007E58C1">
            <w:pPr>
              <w:jc w:val="right"/>
              <w:rPr>
                <w:rFonts w:ascii="Gill Sans MT" w:hAnsi="Gill Sans MT"/>
                <w:sz w:val="24"/>
                <w:szCs w:val="24"/>
              </w:rPr>
            </w:pPr>
          </w:p>
        </w:tc>
      </w:tr>
      <w:tr w:rsidR="007E58C1" w:rsidRPr="006F12E5" w:rsidTr="00596113">
        <w:trPr>
          <w:trHeight w:val="245"/>
        </w:trPr>
        <w:tc>
          <w:tcPr>
            <w:tcW w:w="3949" w:type="dxa"/>
          </w:tcPr>
          <w:p w:rsidR="007E58C1" w:rsidRPr="006F12E5" w:rsidRDefault="007E58C1" w:rsidP="007E58C1">
            <w:pPr>
              <w:ind w:left="-20"/>
              <w:rPr>
                <w:rFonts w:ascii="Gill Sans MT" w:hAnsi="Gill Sans MT"/>
                <w:b/>
              </w:rPr>
            </w:pPr>
            <w:r w:rsidRPr="006F12E5">
              <w:rPr>
                <w:rFonts w:ascii="Gill Sans MT" w:hAnsi="Gill Sans MT"/>
                <w:b/>
              </w:rPr>
              <w:t>Total</w:t>
            </w:r>
          </w:p>
        </w:tc>
        <w:tc>
          <w:tcPr>
            <w:tcW w:w="1159" w:type="dxa"/>
            <w:tcBorders>
              <w:top w:val="single" w:sz="4" w:space="0" w:color="auto"/>
            </w:tcBorders>
          </w:tcPr>
          <w:p w:rsidR="007E58C1" w:rsidRPr="006F12E5" w:rsidRDefault="007E58C1" w:rsidP="007E58C1">
            <w:pPr>
              <w:jc w:val="right"/>
              <w:rPr>
                <w:rFonts w:ascii="Gill Sans MT" w:hAnsi="Gill Sans MT"/>
                <w:sz w:val="24"/>
                <w:szCs w:val="24"/>
              </w:rPr>
            </w:pPr>
          </w:p>
        </w:tc>
        <w:tc>
          <w:tcPr>
            <w:tcW w:w="1143" w:type="dxa"/>
          </w:tcPr>
          <w:p w:rsidR="007E58C1" w:rsidRPr="006F12E5" w:rsidRDefault="007E58C1" w:rsidP="007E58C1">
            <w:pPr>
              <w:jc w:val="right"/>
              <w:rPr>
                <w:rFonts w:ascii="Gill Sans MT" w:hAnsi="Gill Sans MT"/>
                <w:sz w:val="24"/>
                <w:szCs w:val="24"/>
              </w:rPr>
            </w:pPr>
            <w:r w:rsidRPr="006F12E5">
              <w:rPr>
                <w:rFonts w:ascii="Gill Sans MT" w:hAnsi="Gill Sans MT"/>
                <w:sz w:val="24"/>
                <w:szCs w:val="24"/>
              </w:rPr>
              <w:t>135</w:t>
            </w:r>
          </w:p>
        </w:tc>
        <w:tc>
          <w:tcPr>
            <w:tcW w:w="1216" w:type="dxa"/>
            <w:tcBorders>
              <w:top w:val="single" w:sz="4" w:space="0" w:color="auto"/>
            </w:tcBorders>
          </w:tcPr>
          <w:p w:rsidR="007E58C1" w:rsidRPr="006F12E5" w:rsidRDefault="007E58C1" w:rsidP="007E58C1">
            <w:pPr>
              <w:jc w:val="right"/>
              <w:rPr>
                <w:rFonts w:ascii="Gill Sans MT" w:hAnsi="Gill Sans MT"/>
                <w:sz w:val="24"/>
                <w:szCs w:val="24"/>
              </w:rPr>
            </w:pPr>
          </w:p>
        </w:tc>
        <w:tc>
          <w:tcPr>
            <w:tcW w:w="1143" w:type="dxa"/>
          </w:tcPr>
          <w:p w:rsidR="007E58C1" w:rsidRPr="006F12E5" w:rsidRDefault="007E58C1" w:rsidP="007E58C1">
            <w:pPr>
              <w:jc w:val="right"/>
              <w:rPr>
                <w:rFonts w:ascii="Gill Sans MT" w:hAnsi="Gill Sans MT"/>
                <w:sz w:val="24"/>
                <w:szCs w:val="24"/>
              </w:rPr>
            </w:pPr>
            <w:r>
              <w:rPr>
                <w:rFonts w:ascii="Gill Sans MT" w:hAnsi="Gill Sans MT"/>
                <w:sz w:val="24"/>
                <w:szCs w:val="24"/>
              </w:rPr>
              <w:t>69</w:t>
            </w:r>
          </w:p>
        </w:tc>
      </w:tr>
      <w:tr w:rsidR="004E0FBC" w:rsidRPr="006F12E5" w:rsidTr="004E0FBC">
        <w:trPr>
          <w:trHeight w:val="245"/>
        </w:trPr>
        <w:tc>
          <w:tcPr>
            <w:tcW w:w="3949" w:type="dxa"/>
          </w:tcPr>
          <w:p w:rsidR="004E0FBC" w:rsidRPr="006F12E5" w:rsidRDefault="004E0FBC" w:rsidP="007E58C1">
            <w:pPr>
              <w:ind w:left="-20"/>
              <w:rPr>
                <w:rFonts w:ascii="Gill Sans MT" w:hAnsi="Gill Sans MT"/>
                <w:b/>
              </w:rPr>
            </w:pPr>
          </w:p>
        </w:tc>
        <w:tc>
          <w:tcPr>
            <w:tcW w:w="1159" w:type="dxa"/>
            <w:tcBorders>
              <w:top w:val="single" w:sz="4" w:space="0" w:color="auto"/>
            </w:tcBorders>
          </w:tcPr>
          <w:p w:rsidR="004E0FBC" w:rsidRPr="006F12E5" w:rsidRDefault="004E0FBC" w:rsidP="007E58C1">
            <w:pPr>
              <w:jc w:val="right"/>
              <w:rPr>
                <w:rFonts w:ascii="Gill Sans MT" w:hAnsi="Gill Sans MT"/>
                <w:sz w:val="24"/>
                <w:szCs w:val="24"/>
              </w:rPr>
            </w:pPr>
          </w:p>
        </w:tc>
        <w:tc>
          <w:tcPr>
            <w:tcW w:w="1143" w:type="dxa"/>
          </w:tcPr>
          <w:p w:rsidR="004E0FBC" w:rsidRPr="006F12E5" w:rsidRDefault="004E0FBC" w:rsidP="007E58C1">
            <w:pPr>
              <w:jc w:val="right"/>
              <w:rPr>
                <w:rFonts w:ascii="Gill Sans MT" w:hAnsi="Gill Sans MT"/>
                <w:sz w:val="24"/>
                <w:szCs w:val="24"/>
              </w:rPr>
            </w:pPr>
          </w:p>
        </w:tc>
        <w:tc>
          <w:tcPr>
            <w:tcW w:w="1216" w:type="dxa"/>
            <w:tcBorders>
              <w:top w:val="single" w:sz="4" w:space="0" w:color="auto"/>
            </w:tcBorders>
          </w:tcPr>
          <w:p w:rsidR="004E0FBC" w:rsidRPr="006F12E5" w:rsidRDefault="004E0FBC" w:rsidP="007E58C1">
            <w:pPr>
              <w:jc w:val="right"/>
              <w:rPr>
                <w:rFonts w:ascii="Gill Sans MT" w:hAnsi="Gill Sans MT"/>
                <w:sz w:val="24"/>
                <w:szCs w:val="24"/>
              </w:rPr>
            </w:pPr>
          </w:p>
        </w:tc>
        <w:tc>
          <w:tcPr>
            <w:tcW w:w="1143" w:type="dxa"/>
          </w:tcPr>
          <w:p w:rsidR="004E0FBC" w:rsidRDefault="004E0FBC" w:rsidP="007E58C1">
            <w:pPr>
              <w:jc w:val="right"/>
              <w:rPr>
                <w:rFonts w:ascii="Gill Sans MT" w:hAnsi="Gill Sans MT"/>
                <w:sz w:val="24"/>
                <w:szCs w:val="24"/>
              </w:rPr>
            </w:pPr>
          </w:p>
        </w:tc>
      </w:tr>
      <w:tr w:rsidR="007E58C1" w:rsidRPr="006F12E5" w:rsidTr="004E0FBC">
        <w:trPr>
          <w:trHeight w:val="245"/>
        </w:trPr>
        <w:tc>
          <w:tcPr>
            <w:tcW w:w="3949" w:type="dxa"/>
          </w:tcPr>
          <w:p w:rsidR="007E58C1" w:rsidRPr="006F12E5" w:rsidRDefault="007E58C1" w:rsidP="007E58C1">
            <w:pPr>
              <w:ind w:left="-20"/>
              <w:rPr>
                <w:rFonts w:ascii="Gill Sans MT" w:hAnsi="Gill Sans MT"/>
                <w:b/>
              </w:rPr>
            </w:pPr>
            <w:r w:rsidRPr="006F12E5">
              <w:rPr>
                <w:rFonts w:ascii="Gill Sans MT" w:hAnsi="Gill Sans MT"/>
                <w:b/>
              </w:rPr>
              <w:t>Payments after 5 years</w:t>
            </w:r>
          </w:p>
        </w:tc>
        <w:tc>
          <w:tcPr>
            <w:tcW w:w="1159" w:type="dxa"/>
          </w:tcPr>
          <w:p w:rsidR="007E58C1" w:rsidRPr="006F12E5" w:rsidRDefault="007E58C1" w:rsidP="007E58C1">
            <w:pPr>
              <w:jc w:val="right"/>
              <w:rPr>
                <w:rFonts w:ascii="Gill Sans MT" w:hAnsi="Gill Sans MT"/>
                <w:sz w:val="24"/>
                <w:szCs w:val="24"/>
              </w:rPr>
            </w:pPr>
          </w:p>
        </w:tc>
        <w:tc>
          <w:tcPr>
            <w:tcW w:w="1143" w:type="dxa"/>
          </w:tcPr>
          <w:p w:rsidR="007E58C1" w:rsidRPr="006F12E5" w:rsidRDefault="004E0FBC" w:rsidP="007E58C1">
            <w:pPr>
              <w:jc w:val="right"/>
              <w:rPr>
                <w:rFonts w:ascii="Gill Sans MT" w:hAnsi="Gill Sans MT"/>
                <w:sz w:val="24"/>
                <w:szCs w:val="24"/>
              </w:rPr>
            </w:pPr>
            <w:r>
              <w:rPr>
                <w:rFonts w:ascii="Gill Sans MT" w:hAnsi="Gill Sans MT"/>
                <w:sz w:val="24"/>
                <w:szCs w:val="24"/>
              </w:rPr>
              <w:t>0</w:t>
            </w:r>
          </w:p>
        </w:tc>
        <w:tc>
          <w:tcPr>
            <w:tcW w:w="1216" w:type="dxa"/>
          </w:tcPr>
          <w:p w:rsidR="007E58C1" w:rsidRPr="006F12E5" w:rsidRDefault="007E58C1" w:rsidP="007E58C1">
            <w:pPr>
              <w:jc w:val="right"/>
              <w:rPr>
                <w:rFonts w:ascii="Gill Sans MT" w:hAnsi="Gill Sans MT"/>
                <w:sz w:val="24"/>
                <w:szCs w:val="24"/>
              </w:rPr>
            </w:pPr>
          </w:p>
        </w:tc>
        <w:tc>
          <w:tcPr>
            <w:tcW w:w="1143" w:type="dxa"/>
          </w:tcPr>
          <w:p w:rsidR="007E58C1" w:rsidRPr="006F12E5" w:rsidRDefault="004E0FBC" w:rsidP="007E58C1">
            <w:pPr>
              <w:jc w:val="right"/>
              <w:rPr>
                <w:rFonts w:ascii="Gill Sans MT" w:hAnsi="Gill Sans MT"/>
                <w:sz w:val="24"/>
                <w:szCs w:val="24"/>
              </w:rPr>
            </w:pPr>
            <w:r>
              <w:rPr>
                <w:rFonts w:ascii="Gill Sans MT" w:hAnsi="Gill Sans MT"/>
                <w:sz w:val="24"/>
                <w:szCs w:val="24"/>
              </w:rPr>
              <w:t>0</w:t>
            </w:r>
          </w:p>
        </w:tc>
      </w:tr>
      <w:tr w:rsidR="004E0FBC" w:rsidRPr="006F12E5" w:rsidTr="004E0FBC">
        <w:trPr>
          <w:trHeight w:val="326"/>
        </w:trPr>
        <w:tc>
          <w:tcPr>
            <w:tcW w:w="3949" w:type="dxa"/>
          </w:tcPr>
          <w:p w:rsidR="004E0FBC" w:rsidRPr="006F12E5" w:rsidRDefault="004E0FBC" w:rsidP="007E58C1">
            <w:pPr>
              <w:ind w:left="-20"/>
              <w:rPr>
                <w:rFonts w:ascii="Gill Sans MT" w:hAnsi="Gill Sans MT"/>
                <w:b/>
              </w:rPr>
            </w:pPr>
          </w:p>
        </w:tc>
        <w:tc>
          <w:tcPr>
            <w:tcW w:w="1159" w:type="dxa"/>
          </w:tcPr>
          <w:p w:rsidR="004E0FBC" w:rsidRPr="006F12E5" w:rsidRDefault="004E0FBC" w:rsidP="007E58C1">
            <w:pPr>
              <w:jc w:val="right"/>
              <w:rPr>
                <w:rFonts w:ascii="Gill Sans MT" w:hAnsi="Gill Sans MT"/>
                <w:b/>
                <w:sz w:val="24"/>
                <w:szCs w:val="24"/>
              </w:rPr>
            </w:pPr>
          </w:p>
        </w:tc>
        <w:tc>
          <w:tcPr>
            <w:tcW w:w="1143" w:type="dxa"/>
          </w:tcPr>
          <w:p w:rsidR="004E0FBC" w:rsidRPr="006F12E5" w:rsidRDefault="004E0FBC" w:rsidP="007E58C1">
            <w:pPr>
              <w:jc w:val="right"/>
              <w:rPr>
                <w:rFonts w:ascii="Gill Sans MT" w:hAnsi="Gill Sans MT"/>
                <w:b/>
                <w:sz w:val="24"/>
                <w:szCs w:val="24"/>
              </w:rPr>
            </w:pPr>
          </w:p>
        </w:tc>
        <w:tc>
          <w:tcPr>
            <w:tcW w:w="1216" w:type="dxa"/>
          </w:tcPr>
          <w:p w:rsidR="004E0FBC" w:rsidRPr="006F12E5" w:rsidRDefault="004E0FBC" w:rsidP="007E58C1">
            <w:pPr>
              <w:jc w:val="right"/>
              <w:rPr>
                <w:rFonts w:ascii="Gill Sans MT" w:hAnsi="Gill Sans MT"/>
                <w:b/>
                <w:sz w:val="24"/>
                <w:szCs w:val="24"/>
              </w:rPr>
            </w:pPr>
          </w:p>
        </w:tc>
        <w:tc>
          <w:tcPr>
            <w:tcW w:w="1143" w:type="dxa"/>
          </w:tcPr>
          <w:p w:rsidR="004E0FBC" w:rsidRDefault="004E0FBC" w:rsidP="007E58C1">
            <w:pPr>
              <w:jc w:val="right"/>
              <w:rPr>
                <w:rFonts w:ascii="Gill Sans MT" w:hAnsi="Gill Sans MT"/>
                <w:b/>
                <w:sz w:val="24"/>
                <w:szCs w:val="24"/>
              </w:rPr>
            </w:pPr>
          </w:p>
        </w:tc>
      </w:tr>
      <w:tr w:rsidR="007E58C1" w:rsidRPr="006F12E5" w:rsidTr="00596113">
        <w:trPr>
          <w:trHeight w:val="326"/>
        </w:trPr>
        <w:tc>
          <w:tcPr>
            <w:tcW w:w="3949" w:type="dxa"/>
          </w:tcPr>
          <w:p w:rsidR="007E58C1" w:rsidRPr="006F12E5" w:rsidRDefault="007E58C1" w:rsidP="007E58C1">
            <w:pPr>
              <w:ind w:left="-20"/>
              <w:rPr>
                <w:rFonts w:ascii="Gill Sans MT" w:hAnsi="Gill Sans MT"/>
                <w:b/>
              </w:rPr>
            </w:pPr>
            <w:r w:rsidRPr="006F12E5">
              <w:rPr>
                <w:rFonts w:ascii="Gill Sans MT" w:hAnsi="Gill Sans MT"/>
                <w:b/>
              </w:rPr>
              <w:t>Total Commitments</w:t>
            </w:r>
          </w:p>
        </w:tc>
        <w:tc>
          <w:tcPr>
            <w:tcW w:w="1159" w:type="dxa"/>
          </w:tcPr>
          <w:p w:rsidR="007E58C1" w:rsidRPr="006F12E5" w:rsidRDefault="007E58C1" w:rsidP="007E58C1">
            <w:pPr>
              <w:jc w:val="right"/>
              <w:rPr>
                <w:rFonts w:ascii="Gill Sans MT" w:hAnsi="Gill Sans MT"/>
                <w:b/>
                <w:sz w:val="24"/>
                <w:szCs w:val="24"/>
              </w:rPr>
            </w:pPr>
          </w:p>
        </w:tc>
        <w:tc>
          <w:tcPr>
            <w:tcW w:w="1143" w:type="dxa"/>
            <w:tcBorders>
              <w:top w:val="single" w:sz="4" w:space="0" w:color="auto"/>
            </w:tcBorders>
          </w:tcPr>
          <w:p w:rsidR="007E58C1" w:rsidRPr="006F12E5" w:rsidRDefault="007E58C1" w:rsidP="007E58C1">
            <w:pPr>
              <w:jc w:val="right"/>
              <w:rPr>
                <w:rFonts w:ascii="Gill Sans MT" w:hAnsi="Gill Sans MT"/>
                <w:b/>
                <w:sz w:val="24"/>
                <w:szCs w:val="24"/>
              </w:rPr>
            </w:pPr>
            <w:r w:rsidRPr="006F12E5">
              <w:rPr>
                <w:rFonts w:ascii="Gill Sans MT" w:hAnsi="Gill Sans MT"/>
                <w:b/>
                <w:sz w:val="24"/>
                <w:szCs w:val="24"/>
              </w:rPr>
              <w:t>219</w:t>
            </w:r>
          </w:p>
        </w:tc>
        <w:tc>
          <w:tcPr>
            <w:tcW w:w="1216" w:type="dxa"/>
          </w:tcPr>
          <w:p w:rsidR="007E58C1" w:rsidRPr="006F12E5" w:rsidRDefault="007E58C1" w:rsidP="007E58C1">
            <w:pPr>
              <w:jc w:val="right"/>
              <w:rPr>
                <w:rFonts w:ascii="Gill Sans MT" w:hAnsi="Gill Sans MT"/>
                <w:b/>
                <w:sz w:val="24"/>
                <w:szCs w:val="24"/>
              </w:rPr>
            </w:pPr>
          </w:p>
        </w:tc>
        <w:tc>
          <w:tcPr>
            <w:tcW w:w="1143" w:type="dxa"/>
            <w:tcBorders>
              <w:top w:val="single" w:sz="4" w:space="0" w:color="auto"/>
            </w:tcBorders>
          </w:tcPr>
          <w:p w:rsidR="007E58C1" w:rsidRPr="006F12E5" w:rsidRDefault="007E58C1" w:rsidP="007E58C1">
            <w:pPr>
              <w:jc w:val="right"/>
              <w:rPr>
                <w:rFonts w:ascii="Gill Sans MT" w:hAnsi="Gill Sans MT"/>
                <w:b/>
                <w:sz w:val="24"/>
                <w:szCs w:val="24"/>
              </w:rPr>
            </w:pPr>
            <w:r>
              <w:rPr>
                <w:rFonts w:ascii="Gill Sans MT" w:hAnsi="Gill Sans MT"/>
                <w:b/>
                <w:sz w:val="24"/>
                <w:szCs w:val="24"/>
              </w:rPr>
              <w:t>144</w:t>
            </w:r>
          </w:p>
        </w:tc>
      </w:tr>
    </w:tbl>
    <w:p w:rsidR="00596113" w:rsidRPr="006F12E5" w:rsidRDefault="00596113" w:rsidP="00596113">
      <w:pPr>
        <w:rPr>
          <w:rFonts w:ascii="Gill Sans MT" w:hAnsi="Gill Sans MT"/>
          <w:color w:val="0903FB"/>
          <w:sz w:val="24"/>
          <w:szCs w:val="24"/>
        </w:rPr>
      </w:pPr>
    </w:p>
    <w:p w:rsidR="007E58C1" w:rsidRDefault="007E58C1" w:rsidP="00596113">
      <w:pPr>
        <w:rPr>
          <w:rFonts w:ascii="Gill Sans MT" w:hAnsi="Gill Sans MT"/>
          <w:b/>
          <w:sz w:val="24"/>
          <w:szCs w:val="24"/>
        </w:rPr>
      </w:pPr>
    </w:p>
    <w:p w:rsidR="004E0FBC" w:rsidRDefault="004E0FBC" w:rsidP="00596113">
      <w:pPr>
        <w:rPr>
          <w:rFonts w:ascii="Gill Sans MT" w:hAnsi="Gill Sans MT"/>
          <w:b/>
          <w:sz w:val="24"/>
          <w:szCs w:val="24"/>
        </w:rPr>
      </w:pPr>
    </w:p>
    <w:p w:rsidR="004E0FBC" w:rsidRDefault="004E0FBC" w:rsidP="00596113">
      <w:pPr>
        <w:rPr>
          <w:rFonts w:ascii="Gill Sans MT" w:hAnsi="Gill Sans MT"/>
          <w:b/>
          <w:sz w:val="24"/>
          <w:szCs w:val="24"/>
        </w:rPr>
      </w:pPr>
    </w:p>
    <w:p w:rsidR="004E0FBC" w:rsidRDefault="004E0FBC" w:rsidP="00596113">
      <w:pPr>
        <w:rPr>
          <w:rFonts w:ascii="Gill Sans MT" w:hAnsi="Gill Sans MT"/>
          <w:b/>
          <w:sz w:val="24"/>
          <w:szCs w:val="24"/>
        </w:rPr>
      </w:pPr>
    </w:p>
    <w:p w:rsidR="00596113" w:rsidRPr="006F12E5" w:rsidRDefault="00B44C57" w:rsidP="00596113">
      <w:pPr>
        <w:rPr>
          <w:rFonts w:ascii="Gill Sans MT" w:hAnsi="Gill Sans MT"/>
          <w:b/>
          <w:sz w:val="24"/>
          <w:szCs w:val="24"/>
        </w:rPr>
      </w:pPr>
      <w:r w:rsidRPr="006F12E5">
        <w:rPr>
          <w:rFonts w:ascii="Gill Sans MT" w:hAnsi="Gill Sans MT"/>
          <w:b/>
          <w:sz w:val="24"/>
          <w:szCs w:val="24"/>
        </w:rPr>
        <w:t>2</w:t>
      </w:r>
      <w:r w:rsidR="001C2FEE" w:rsidRPr="006F12E5">
        <w:rPr>
          <w:rFonts w:ascii="Gill Sans MT" w:hAnsi="Gill Sans MT"/>
          <w:b/>
          <w:sz w:val="24"/>
          <w:szCs w:val="24"/>
        </w:rPr>
        <w:t>8</w:t>
      </w:r>
      <w:r w:rsidR="00596113" w:rsidRPr="006F12E5">
        <w:rPr>
          <w:rFonts w:ascii="Gill Sans MT" w:hAnsi="Gill Sans MT"/>
          <w:b/>
          <w:sz w:val="24"/>
          <w:szCs w:val="24"/>
        </w:rPr>
        <w:t>.2 The Authority as Lessor</w:t>
      </w:r>
    </w:p>
    <w:p w:rsidR="00596113" w:rsidRPr="006F12E5" w:rsidRDefault="00596113" w:rsidP="00596113">
      <w:pPr>
        <w:rPr>
          <w:rFonts w:ascii="Gill Sans MT" w:hAnsi="Gill Sans MT"/>
          <w:sz w:val="24"/>
          <w:szCs w:val="24"/>
        </w:rPr>
      </w:pPr>
      <w:r w:rsidRPr="006F12E5">
        <w:rPr>
          <w:rFonts w:ascii="Gill Sans MT" w:hAnsi="Gill Sans MT"/>
          <w:sz w:val="24"/>
          <w:szCs w:val="24"/>
        </w:rPr>
        <w:t xml:space="preserve">Finance Leases:  the Authority does not lease out property under terms which would be classified as finance leases under the terms of the CIPFA Code of Practice.  (There were none in </w:t>
      </w:r>
      <w:r w:rsidR="007E58C1">
        <w:rPr>
          <w:rFonts w:ascii="Gill Sans MT" w:hAnsi="Gill Sans MT"/>
          <w:sz w:val="24"/>
          <w:szCs w:val="24"/>
        </w:rPr>
        <w:t>2016/17)</w:t>
      </w:r>
    </w:p>
    <w:p w:rsidR="00596113" w:rsidRPr="006F12E5" w:rsidRDefault="00596113" w:rsidP="00596113">
      <w:pPr>
        <w:rPr>
          <w:rFonts w:ascii="Gill Sans MT" w:hAnsi="Gill Sans MT"/>
          <w:b/>
          <w:sz w:val="24"/>
          <w:szCs w:val="24"/>
        </w:rPr>
      </w:pPr>
    </w:p>
    <w:p w:rsidR="00F87217" w:rsidRPr="006F12E5" w:rsidRDefault="00596113" w:rsidP="00596113">
      <w:pPr>
        <w:rPr>
          <w:rFonts w:ascii="Gill Sans MT" w:hAnsi="Gill Sans MT"/>
          <w:sz w:val="24"/>
          <w:szCs w:val="24"/>
        </w:rPr>
      </w:pPr>
      <w:r w:rsidRPr="006F12E5">
        <w:rPr>
          <w:rFonts w:ascii="Gill Sans MT" w:hAnsi="Gill Sans MT"/>
          <w:sz w:val="24"/>
          <w:szCs w:val="24"/>
        </w:rPr>
        <w:t>Operating Leases:</w:t>
      </w:r>
      <w:r w:rsidRPr="006F12E5">
        <w:rPr>
          <w:rFonts w:ascii="Gill Sans MT" w:hAnsi="Gill Sans MT"/>
          <w:b/>
          <w:sz w:val="24"/>
          <w:szCs w:val="24"/>
        </w:rPr>
        <w:t xml:space="preserve">  </w:t>
      </w:r>
      <w:r w:rsidRPr="006F12E5">
        <w:rPr>
          <w:rFonts w:ascii="Gill Sans MT" w:hAnsi="Gill Sans MT"/>
          <w:sz w:val="24"/>
          <w:szCs w:val="24"/>
        </w:rPr>
        <w:t xml:space="preserve">the Authority </w:t>
      </w:r>
      <w:r w:rsidR="00513DF7" w:rsidRPr="006F12E5">
        <w:rPr>
          <w:rFonts w:ascii="Gill Sans MT" w:hAnsi="Gill Sans MT"/>
          <w:sz w:val="24"/>
          <w:szCs w:val="24"/>
        </w:rPr>
        <w:t>leases</w:t>
      </w:r>
      <w:r w:rsidR="00BE5FDF" w:rsidRPr="006F12E5">
        <w:rPr>
          <w:rFonts w:ascii="Gill Sans MT" w:hAnsi="Gill Sans MT"/>
          <w:sz w:val="24"/>
          <w:szCs w:val="24"/>
        </w:rPr>
        <w:t xml:space="preserve"> </w:t>
      </w:r>
      <w:r w:rsidRPr="006F12E5">
        <w:rPr>
          <w:rFonts w:ascii="Gill Sans MT" w:hAnsi="Gill Sans MT"/>
          <w:sz w:val="24"/>
          <w:szCs w:val="24"/>
        </w:rPr>
        <w:t xml:space="preserve">out </w:t>
      </w:r>
      <w:r w:rsidR="00513DF7" w:rsidRPr="006F12E5">
        <w:rPr>
          <w:rFonts w:ascii="Gill Sans MT" w:hAnsi="Gill Sans MT"/>
          <w:sz w:val="24"/>
          <w:szCs w:val="24"/>
        </w:rPr>
        <w:t>part</w:t>
      </w:r>
      <w:r w:rsidR="007E58C1">
        <w:rPr>
          <w:rFonts w:ascii="Gill Sans MT" w:hAnsi="Gill Sans MT"/>
          <w:sz w:val="24"/>
          <w:szCs w:val="24"/>
        </w:rPr>
        <w:t>s</w:t>
      </w:r>
      <w:r w:rsidR="00513DF7" w:rsidRPr="006F12E5">
        <w:rPr>
          <w:rFonts w:ascii="Gill Sans MT" w:hAnsi="Gill Sans MT"/>
          <w:sz w:val="24"/>
          <w:szCs w:val="24"/>
        </w:rPr>
        <w:t xml:space="preserve"> of its </w:t>
      </w:r>
      <w:r w:rsidRPr="006F12E5">
        <w:rPr>
          <w:rFonts w:ascii="Gill Sans MT" w:hAnsi="Gill Sans MT"/>
          <w:sz w:val="24"/>
          <w:szCs w:val="24"/>
        </w:rPr>
        <w:t>premises at the C</w:t>
      </w:r>
      <w:r w:rsidR="00C57A28" w:rsidRPr="006F12E5">
        <w:rPr>
          <w:rFonts w:ascii="Gill Sans MT" w:hAnsi="Gill Sans MT"/>
          <w:sz w:val="24"/>
          <w:szCs w:val="24"/>
        </w:rPr>
        <w:t xml:space="preserve">raig y </w:t>
      </w:r>
      <w:proofErr w:type="spellStart"/>
      <w:r w:rsidR="00C57A28" w:rsidRPr="006F12E5">
        <w:rPr>
          <w:rFonts w:ascii="Gill Sans MT" w:hAnsi="Gill Sans MT"/>
          <w:sz w:val="24"/>
          <w:szCs w:val="24"/>
        </w:rPr>
        <w:t>nos</w:t>
      </w:r>
      <w:proofErr w:type="spellEnd"/>
      <w:r w:rsidR="00C57A28" w:rsidRPr="006F12E5">
        <w:rPr>
          <w:rFonts w:ascii="Gill Sans MT" w:hAnsi="Gill Sans MT"/>
          <w:sz w:val="24"/>
          <w:szCs w:val="24"/>
        </w:rPr>
        <w:t xml:space="preserve"> Country Park</w:t>
      </w:r>
      <w:r w:rsidR="004D3647" w:rsidRPr="006F12E5">
        <w:rPr>
          <w:rFonts w:ascii="Gill Sans MT" w:hAnsi="Gill Sans MT"/>
          <w:sz w:val="24"/>
          <w:szCs w:val="24"/>
        </w:rPr>
        <w:t xml:space="preserve"> but lessees do not have security of tenure.</w:t>
      </w:r>
    </w:p>
    <w:p w:rsidR="00596113" w:rsidRPr="006F12E5" w:rsidRDefault="00C57A28" w:rsidP="00596113">
      <w:pPr>
        <w:rPr>
          <w:rFonts w:ascii="Gill Sans MT" w:hAnsi="Gill Sans MT"/>
          <w:color w:val="0903FB"/>
          <w:sz w:val="24"/>
          <w:szCs w:val="24"/>
        </w:rPr>
      </w:pPr>
      <w:r w:rsidRPr="006F12E5">
        <w:rPr>
          <w:rFonts w:ascii="Gill Sans MT" w:hAnsi="Gill Sans MT"/>
          <w:color w:val="0903FB"/>
          <w:sz w:val="24"/>
          <w:szCs w:val="24"/>
        </w:rPr>
        <w:t xml:space="preserve"> </w:t>
      </w:r>
    </w:p>
    <w:p w:rsidR="00596113" w:rsidRPr="006F12E5" w:rsidRDefault="00596113" w:rsidP="00596113">
      <w:pPr>
        <w:rPr>
          <w:rFonts w:ascii="Gill Sans MT" w:hAnsi="Gill Sans MT"/>
          <w:sz w:val="24"/>
          <w:szCs w:val="24"/>
        </w:rPr>
      </w:pPr>
      <w:r w:rsidRPr="006F12E5">
        <w:rPr>
          <w:rFonts w:ascii="Gill Sans MT" w:hAnsi="Gill Sans MT"/>
          <w:sz w:val="24"/>
          <w:szCs w:val="24"/>
        </w:rPr>
        <w:t>The future minimum lease payments receivable under non-cancellable leases in future years are:</w:t>
      </w:r>
    </w:p>
    <w:p w:rsidR="00596113" w:rsidRPr="006F12E5" w:rsidRDefault="00596113" w:rsidP="00596113">
      <w:pPr>
        <w:rPr>
          <w:rFonts w:ascii="Gill Sans MT" w:hAnsi="Gill Sans MT"/>
          <w:color w:val="0903FB"/>
          <w:sz w:val="24"/>
          <w:szCs w:val="24"/>
        </w:rPr>
      </w:pPr>
    </w:p>
    <w:tbl>
      <w:tblPr>
        <w:tblW w:w="0" w:type="auto"/>
        <w:tblInd w:w="128" w:type="dxa"/>
        <w:tblLook w:val="0000" w:firstRow="0" w:lastRow="0" w:firstColumn="0" w:lastColumn="0" w:noHBand="0" w:noVBand="0"/>
      </w:tblPr>
      <w:tblGrid>
        <w:gridCol w:w="4658"/>
        <w:gridCol w:w="1134"/>
        <w:gridCol w:w="992"/>
        <w:gridCol w:w="1134"/>
        <w:gridCol w:w="993"/>
      </w:tblGrid>
      <w:tr w:rsidR="00823A7E" w:rsidRPr="006F12E5" w:rsidTr="00251F51">
        <w:trPr>
          <w:trHeight w:val="434"/>
        </w:trPr>
        <w:tc>
          <w:tcPr>
            <w:tcW w:w="4658" w:type="dxa"/>
          </w:tcPr>
          <w:p w:rsidR="00823A7E" w:rsidRPr="006F12E5" w:rsidRDefault="00823A7E" w:rsidP="00F87217">
            <w:pPr>
              <w:rPr>
                <w:rFonts w:ascii="Gill Sans MT" w:hAnsi="Gill Sans MT"/>
                <w:b/>
              </w:rPr>
            </w:pPr>
            <w:r w:rsidRPr="006F12E5">
              <w:rPr>
                <w:rFonts w:ascii="Gill Sans MT" w:hAnsi="Gill Sans MT"/>
                <w:b/>
              </w:rPr>
              <w:t>Total Receivables Under Operating Leases ending:-</w:t>
            </w:r>
          </w:p>
          <w:p w:rsidR="00823A7E" w:rsidRPr="006F12E5" w:rsidRDefault="00823A7E" w:rsidP="00F87217">
            <w:pPr>
              <w:ind w:left="-20"/>
              <w:jc w:val="center"/>
              <w:rPr>
                <w:rFonts w:ascii="Gill Sans MT" w:hAnsi="Gill Sans MT"/>
              </w:rPr>
            </w:pPr>
          </w:p>
        </w:tc>
        <w:tc>
          <w:tcPr>
            <w:tcW w:w="2126" w:type="dxa"/>
            <w:gridSpan w:val="2"/>
            <w:vMerge w:val="restart"/>
          </w:tcPr>
          <w:p w:rsidR="007E58C1" w:rsidRPr="006F12E5" w:rsidRDefault="007E58C1" w:rsidP="007E58C1">
            <w:pPr>
              <w:jc w:val="center"/>
              <w:rPr>
                <w:rFonts w:ascii="Gill Sans MT" w:hAnsi="Gill Sans MT"/>
                <w:b/>
              </w:rPr>
            </w:pPr>
            <w:r w:rsidRPr="006F12E5">
              <w:rPr>
                <w:rFonts w:ascii="Gill Sans MT" w:hAnsi="Gill Sans MT"/>
                <w:b/>
              </w:rPr>
              <w:t>31 March 2017</w:t>
            </w:r>
          </w:p>
          <w:p w:rsidR="00823A7E" w:rsidRPr="006F12E5" w:rsidRDefault="007E58C1" w:rsidP="007E58C1">
            <w:pPr>
              <w:jc w:val="center"/>
              <w:rPr>
                <w:rFonts w:ascii="Gill Sans MT" w:hAnsi="Gill Sans MT"/>
                <w:b/>
              </w:rPr>
            </w:pPr>
            <w:r w:rsidRPr="006F12E5">
              <w:rPr>
                <w:rFonts w:ascii="Gill Sans MT" w:hAnsi="Gill Sans MT"/>
                <w:b/>
              </w:rPr>
              <w:t>£000</w:t>
            </w:r>
          </w:p>
        </w:tc>
        <w:tc>
          <w:tcPr>
            <w:tcW w:w="2127" w:type="dxa"/>
            <w:gridSpan w:val="2"/>
          </w:tcPr>
          <w:p w:rsidR="00823A7E" w:rsidRPr="006F12E5" w:rsidRDefault="00823A7E" w:rsidP="00F87217">
            <w:pPr>
              <w:jc w:val="center"/>
              <w:rPr>
                <w:rFonts w:ascii="Gill Sans MT" w:hAnsi="Gill Sans MT"/>
                <w:b/>
              </w:rPr>
            </w:pPr>
            <w:r w:rsidRPr="006F12E5">
              <w:rPr>
                <w:rFonts w:ascii="Gill Sans MT" w:hAnsi="Gill Sans MT"/>
                <w:b/>
              </w:rPr>
              <w:t xml:space="preserve">31 </w:t>
            </w:r>
            <w:r w:rsidR="007E58C1">
              <w:rPr>
                <w:rFonts w:ascii="Gill Sans MT" w:hAnsi="Gill Sans MT"/>
                <w:b/>
              </w:rPr>
              <w:t>March 2018</w:t>
            </w:r>
          </w:p>
          <w:p w:rsidR="00823A7E" w:rsidRPr="006F12E5" w:rsidRDefault="00823A7E" w:rsidP="00F87217">
            <w:pPr>
              <w:jc w:val="center"/>
              <w:rPr>
                <w:rFonts w:ascii="Gill Sans MT" w:hAnsi="Gill Sans MT"/>
                <w:b/>
              </w:rPr>
            </w:pPr>
            <w:r w:rsidRPr="006F12E5">
              <w:rPr>
                <w:rFonts w:ascii="Gill Sans MT" w:hAnsi="Gill Sans MT"/>
                <w:b/>
              </w:rPr>
              <w:t>£000</w:t>
            </w:r>
          </w:p>
        </w:tc>
      </w:tr>
      <w:tr w:rsidR="00823A7E" w:rsidRPr="006F12E5" w:rsidTr="00251F51">
        <w:trPr>
          <w:trHeight w:val="298"/>
        </w:trPr>
        <w:tc>
          <w:tcPr>
            <w:tcW w:w="4658" w:type="dxa"/>
          </w:tcPr>
          <w:p w:rsidR="00823A7E" w:rsidRPr="006F12E5" w:rsidRDefault="00823A7E" w:rsidP="00F87217">
            <w:pPr>
              <w:ind w:left="-20"/>
              <w:rPr>
                <w:rFonts w:ascii="Gill Sans MT" w:hAnsi="Gill Sans MT"/>
                <w:b/>
              </w:rPr>
            </w:pPr>
            <w:r w:rsidRPr="006F12E5">
              <w:rPr>
                <w:rFonts w:ascii="Gill Sans MT" w:hAnsi="Gill Sans MT"/>
                <w:b/>
              </w:rPr>
              <w:t>Not later than one year</w:t>
            </w:r>
          </w:p>
        </w:tc>
        <w:tc>
          <w:tcPr>
            <w:tcW w:w="2126" w:type="dxa"/>
            <w:gridSpan w:val="2"/>
            <w:vMerge/>
          </w:tcPr>
          <w:p w:rsidR="00823A7E" w:rsidRPr="006F12E5" w:rsidRDefault="00823A7E" w:rsidP="00F87217">
            <w:pPr>
              <w:rPr>
                <w:rFonts w:ascii="Gill Sans MT" w:hAnsi="Gill Sans MT"/>
                <w:sz w:val="24"/>
                <w:szCs w:val="24"/>
              </w:rPr>
            </w:pPr>
          </w:p>
        </w:tc>
        <w:tc>
          <w:tcPr>
            <w:tcW w:w="1134" w:type="dxa"/>
          </w:tcPr>
          <w:p w:rsidR="00823A7E" w:rsidRPr="006F12E5" w:rsidRDefault="00823A7E" w:rsidP="00F87217">
            <w:pPr>
              <w:rPr>
                <w:rFonts w:ascii="Gill Sans MT" w:hAnsi="Gill Sans MT"/>
                <w:color w:val="0903FB"/>
                <w:sz w:val="24"/>
                <w:szCs w:val="24"/>
              </w:rPr>
            </w:pPr>
          </w:p>
        </w:tc>
        <w:tc>
          <w:tcPr>
            <w:tcW w:w="993" w:type="dxa"/>
          </w:tcPr>
          <w:p w:rsidR="00823A7E" w:rsidRPr="006F12E5" w:rsidRDefault="00823A7E" w:rsidP="00F87217">
            <w:pPr>
              <w:rPr>
                <w:rFonts w:ascii="Gill Sans MT" w:hAnsi="Gill Sans MT"/>
                <w:color w:val="0903FB"/>
                <w:sz w:val="24"/>
                <w:szCs w:val="24"/>
              </w:rPr>
            </w:pPr>
          </w:p>
        </w:tc>
      </w:tr>
      <w:tr w:rsidR="00F87217" w:rsidRPr="006F12E5" w:rsidTr="006F6AA1">
        <w:trPr>
          <w:trHeight w:val="245"/>
        </w:trPr>
        <w:tc>
          <w:tcPr>
            <w:tcW w:w="4658" w:type="dxa"/>
          </w:tcPr>
          <w:p w:rsidR="00F87217" w:rsidRPr="006F12E5" w:rsidRDefault="00F87217" w:rsidP="00F87217">
            <w:pPr>
              <w:ind w:left="-20"/>
              <w:rPr>
                <w:rFonts w:ascii="Gill Sans MT" w:hAnsi="Gill Sans MT"/>
              </w:rPr>
            </w:pPr>
            <w:r w:rsidRPr="006F12E5">
              <w:rPr>
                <w:rFonts w:ascii="Gill Sans MT" w:hAnsi="Gill Sans MT"/>
              </w:rPr>
              <w:t>Buildings</w:t>
            </w:r>
          </w:p>
        </w:tc>
        <w:tc>
          <w:tcPr>
            <w:tcW w:w="1134" w:type="dxa"/>
          </w:tcPr>
          <w:p w:rsidR="00F87217" w:rsidRPr="006F12E5" w:rsidRDefault="00DA62AE" w:rsidP="007E58C1">
            <w:pPr>
              <w:jc w:val="center"/>
              <w:rPr>
                <w:rFonts w:ascii="Gill Sans MT" w:hAnsi="Gill Sans MT"/>
                <w:sz w:val="24"/>
                <w:szCs w:val="24"/>
              </w:rPr>
            </w:pPr>
            <w:r w:rsidRPr="006F12E5">
              <w:rPr>
                <w:rFonts w:ascii="Gill Sans MT" w:hAnsi="Gill Sans MT"/>
                <w:sz w:val="24"/>
                <w:szCs w:val="24"/>
              </w:rPr>
              <w:t xml:space="preserve">           </w:t>
            </w:r>
            <w:r w:rsidR="007E58C1">
              <w:rPr>
                <w:rFonts w:ascii="Gill Sans MT" w:hAnsi="Gill Sans MT"/>
                <w:sz w:val="24"/>
                <w:szCs w:val="24"/>
              </w:rPr>
              <w:t>0</w:t>
            </w:r>
          </w:p>
        </w:tc>
        <w:tc>
          <w:tcPr>
            <w:tcW w:w="992" w:type="dxa"/>
          </w:tcPr>
          <w:p w:rsidR="00F87217" w:rsidRPr="006F12E5" w:rsidRDefault="00F87217" w:rsidP="00F87217">
            <w:pPr>
              <w:jc w:val="right"/>
              <w:rPr>
                <w:rFonts w:ascii="Gill Sans MT" w:hAnsi="Gill Sans MT"/>
                <w:sz w:val="24"/>
                <w:szCs w:val="24"/>
              </w:rPr>
            </w:pPr>
          </w:p>
        </w:tc>
        <w:tc>
          <w:tcPr>
            <w:tcW w:w="1134" w:type="dxa"/>
          </w:tcPr>
          <w:p w:rsidR="00F87217" w:rsidRPr="006F12E5" w:rsidRDefault="0079023A" w:rsidP="00F87217">
            <w:pPr>
              <w:jc w:val="right"/>
              <w:rPr>
                <w:rFonts w:ascii="Gill Sans MT" w:hAnsi="Gill Sans MT"/>
                <w:sz w:val="24"/>
                <w:szCs w:val="24"/>
              </w:rPr>
            </w:pPr>
            <w:r w:rsidRPr="006F12E5">
              <w:rPr>
                <w:rFonts w:ascii="Gill Sans MT" w:hAnsi="Gill Sans MT"/>
                <w:sz w:val="24"/>
                <w:szCs w:val="24"/>
              </w:rPr>
              <w:t>0</w:t>
            </w:r>
          </w:p>
        </w:tc>
        <w:tc>
          <w:tcPr>
            <w:tcW w:w="993" w:type="dxa"/>
          </w:tcPr>
          <w:p w:rsidR="00F87217" w:rsidRPr="006F12E5" w:rsidRDefault="00F87217" w:rsidP="00F87217">
            <w:pPr>
              <w:jc w:val="right"/>
              <w:rPr>
                <w:rFonts w:ascii="Gill Sans MT" w:hAnsi="Gill Sans MT"/>
                <w:sz w:val="24"/>
                <w:szCs w:val="24"/>
              </w:rPr>
            </w:pPr>
          </w:p>
        </w:tc>
      </w:tr>
      <w:tr w:rsidR="00F87217" w:rsidRPr="006F12E5" w:rsidTr="006F6AA1">
        <w:trPr>
          <w:trHeight w:val="326"/>
        </w:trPr>
        <w:tc>
          <w:tcPr>
            <w:tcW w:w="4658" w:type="dxa"/>
          </w:tcPr>
          <w:p w:rsidR="00F87217" w:rsidRPr="006F12E5" w:rsidRDefault="00F87217" w:rsidP="00F87217">
            <w:pPr>
              <w:ind w:left="-20"/>
              <w:rPr>
                <w:rFonts w:ascii="Gill Sans MT" w:hAnsi="Gill Sans MT"/>
                <w:b/>
              </w:rPr>
            </w:pPr>
            <w:r w:rsidRPr="006F12E5">
              <w:rPr>
                <w:rFonts w:ascii="Gill Sans MT" w:hAnsi="Gill Sans MT"/>
                <w:b/>
              </w:rPr>
              <w:t>Later than one year and not later than 5 years</w:t>
            </w:r>
          </w:p>
        </w:tc>
        <w:tc>
          <w:tcPr>
            <w:tcW w:w="1134" w:type="dxa"/>
          </w:tcPr>
          <w:p w:rsidR="00F87217" w:rsidRPr="006F12E5" w:rsidRDefault="00F87217" w:rsidP="00F87217">
            <w:pPr>
              <w:jc w:val="right"/>
              <w:rPr>
                <w:rFonts w:ascii="Gill Sans MT" w:hAnsi="Gill Sans MT"/>
                <w:sz w:val="24"/>
                <w:szCs w:val="24"/>
              </w:rPr>
            </w:pPr>
          </w:p>
        </w:tc>
        <w:tc>
          <w:tcPr>
            <w:tcW w:w="992" w:type="dxa"/>
          </w:tcPr>
          <w:p w:rsidR="00F87217" w:rsidRPr="006F12E5" w:rsidRDefault="00F87217" w:rsidP="00F87217">
            <w:pPr>
              <w:jc w:val="center"/>
              <w:rPr>
                <w:rFonts w:ascii="Gill Sans MT" w:hAnsi="Gill Sans MT"/>
                <w:sz w:val="24"/>
                <w:szCs w:val="24"/>
              </w:rPr>
            </w:pPr>
          </w:p>
        </w:tc>
        <w:tc>
          <w:tcPr>
            <w:tcW w:w="1134" w:type="dxa"/>
          </w:tcPr>
          <w:p w:rsidR="00F87217" w:rsidRPr="006F12E5" w:rsidRDefault="00F87217" w:rsidP="00F87217">
            <w:pPr>
              <w:jc w:val="right"/>
              <w:rPr>
                <w:rFonts w:ascii="Gill Sans MT" w:hAnsi="Gill Sans MT"/>
                <w:sz w:val="24"/>
                <w:szCs w:val="24"/>
              </w:rPr>
            </w:pPr>
          </w:p>
        </w:tc>
        <w:tc>
          <w:tcPr>
            <w:tcW w:w="993" w:type="dxa"/>
          </w:tcPr>
          <w:p w:rsidR="00F87217" w:rsidRPr="006F12E5" w:rsidRDefault="00F87217" w:rsidP="00F87217">
            <w:pPr>
              <w:jc w:val="right"/>
              <w:rPr>
                <w:rFonts w:ascii="Gill Sans MT" w:hAnsi="Gill Sans MT"/>
                <w:sz w:val="24"/>
                <w:szCs w:val="24"/>
              </w:rPr>
            </w:pPr>
          </w:p>
        </w:tc>
      </w:tr>
      <w:tr w:rsidR="00F87217" w:rsidRPr="006F12E5" w:rsidTr="006F6AA1">
        <w:trPr>
          <w:trHeight w:val="217"/>
        </w:trPr>
        <w:tc>
          <w:tcPr>
            <w:tcW w:w="4658" w:type="dxa"/>
          </w:tcPr>
          <w:p w:rsidR="00F87217" w:rsidRPr="006F12E5" w:rsidRDefault="00F87217" w:rsidP="00F87217">
            <w:pPr>
              <w:ind w:left="-20"/>
              <w:rPr>
                <w:rFonts w:ascii="Gill Sans MT" w:hAnsi="Gill Sans MT"/>
              </w:rPr>
            </w:pPr>
            <w:r w:rsidRPr="006F12E5">
              <w:rPr>
                <w:rFonts w:ascii="Gill Sans MT" w:hAnsi="Gill Sans MT"/>
              </w:rPr>
              <w:t>Buildings</w:t>
            </w:r>
          </w:p>
        </w:tc>
        <w:tc>
          <w:tcPr>
            <w:tcW w:w="1134" w:type="dxa"/>
          </w:tcPr>
          <w:p w:rsidR="00F87217" w:rsidRPr="006F12E5" w:rsidRDefault="007E58C1" w:rsidP="00F87217">
            <w:pPr>
              <w:jc w:val="right"/>
              <w:rPr>
                <w:rFonts w:ascii="Gill Sans MT" w:hAnsi="Gill Sans MT"/>
                <w:sz w:val="24"/>
                <w:szCs w:val="24"/>
              </w:rPr>
            </w:pPr>
            <w:r>
              <w:rPr>
                <w:rFonts w:ascii="Gill Sans MT" w:hAnsi="Gill Sans MT"/>
                <w:sz w:val="24"/>
                <w:szCs w:val="24"/>
              </w:rPr>
              <w:t>0</w:t>
            </w:r>
          </w:p>
        </w:tc>
        <w:tc>
          <w:tcPr>
            <w:tcW w:w="992" w:type="dxa"/>
          </w:tcPr>
          <w:p w:rsidR="00F87217" w:rsidRPr="006F12E5" w:rsidRDefault="00F87217" w:rsidP="00F87217">
            <w:pPr>
              <w:jc w:val="right"/>
              <w:rPr>
                <w:rFonts w:ascii="Gill Sans MT" w:hAnsi="Gill Sans MT"/>
                <w:sz w:val="24"/>
                <w:szCs w:val="24"/>
              </w:rPr>
            </w:pPr>
          </w:p>
        </w:tc>
        <w:tc>
          <w:tcPr>
            <w:tcW w:w="1134" w:type="dxa"/>
          </w:tcPr>
          <w:p w:rsidR="00F87217" w:rsidRPr="006F12E5" w:rsidRDefault="0079023A" w:rsidP="00F87217">
            <w:pPr>
              <w:jc w:val="right"/>
              <w:rPr>
                <w:rFonts w:ascii="Gill Sans MT" w:hAnsi="Gill Sans MT"/>
                <w:sz w:val="24"/>
                <w:szCs w:val="24"/>
              </w:rPr>
            </w:pPr>
            <w:r w:rsidRPr="006F12E5">
              <w:rPr>
                <w:rFonts w:ascii="Gill Sans MT" w:hAnsi="Gill Sans MT"/>
                <w:sz w:val="24"/>
                <w:szCs w:val="24"/>
              </w:rPr>
              <w:t>0</w:t>
            </w:r>
          </w:p>
        </w:tc>
        <w:tc>
          <w:tcPr>
            <w:tcW w:w="993" w:type="dxa"/>
          </w:tcPr>
          <w:p w:rsidR="00F87217" w:rsidRPr="006F12E5" w:rsidRDefault="00F87217" w:rsidP="00F87217">
            <w:pPr>
              <w:jc w:val="right"/>
              <w:rPr>
                <w:rFonts w:ascii="Gill Sans MT" w:hAnsi="Gill Sans MT"/>
                <w:sz w:val="24"/>
                <w:szCs w:val="24"/>
              </w:rPr>
            </w:pPr>
          </w:p>
        </w:tc>
      </w:tr>
      <w:tr w:rsidR="00F87217" w:rsidRPr="006F12E5" w:rsidTr="006F6AA1">
        <w:trPr>
          <w:trHeight w:val="326"/>
        </w:trPr>
        <w:tc>
          <w:tcPr>
            <w:tcW w:w="4658" w:type="dxa"/>
          </w:tcPr>
          <w:p w:rsidR="00F87217" w:rsidRPr="006F12E5" w:rsidRDefault="00F87217" w:rsidP="00F87217">
            <w:pPr>
              <w:ind w:left="-20"/>
              <w:rPr>
                <w:rFonts w:ascii="Gill Sans MT" w:hAnsi="Gill Sans MT"/>
                <w:b/>
              </w:rPr>
            </w:pPr>
            <w:r w:rsidRPr="006F12E5">
              <w:rPr>
                <w:rFonts w:ascii="Gill Sans MT" w:hAnsi="Gill Sans MT"/>
                <w:b/>
              </w:rPr>
              <w:t>Total Receivables</w:t>
            </w:r>
          </w:p>
        </w:tc>
        <w:tc>
          <w:tcPr>
            <w:tcW w:w="1134" w:type="dxa"/>
            <w:tcBorders>
              <w:top w:val="single" w:sz="4" w:space="0" w:color="auto"/>
            </w:tcBorders>
          </w:tcPr>
          <w:p w:rsidR="00F87217" w:rsidRPr="006F12E5" w:rsidRDefault="00F87217" w:rsidP="00F87217">
            <w:pPr>
              <w:jc w:val="right"/>
              <w:rPr>
                <w:rFonts w:ascii="Gill Sans MT" w:hAnsi="Gill Sans MT"/>
                <w:b/>
                <w:sz w:val="24"/>
                <w:szCs w:val="24"/>
              </w:rPr>
            </w:pPr>
          </w:p>
        </w:tc>
        <w:tc>
          <w:tcPr>
            <w:tcW w:w="992" w:type="dxa"/>
          </w:tcPr>
          <w:p w:rsidR="00F87217" w:rsidRPr="006F12E5" w:rsidRDefault="007E58C1" w:rsidP="00F87217">
            <w:pPr>
              <w:jc w:val="right"/>
              <w:rPr>
                <w:rFonts w:ascii="Gill Sans MT" w:hAnsi="Gill Sans MT"/>
                <w:b/>
                <w:sz w:val="24"/>
                <w:szCs w:val="24"/>
              </w:rPr>
            </w:pPr>
            <w:r>
              <w:rPr>
                <w:rFonts w:ascii="Gill Sans MT" w:hAnsi="Gill Sans MT"/>
                <w:b/>
                <w:sz w:val="24"/>
                <w:szCs w:val="24"/>
              </w:rPr>
              <w:t>0</w:t>
            </w:r>
          </w:p>
        </w:tc>
        <w:tc>
          <w:tcPr>
            <w:tcW w:w="1134" w:type="dxa"/>
            <w:tcBorders>
              <w:top w:val="single" w:sz="4" w:space="0" w:color="auto"/>
            </w:tcBorders>
          </w:tcPr>
          <w:p w:rsidR="00F87217" w:rsidRPr="006F12E5" w:rsidRDefault="00F87217" w:rsidP="00F87217">
            <w:pPr>
              <w:jc w:val="right"/>
              <w:rPr>
                <w:rFonts w:ascii="Gill Sans MT" w:hAnsi="Gill Sans MT"/>
                <w:b/>
                <w:sz w:val="24"/>
                <w:szCs w:val="24"/>
              </w:rPr>
            </w:pPr>
          </w:p>
        </w:tc>
        <w:tc>
          <w:tcPr>
            <w:tcW w:w="993" w:type="dxa"/>
          </w:tcPr>
          <w:p w:rsidR="00F87217" w:rsidRPr="006F12E5" w:rsidRDefault="0079023A" w:rsidP="00F87217">
            <w:pPr>
              <w:jc w:val="right"/>
              <w:rPr>
                <w:rFonts w:ascii="Gill Sans MT" w:hAnsi="Gill Sans MT"/>
                <w:b/>
                <w:sz w:val="24"/>
                <w:szCs w:val="24"/>
              </w:rPr>
            </w:pPr>
            <w:r w:rsidRPr="006F12E5">
              <w:rPr>
                <w:rFonts w:ascii="Gill Sans MT" w:hAnsi="Gill Sans MT"/>
                <w:b/>
                <w:sz w:val="24"/>
                <w:szCs w:val="24"/>
              </w:rPr>
              <w:t>0</w:t>
            </w:r>
          </w:p>
        </w:tc>
      </w:tr>
    </w:tbl>
    <w:p w:rsidR="00CC7549" w:rsidRPr="006F12E5" w:rsidRDefault="00CC7549" w:rsidP="00596113">
      <w:pPr>
        <w:rPr>
          <w:rFonts w:ascii="Gill Sans MT" w:hAnsi="Gill Sans MT"/>
          <w:b/>
          <w:color w:val="0903FB"/>
          <w:sz w:val="24"/>
          <w:szCs w:val="24"/>
        </w:rPr>
      </w:pPr>
    </w:p>
    <w:p w:rsidR="004E0FBC" w:rsidRDefault="004E0FBC" w:rsidP="00596113">
      <w:pPr>
        <w:rPr>
          <w:rFonts w:ascii="Gill Sans MT" w:hAnsi="Gill Sans MT"/>
          <w:b/>
          <w:sz w:val="24"/>
          <w:szCs w:val="24"/>
        </w:rPr>
      </w:pPr>
    </w:p>
    <w:p w:rsidR="00596113" w:rsidRPr="006F12E5" w:rsidRDefault="00596113" w:rsidP="00596113">
      <w:pPr>
        <w:rPr>
          <w:rFonts w:ascii="Gill Sans MT" w:hAnsi="Gill Sans MT"/>
          <w:b/>
          <w:sz w:val="24"/>
          <w:szCs w:val="24"/>
        </w:rPr>
      </w:pPr>
      <w:r w:rsidRPr="006F12E5">
        <w:rPr>
          <w:rFonts w:ascii="Gill Sans MT" w:hAnsi="Gill Sans MT"/>
          <w:b/>
          <w:sz w:val="24"/>
          <w:szCs w:val="24"/>
        </w:rPr>
        <w:t xml:space="preserve">NOTE </w:t>
      </w:r>
      <w:r w:rsidR="001C2FEE" w:rsidRPr="006F12E5">
        <w:rPr>
          <w:rFonts w:ascii="Gill Sans MT" w:hAnsi="Gill Sans MT"/>
          <w:b/>
          <w:sz w:val="24"/>
          <w:szCs w:val="24"/>
        </w:rPr>
        <w:t>29</w:t>
      </w:r>
      <w:r w:rsidRPr="006F12E5">
        <w:rPr>
          <w:rFonts w:ascii="Gill Sans MT" w:hAnsi="Gill Sans MT"/>
          <w:b/>
          <w:sz w:val="24"/>
          <w:szCs w:val="24"/>
        </w:rPr>
        <w:t>: Impairment Losses</w:t>
      </w:r>
    </w:p>
    <w:p w:rsidR="00596113" w:rsidRPr="006F12E5" w:rsidRDefault="00596113" w:rsidP="00596113">
      <w:pPr>
        <w:rPr>
          <w:rFonts w:ascii="Gill Sans MT" w:hAnsi="Gill Sans MT"/>
          <w:sz w:val="24"/>
          <w:szCs w:val="24"/>
        </w:rPr>
      </w:pPr>
      <w:r w:rsidRPr="006F12E5">
        <w:rPr>
          <w:rFonts w:ascii="Gill Sans MT" w:hAnsi="Gill Sans MT"/>
          <w:sz w:val="24"/>
          <w:szCs w:val="24"/>
        </w:rPr>
        <w:t>The CIPFA Code of Practice requires the Authority to disclose any impairment losses or reversals charged to the Surplus or Deficit on the Provision of services and to Other Comprehensive Income and Expenditure.  These disclosu</w:t>
      </w:r>
      <w:r w:rsidR="00922C67" w:rsidRPr="006F12E5">
        <w:rPr>
          <w:rFonts w:ascii="Gill Sans MT" w:hAnsi="Gill Sans MT"/>
          <w:sz w:val="24"/>
          <w:szCs w:val="24"/>
        </w:rPr>
        <w:t>res are consolidated in Notes 1</w:t>
      </w:r>
      <w:r w:rsidR="00284ABB">
        <w:rPr>
          <w:rFonts w:ascii="Gill Sans MT" w:hAnsi="Gill Sans MT"/>
          <w:sz w:val="24"/>
          <w:szCs w:val="24"/>
        </w:rPr>
        <w:t>1 and 12</w:t>
      </w:r>
      <w:r w:rsidRPr="006F12E5">
        <w:rPr>
          <w:rFonts w:ascii="Gill Sans MT" w:hAnsi="Gill Sans MT"/>
          <w:sz w:val="24"/>
          <w:szCs w:val="24"/>
        </w:rPr>
        <w:t>, reconciling the movement in the year in the Property, Plant and Equipment and Intangible Asset balances.</w:t>
      </w:r>
    </w:p>
    <w:p w:rsidR="00596113" w:rsidRPr="006F12E5" w:rsidRDefault="00596113" w:rsidP="00596113">
      <w:pPr>
        <w:rPr>
          <w:rFonts w:ascii="Gill Sans MT" w:hAnsi="Gill Sans MT"/>
          <w:sz w:val="24"/>
          <w:szCs w:val="24"/>
        </w:rPr>
      </w:pPr>
    </w:p>
    <w:p w:rsidR="00596113" w:rsidRPr="006F12E5" w:rsidRDefault="00596113" w:rsidP="00596113">
      <w:pPr>
        <w:rPr>
          <w:rFonts w:ascii="Gill Sans MT" w:hAnsi="Gill Sans MT"/>
          <w:sz w:val="24"/>
          <w:szCs w:val="24"/>
        </w:rPr>
      </w:pPr>
      <w:r w:rsidRPr="006F12E5">
        <w:rPr>
          <w:rFonts w:ascii="Gill Sans MT" w:hAnsi="Gill Sans MT"/>
          <w:sz w:val="24"/>
          <w:szCs w:val="24"/>
        </w:rPr>
        <w:t xml:space="preserve">There were no impairments identified </w:t>
      </w:r>
      <w:r w:rsidR="00991148" w:rsidRPr="006F12E5">
        <w:rPr>
          <w:rFonts w:ascii="Gill Sans MT" w:hAnsi="Gill Sans MT"/>
          <w:sz w:val="24"/>
          <w:szCs w:val="24"/>
        </w:rPr>
        <w:t xml:space="preserve">during </w:t>
      </w:r>
      <w:r w:rsidRPr="006F12E5">
        <w:rPr>
          <w:rFonts w:ascii="Gill Sans MT" w:hAnsi="Gill Sans MT"/>
          <w:sz w:val="24"/>
          <w:szCs w:val="24"/>
        </w:rPr>
        <w:t>201</w:t>
      </w:r>
      <w:r w:rsidR="007E58C1">
        <w:rPr>
          <w:rFonts w:ascii="Gill Sans MT" w:hAnsi="Gill Sans MT"/>
          <w:sz w:val="24"/>
          <w:szCs w:val="24"/>
        </w:rPr>
        <w:t>7</w:t>
      </w:r>
      <w:r w:rsidRPr="006F12E5">
        <w:rPr>
          <w:rFonts w:ascii="Gill Sans MT" w:hAnsi="Gill Sans MT"/>
          <w:sz w:val="24"/>
          <w:szCs w:val="24"/>
        </w:rPr>
        <w:t>/1</w:t>
      </w:r>
      <w:r w:rsidR="007E58C1">
        <w:rPr>
          <w:rFonts w:ascii="Gill Sans MT" w:hAnsi="Gill Sans MT"/>
          <w:sz w:val="24"/>
          <w:szCs w:val="24"/>
        </w:rPr>
        <w:t>8</w:t>
      </w:r>
      <w:r w:rsidR="00991148" w:rsidRPr="006F12E5">
        <w:rPr>
          <w:rFonts w:ascii="Gill Sans MT" w:hAnsi="Gill Sans MT"/>
          <w:sz w:val="24"/>
          <w:szCs w:val="24"/>
        </w:rPr>
        <w:t xml:space="preserve"> (none in </w:t>
      </w:r>
      <w:r w:rsidR="007E58C1" w:rsidRPr="006F12E5">
        <w:rPr>
          <w:rFonts w:ascii="Gill Sans MT" w:hAnsi="Gill Sans MT"/>
          <w:sz w:val="24"/>
          <w:szCs w:val="24"/>
        </w:rPr>
        <w:t>2016/17</w:t>
      </w:r>
      <w:r w:rsidR="00991148" w:rsidRPr="006F12E5">
        <w:rPr>
          <w:rFonts w:ascii="Gill Sans MT" w:hAnsi="Gill Sans MT"/>
          <w:sz w:val="24"/>
          <w:szCs w:val="24"/>
        </w:rPr>
        <w:t>)</w:t>
      </w:r>
      <w:r w:rsidRPr="006F12E5">
        <w:rPr>
          <w:rFonts w:ascii="Gill Sans MT" w:hAnsi="Gill Sans MT"/>
          <w:sz w:val="24"/>
          <w:szCs w:val="24"/>
        </w:rPr>
        <w:t xml:space="preserve">.  </w:t>
      </w:r>
      <w:r w:rsidR="007E58C1">
        <w:rPr>
          <w:rFonts w:ascii="Gill Sans MT" w:hAnsi="Gill Sans MT"/>
          <w:sz w:val="24"/>
          <w:szCs w:val="24"/>
        </w:rPr>
        <w:t xml:space="preserve"> </w:t>
      </w:r>
      <w:r w:rsidRPr="006F12E5">
        <w:rPr>
          <w:rFonts w:ascii="Gill Sans MT" w:hAnsi="Gill Sans MT"/>
          <w:sz w:val="24"/>
          <w:szCs w:val="24"/>
        </w:rPr>
        <w:t xml:space="preserve">Land and Buildings were revalued </w:t>
      </w:r>
      <w:r w:rsidR="00F87217" w:rsidRPr="006F12E5">
        <w:rPr>
          <w:rFonts w:ascii="Gill Sans MT" w:hAnsi="Gill Sans MT"/>
          <w:sz w:val="24"/>
          <w:szCs w:val="24"/>
        </w:rPr>
        <w:t xml:space="preserve">as at March 2016 </w:t>
      </w:r>
      <w:r w:rsidRPr="006F12E5">
        <w:rPr>
          <w:rFonts w:ascii="Gill Sans MT" w:hAnsi="Gill Sans MT"/>
          <w:sz w:val="24"/>
          <w:szCs w:val="24"/>
        </w:rPr>
        <w:t xml:space="preserve">and their asset lives </w:t>
      </w:r>
      <w:r w:rsidR="00B34459" w:rsidRPr="006F12E5">
        <w:rPr>
          <w:rFonts w:ascii="Gill Sans MT" w:hAnsi="Gill Sans MT"/>
          <w:sz w:val="24"/>
          <w:szCs w:val="24"/>
        </w:rPr>
        <w:t>re</w:t>
      </w:r>
      <w:r w:rsidR="00991148" w:rsidRPr="006F12E5">
        <w:rPr>
          <w:rFonts w:ascii="Gill Sans MT" w:hAnsi="Gill Sans MT"/>
          <w:sz w:val="24"/>
          <w:szCs w:val="24"/>
        </w:rPr>
        <w:t>assessed</w:t>
      </w:r>
      <w:r w:rsidR="00F87217" w:rsidRPr="006F12E5">
        <w:rPr>
          <w:rFonts w:ascii="Gill Sans MT" w:hAnsi="Gill Sans MT"/>
          <w:sz w:val="24"/>
          <w:szCs w:val="24"/>
        </w:rPr>
        <w:t xml:space="preserve">.  A review of the asset valuation to identify any material changes to existing values was carried out by the Authority’s </w:t>
      </w:r>
      <w:proofErr w:type="spellStart"/>
      <w:r w:rsidR="00F87217" w:rsidRPr="006F12E5">
        <w:rPr>
          <w:rFonts w:ascii="Gill Sans MT" w:hAnsi="Gill Sans MT"/>
          <w:sz w:val="24"/>
          <w:szCs w:val="24"/>
        </w:rPr>
        <w:t>valuers</w:t>
      </w:r>
      <w:proofErr w:type="spellEnd"/>
      <w:r w:rsidR="00991148" w:rsidRPr="006F12E5">
        <w:rPr>
          <w:rFonts w:ascii="Gill Sans MT" w:hAnsi="Gill Sans MT"/>
          <w:sz w:val="24"/>
          <w:szCs w:val="24"/>
        </w:rPr>
        <w:t xml:space="preserve"> </w:t>
      </w:r>
      <w:r w:rsidR="007E58C1">
        <w:rPr>
          <w:rFonts w:ascii="Gill Sans MT" w:hAnsi="Gill Sans MT"/>
          <w:sz w:val="24"/>
          <w:szCs w:val="24"/>
        </w:rPr>
        <w:t xml:space="preserve">as at </w:t>
      </w:r>
      <w:r w:rsidR="00F87217" w:rsidRPr="006F12E5">
        <w:rPr>
          <w:rFonts w:ascii="Gill Sans MT" w:hAnsi="Gill Sans MT"/>
          <w:sz w:val="24"/>
          <w:szCs w:val="24"/>
        </w:rPr>
        <w:t xml:space="preserve">1 </w:t>
      </w:r>
      <w:r w:rsidR="007E58C1">
        <w:rPr>
          <w:rFonts w:ascii="Gill Sans MT" w:hAnsi="Gill Sans MT"/>
          <w:sz w:val="24"/>
          <w:szCs w:val="24"/>
        </w:rPr>
        <w:t>April 2017</w:t>
      </w:r>
      <w:r w:rsidR="00991148" w:rsidRPr="006F12E5">
        <w:rPr>
          <w:rFonts w:ascii="Gill Sans MT" w:hAnsi="Gill Sans MT"/>
          <w:sz w:val="24"/>
          <w:szCs w:val="24"/>
        </w:rPr>
        <w:t xml:space="preserve">.  </w:t>
      </w:r>
    </w:p>
    <w:p w:rsidR="00B34459" w:rsidRPr="006F12E5" w:rsidRDefault="00B34459" w:rsidP="00596113">
      <w:pPr>
        <w:rPr>
          <w:rFonts w:ascii="Gill Sans MT" w:hAnsi="Gill Sans MT"/>
          <w:color w:val="0903FB"/>
          <w:sz w:val="24"/>
          <w:szCs w:val="24"/>
        </w:rPr>
      </w:pPr>
    </w:p>
    <w:p w:rsidR="00596113" w:rsidRPr="006F12E5" w:rsidRDefault="00596113" w:rsidP="00596113">
      <w:pPr>
        <w:rPr>
          <w:rFonts w:ascii="Gill Sans MT" w:hAnsi="Gill Sans MT"/>
          <w:b/>
          <w:sz w:val="24"/>
          <w:szCs w:val="24"/>
        </w:rPr>
      </w:pPr>
      <w:r w:rsidRPr="006F12E5">
        <w:rPr>
          <w:rFonts w:ascii="Gill Sans MT" w:hAnsi="Gill Sans MT"/>
          <w:b/>
          <w:sz w:val="24"/>
          <w:szCs w:val="24"/>
        </w:rPr>
        <w:t xml:space="preserve">NOTE </w:t>
      </w:r>
      <w:r w:rsidR="000221F5" w:rsidRPr="006F12E5">
        <w:rPr>
          <w:rFonts w:ascii="Gill Sans MT" w:hAnsi="Gill Sans MT"/>
          <w:b/>
          <w:sz w:val="24"/>
          <w:szCs w:val="24"/>
        </w:rPr>
        <w:t>3</w:t>
      </w:r>
      <w:r w:rsidR="001C2FEE" w:rsidRPr="006F12E5">
        <w:rPr>
          <w:rFonts w:ascii="Gill Sans MT" w:hAnsi="Gill Sans MT"/>
          <w:b/>
          <w:sz w:val="24"/>
          <w:szCs w:val="24"/>
        </w:rPr>
        <w:t>0</w:t>
      </w:r>
      <w:r w:rsidRPr="006F12E5">
        <w:rPr>
          <w:rFonts w:ascii="Gill Sans MT" w:hAnsi="Gill Sans MT"/>
          <w:b/>
          <w:sz w:val="24"/>
          <w:szCs w:val="24"/>
        </w:rPr>
        <w:t>: Termination Benefits</w:t>
      </w:r>
    </w:p>
    <w:p w:rsidR="00596113" w:rsidRPr="006F12E5" w:rsidRDefault="00596113" w:rsidP="00596113">
      <w:pPr>
        <w:rPr>
          <w:rFonts w:ascii="Gill Sans MT" w:hAnsi="Gill Sans MT"/>
          <w:sz w:val="24"/>
          <w:szCs w:val="24"/>
        </w:rPr>
      </w:pPr>
      <w:r w:rsidRPr="00284ABB">
        <w:rPr>
          <w:rFonts w:ascii="Gill Sans MT" w:hAnsi="Gill Sans MT"/>
          <w:sz w:val="24"/>
          <w:szCs w:val="24"/>
        </w:rPr>
        <w:t xml:space="preserve">The Authority </w:t>
      </w:r>
      <w:r w:rsidR="00CE079F" w:rsidRPr="00284ABB">
        <w:rPr>
          <w:rFonts w:ascii="Gill Sans MT" w:hAnsi="Gill Sans MT"/>
          <w:sz w:val="24"/>
          <w:szCs w:val="24"/>
        </w:rPr>
        <w:t>terminated the contracts of</w:t>
      </w:r>
      <w:r w:rsidR="00284ABB" w:rsidRPr="00284ABB">
        <w:rPr>
          <w:rFonts w:ascii="Gill Sans MT" w:hAnsi="Gill Sans MT"/>
          <w:sz w:val="24"/>
          <w:szCs w:val="24"/>
        </w:rPr>
        <w:t xml:space="preserve"> 2</w:t>
      </w:r>
      <w:r w:rsidR="00F87217" w:rsidRPr="00284ABB">
        <w:rPr>
          <w:rFonts w:ascii="Gill Sans MT" w:hAnsi="Gill Sans MT"/>
          <w:sz w:val="24"/>
          <w:szCs w:val="24"/>
        </w:rPr>
        <w:t xml:space="preserve"> employees in 2017</w:t>
      </w:r>
      <w:r w:rsidR="00284ABB" w:rsidRPr="00284ABB">
        <w:rPr>
          <w:rFonts w:ascii="Gill Sans MT" w:hAnsi="Gill Sans MT"/>
          <w:sz w:val="24"/>
          <w:szCs w:val="24"/>
        </w:rPr>
        <w:t>/18</w:t>
      </w:r>
      <w:r w:rsidR="00CE079F" w:rsidRPr="00284ABB">
        <w:rPr>
          <w:rFonts w:ascii="Gill Sans MT" w:hAnsi="Gill Sans MT"/>
          <w:sz w:val="24"/>
          <w:szCs w:val="24"/>
        </w:rPr>
        <w:t xml:space="preserve"> incurring liabilities of £</w:t>
      </w:r>
      <w:r w:rsidR="00284ABB" w:rsidRPr="00284ABB">
        <w:rPr>
          <w:rFonts w:ascii="Gill Sans MT" w:hAnsi="Gill Sans MT"/>
          <w:sz w:val="24"/>
          <w:szCs w:val="24"/>
        </w:rPr>
        <w:t>6</w:t>
      </w:r>
      <w:r w:rsidR="00B86463" w:rsidRPr="00284ABB">
        <w:rPr>
          <w:rFonts w:ascii="Gill Sans MT" w:hAnsi="Gill Sans MT"/>
          <w:sz w:val="24"/>
          <w:szCs w:val="24"/>
        </w:rPr>
        <w:t>,</w:t>
      </w:r>
      <w:r w:rsidR="00417B33">
        <w:rPr>
          <w:rFonts w:ascii="Gill Sans MT" w:hAnsi="Gill Sans MT"/>
          <w:sz w:val="24"/>
          <w:szCs w:val="24"/>
        </w:rPr>
        <w:t>1</w:t>
      </w:r>
      <w:r w:rsidR="00284ABB" w:rsidRPr="00284ABB">
        <w:rPr>
          <w:rFonts w:ascii="Gill Sans MT" w:hAnsi="Gill Sans MT"/>
          <w:sz w:val="24"/>
          <w:szCs w:val="24"/>
        </w:rPr>
        <w:t>61</w:t>
      </w:r>
      <w:r w:rsidR="00CE079F" w:rsidRPr="00284ABB">
        <w:rPr>
          <w:rFonts w:ascii="Gill Sans MT" w:hAnsi="Gill Sans MT"/>
          <w:sz w:val="24"/>
          <w:szCs w:val="24"/>
        </w:rPr>
        <w:t>.  In 20</w:t>
      </w:r>
      <w:r w:rsidR="00F87217" w:rsidRPr="00284ABB">
        <w:rPr>
          <w:rFonts w:ascii="Gill Sans MT" w:hAnsi="Gill Sans MT"/>
          <w:sz w:val="24"/>
          <w:szCs w:val="24"/>
        </w:rPr>
        <w:t>16</w:t>
      </w:r>
      <w:r w:rsidR="00284ABB" w:rsidRPr="00284ABB">
        <w:rPr>
          <w:rFonts w:ascii="Gill Sans MT" w:hAnsi="Gill Sans MT"/>
          <w:sz w:val="24"/>
          <w:szCs w:val="24"/>
        </w:rPr>
        <w:t>/17</w:t>
      </w:r>
      <w:r w:rsidR="00CE079F" w:rsidRPr="00284ABB">
        <w:rPr>
          <w:rFonts w:ascii="Gill Sans MT" w:hAnsi="Gill Sans MT"/>
          <w:sz w:val="24"/>
          <w:szCs w:val="24"/>
        </w:rPr>
        <w:t xml:space="preserve"> it </w:t>
      </w:r>
      <w:r w:rsidRPr="00284ABB">
        <w:rPr>
          <w:rFonts w:ascii="Gill Sans MT" w:hAnsi="Gill Sans MT"/>
          <w:sz w:val="24"/>
          <w:szCs w:val="24"/>
        </w:rPr>
        <w:t xml:space="preserve">terminated the contracts of </w:t>
      </w:r>
      <w:r w:rsidR="00284ABB" w:rsidRPr="00284ABB">
        <w:rPr>
          <w:rFonts w:ascii="Gill Sans MT" w:hAnsi="Gill Sans MT"/>
          <w:sz w:val="24"/>
          <w:szCs w:val="24"/>
        </w:rPr>
        <w:t>8</w:t>
      </w:r>
      <w:r w:rsidR="00F87217" w:rsidRPr="00284ABB">
        <w:rPr>
          <w:rFonts w:ascii="Gill Sans MT" w:hAnsi="Gill Sans MT"/>
          <w:sz w:val="24"/>
          <w:szCs w:val="24"/>
        </w:rPr>
        <w:t xml:space="preserve"> employees incurring liabilities of £</w:t>
      </w:r>
      <w:r w:rsidR="00284ABB" w:rsidRPr="00284ABB">
        <w:rPr>
          <w:rFonts w:ascii="Gill Sans MT" w:hAnsi="Gill Sans MT"/>
          <w:sz w:val="24"/>
          <w:szCs w:val="24"/>
        </w:rPr>
        <w:t>65,658</w:t>
      </w:r>
      <w:r w:rsidR="00F87217" w:rsidRPr="00284ABB">
        <w:rPr>
          <w:rFonts w:ascii="Gill Sans MT" w:hAnsi="Gill Sans MT"/>
          <w:sz w:val="24"/>
          <w:szCs w:val="24"/>
        </w:rPr>
        <w:t>.  See also note 2</w:t>
      </w:r>
      <w:r w:rsidR="00C612F3" w:rsidRPr="00284ABB">
        <w:rPr>
          <w:rFonts w:ascii="Gill Sans MT" w:hAnsi="Gill Sans MT"/>
          <w:sz w:val="24"/>
          <w:szCs w:val="24"/>
        </w:rPr>
        <w:t>3</w:t>
      </w:r>
      <w:r w:rsidRPr="00284ABB">
        <w:rPr>
          <w:rFonts w:ascii="Gill Sans MT" w:hAnsi="Gill Sans MT"/>
          <w:sz w:val="24"/>
          <w:szCs w:val="24"/>
        </w:rPr>
        <w:t>.</w:t>
      </w:r>
      <w:r w:rsidRPr="006F12E5">
        <w:rPr>
          <w:rFonts w:ascii="Gill Sans MT" w:hAnsi="Gill Sans MT"/>
          <w:sz w:val="24"/>
          <w:szCs w:val="24"/>
        </w:rPr>
        <w:t xml:space="preserve">  </w:t>
      </w:r>
    </w:p>
    <w:p w:rsidR="00CE079F" w:rsidRPr="006F12E5" w:rsidRDefault="00CE079F" w:rsidP="00596113">
      <w:pPr>
        <w:rPr>
          <w:rFonts w:ascii="Gill Sans MT" w:hAnsi="Gill Sans MT"/>
          <w:color w:val="0903FB"/>
          <w:sz w:val="24"/>
          <w:szCs w:val="24"/>
        </w:rPr>
      </w:pPr>
    </w:p>
    <w:p w:rsidR="00596113" w:rsidRPr="006F12E5" w:rsidRDefault="00596113" w:rsidP="00596113">
      <w:pPr>
        <w:jc w:val="both"/>
        <w:rPr>
          <w:rFonts w:ascii="Gill Sans MT" w:hAnsi="Gill Sans MT" w:cs="Gill Sans MT"/>
          <w:b/>
          <w:bCs/>
          <w:sz w:val="24"/>
          <w:szCs w:val="24"/>
        </w:rPr>
      </w:pPr>
      <w:r w:rsidRPr="006F12E5">
        <w:rPr>
          <w:rFonts w:ascii="Gill Sans MT" w:hAnsi="Gill Sans MT" w:cs="Gill Sans MT"/>
          <w:b/>
          <w:bCs/>
          <w:sz w:val="24"/>
          <w:szCs w:val="24"/>
        </w:rPr>
        <w:t>NOTE</w:t>
      </w:r>
      <w:r w:rsidR="000221F5" w:rsidRPr="006F12E5">
        <w:rPr>
          <w:rFonts w:ascii="Gill Sans MT" w:hAnsi="Gill Sans MT" w:cs="Gill Sans MT"/>
          <w:b/>
          <w:bCs/>
          <w:sz w:val="24"/>
          <w:szCs w:val="24"/>
        </w:rPr>
        <w:t xml:space="preserve"> 3</w:t>
      </w:r>
      <w:r w:rsidR="001C2FEE" w:rsidRPr="006F12E5">
        <w:rPr>
          <w:rFonts w:ascii="Gill Sans MT" w:hAnsi="Gill Sans MT" w:cs="Gill Sans MT"/>
          <w:b/>
          <w:bCs/>
          <w:sz w:val="24"/>
          <w:szCs w:val="24"/>
        </w:rPr>
        <w:t>1</w:t>
      </w:r>
      <w:r w:rsidRPr="006F12E5">
        <w:rPr>
          <w:rFonts w:ascii="Gill Sans MT" w:hAnsi="Gill Sans MT" w:cs="Gill Sans MT"/>
          <w:b/>
          <w:bCs/>
          <w:sz w:val="24"/>
          <w:szCs w:val="24"/>
        </w:rPr>
        <w:t>:  Defined Benefit Pension Schemes</w:t>
      </w:r>
    </w:p>
    <w:p w:rsidR="002D3157" w:rsidRPr="006F12E5" w:rsidRDefault="00596113" w:rsidP="00596113">
      <w:pPr>
        <w:pStyle w:val="BodyText3"/>
        <w:jc w:val="both"/>
        <w:rPr>
          <w:rFonts w:ascii="Gill Sans MT" w:hAnsi="Gill Sans MT" w:cs="Gill Sans MT"/>
          <w:color w:val="0903FB"/>
          <w:sz w:val="24"/>
          <w:szCs w:val="24"/>
        </w:rPr>
      </w:pPr>
      <w:r w:rsidRPr="006F12E5">
        <w:rPr>
          <w:rFonts w:ascii="Gill Sans MT" w:hAnsi="Gill Sans MT" w:cs="Gill Sans MT"/>
          <w:bCs/>
          <w:sz w:val="24"/>
          <w:szCs w:val="24"/>
        </w:rPr>
        <w:t xml:space="preserve">As part of the terms and conditions of employment of its officers, the Authority makes contributions towards the cost of post-employment benefits.  Although these benefits will not be payable until employees retire, the Authority has a commitment to make the payments that must be disclosed at the time when employees earn their future entitlement.  </w:t>
      </w:r>
      <w:r w:rsidRPr="006F12E5">
        <w:rPr>
          <w:rFonts w:ascii="Gill Sans MT" w:hAnsi="Gill Sans MT" w:cs="Gill Sans MT"/>
          <w:sz w:val="24"/>
          <w:szCs w:val="24"/>
        </w:rPr>
        <w:t xml:space="preserve">In accordance with International </w:t>
      </w:r>
      <w:r w:rsidR="002A7040" w:rsidRPr="006F12E5">
        <w:rPr>
          <w:rFonts w:ascii="Gill Sans MT" w:hAnsi="Gill Sans MT" w:cs="Gill Sans MT"/>
          <w:sz w:val="24"/>
          <w:szCs w:val="24"/>
        </w:rPr>
        <w:t xml:space="preserve">Accounting </w:t>
      </w:r>
      <w:r w:rsidRPr="006F12E5">
        <w:rPr>
          <w:rFonts w:ascii="Gill Sans MT" w:hAnsi="Gill Sans MT" w:cs="Gill Sans MT"/>
          <w:sz w:val="24"/>
          <w:szCs w:val="24"/>
        </w:rPr>
        <w:t>Standards, disclosure of certain information concerning assets, liabilities, income and expenditure relating to pension schemes is required</w:t>
      </w:r>
      <w:r w:rsidRPr="006F12E5">
        <w:rPr>
          <w:rFonts w:ascii="Gill Sans MT" w:hAnsi="Gill Sans MT" w:cs="Gill Sans MT"/>
          <w:color w:val="0903FB"/>
          <w:sz w:val="24"/>
          <w:szCs w:val="24"/>
        </w:rPr>
        <w:t>.</w:t>
      </w:r>
      <w:r w:rsidR="005A07C0" w:rsidRPr="006F12E5">
        <w:rPr>
          <w:rFonts w:ascii="Gill Sans MT" w:hAnsi="Gill Sans MT" w:cs="Gill Sans MT"/>
          <w:color w:val="0903FB"/>
          <w:sz w:val="24"/>
          <w:szCs w:val="24"/>
        </w:rPr>
        <w:t xml:space="preserve">  </w:t>
      </w:r>
    </w:p>
    <w:p w:rsidR="00CE079F" w:rsidRPr="006F12E5" w:rsidRDefault="00CE079F" w:rsidP="00596113">
      <w:pPr>
        <w:pStyle w:val="BodyText3"/>
        <w:jc w:val="both"/>
        <w:rPr>
          <w:rFonts w:ascii="Gill Sans MT" w:hAnsi="Gill Sans MT" w:cs="Gill Sans MT"/>
          <w:color w:val="0903FB"/>
          <w:sz w:val="24"/>
          <w:szCs w:val="24"/>
        </w:rPr>
      </w:pPr>
    </w:p>
    <w:p w:rsidR="002D3157" w:rsidRPr="006F12E5" w:rsidRDefault="002D3157" w:rsidP="00596113">
      <w:pPr>
        <w:pStyle w:val="BodyText3"/>
        <w:jc w:val="both"/>
        <w:rPr>
          <w:rFonts w:ascii="Gill Sans MT" w:hAnsi="Gill Sans MT" w:cs="Gill Sans MT"/>
          <w:b/>
          <w:sz w:val="24"/>
          <w:szCs w:val="24"/>
        </w:rPr>
      </w:pPr>
      <w:r w:rsidRPr="006F12E5">
        <w:rPr>
          <w:rFonts w:ascii="Gill Sans MT" w:hAnsi="Gill Sans MT" w:cs="Gill Sans MT"/>
          <w:b/>
          <w:sz w:val="24"/>
          <w:szCs w:val="24"/>
        </w:rPr>
        <w:t>FUNDED SCHEMES</w:t>
      </w:r>
    </w:p>
    <w:p w:rsidR="00C75B79" w:rsidRPr="006F12E5" w:rsidRDefault="00596113" w:rsidP="00596113">
      <w:pPr>
        <w:pStyle w:val="BodyText3"/>
        <w:jc w:val="both"/>
        <w:rPr>
          <w:rFonts w:ascii="Gill Sans MT" w:hAnsi="Gill Sans MT" w:cs="Gill Sans MT"/>
          <w:sz w:val="24"/>
          <w:szCs w:val="24"/>
        </w:rPr>
      </w:pPr>
      <w:r w:rsidRPr="006F12E5">
        <w:rPr>
          <w:rFonts w:ascii="Gill Sans MT" w:hAnsi="Gill Sans MT" w:cs="Gill Sans MT"/>
          <w:sz w:val="24"/>
          <w:szCs w:val="24"/>
        </w:rPr>
        <w:t xml:space="preserve">The disclosures below relate to the funded liabilities within the Powys County Council Pension Fund (“the Fund”) which is part of the Local Government Pension Scheme (the “LGPS”).  </w:t>
      </w:r>
      <w:r w:rsidR="00C75B79" w:rsidRPr="006F12E5">
        <w:rPr>
          <w:rFonts w:ascii="Gill Sans MT" w:hAnsi="Gill Sans MT" w:cs="Gill Sans MT"/>
          <w:sz w:val="24"/>
          <w:szCs w:val="24"/>
        </w:rPr>
        <w:t>The LGPS is a funded defined benefit plan with benefits earned up to 31 March 2014 being linked to final salary.  Benefits after 31 March 2014 are based on a career average revalued earnings scheme.  Details of the benefits to be paid for the period covered by this disclosure are set out in the ‘</w:t>
      </w:r>
      <w:r w:rsidR="00A06341" w:rsidRPr="006F12E5">
        <w:rPr>
          <w:rFonts w:ascii="Gill Sans MT" w:hAnsi="Gill Sans MT" w:cs="Gill Sans MT"/>
          <w:sz w:val="24"/>
          <w:szCs w:val="24"/>
        </w:rPr>
        <w:t>LGPS Regulations 2013</w:t>
      </w:r>
      <w:r w:rsidR="00C75B79" w:rsidRPr="006F12E5">
        <w:rPr>
          <w:rFonts w:ascii="Gill Sans MT" w:hAnsi="Gill Sans MT" w:cs="Gill Sans MT"/>
          <w:sz w:val="24"/>
          <w:szCs w:val="24"/>
        </w:rPr>
        <w:t>’</w:t>
      </w:r>
      <w:r w:rsidR="00A06341" w:rsidRPr="006F12E5">
        <w:rPr>
          <w:rFonts w:ascii="Gill Sans MT" w:hAnsi="Gill Sans MT" w:cs="Gill Sans MT"/>
          <w:sz w:val="24"/>
          <w:szCs w:val="24"/>
        </w:rPr>
        <w:t xml:space="preserve"> and the ‘LGPS (Transitional Provisions, Savings and Amendment) Regulations 2014’</w:t>
      </w:r>
      <w:r w:rsidR="00C75B79" w:rsidRPr="006F12E5">
        <w:rPr>
          <w:rFonts w:ascii="Gill Sans MT" w:hAnsi="Gill Sans MT" w:cs="Gill Sans MT"/>
          <w:sz w:val="24"/>
          <w:szCs w:val="24"/>
        </w:rPr>
        <w:t>.</w:t>
      </w:r>
    </w:p>
    <w:p w:rsidR="00C75B79" w:rsidRPr="006F12E5" w:rsidRDefault="00C75B79" w:rsidP="00596113">
      <w:pPr>
        <w:pStyle w:val="BodyText3"/>
        <w:jc w:val="both"/>
        <w:rPr>
          <w:rFonts w:ascii="Gill Sans MT" w:hAnsi="Gill Sans MT" w:cs="Gill Sans MT"/>
          <w:color w:val="0903FB"/>
          <w:sz w:val="24"/>
          <w:szCs w:val="24"/>
        </w:rPr>
      </w:pPr>
    </w:p>
    <w:p w:rsidR="0004526F" w:rsidRPr="006F12E5" w:rsidRDefault="00596113" w:rsidP="00596113">
      <w:pPr>
        <w:pStyle w:val="BodyText3"/>
        <w:jc w:val="both"/>
        <w:rPr>
          <w:rFonts w:ascii="Gill Sans MT" w:hAnsi="Gill Sans MT" w:cs="Gill Sans MT"/>
          <w:sz w:val="24"/>
          <w:szCs w:val="24"/>
        </w:rPr>
      </w:pPr>
      <w:r w:rsidRPr="006F12E5">
        <w:rPr>
          <w:rFonts w:ascii="Gill Sans MT" w:hAnsi="Gill Sans MT" w:cs="Gill Sans MT"/>
          <w:sz w:val="24"/>
          <w:szCs w:val="24"/>
        </w:rPr>
        <w:t xml:space="preserve">The funded nature of the LGPS requires Brecon Beacons National Park Authority and its employees to pay contributions into the Fund, calculated at a level </w:t>
      </w:r>
      <w:r w:rsidR="009C3F6E">
        <w:rPr>
          <w:rFonts w:ascii="Gill Sans MT" w:hAnsi="Gill Sans MT" w:cs="Gill Sans MT"/>
          <w:sz w:val="24"/>
          <w:szCs w:val="24"/>
        </w:rPr>
        <w:t>intended to balance the pension</w:t>
      </w:r>
      <w:r w:rsidRPr="006F12E5">
        <w:rPr>
          <w:rFonts w:ascii="Gill Sans MT" w:hAnsi="Gill Sans MT" w:cs="Gill Sans MT"/>
          <w:sz w:val="24"/>
          <w:szCs w:val="24"/>
        </w:rPr>
        <w:t xml:space="preserve"> liabilities with investment assets.  </w:t>
      </w:r>
      <w:r w:rsidR="008675C9" w:rsidRPr="006F12E5">
        <w:rPr>
          <w:rFonts w:ascii="Gill Sans MT" w:hAnsi="Gill Sans MT" w:cs="Gill Sans MT"/>
          <w:sz w:val="24"/>
          <w:szCs w:val="24"/>
        </w:rPr>
        <w:t xml:space="preserve">Information on the framework for calculating </w:t>
      </w:r>
      <w:r w:rsidR="00C75B79" w:rsidRPr="006F12E5">
        <w:rPr>
          <w:rFonts w:ascii="Gill Sans MT" w:hAnsi="Gill Sans MT" w:cs="Gill Sans MT"/>
          <w:sz w:val="24"/>
          <w:szCs w:val="24"/>
        </w:rPr>
        <w:t>contribu</w:t>
      </w:r>
      <w:r w:rsidR="008675C9" w:rsidRPr="006F12E5">
        <w:rPr>
          <w:rFonts w:ascii="Gill Sans MT" w:hAnsi="Gill Sans MT" w:cs="Gill Sans MT"/>
          <w:sz w:val="24"/>
          <w:szCs w:val="24"/>
        </w:rPr>
        <w:t xml:space="preserve">tions to be paid is set out in </w:t>
      </w:r>
      <w:r w:rsidR="00C75B79" w:rsidRPr="006F12E5">
        <w:rPr>
          <w:rFonts w:ascii="Gill Sans MT" w:hAnsi="Gill Sans MT" w:cs="Gill Sans MT"/>
          <w:sz w:val="24"/>
          <w:szCs w:val="24"/>
        </w:rPr>
        <w:t>‘</w:t>
      </w:r>
      <w:r w:rsidR="008675C9" w:rsidRPr="006F12E5">
        <w:rPr>
          <w:rFonts w:ascii="Gill Sans MT" w:hAnsi="Gill Sans MT" w:cs="Gill Sans MT"/>
          <w:sz w:val="24"/>
          <w:szCs w:val="24"/>
        </w:rPr>
        <w:t>LGPS Regulations 2013</w:t>
      </w:r>
      <w:r w:rsidR="00C75B79" w:rsidRPr="006F12E5">
        <w:rPr>
          <w:rFonts w:ascii="Gill Sans MT" w:hAnsi="Gill Sans MT" w:cs="Gill Sans MT"/>
          <w:sz w:val="24"/>
          <w:szCs w:val="24"/>
        </w:rPr>
        <w:t>’</w:t>
      </w:r>
      <w:r w:rsidR="008675C9" w:rsidRPr="006F12E5">
        <w:rPr>
          <w:rFonts w:ascii="Gill Sans MT" w:hAnsi="Gill Sans MT" w:cs="Gill Sans MT"/>
          <w:sz w:val="24"/>
          <w:szCs w:val="24"/>
        </w:rPr>
        <w:t xml:space="preserve"> and the Fund</w:t>
      </w:r>
      <w:r w:rsidR="00C75B79" w:rsidRPr="006F12E5">
        <w:rPr>
          <w:rFonts w:ascii="Gill Sans MT" w:hAnsi="Gill Sans MT" w:cs="Gill Sans MT"/>
          <w:sz w:val="24"/>
          <w:szCs w:val="24"/>
        </w:rPr>
        <w:t>’</w:t>
      </w:r>
      <w:r w:rsidR="008675C9" w:rsidRPr="006F12E5">
        <w:rPr>
          <w:rFonts w:ascii="Gill Sans MT" w:hAnsi="Gill Sans MT" w:cs="Gill Sans MT"/>
          <w:sz w:val="24"/>
          <w:szCs w:val="24"/>
        </w:rPr>
        <w:t xml:space="preserve">s </w:t>
      </w:r>
      <w:r w:rsidR="00C75B79" w:rsidRPr="006F12E5">
        <w:rPr>
          <w:rFonts w:ascii="Gill Sans MT" w:hAnsi="Gill Sans MT" w:cs="Gill Sans MT"/>
          <w:sz w:val="24"/>
          <w:szCs w:val="24"/>
        </w:rPr>
        <w:t>‘</w:t>
      </w:r>
      <w:r w:rsidR="008675C9" w:rsidRPr="006F12E5">
        <w:rPr>
          <w:rFonts w:ascii="Gill Sans MT" w:hAnsi="Gill Sans MT" w:cs="Gill Sans MT"/>
          <w:sz w:val="24"/>
          <w:szCs w:val="24"/>
        </w:rPr>
        <w:t xml:space="preserve">Funding </w:t>
      </w:r>
      <w:r w:rsidR="00C75B79" w:rsidRPr="006F12E5">
        <w:rPr>
          <w:rFonts w:ascii="Gill Sans MT" w:hAnsi="Gill Sans MT" w:cs="Gill Sans MT"/>
          <w:sz w:val="24"/>
          <w:szCs w:val="24"/>
        </w:rPr>
        <w:t>S</w:t>
      </w:r>
      <w:r w:rsidR="008675C9" w:rsidRPr="006F12E5">
        <w:rPr>
          <w:rFonts w:ascii="Gill Sans MT" w:hAnsi="Gill Sans MT" w:cs="Gill Sans MT"/>
          <w:sz w:val="24"/>
          <w:szCs w:val="24"/>
        </w:rPr>
        <w:t>trategy Statement</w:t>
      </w:r>
      <w:r w:rsidR="00C75B79" w:rsidRPr="006F12E5">
        <w:rPr>
          <w:rFonts w:ascii="Gill Sans MT" w:hAnsi="Gill Sans MT" w:cs="Gill Sans MT"/>
          <w:sz w:val="24"/>
          <w:szCs w:val="24"/>
        </w:rPr>
        <w:t>’</w:t>
      </w:r>
      <w:r w:rsidR="008675C9" w:rsidRPr="006F12E5">
        <w:rPr>
          <w:rFonts w:ascii="Gill Sans MT" w:hAnsi="Gill Sans MT" w:cs="Gill Sans MT"/>
          <w:sz w:val="24"/>
          <w:szCs w:val="24"/>
        </w:rPr>
        <w:t xml:space="preserve">.  </w:t>
      </w:r>
      <w:r w:rsidR="0004526F" w:rsidRPr="006F12E5">
        <w:rPr>
          <w:rFonts w:ascii="Gill Sans MT" w:hAnsi="Gill Sans MT" w:cs="Gill Sans MT"/>
          <w:sz w:val="24"/>
          <w:szCs w:val="24"/>
        </w:rPr>
        <w:t xml:space="preserve">In order to calculate the level of contributions required to meet its share of the Fund’s liabilities and to obtain the disclosures and calculations required to complete the annual Statement of Accounts, the Authority uses the services of a qualified actuary; AON Hewitt Limited.  </w:t>
      </w:r>
    </w:p>
    <w:p w:rsidR="0004526F" w:rsidRPr="006F12E5" w:rsidRDefault="0004526F" w:rsidP="00596113">
      <w:pPr>
        <w:pStyle w:val="BodyText3"/>
        <w:jc w:val="both"/>
        <w:rPr>
          <w:rFonts w:ascii="Gill Sans MT" w:hAnsi="Gill Sans MT" w:cs="Gill Sans MT"/>
          <w:color w:val="0903FB"/>
          <w:sz w:val="24"/>
          <w:szCs w:val="24"/>
        </w:rPr>
      </w:pPr>
    </w:p>
    <w:p w:rsidR="00596113" w:rsidRPr="006F12E5" w:rsidRDefault="00A06341" w:rsidP="00596113">
      <w:pPr>
        <w:pStyle w:val="BodyText3"/>
        <w:jc w:val="both"/>
        <w:rPr>
          <w:rFonts w:ascii="Gill Sans MT" w:hAnsi="Gill Sans MT" w:cs="Gill Sans MT"/>
          <w:sz w:val="24"/>
          <w:szCs w:val="24"/>
        </w:rPr>
      </w:pPr>
      <w:r w:rsidRPr="006F12E5">
        <w:rPr>
          <w:rFonts w:ascii="Gill Sans MT" w:hAnsi="Gill Sans MT" w:cs="Gill Sans MT"/>
          <w:sz w:val="24"/>
          <w:szCs w:val="24"/>
        </w:rPr>
        <w:t>The last actuarial valuation was at 31 March 201</w:t>
      </w:r>
      <w:r w:rsidR="0004526F" w:rsidRPr="006F12E5">
        <w:rPr>
          <w:rFonts w:ascii="Gill Sans MT" w:hAnsi="Gill Sans MT" w:cs="Gill Sans MT"/>
          <w:sz w:val="24"/>
          <w:szCs w:val="24"/>
        </w:rPr>
        <w:t>6</w:t>
      </w:r>
      <w:r w:rsidRPr="006F12E5">
        <w:rPr>
          <w:rFonts w:ascii="Gill Sans MT" w:hAnsi="Gill Sans MT" w:cs="Gill Sans MT"/>
          <w:sz w:val="24"/>
          <w:szCs w:val="24"/>
        </w:rPr>
        <w:t xml:space="preserve"> and the contributions to be paid until 31 March 20</w:t>
      </w:r>
      <w:r w:rsidR="0004526F" w:rsidRPr="006F12E5">
        <w:rPr>
          <w:rFonts w:ascii="Gill Sans MT" w:hAnsi="Gill Sans MT" w:cs="Gill Sans MT"/>
          <w:sz w:val="24"/>
          <w:szCs w:val="24"/>
        </w:rPr>
        <w:t>20</w:t>
      </w:r>
      <w:r w:rsidRPr="006F12E5">
        <w:rPr>
          <w:rFonts w:ascii="Gill Sans MT" w:hAnsi="Gill Sans MT" w:cs="Gill Sans MT"/>
          <w:sz w:val="24"/>
          <w:szCs w:val="24"/>
        </w:rPr>
        <w:t xml:space="preserve"> resulting from that valuation are set out in the Fund’s Rates and Adjustment Certificate.  The Fund Administering Authority, Powys County Council is responsible for the </w:t>
      </w:r>
      <w:r w:rsidR="0004526F" w:rsidRPr="006F12E5">
        <w:rPr>
          <w:rFonts w:ascii="Gill Sans MT" w:hAnsi="Gill Sans MT" w:cs="Gill Sans MT"/>
          <w:sz w:val="24"/>
          <w:szCs w:val="24"/>
        </w:rPr>
        <w:t>management</w:t>
      </w:r>
      <w:r w:rsidRPr="006F12E5">
        <w:rPr>
          <w:rFonts w:ascii="Gill Sans MT" w:hAnsi="Gill Sans MT" w:cs="Gill Sans MT"/>
          <w:sz w:val="24"/>
          <w:szCs w:val="24"/>
        </w:rPr>
        <w:t xml:space="preserve"> of the Fund.</w:t>
      </w:r>
    </w:p>
    <w:p w:rsidR="00596113" w:rsidRPr="006F12E5" w:rsidRDefault="00596113" w:rsidP="00596113">
      <w:pPr>
        <w:pStyle w:val="BodyText3"/>
        <w:jc w:val="both"/>
        <w:rPr>
          <w:rFonts w:ascii="Gill Sans MT" w:hAnsi="Gill Sans MT" w:cs="Gill Sans MT"/>
          <w:sz w:val="24"/>
          <w:szCs w:val="24"/>
        </w:rPr>
      </w:pPr>
    </w:p>
    <w:p w:rsidR="00596113" w:rsidRPr="006F12E5" w:rsidRDefault="00596113" w:rsidP="00596113">
      <w:pPr>
        <w:pStyle w:val="BodyText3"/>
        <w:jc w:val="both"/>
        <w:rPr>
          <w:rFonts w:ascii="Gill Sans MT" w:hAnsi="Gill Sans MT" w:cs="Gill Sans MT"/>
          <w:sz w:val="24"/>
          <w:szCs w:val="24"/>
        </w:rPr>
      </w:pPr>
      <w:r w:rsidRPr="006F12E5">
        <w:rPr>
          <w:rFonts w:ascii="Gill Sans MT" w:hAnsi="Gill Sans MT" w:cs="Gill Sans MT"/>
          <w:sz w:val="24"/>
          <w:szCs w:val="24"/>
        </w:rPr>
        <w:t xml:space="preserve">The Authority recognises gains and losses immediately in full through entries in ‘Other Comprehensive Income and Expenditure. International </w:t>
      </w:r>
      <w:r w:rsidR="0004526F" w:rsidRPr="006F12E5">
        <w:rPr>
          <w:rFonts w:ascii="Gill Sans MT" w:hAnsi="Gill Sans MT" w:cs="Gill Sans MT"/>
          <w:sz w:val="24"/>
          <w:szCs w:val="24"/>
        </w:rPr>
        <w:t>Accounting</w:t>
      </w:r>
      <w:r w:rsidRPr="006F12E5">
        <w:rPr>
          <w:rFonts w:ascii="Gill Sans MT" w:hAnsi="Gill Sans MT" w:cs="Gill Sans MT"/>
          <w:sz w:val="24"/>
          <w:szCs w:val="24"/>
        </w:rPr>
        <w:t xml:space="preserve"> Standards require disclosure of certain information concerning assets, liabilities, income and expendit</w:t>
      </w:r>
      <w:r w:rsidR="0004526F" w:rsidRPr="006F12E5">
        <w:rPr>
          <w:rFonts w:ascii="Gill Sans MT" w:hAnsi="Gill Sans MT" w:cs="Gill Sans MT"/>
          <w:sz w:val="24"/>
          <w:szCs w:val="24"/>
        </w:rPr>
        <w:t>ure relating to pension schemes.  There have been significant changes in assets and liabilities as a result of the 2016 actuarial valuation.</w:t>
      </w:r>
    </w:p>
    <w:p w:rsidR="00596113" w:rsidRPr="006F12E5" w:rsidRDefault="00596113" w:rsidP="00596113">
      <w:pPr>
        <w:pStyle w:val="BodyText3"/>
        <w:jc w:val="both"/>
        <w:rPr>
          <w:rFonts w:ascii="Gill Sans MT" w:hAnsi="Gill Sans MT" w:cs="Gill Sans MT"/>
          <w:color w:val="0903FB"/>
          <w:sz w:val="24"/>
          <w:szCs w:val="24"/>
        </w:rPr>
      </w:pPr>
    </w:p>
    <w:p w:rsidR="00596113" w:rsidRPr="006F12E5" w:rsidRDefault="002D3157" w:rsidP="00596113">
      <w:pPr>
        <w:pStyle w:val="BodyText3"/>
        <w:jc w:val="both"/>
        <w:rPr>
          <w:rFonts w:ascii="Gill Sans MT" w:hAnsi="Gill Sans MT" w:cs="Gill Sans MT"/>
          <w:sz w:val="24"/>
          <w:szCs w:val="24"/>
        </w:rPr>
      </w:pPr>
      <w:r w:rsidRPr="006F12E5">
        <w:rPr>
          <w:rFonts w:ascii="Gill Sans MT" w:hAnsi="Gill Sans MT" w:cs="Gill Sans MT"/>
          <w:bCs/>
          <w:sz w:val="24"/>
          <w:szCs w:val="24"/>
        </w:rPr>
        <w:t>Contributions for the period ending 31 March 201</w:t>
      </w:r>
      <w:r w:rsidR="0004526F" w:rsidRPr="006F12E5">
        <w:rPr>
          <w:rFonts w:ascii="Gill Sans MT" w:hAnsi="Gill Sans MT" w:cs="Gill Sans MT"/>
          <w:bCs/>
          <w:sz w:val="24"/>
          <w:szCs w:val="24"/>
        </w:rPr>
        <w:t>8</w:t>
      </w:r>
      <w:r w:rsidRPr="006F12E5">
        <w:rPr>
          <w:rFonts w:ascii="Gill Sans MT" w:hAnsi="Gill Sans MT" w:cs="Gill Sans MT"/>
          <w:bCs/>
          <w:sz w:val="24"/>
          <w:szCs w:val="24"/>
        </w:rPr>
        <w:t>:</w:t>
      </w:r>
      <w:r w:rsidR="00596113" w:rsidRPr="006F12E5">
        <w:rPr>
          <w:rFonts w:ascii="Gill Sans MT" w:hAnsi="Gill Sans MT" w:cs="Gill Sans MT"/>
          <w:b/>
          <w:bCs/>
          <w:sz w:val="24"/>
          <w:szCs w:val="24"/>
        </w:rPr>
        <w:t xml:space="preserve">  </w:t>
      </w:r>
      <w:r w:rsidR="00596113" w:rsidRPr="006F12E5">
        <w:rPr>
          <w:rFonts w:ascii="Gill Sans MT" w:hAnsi="Gill Sans MT" w:cs="Gill Sans MT"/>
          <w:sz w:val="24"/>
          <w:szCs w:val="24"/>
        </w:rPr>
        <w:t>The Authority’s regular contributions to the Fund for the accounting period to 31</w:t>
      </w:r>
      <w:r w:rsidR="00596113" w:rsidRPr="006F12E5">
        <w:rPr>
          <w:rFonts w:ascii="Gill Sans MT" w:hAnsi="Gill Sans MT" w:cs="Gill Sans MT"/>
          <w:sz w:val="24"/>
          <w:szCs w:val="24"/>
          <w:vertAlign w:val="superscript"/>
        </w:rPr>
        <w:t>st</w:t>
      </w:r>
      <w:r w:rsidR="002678F3" w:rsidRPr="006F12E5">
        <w:rPr>
          <w:rFonts w:ascii="Gill Sans MT" w:hAnsi="Gill Sans MT" w:cs="Gill Sans MT"/>
          <w:sz w:val="24"/>
          <w:szCs w:val="24"/>
        </w:rPr>
        <w:t xml:space="preserve"> March 201</w:t>
      </w:r>
      <w:r w:rsidR="0004526F" w:rsidRPr="006F12E5">
        <w:rPr>
          <w:rFonts w:ascii="Gill Sans MT" w:hAnsi="Gill Sans MT" w:cs="Gill Sans MT"/>
          <w:sz w:val="24"/>
          <w:szCs w:val="24"/>
        </w:rPr>
        <w:t>8</w:t>
      </w:r>
      <w:r w:rsidR="00596113" w:rsidRPr="006F12E5">
        <w:rPr>
          <w:rFonts w:ascii="Gill Sans MT" w:hAnsi="Gill Sans MT" w:cs="Gill Sans MT"/>
          <w:sz w:val="24"/>
          <w:szCs w:val="24"/>
        </w:rPr>
        <w:t xml:space="preserve"> are estimated to be £0.5</w:t>
      </w:r>
      <w:r w:rsidR="0004526F" w:rsidRPr="006F12E5">
        <w:rPr>
          <w:rFonts w:ascii="Gill Sans MT" w:hAnsi="Gill Sans MT" w:cs="Gill Sans MT"/>
          <w:sz w:val="24"/>
          <w:szCs w:val="24"/>
        </w:rPr>
        <w:t>7</w:t>
      </w:r>
      <w:r w:rsidR="00596113" w:rsidRPr="006F12E5">
        <w:rPr>
          <w:rFonts w:ascii="Gill Sans MT" w:hAnsi="Gill Sans MT" w:cs="Gill Sans MT"/>
          <w:sz w:val="24"/>
          <w:szCs w:val="24"/>
        </w:rPr>
        <w:t xml:space="preserve">m. </w:t>
      </w:r>
      <w:r w:rsidR="00C75B79" w:rsidRPr="006F12E5">
        <w:rPr>
          <w:rFonts w:ascii="Gill Sans MT" w:hAnsi="Gill Sans MT" w:cs="Gill Sans MT"/>
          <w:sz w:val="24"/>
          <w:szCs w:val="24"/>
        </w:rPr>
        <w:t>Additional contributions may also become due in respect of any employer discretions to enhance members’ benefits in the Fund over the next accounting period.</w:t>
      </w:r>
      <w:r w:rsidR="00647726" w:rsidRPr="006F12E5">
        <w:rPr>
          <w:rFonts w:ascii="Gill Sans MT" w:hAnsi="Gill Sans MT" w:cs="Gill Sans MT"/>
          <w:sz w:val="24"/>
          <w:szCs w:val="24"/>
        </w:rPr>
        <w:t xml:space="preserve">  The duration of funded liabilities is 2</w:t>
      </w:r>
      <w:r w:rsidR="0004526F" w:rsidRPr="006F12E5">
        <w:rPr>
          <w:rFonts w:ascii="Gill Sans MT" w:hAnsi="Gill Sans MT" w:cs="Gill Sans MT"/>
          <w:sz w:val="24"/>
          <w:szCs w:val="24"/>
        </w:rPr>
        <w:t>0.6</w:t>
      </w:r>
      <w:r w:rsidR="00647726" w:rsidRPr="006F12E5">
        <w:rPr>
          <w:rFonts w:ascii="Gill Sans MT" w:hAnsi="Gill Sans MT" w:cs="Gill Sans MT"/>
          <w:sz w:val="24"/>
          <w:szCs w:val="24"/>
        </w:rPr>
        <w:t xml:space="preserve"> years.</w:t>
      </w:r>
    </w:p>
    <w:p w:rsidR="00B44C57" w:rsidRPr="006F12E5" w:rsidRDefault="00B44C57" w:rsidP="00596113">
      <w:pPr>
        <w:pStyle w:val="BodyText3"/>
        <w:jc w:val="both"/>
        <w:rPr>
          <w:rFonts w:ascii="Gill Sans MT" w:hAnsi="Gill Sans MT" w:cs="Gill Sans MT"/>
          <w:sz w:val="24"/>
          <w:szCs w:val="24"/>
        </w:rPr>
      </w:pPr>
    </w:p>
    <w:p w:rsidR="007D1A07" w:rsidRPr="006F12E5" w:rsidRDefault="002D3157" w:rsidP="002D3157">
      <w:pPr>
        <w:jc w:val="both"/>
        <w:rPr>
          <w:rFonts w:ascii="Gill Sans MT" w:hAnsi="Gill Sans MT" w:cs="Gill Sans MT"/>
          <w:b/>
          <w:bCs/>
          <w:sz w:val="24"/>
          <w:szCs w:val="24"/>
        </w:rPr>
      </w:pPr>
      <w:r w:rsidRPr="006F12E5">
        <w:rPr>
          <w:rFonts w:ascii="Gill Sans MT" w:hAnsi="Gill Sans MT" w:cs="Gill Sans MT"/>
          <w:b/>
          <w:bCs/>
          <w:sz w:val="24"/>
          <w:szCs w:val="24"/>
        </w:rPr>
        <w:t xml:space="preserve">UNFUNDED </w:t>
      </w:r>
      <w:r w:rsidR="004C5F41" w:rsidRPr="006F12E5">
        <w:rPr>
          <w:rFonts w:ascii="Gill Sans MT" w:hAnsi="Gill Sans MT" w:cs="Gill Sans MT"/>
          <w:b/>
          <w:bCs/>
          <w:sz w:val="24"/>
          <w:szCs w:val="24"/>
        </w:rPr>
        <w:t>PENSION ARRANGEMENTS</w:t>
      </w:r>
    </w:p>
    <w:p w:rsidR="002D3157" w:rsidRPr="006F12E5" w:rsidRDefault="004C5F41" w:rsidP="002D3157">
      <w:pPr>
        <w:jc w:val="both"/>
        <w:rPr>
          <w:rFonts w:ascii="Gill Sans MT" w:hAnsi="Gill Sans MT" w:cs="Gill Sans MT"/>
          <w:b/>
          <w:bCs/>
          <w:sz w:val="24"/>
          <w:szCs w:val="24"/>
        </w:rPr>
      </w:pPr>
      <w:r w:rsidRPr="006F12E5">
        <w:rPr>
          <w:rFonts w:ascii="Gill Sans MT" w:hAnsi="Gill Sans MT" w:cs="Gill Sans MT"/>
          <w:bCs/>
          <w:sz w:val="24"/>
          <w:szCs w:val="24"/>
        </w:rPr>
        <w:t xml:space="preserve">Unfunded arrangements arise from </w:t>
      </w:r>
      <w:r w:rsidR="002D3157" w:rsidRPr="006F12E5">
        <w:rPr>
          <w:rFonts w:ascii="Gill Sans MT" w:hAnsi="Gill Sans MT" w:cs="Gill Sans MT"/>
          <w:sz w:val="24"/>
          <w:szCs w:val="24"/>
        </w:rPr>
        <w:t xml:space="preserve">termination benefits </w:t>
      </w:r>
      <w:r w:rsidRPr="006F12E5">
        <w:rPr>
          <w:rFonts w:ascii="Gill Sans MT" w:hAnsi="Gill Sans MT" w:cs="Gill Sans MT"/>
          <w:sz w:val="24"/>
          <w:szCs w:val="24"/>
        </w:rPr>
        <w:t>paid</w:t>
      </w:r>
      <w:r w:rsidR="002D3157" w:rsidRPr="006F12E5">
        <w:rPr>
          <w:rFonts w:ascii="Gill Sans MT" w:hAnsi="Gill Sans MT" w:cs="Gill Sans MT"/>
          <w:sz w:val="24"/>
          <w:szCs w:val="24"/>
        </w:rPr>
        <w:t xml:space="preserve"> on a discretionary basis upon early retirement in respect of member of the LGPS.  Brecon Beacons Na</w:t>
      </w:r>
      <w:r w:rsidRPr="006F12E5">
        <w:rPr>
          <w:rFonts w:ascii="Gill Sans MT" w:hAnsi="Gill Sans MT" w:cs="Gill Sans MT"/>
          <w:sz w:val="24"/>
          <w:szCs w:val="24"/>
        </w:rPr>
        <w:t>tional Park Authority recognises</w:t>
      </w:r>
      <w:r w:rsidR="002D3157" w:rsidRPr="006F12E5">
        <w:rPr>
          <w:rFonts w:ascii="Gill Sans MT" w:hAnsi="Gill Sans MT" w:cs="Gill Sans MT"/>
          <w:sz w:val="24"/>
          <w:szCs w:val="24"/>
        </w:rPr>
        <w:t xml:space="preserve"> gains and losses in full, immediately through Other Comprehensive Income and Expenditure.</w:t>
      </w:r>
      <w:r w:rsidR="00EC4516" w:rsidRPr="006F12E5">
        <w:rPr>
          <w:rFonts w:ascii="Gill Sans MT" w:hAnsi="Gill Sans MT" w:cs="Gill Sans MT"/>
          <w:sz w:val="24"/>
          <w:szCs w:val="24"/>
        </w:rPr>
        <w:t xml:space="preserve">  The date of the last full actuarial valuation of the employer’s LGPS unfunded benefits was </w:t>
      </w:r>
      <w:r w:rsidR="002D1C48" w:rsidRPr="006F12E5">
        <w:rPr>
          <w:rFonts w:ascii="Gill Sans MT" w:hAnsi="Gill Sans MT" w:cs="Gill Sans MT"/>
          <w:sz w:val="24"/>
          <w:szCs w:val="24"/>
        </w:rPr>
        <w:t>31</w:t>
      </w:r>
      <w:r w:rsidR="002D1C48" w:rsidRPr="006F12E5">
        <w:rPr>
          <w:rFonts w:ascii="Gill Sans MT" w:hAnsi="Gill Sans MT" w:cs="Gill Sans MT"/>
          <w:sz w:val="24"/>
          <w:szCs w:val="24"/>
          <w:vertAlign w:val="superscript"/>
        </w:rPr>
        <w:t>st</w:t>
      </w:r>
      <w:r w:rsidR="002D1C48" w:rsidRPr="006F12E5">
        <w:rPr>
          <w:rFonts w:ascii="Gill Sans MT" w:hAnsi="Gill Sans MT" w:cs="Gill Sans MT"/>
          <w:sz w:val="24"/>
          <w:szCs w:val="24"/>
        </w:rPr>
        <w:t xml:space="preserve"> March </w:t>
      </w:r>
      <w:r w:rsidR="00EC4516" w:rsidRPr="006F12E5">
        <w:rPr>
          <w:rFonts w:ascii="Gill Sans MT" w:hAnsi="Gill Sans MT" w:cs="Gill Sans MT"/>
          <w:sz w:val="24"/>
          <w:szCs w:val="24"/>
        </w:rPr>
        <w:t xml:space="preserve">2016. </w:t>
      </w:r>
      <w:r w:rsidR="002D3157" w:rsidRPr="006F12E5">
        <w:rPr>
          <w:rFonts w:ascii="Gill Sans MT" w:hAnsi="Gill Sans MT" w:cs="Gill Sans MT"/>
          <w:sz w:val="24"/>
          <w:szCs w:val="24"/>
        </w:rPr>
        <w:t xml:space="preserve"> </w:t>
      </w:r>
    </w:p>
    <w:p w:rsidR="002D3157" w:rsidRPr="006F12E5" w:rsidRDefault="002D3157" w:rsidP="002D3157">
      <w:pPr>
        <w:jc w:val="both"/>
        <w:rPr>
          <w:rFonts w:ascii="Gill Sans MT" w:hAnsi="Gill Sans MT" w:cs="Gill Sans MT"/>
          <w:sz w:val="24"/>
          <w:szCs w:val="24"/>
        </w:rPr>
      </w:pPr>
    </w:p>
    <w:p w:rsidR="002D3157" w:rsidRPr="006F12E5" w:rsidRDefault="002D3157" w:rsidP="002D3157">
      <w:pPr>
        <w:pStyle w:val="BodyText3"/>
        <w:jc w:val="both"/>
        <w:rPr>
          <w:rFonts w:ascii="Gill Sans MT" w:hAnsi="Gill Sans MT" w:cs="Gill Sans MT"/>
          <w:sz w:val="24"/>
          <w:szCs w:val="24"/>
        </w:rPr>
      </w:pPr>
      <w:r w:rsidRPr="006F12E5">
        <w:rPr>
          <w:rFonts w:ascii="Gill Sans MT" w:hAnsi="Gill Sans MT" w:cs="Gill Sans MT"/>
          <w:sz w:val="24"/>
          <w:szCs w:val="24"/>
        </w:rPr>
        <w:t xml:space="preserve">In accordance with International Financial Reporting Standards, disclosure of certain information concerning assets, liabilities, income and expenditure relating to pension schemes is required.  </w:t>
      </w:r>
      <w:r w:rsidRPr="006F12E5">
        <w:rPr>
          <w:rFonts w:ascii="Gill Sans MT" w:hAnsi="Gill Sans MT" w:cs="Gill Sans MT"/>
          <w:bCs/>
          <w:sz w:val="24"/>
          <w:szCs w:val="24"/>
        </w:rPr>
        <w:t>Contributions for the accounting period ended 31 March 201</w:t>
      </w:r>
      <w:r w:rsidR="00B1098E" w:rsidRPr="006F12E5">
        <w:rPr>
          <w:rFonts w:ascii="Gill Sans MT" w:hAnsi="Gill Sans MT" w:cs="Gill Sans MT"/>
          <w:bCs/>
          <w:sz w:val="24"/>
          <w:szCs w:val="24"/>
        </w:rPr>
        <w:t>8</w:t>
      </w:r>
      <w:r w:rsidRPr="006F12E5">
        <w:rPr>
          <w:rFonts w:ascii="Gill Sans MT" w:hAnsi="Gill Sans MT" w:cs="Gill Sans MT"/>
          <w:sz w:val="24"/>
          <w:szCs w:val="24"/>
        </w:rPr>
        <w:t>: In this period, the Authority expects to pay £0.0</w:t>
      </w:r>
      <w:r w:rsidR="00EC4516" w:rsidRPr="006F12E5">
        <w:rPr>
          <w:rFonts w:ascii="Gill Sans MT" w:hAnsi="Gill Sans MT" w:cs="Gill Sans MT"/>
          <w:sz w:val="24"/>
          <w:szCs w:val="24"/>
        </w:rPr>
        <w:t>0</w:t>
      </w:r>
      <w:r w:rsidRPr="006F12E5">
        <w:rPr>
          <w:rFonts w:ascii="Gill Sans MT" w:hAnsi="Gill Sans MT" w:cs="Gill Sans MT"/>
          <w:sz w:val="24"/>
          <w:szCs w:val="24"/>
        </w:rPr>
        <w:t>m directly to beneficiaries.</w:t>
      </w:r>
    </w:p>
    <w:p w:rsidR="004C5F41" w:rsidRPr="006F12E5" w:rsidRDefault="004C5F41" w:rsidP="002D3157">
      <w:pPr>
        <w:pStyle w:val="BodyText3"/>
        <w:jc w:val="both"/>
        <w:rPr>
          <w:rFonts w:ascii="Gill Sans MT" w:hAnsi="Gill Sans MT" w:cs="Gill Sans MT"/>
          <w:color w:val="0903FB"/>
          <w:sz w:val="24"/>
          <w:szCs w:val="24"/>
        </w:rPr>
      </w:pPr>
    </w:p>
    <w:p w:rsidR="004C5F41" w:rsidRPr="006F12E5" w:rsidRDefault="004C5F41" w:rsidP="002D3157">
      <w:pPr>
        <w:pStyle w:val="BodyText3"/>
        <w:jc w:val="both"/>
        <w:rPr>
          <w:rFonts w:ascii="Gill Sans MT" w:hAnsi="Gill Sans MT" w:cs="Gill Sans MT"/>
          <w:b/>
          <w:sz w:val="24"/>
          <w:szCs w:val="24"/>
        </w:rPr>
      </w:pPr>
      <w:r w:rsidRPr="006F12E5">
        <w:rPr>
          <w:rFonts w:ascii="Gill Sans MT" w:hAnsi="Gill Sans MT" w:cs="Gill Sans MT"/>
          <w:b/>
          <w:sz w:val="24"/>
          <w:szCs w:val="24"/>
        </w:rPr>
        <w:t>PENSION FUND ASSETS</w:t>
      </w:r>
    </w:p>
    <w:p w:rsidR="004C5F41" w:rsidRPr="006F12E5" w:rsidRDefault="004C5F41" w:rsidP="002D3157">
      <w:pPr>
        <w:pStyle w:val="BodyText3"/>
        <w:jc w:val="both"/>
        <w:rPr>
          <w:rFonts w:ascii="Gill Sans MT" w:hAnsi="Gill Sans MT" w:cs="Gill Sans MT"/>
          <w:color w:val="0903FB"/>
          <w:sz w:val="24"/>
          <w:szCs w:val="24"/>
        </w:rPr>
      </w:pPr>
    </w:p>
    <w:p w:rsidR="004C5F41" w:rsidRPr="006F12E5" w:rsidRDefault="004C5F41" w:rsidP="002D3157">
      <w:pPr>
        <w:pStyle w:val="BodyText3"/>
        <w:jc w:val="both"/>
        <w:rPr>
          <w:rFonts w:ascii="Gill Sans MT" w:hAnsi="Gill Sans MT" w:cs="Gill Sans MT"/>
          <w:sz w:val="24"/>
          <w:szCs w:val="24"/>
        </w:rPr>
      </w:pPr>
      <w:r w:rsidRPr="006F12E5">
        <w:rPr>
          <w:rFonts w:ascii="Gill Sans MT" w:hAnsi="Gill Sans MT" w:cs="Gill Sans MT"/>
          <w:sz w:val="24"/>
          <w:szCs w:val="24"/>
        </w:rPr>
        <w:t xml:space="preserve">The assets allocated to the Employer in the fund are notional and are assumed to be invested in line with the investments of the Fund for the purposes of calculating the return to be applied to those notional assets over the accounting period.  The Fund is large and holds a significant proportion of its assets in liquid investments.  As a consequence there will be no significant restriction on realising assets if a large payment is required to be paid from the fund in relation to an employer’s liabilities.  The assets are invested in a diversified spread of investments and the approximate split of assets for the Fund as a whole (based on data supplied by the Administering Authority) is shown in the disclosures split by quoted and unquoted investments.  </w:t>
      </w:r>
    </w:p>
    <w:p w:rsidR="004C5F41" w:rsidRPr="006F12E5" w:rsidRDefault="004C5F41" w:rsidP="002D3157">
      <w:pPr>
        <w:pStyle w:val="BodyText3"/>
        <w:jc w:val="both"/>
        <w:rPr>
          <w:rFonts w:ascii="Gill Sans MT" w:hAnsi="Gill Sans MT" w:cs="Gill Sans MT"/>
          <w:sz w:val="24"/>
          <w:szCs w:val="24"/>
        </w:rPr>
      </w:pPr>
    </w:p>
    <w:p w:rsidR="004C5F41" w:rsidRPr="006F12E5" w:rsidRDefault="004C5F41" w:rsidP="002D3157">
      <w:pPr>
        <w:pStyle w:val="BodyText3"/>
        <w:jc w:val="both"/>
        <w:rPr>
          <w:rFonts w:ascii="Gill Sans MT" w:hAnsi="Gill Sans MT" w:cs="Gill Sans MT"/>
          <w:sz w:val="24"/>
          <w:szCs w:val="24"/>
        </w:rPr>
      </w:pPr>
      <w:r w:rsidRPr="006F12E5">
        <w:rPr>
          <w:rFonts w:ascii="Gill Sans MT" w:hAnsi="Gill Sans MT" w:cs="Gill Sans MT"/>
          <w:sz w:val="24"/>
          <w:szCs w:val="24"/>
        </w:rPr>
        <w:t>The Administering Authority may invest in a small proportion of the Fund’s investments in the assets of some of the employers participating in the fund if it forms part of their balanced investment strategy.</w:t>
      </w:r>
    </w:p>
    <w:p w:rsidR="00C75B79" w:rsidRPr="006F12E5" w:rsidRDefault="00C75B79" w:rsidP="00596113">
      <w:pPr>
        <w:pStyle w:val="BodyText3"/>
        <w:jc w:val="both"/>
        <w:rPr>
          <w:rFonts w:ascii="Gill Sans MT" w:hAnsi="Gill Sans MT" w:cs="Gill Sans MT"/>
          <w:b/>
          <w:bCs/>
          <w:sz w:val="24"/>
          <w:szCs w:val="24"/>
        </w:rPr>
      </w:pPr>
    </w:p>
    <w:p w:rsidR="00111C2C" w:rsidRPr="006F12E5" w:rsidRDefault="00111C2C" w:rsidP="00596113">
      <w:pPr>
        <w:pStyle w:val="BodyText3"/>
        <w:jc w:val="both"/>
        <w:rPr>
          <w:rFonts w:ascii="Gill Sans MT" w:hAnsi="Gill Sans MT" w:cs="Gill Sans MT"/>
          <w:b/>
          <w:bCs/>
          <w:sz w:val="24"/>
          <w:szCs w:val="24"/>
        </w:rPr>
      </w:pPr>
      <w:r w:rsidRPr="006F12E5">
        <w:rPr>
          <w:rFonts w:ascii="Gill Sans MT" w:hAnsi="Gill Sans MT" w:cs="Gill Sans MT"/>
          <w:b/>
          <w:bCs/>
          <w:sz w:val="24"/>
          <w:szCs w:val="24"/>
        </w:rPr>
        <w:t>RISKS ASSOCIATED WITH THE FUND IN RELATION TO ACCOUNTING</w:t>
      </w:r>
    </w:p>
    <w:p w:rsidR="00111C2C" w:rsidRPr="006F12E5" w:rsidRDefault="00111C2C" w:rsidP="00596113">
      <w:pPr>
        <w:pStyle w:val="BodyText3"/>
        <w:jc w:val="both"/>
        <w:rPr>
          <w:rFonts w:ascii="Gill Sans MT" w:hAnsi="Gill Sans MT" w:cs="Gill Sans MT"/>
          <w:b/>
          <w:bCs/>
          <w:color w:val="0903FB"/>
          <w:sz w:val="24"/>
          <w:szCs w:val="24"/>
        </w:rPr>
      </w:pPr>
    </w:p>
    <w:p w:rsidR="00111C2C" w:rsidRPr="006F12E5" w:rsidRDefault="00111C2C" w:rsidP="00596113">
      <w:pPr>
        <w:pStyle w:val="BodyText3"/>
        <w:jc w:val="both"/>
        <w:rPr>
          <w:rFonts w:ascii="Gill Sans MT" w:hAnsi="Gill Sans MT" w:cs="Gill Sans MT"/>
          <w:b/>
          <w:bCs/>
          <w:sz w:val="24"/>
          <w:szCs w:val="24"/>
        </w:rPr>
      </w:pPr>
      <w:r w:rsidRPr="006F12E5">
        <w:rPr>
          <w:rFonts w:ascii="Gill Sans MT" w:hAnsi="Gill Sans MT" w:cs="Gill Sans MT"/>
          <w:b/>
          <w:bCs/>
          <w:sz w:val="24"/>
          <w:szCs w:val="24"/>
        </w:rPr>
        <w:t>Asset volatility</w:t>
      </w:r>
    </w:p>
    <w:p w:rsidR="00111C2C" w:rsidRPr="006F12E5" w:rsidRDefault="00111C2C" w:rsidP="00596113">
      <w:pPr>
        <w:pStyle w:val="BodyText3"/>
        <w:jc w:val="both"/>
        <w:rPr>
          <w:rFonts w:ascii="Gill Sans MT" w:hAnsi="Gill Sans MT" w:cs="Gill Sans MT"/>
          <w:bCs/>
          <w:sz w:val="24"/>
          <w:szCs w:val="24"/>
        </w:rPr>
      </w:pPr>
      <w:r w:rsidRPr="006F12E5">
        <w:rPr>
          <w:rFonts w:ascii="Gill Sans MT" w:hAnsi="Gill Sans MT" w:cs="Gill Sans MT"/>
          <w:bCs/>
          <w:sz w:val="24"/>
          <w:szCs w:val="24"/>
        </w:rPr>
        <w:t>The liabilities used for accounting purposes are calculated using a discount rate set with reference to corporate bond yields.  If assets underperform</w:t>
      </w:r>
      <w:r w:rsidR="007D1A07" w:rsidRPr="006F12E5">
        <w:rPr>
          <w:rFonts w:ascii="Gill Sans MT" w:hAnsi="Gill Sans MT" w:cs="Gill Sans MT"/>
          <w:bCs/>
          <w:sz w:val="24"/>
          <w:szCs w:val="24"/>
        </w:rPr>
        <w:t>,</w:t>
      </w:r>
      <w:r w:rsidRPr="006F12E5">
        <w:rPr>
          <w:rFonts w:ascii="Gill Sans MT" w:hAnsi="Gill Sans MT" w:cs="Gill Sans MT"/>
          <w:bCs/>
          <w:sz w:val="24"/>
          <w:szCs w:val="24"/>
        </w:rPr>
        <w:t xml:space="preserve"> this yield will create a deficit in the accounts.  The Fund holds a significant proportion of growth assets which</w:t>
      </w:r>
      <w:r w:rsidR="007D1A07" w:rsidRPr="006F12E5">
        <w:rPr>
          <w:rFonts w:ascii="Gill Sans MT" w:hAnsi="Gill Sans MT" w:cs="Gill Sans MT"/>
          <w:bCs/>
          <w:sz w:val="24"/>
          <w:szCs w:val="24"/>
        </w:rPr>
        <w:t xml:space="preserve"> are</w:t>
      </w:r>
      <w:r w:rsidRPr="006F12E5">
        <w:rPr>
          <w:rFonts w:ascii="Gill Sans MT" w:hAnsi="Gill Sans MT" w:cs="Gill Sans MT"/>
          <w:bCs/>
          <w:sz w:val="24"/>
          <w:szCs w:val="24"/>
        </w:rPr>
        <w:t xml:space="preserve"> expected to outperform corporate bonds in the long term creates volatility and risk in the short term in relation to the accounting figures.</w:t>
      </w:r>
    </w:p>
    <w:p w:rsidR="00111C2C" w:rsidRPr="006F12E5" w:rsidRDefault="00111C2C" w:rsidP="00596113">
      <w:pPr>
        <w:pStyle w:val="BodyText3"/>
        <w:jc w:val="both"/>
        <w:rPr>
          <w:rFonts w:ascii="Gill Sans MT" w:hAnsi="Gill Sans MT" w:cs="Gill Sans MT"/>
          <w:bCs/>
          <w:sz w:val="24"/>
          <w:szCs w:val="24"/>
        </w:rPr>
      </w:pPr>
    </w:p>
    <w:p w:rsidR="00111C2C" w:rsidRPr="006F12E5" w:rsidRDefault="00111C2C" w:rsidP="00596113">
      <w:pPr>
        <w:pStyle w:val="BodyText3"/>
        <w:jc w:val="both"/>
        <w:rPr>
          <w:rFonts w:ascii="Gill Sans MT" w:hAnsi="Gill Sans MT" w:cs="Gill Sans MT"/>
          <w:b/>
          <w:bCs/>
          <w:sz w:val="24"/>
          <w:szCs w:val="24"/>
        </w:rPr>
      </w:pPr>
      <w:r w:rsidRPr="006F12E5">
        <w:rPr>
          <w:rFonts w:ascii="Gill Sans MT" w:hAnsi="Gill Sans MT" w:cs="Gill Sans MT"/>
          <w:b/>
          <w:bCs/>
          <w:sz w:val="24"/>
          <w:szCs w:val="24"/>
        </w:rPr>
        <w:t>Changes in bond yield</w:t>
      </w:r>
    </w:p>
    <w:p w:rsidR="00111C2C" w:rsidRPr="006F12E5" w:rsidRDefault="00111C2C" w:rsidP="00596113">
      <w:pPr>
        <w:pStyle w:val="BodyText3"/>
        <w:jc w:val="both"/>
        <w:rPr>
          <w:rFonts w:ascii="Gill Sans MT" w:hAnsi="Gill Sans MT" w:cs="Gill Sans MT"/>
          <w:bCs/>
          <w:sz w:val="24"/>
          <w:szCs w:val="24"/>
        </w:rPr>
      </w:pPr>
      <w:r w:rsidRPr="006F12E5">
        <w:rPr>
          <w:rFonts w:ascii="Gill Sans MT" w:hAnsi="Gill Sans MT" w:cs="Gill Sans MT"/>
          <w:bCs/>
          <w:sz w:val="24"/>
          <w:szCs w:val="24"/>
        </w:rPr>
        <w:t>A decrease in corporate bond yields will increase the value placed on the liabilities for accounting purposes although this will be marginally offset by the increase in the assets as a result.</w:t>
      </w:r>
    </w:p>
    <w:p w:rsidR="00111C2C" w:rsidRPr="006F12E5" w:rsidRDefault="00111C2C" w:rsidP="00596113">
      <w:pPr>
        <w:pStyle w:val="BodyText3"/>
        <w:jc w:val="both"/>
        <w:rPr>
          <w:rFonts w:ascii="Gill Sans MT" w:hAnsi="Gill Sans MT" w:cs="Gill Sans MT"/>
          <w:bCs/>
          <w:sz w:val="24"/>
          <w:szCs w:val="24"/>
        </w:rPr>
      </w:pPr>
    </w:p>
    <w:p w:rsidR="00111C2C" w:rsidRPr="006F12E5" w:rsidRDefault="00111C2C" w:rsidP="00596113">
      <w:pPr>
        <w:pStyle w:val="BodyText3"/>
        <w:jc w:val="both"/>
        <w:rPr>
          <w:rFonts w:ascii="Gill Sans MT" w:hAnsi="Gill Sans MT" w:cs="Gill Sans MT"/>
          <w:b/>
          <w:bCs/>
          <w:sz w:val="24"/>
          <w:szCs w:val="24"/>
        </w:rPr>
      </w:pPr>
      <w:r w:rsidRPr="006F12E5">
        <w:rPr>
          <w:rFonts w:ascii="Gill Sans MT" w:hAnsi="Gill Sans MT" w:cs="Gill Sans MT"/>
          <w:b/>
          <w:bCs/>
          <w:sz w:val="24"/>
          <w:szCs w:val="24"/>
        </w:rPr>
        <w:t>Inflation risk</w:t>
      </w:r>
    </w:p>
    <w:p w:rsidR="00111C2C" w:rsidRPr="006F12E5" w:rsidRDefault="00111C2C" w:rsidP="00596113">
      <w:pPr>
        <w:pStyle w:val="BodyText3"/>
        <w:jc w:val="both"/>
        <w:rPr>
          <w:rFonts w:ascii="Gill Sans MT" w:hAnsi="Gill Sans MT" w:cs="Gill Sans MT"/>
          <w:bCs/>
          <w:sz w:val="24"/>
          <w:szCs w:val="24"/>
        </w:rPr>
      </w:pPr>
      <w:r w:rsidRPr="006F12E5">
        <w:rPr>
          <w:rFonts w:ascii="Gill Sans MT" w:hAnsi="Gill Sans MT" w:cs="Gill Sans MT"/>
          <w:bCs/>
          <w:sz w:val="24"/>
          <w:szCs w:val="24"/>
        </w:rPr>
        <w:t>The majority of the pension liabilities are linked to either pay or price inflation.  Higher inflation expectations will lead to a higher liability value.  The assets are either unaffected or loosely correlated with inflation meaning that an increase in inflation will increase the deficit.</w:t>
      </w:r>
    </w:p>
    <w:p w:rsidR="00111C2C" w:rsidRPr="006F12E5" w:rsidRDefault="00111C2C" w:rsidP="00596113">
      <w:pPr>
        <w:pStyle w:val="BodyText3"/>
        <w:jc w:val="both"/>
        <w:rPr>
          <w:rFonts w:ascii="Gill Sans MT" w:hAnsi="Gill Sans MT" w:cs="Gill Sans MT"/>
          <w:bCs/>
          <w:sz w:val="24"/>
          <w:szCs w:val="24"/>
        </w:rPr>
      </w:pPr>
    </w:p>
    <w:p w:rsidR="00111C2C" w:rsidRPr="006F12E5" w:rsidRDefault="00111C2C" w:rsidP="00596113">
      <w:pPr>
        <w:pStyle w:val="BodyText3"/>
        <w:jc w:val="both"/>
        <w:rPr>
          <w:rFonts w:ascii="Gill Sans MT" w:hAnsi="Gill Sans MT" w:cs="Gill Sans MT"/>
          <w:b/>
          <w:bCs/>
          <w:sz w:val="24"/>
          <w:szCs w:val="24"/>
        </w:rPr>
      </w:pPr>
      <w:r w:rsidRPr="006F12E5">
        <w:rPr>
          <w:rFonts w:ascii="Gill Sans MT" w:hAnsi="Gill Sans MT" w:cs="Gill Sans MT"/>
          <w:b/>
          <w:bCs/>
          <w:sz w:val="24"/>
          <w:szCs w:val="24"/>
        </w:rPr>
        <w:t>Life Expectancy</w:t>
      </w:r>
    </w:p>
    <w:p w:rsidR="00111C2C" w:rsidRPr="006F12E5" w:rsidRDefault="00111C2C" w:rsidP="00596113">
      <w:pPr>
        <w:pStyle w:val="BodyText3"/>
        <w:jc w:val="both"/>
        <w:rPr>
          <w:rFonts w:ascii="Gill Sans MT" w:hAnsi="Gill Sans MT" w:cs="Gill Sans MT"/>
          <w:bCs/>
          <w:sz w:val="24"/>
          <w:szCs w:val="24"/>
        </w:rPr>
      </w:pPr>
      <w:r w:rsidRPr="006F12E5">
        <w:rPr>
          <w:rFonts w:ascii="Gill Sans MT" w:hAnsi="Gill Sans MT" w:cs="Gill Sans MT"/>
          <w:bCs/>
          <w:sz w:val="24"/>
          <w:szCs w:val="24"/>
        </w:rPr>
        <w:t>The majority of the Fund’s obligations are to provide benefits for the life of the member following retirement, so increase in life expectancy will result in an increase in the liabilities.</w:t>
      </w:r>
    </w:p>
    <w:p w:rsidR="00111C2C" w:rsidRPr="006F12E5" w:rsidRDefault="00111C2C" w:rsidP="00596113">
      <w:pPr>
        <w:pStyle w:val="BodyText3"/>
        <w:jc w:val="both"/>
        <w:rPr>
          <w:rFonts w:ascii="Gill Sans MT" w:hAnsi="Gill Sans MT" w:cs="Gill Sans MT"/>
          <w:bCs/>
          <w:sz w:val="24"/>
          <w:szCs w:val="24"/>
        </w:rPr>
      </w:pPr>
    </w:p>
    <w:p w:rsidR="00111C2C" w:rsidRPr="006F12E5" w:rsidRDefault="00111C2C" w:rsidP="00596113">
      <w:pPr>
        <w:pStyle w:val="BodyText3"/>
        <w:jc w:val="both"/>
        <w:rPr>
          <w:rFonts w:ascii="Gill Sans MT" w:hAnsi="Gill Sans MT" w:cs="Gill Sans MT"/>
          <w:b/>
          <w:bCs/>
          <w:sz w:val="24"/>
          <w:szCs w:val="24"/>
        </w:rPr>
      </w:pPr>
      <w:r w:rsidRPr="006F12E5">
        <w:rPr>
          <w:rFonts w:ascii="Gill Sans MT" w:hAnsi="Gill Sans MT" w:cs="Gill Sans MT"/>
          <w:b/>
          <w:bCs/>
          <w:sz w:val="24"/>
          <w:szCs w:val="24"/>
        </w:rPr>
        <w:t>Exiting employers</w:t>
      </w:r>
    </w:p>
    <w:p w:rsidR="00111C2C" w:rsidRPr="006F12E5" w:rsidRDefault="007D1A07" w:rsidP="00596113">
      <w:pPr>
        <w:pStyle w:val="BodyText3"/>
        <w:jc w:val="both"/>
        <w:rPr>
          <w:rFonts w:ascii="Gill Sans MT" w:hAnsi="Gill Sans MT" w:cs="Gill Sans MT"/>
          <w:bCs/>
          <w:sz w:val="24"/>
          <w:szCs w:val="24"/>
        </w:rPr>
      </w:pPr>
      <w:r w:rsidRPr="006F12E5">
        <w:rPr>
          <w:rFonts w:ascii="Gill Sans MT" w:hAnsi="Gill Sans MT" w:cs="Gill Sans MT"/>
          <w:bCs/>
          <w:sz w:val="24"/>
          <w:szCs w:val="24"/>
        </w:rPr>
        <w:t>An employer</w:t>
      </w:r>
      <w:r w:rsidR="00111C2C" w:rsidRPr="006F12E5">
        <w:rPr>
          <w:rFonts w:ascii="Gill Sans MT" w:hAnsi="Gill Sans MT" w:cs="Gill Sans MT"/>
          <w:bCs/>
          <w:sz w:val="24"/>
          <w:szCs w:val="24"/>
        </w:rPr>
        <w:t xml:space="preserve"> who leaves the Fund (or their guarantor) may have to make an exit payment to meet any shortfall in assets against their pension liabilities.  If the employer (or guarantor) is not able to meet this exit payment, the liability may in certain circumstances fall on the other employers in the Fund.  Further</w:t>
      </w:r>
      <w:r w:rsidR="00647726" w:rsidRPr="006F12E5">
        <w:rPr>
          <w:rFonts w:ascii="Gill Sans MT" w:hAnsi="Gill Sans MT" w:cs="Gill Sans MT"/>
          <w:bCs/>
          <w:sz w:val="24"/>
          <w:szCs w:val="24"/>
        </w:rPr>
        <w:t>,</w:t>
      </w:r>
      <w:r w:rsidR="00111C2C" w:rsidRPr="006F12E5">
        <w:rPr>
          <w:rFonts w:ascii="Gill Sans MT" w:hAnsi="Gill Sans MT" w:cs="Gill Sans MT"/>
          <w:bCs/>
          <w:sz w:val="24"/>
          <w:szCs w:val="24"/>
        </w:rPr>
        <w:t xml:space="preserve"> the assets at exit in respect of ‘orphan’ liabilities’ may in retrospect not be sufficient to meet the liabilities.  This risk may also fall on other employers in the Fund.  ‘Orphan liabilities’ are currently a small proportion of the overall liabilities in the Fund.</w:t>
      </w:r>
    </w:p>
    <w:p w:rsidR="00111C2C" w:rsidRPr="006F12E5" w:rsidRDefault="00111C2C" w:rsidP="006473A8">
      <w:pPr>
        <w:pStyle w:val="BodyText3"/>
        <w:jc w:val="both"/>
        <w:rPr>
          <w:rFonts w:ascii="Gill Sans MT" w:hAnsi="Gill Sans MT" w:cs="Gill Sans MT"/>
          <w:bCs/>
          <w:sz w:val="24"/>
          <w:szCs w:val="24"/>
        </w:rPr>
      </w:pPr>
    </w:p>
    <w:p w:rsidR="00111C2C" w:rsidRPr="006F12E5" w:rsidRDefault="00111C2C" w:rsidP="006473A8">
      <w:pPr>
        <w:pStyle w:val="BodyText3"/>
        <w:jc w:val="both"/>
        <w:rPr>
          <w:rFonts w:ascii="Gill Sans MT" w:hAnsi="Gill Sans MT" w:cs="Gill Sans MT"/>
          <w:b/>
          <w:bCs/>
          <w:color w:val="0903FB"/>
          <w:sz w:val="24"/>
          <w:szCs w:val="24"/>
        </w:rPr>
      </w:pPr>
    </w:p>
    <w:p w:rsidR="00111C2C" w:rsidRPr="006F12E5" w:rsidRDefault="00111C2C" w:rsidP="006473A8">
      <w:pPr>
        <w:pStyle w:val="BodyText3"/>
        <w:jc w:val="both"/>
        <w:rPr>
          <w:rFonts w:ascii="Gill Sans MT" w:hAnsi="Gill Sans MT" w:cs="Gill Sans MT"/>
          <w:b/>
          <w:bCs/>
          <w:color w:val="0903FB"/>
          <w:sz w:val="24"/>
          <w:szCs w:val="24"/>
        </w:rPr>
      </w:pPr>
    </w:p>
    <w:p w:rsidR="00596113" w:rsidRPr="006F12E5" w:rsidRDefault="00596113" w:rsidP="006473A8">
      <w:pPr>
        <w:pStyle w:val="BodyText3"/>
        <w:ind w:right="424"/>
        <w:jc w:val="both"/>
        <w:rPr>
          <w:rFonts w:ascii="Gill Sans MT" w:hAnsi="Gill Sans MT" w:cs="Gill Sans MT"/>
          <w:color w:val="0903FB"/>
          <w:sz w:val="24"/>
          <w:szCs w:val="24"/>
        </w:rPr>
      </w:pPr>
    </w:p>
    <w:p w:rsidR="00596113" w:rsidRPr="006F12E5" w:rsidRDefault="00B1098E" w:rsidP="006473A8">
      <w:pPr>
        <w:pStyle w:val="BodyText3"/>
        <w:ind w:right="424"/>
        <w:jc w:val="both"/>
        <w:rPr>
          <w:rFonts w:ascii="Gill Sans MT" w:hAnsi="Gill Sans MT" w:cs="Gill Sans MT"/>
          <w:b/>
          <w:bCs/>
          <w:sz w:val="24"/>
          <w:szCs w:val="24"/>
          <w:u w:val="single"/>
        </w:rPr>
      </w:pPr>
      <w:r w:rsidRPr="006F12E5">
        <w:rPr>
          <w:rFonts w:ascii="Gill Sans MT" w:hAnsi="Gill Sans MT" w:cs="Gill Sans MT"/>
          <w:b/>
          <w:bCs/>
          <w:sz w:val="24"/>
          <w:szCs w:val="24"/>
          <w:u w:val="single"/>
        </w:rPr>
        <w:t xml:space="preserve">Key </w:t>
      </w:r>
      <w:r w:rsidR="00596113" w:rsidRPr="006F12E5">
        <w:rPr>
          <w:rFonts w:ascii="Gill Sans MT" w:hAnsi="Gill Sans MT" w:cs="Gill Sans MT"/>
          <w:b/>
          <w:bCs/>
          <w:sz w:val="24"/>
          <w:szCs w:val="24"/>
          <w:u w:val="single"/>
        </w:rPr>
        <w:t>Financial assumptions</w:t>
      </w:r>
      <w:r w:rsidR="006F79C6" w:rsidRPr="006F12E5">
        <w:rPr>
          <w:rFonts w:ascii="Gill Sans MT" w:hAnsi="Gill Sans MT" w:cs="Gill Sans MT"/>
          <w:b/>
          <w:bCs/>
          <w:sz w:val="24"/>
          <w:szCs w:val="24"/>
          <w:u w:val="single"/>
        </w:rPr>
        <w:t xml:space="preserve"> for funded </w:t>
      </w:r>
      <w:r w:rsidR="00A036E8" w:rsidRPr="006F12E5">
        <w:rPr>
          <w:rFonts w:ascii="Gill Sans MT" w:hAnsi="Gill Sans MT" w:cs="Gill Sans MT"/>
          <w:b/>
          <w:bCs/>
          <w:sz w:val="24"/>
          <w:szCs w:val="24"/>
          <w:u w:val="single"/>
        </w:rPr>
        <w:t xml:space="preserve">and unfunded </w:t>
      </w:r>
      <w:r w:rsidR="006F79C6" w:rsidRPr="006F12E5">
        <w:rPr>
          <w:rFonts w:ascii="Gill Sans MT" w:hAnsi="Gill Sans MT" w:cs="Gill Sans MT"/>
          <w:b/>
          <w:bCs/>
          <w:sz w:val="24"/>
          <w:szCs w:val="24"/>
          <w:u w:val="single"/>
        </w:rPr>
        <w:t>arrangements</w:t>
      </w:r>
      <w:r w:rsidR="00596113" w:rsidRPr="006F12E5">
        <w:rPr>
          <w:rFonts w:ascii="Gill Sans MT" w:hAnsi="Gill Sans MT" w:cs="Gill Sans MT"/>
          <w:b/>
          <w:bCs/>
          <w:sz w:val="24"/>
          <w:szCs w:val="24"/>
          <w:u w:val="single"/>
        </w:rPr>
        <w:t xml:space="preserve"> (% per annum)</w:t>
      </w:r>
    </w:p>
    <w:p w:rsidR="00596113" w:rsidRPr="006F12E5" w:rsidRDefault="00596113" w:rsidP="006473A8">
      <w:pPr>
        <w:pStyle w:val="BodyText3"/>
        <w:ind w:right="424"/>
        <w:jc w:val="both"/>
        <w:rPr>
          <w:rFonts w:ascii="Gill Sans MT" w:hAnsi="Gill Sans MT" w:cs="Gill Sans MT"/>
          <w:b/>
          <w:bCs/>
          <w:sz w:val="24"/>
          <w:szCs w:val="24"/>
          <w:u w:val="single"/>
        </w:rPr>
      </w:pPr>
    </w:p>
    <w:tbl>
      <w:tblPr>
        <w:tblW w:w="9710" w:type="dxa"/>
        <w:tblInd w:w="530" w:type="dxa"/>
        <w:tblLook w:val="01E0" w:firstRow="1" w:lastRow="1" w:firstColumn="1" w:lastColumn="1" w:noHBand="0" w:noVBand="0"/>
      </w:tblPr>
      <w:tblGrid>
        <w:gridCol w:w="1384"/>
        <w:gridCol w:w="1305"/>
        <w:gridCol w:w="501"/>
        <w:gridCol w:w="804"/>
        <w:gridCol w:w="501"/>
        <w:gridCol w:w="804"/>
        <w:gridCol w:w="501"/>
        <w:gridCol w:w="900"/>
        <w:gridCol w:w="187"/>
        <w:gridCol w:w="218"/>
        <w:gridCol w:w="870"/>
        <w:gridCol w:w="1735"/>
      </w:tblGrid>
      <w:tr w:rsidR="00C17784" w:rsidRPr="006F12E5" w:rsidTr="00910BD9">
        <w:trPr>
          <w:gridAfter w:val="3"/>
          <w:wAfter w:w="2823" w:type="dxa"/>
        </w:trPr>
        <w:tc>
          <w:tcPr>
            <w:tcW w:w="3190" w:type="dxa"/>
            <w:gridSpan w:val="3"/>
          </w:tcPr>
          <w:p w:rsidR="00C17784" w:rsidRPr="006F12E5" w:rsidRDefault="00C17784" w:rsidP="00B1098E">
            <w:pPr>
              <w:rPr>
                <w:rFonts w:ascii="Gill Sans MT" w:hAnsi="Gill Sans MT" w:cs="Gill Sans MT"/>
              </w:rPr>
            </w:pPr>
          </w:p>
          <w:p w:rsidR="00C17784" w:rsidRPr="006F12E5" w:rsidRDefault="00C17784" w:rsidP="00B1098E">
            <w:pPr>
              <w:rPr>
                <w:rFonts w:ascii="Gill Sans MT" w:hAnsi="Gill Sans MT" w:cs="Gill Sans MT"/>
              </w:rPr>
            </w:pPr>
          </w:p>
        </w:tc>
        <w:tc>
          <w:tcPr>
            <w:tcW w:w="1305" w:type="dxa"/>
            <w:gridSpan w:val="2"/>
          </w:tcPr>
          <w:p w:rsidR="00C17784" w:rsidRPr="006F12E5" w:rsidRDefault="00C17784" w:rsidP="00B1098E">
            <w:pPr>
              <w:jc w:val="center"/>
              <w:rPr>
                <w:rFonts w:ascii="Gill Sans MT" w:hAnsi="Gill Sans MT" w:cs="Gill Sans MT"/>
                <w:b/>
                <w:bCs/>
              </w:rPr>
            </w:pPr>
            <w:r w:rsidRPr="006F12E5">
              <w:rPr>
                <w:rFonts w:ascii="Gill Sans MT" w:hAnsi="Gill Sans MT" w:cs="Gill Sans MT"/>
                <w:b/>
                <w:bCs/>
              </w:rPr>
              <w:t>31 March 2016</w:t>
            </w:r>
          </w:p>
        </w:tc>
        <w:tc>
          <w:tcPr>
            <w:tcW w:w="1305" w:type="dxa"/>
            <w:gridSpan w:val="2"/>
          </w:tcPr>
          <w:p w:rsidR="00C17784" w:rsidRPr="006F12E5" w:rsidRDefault="00C17784" w:rsidP="00B1098E">
            <w:pPr>
              <w:jc w:val="center"/>
              <w:rPr>
                <w:rFonts w:ascii="Gill Sans MT" w:hAnsi="Gill Sans MT" w:cs="Gill Sans MT"/>
                <w:b/>
                <w:bCs/>
              </w:rPr>
            </w:pPr>
            <w:r w:rsidRPr="006F12E5">
              <w:rPr>
                <w:rFonts w:ascii="Gill Sans MT" w:hAnsi="Gill Sans MT" w:cs="Gill Sans MT"/>
                <w:b/>
                <w:bCs/>
              </w:rPr>
              <w:t>31 March 2017</w:t>
            </w:r>
          </w:p>
        </w:tc>
        <w:tc>
          <w:tcPr>
            <w:tcW w:w="1087" w:type="dxa"/>
            <w:gridSpan w:val="2"/>
          </w:tcPr>
          <w:p w:rsidR="00C17784" w:rsidRPr="006F12E5" w:rsidRDefault="00C17784" w:rsidP="00B1098E">
            <w:pPr>
              <w:jc w:val="center"/>
              <w:rPr>
                <w:rFonts w:ascii="Gill Sans MT" w:hAnsi="Gill Sans MT" w:cs="Gill Sans MT"/>
                <w:b/>
                <w:bCs/>
              </w:rPr>
            </w:pPr>
            <w:r>
              <w:rPr>
                <w:rFonts w:ascii="Gill Sans MT" w:hAnsi="Gill Sans MT" w:cs="Gill Sans MT"/>
                <w:b/>
                <w:bCs/>
              </w:rPr>
              <w:t>31 March 2018</w:t>
            </w:r>
          </w:p>
        </w:tc>
      </w:tr>
      <w:tr w:rsidR="00C17784" w:rsidRPr="006F12E5" w:rsidTr="00A627E6">
        <w:trPr>
          <w:gridAfter w:val="4"/>
          <w:wAfter w:w="3010" w:type="dxa"/>
        </w:trPr>
        <w:tc>
          <w:tcPr>
            <w:tcW w:w="3190" w:type="dxa"/>
            <w:gridSpan w:val="3"/>
          </w:tcPr>
          <w:p w:rsidR="00C17784" w:rsidRPr="006F12E5" w:rsidRDefault="00C17784" w:rsidP="00B1098E">
            <w:pPr>
              <w:rPr>
                <w:rFonts w:ascii="Gill Sans MT" w:hAnsi="Gill Sans MT" w:cs="Gill Sans MT"/>
              </w:rPr>
            </w:pPr>
          </w:p>
        </w:tc>
        <w:tc>
          <w:tcPr>
            <w:tcW w:w="1305" w:type="dxa"/>
            <w:gridSpan w:val="2"/>
          </w:tcPr>
          <w:p w:rsidR="00C17784" w:rsidRPr="006F12E5" w:rsidRDefault="00C17784" w:rsidP="00B1098E">
            <w:pPr>
              <w:jc w:val="center"/>
              <w:rPr>
                <w:rFonts w:ascii="Gill Sans MT" w:hAnsi="Gill Sans MT" w:cs="Gill Sans MT"/>
                <w:b/>
                <w:bCs/>
                <w:sz w:val="24"/>
                <w:szCs w:val="24"/>
              </w:rPr>
            </w:pPr>
          </w:p>
        </w:tc>
        <w:tc>
          <w:tcPr>
            <w:tcW w:w="1305" w:type="dxa"/>
            <w:gridSpan w:val="2"/>
          </w:tcPr>
          <w:p w:rsidR="00C17784" w:rsidRPr="006F12E5" w:rsidRDefault="00C17784" w:rsidP="00B1098E">
            <w:pPr>
              <w:jc w:val="center"/>
              <w:rPr>
                <w:rFonts w:ascii="Gill Sans MT" w:hAnsi="Gill Sans MT" w:cs="Gill Sans MT"/>
                <w:b/>
                <w:bCs/>
                <w:sz w:val="24"/>
                <w:szCs w:val="24"/>
              </w:rPr>
            </w:pPr>
          </w:p>
        </w:tc>
        <w:tc>
          <w:tcPr>
            <w:tcW w:w="900" w:type="dxa"/>
          </w:tcPr>
          <w:p w:rsidR="00C17784" w:rsidRPr="00A627E6" w:rsidRDefault="00C17784" w:rsidP="00B1098E">
            <w:pPr>
              <w:jc w:val="center"/>
              <w:rPr>
                <w:rFonts w:ascii="Gill Sans MT" w:hAnsi="Gill Sans MT" w:cs="Gill Sans MT"/>
                <w:bCs/>
                <w:sz w:val="22"/>
                <w:szCs w:val="22"/>
              </w:rPr>
            </w:pPr>
          </w:p>
        </w:tc>
      </w:tr>
      <w:tr w:rsidR="00C17784" w:rsidRPr="006F12E5" w:rsidTr="00A627E6">
        <w:trPr>
          <w:gridAfter w:val="4"/>
          <w:wAfter w:w="3010" w:type="dxa"/>
        </w:trPr>
        <w:tc>
          <w:tcPr>
            <w:tcW w:w="3190" w:type="dxa"/>
            <w:gridSpan w:val="3"/>
          </w:tcPr>
          <w:p w:rsidR="00C17784" w:rsidRPr="006F12E5" w:rsidRDefault="00C17784" w:rsidP="00B1098E">
            <w:pPr>
              <w:rPr>
                <w:rFonts w:ascii="Gill Sans MT" w:hAnsi="Gill Sans MT" w:cs="Gill Sans MT"/>
              </w:rPr>
            </w:pPr>
            <w:r w:rsidRPr="006F12E5">
              <w:rPr>
                <w:rFonts w:ascii="Gill Sans MT" w:hAnsi="Gill Sans MT" w:cs="Gill Sans MT"/>
              </w:rPr>
              <w:t xml:space="preserve">Discount rate </w:t>
            </w:r>
          </w:p>
        </w:tc>
        <w:tc>
          <w:tcPr>
            <w:tcW w:w="1305" w:type="dxa"/>
            <w:gridSpan w:val="2"/>
          </w:tcPr>
          <w:p w:rsidR="00C17784" w:rsidRPr="006F12E5" w:rsidRDefault="00C17784" w:rsidP="00B1098E">
            <w:pPr>
              <w:jc w:val="center"/>
              <w:rPr>
                <w:rFonts w:ascii="Gill Sans MT" w:hAnsi="Gill Sans MT" w:cs="Gill Sans MT"/>
                <w:sz w:val="24"/>
                <w:szCs w:val="24"/>
              </w:rPr>
            </w:pPr>
            <w:r w:rsidRPr="006F12E5">
              <w:rPr>
                <w:rFonts w:ascii="Gill Sans MT" w:hAnsi="Gill Sans MT" w:cs="Gill Sans MT"/>
                <w:sz w:val="24"/>
                <w:szCs w:val="24"/>
              </w:rPr>
              <w:t>3.5</w:t>
            </w:r>
          </w:p>
        </w:tc>
        <w:tc>
          <w:tcPr>
            <w:tcW w:w="1305" w:type="dxa"/>
            <w:gridSpan w:val="2"/>
          </w:tcPr>
          <w:p w:rsidR="00C17784" w:rsidRPr="006F12E5" w:rsidRDefault="00C17784" w:rsidP="00B1098E">
            <w:pPr>
              <w:jc w:val="center"/>
              <w:rPr>
                <w:rFonts w:ascii="Gill Sans MT" w:hAnsi="Gill Sans MT" w:cs="Gill Sans MT"/>
                <w:sz w:val="24"/>
                <w:szCs w:val="24"/>
              </w:rPr>
            </w:pPr>
            <w:r w:rsidRPr="006F12E5">
              <w:rPr>
                <w:rFonts w:ascii="Gill Sans MT" w:hAnsi="Gill Sans MT" w:cs="Gill Sans MT"/>
                <w:sz w:val="24"/>
                <w:szCs w:val="24"/>
              </w:rPr>
              <w:t>2.6</w:t>
            </w:r>
          </w:p>
        </w:tc>
        <w:tc>
          <w:tcPr>
            <w:tcW w:w="900" w:type="dxa"/>
          </w:tcPr>
          <w:p w:rsidR="00C17784" w:rsidRPr="006F12E5" w:rsidRDefault="00C17784" w:rsidP="00B1098E">
            <w:pPr>
              <w:jc w:val="center"/>
              <w:rPr>
                <w:rFonts w:ascii="Gill Sans MT" w:hAnsi="Gill Sans MT" w:cs="Gill Sans MT"/>
                <w:sz w:val="24"/>
                <w:szCs w:val="24"/>
              </w:rPr>
            </w:pPr>
            <w:r>
              <w:rPr>
                <w:rFonts w:ascii="Gill Sans MT" w:hAnsi="Gill Sans MT" w:cs="Gill Sans MT"/>
                <w:sz w:val="24"/>
                <w:szCs w:val="24"/>
              </w:rPr>
              <w:t>2.6</w:t>
            </w:r>
          </w:p>
        </w:tc>
      </w:tr>
      <w:tr w:rsidR="00C17784" w:rsidRPr="006F12E5" w:rsidTr="00A627E6">
        <w:trPr>
          <w:gridAfter w:val="4"/>
          <w:wAfter w:w="3010" w:type="dxa"/>
        </w:trPr>
        <w:tc>
          <w:tcPr>
            <w:tcW w:w="3190" w:type="dxa"/>
            <w:gridSpan w:val="3"/>
          </w:tcPr>
          <w:p w:rsidR="00C17784" w:rsidRPr="006F12E5" w:rsidRDefault="00C17784" w:rsidP="00B1098E">
            <w:pPr>
              <w:rPr>
                <w:rFonts w:ascii="Gill Sans MT" w:hAnsi="Gill Sans MT" w:cs="Gill Sans MT"/>
              </w:rPr>
            </w:pPr>
            <w:r w:rsidRPr="006F12E5">
              <w:rPr>
                <w:rFonts w:ascii="Gill Sans MT" w:hAnsi="Gill Sans MT" w:cs="Gill Sans MT"/>
              </w:rPr>
              <w:t>RPI Inflation</w:t>
            </w:r>
          </w:p>
        </w:tc>
        <w:tc>
          <w:tcPr>
            <w:tcW w:w="1305" w:type="dxa"/>
            <w:gridSpan w:val="2"/>
          </w:tcPr>
          <w:p w:rsidR="00C17784" w:rsidRPr="006F12E5" w:rsidRDefault="00C17784" w:rsidP="00B1098E">
            <w:pPr>
              <w:jc w:val="center"/>
              <w:rPr>
                <w:rFonts w:ascii="Gill Sans MT" w:hAnsi="Gill Sans MT" w:cs="Gill Sans MT"/>
                <w:sz w:val="24"/>
                <w:szCs w:val="24"/>
              </w:rPr>
            </w:pPr>
            <w:r w:rsidRPr="006F12E5">
              <w:rPr>
                <w:rFonts w:ascii="Gill Sans MT" w:hAnsi="Gill Sans MT" w:cs="Gill Sans MT"/>
                <w:sz w:val="24"/>
                <w:szCs w:val="24"/>
              </w:rPr>
              <w:t>2.9</w:t>
            </w:r>
          </w:p>
        </w:tc>
        <w:tc>
          <w:tcPr>
            <w:tcW w:w="1305" w:type="dxa"/>
            <w:gridSpan w:val="2"/>
          </w:tcPr>
          <w:p w:rsidR="00C17784" w:rsidRPr="006F12E5" w:rsidRDefault="00C17784" w:rsidP="00B1098E">
            <w:pPr>
              <w:jc w:val="center"/>
              <w:rPr>
                <w:rFonts w:ascii="Gill Sans MT" w:hAnsi="Gill Sans MT" w:cs="Gill Sans MT"/>
                <w:sz w:val="24"/>
                <w:szCs w:val="24"/>
              </w:rPr>
            </w:pPr>
            <w:r w:rsidRPr="006F12E5">
              <w:rPr>
                <w:rFonts w:ascii="Gill Sans MT" w:hAnsi="Gill Sans MT" w:cs="Gill Sans MT"/>
                <w:sz w:val="24"/>
                <w:szCs w:val="24"/>
              </w:rPr>
              <w:t>3.1</w:t>
            </w:r>
          </w:p>
        </w:tc>
        <w:tc>
          <w:tcPr>
            <w:tcW w:w="900" w:type="dxa"/>
          </w:tcPr>
          <w:p w:rsidR="00C17784" w:rsidRPr="006F12E5" w:rsidRDefault="00C17784" w:rsidP="00B1098E">
            <w:pPr>
              <w:jc w:val="center"/>
              <w:rPr>
                <w:rFonts w:ascii="Gill Sans MT" w:hAnsi="Gill Sans MT" w:cs="Gill Sans MT"/>
                <w:sz w:val="24"/>
                <w:szCs w:val="24"/>
              </w:rPr>
            </w:pPr>
            <w:r>
              <w:rPr>
                <w:rFonts w:ascii="Gill Sans MT" w:hAnsi="Gill Sans MT" w:cs="Gill Sans MT"/>
                <w:sz w:val="24"/>
                <w:szCs w:val="24"/>
              </w:rPr>
              <w:t>3.2</w:t>
            </w:r>
          </w:p>
        </w:tc>
      </w:tr>
      <w:tr w:rsidR="00C17784" w:rsidRPr="006F12E5" w:rsidTr="00A627E6">
        <w:trPr>
          <w:gridAfter w:val="4"/>
          <w:wAfter w:w="3010" w:type="dxa"/>
        </w:trPr>
        <w:tc>
          <w:tcPr>
            <w:tcW w:w="3190" w:type="dxa"/>
            <w:gridSpan w:val="3"/>
          </w:tcPr>
          <w:p w:rsidR="00C17784" w:rsidRPr="006F12E5" w:rsidRDefault="00C17784" w:rsidP="00B1098E">
            <w:pPr>
              <w:rPr>
                <w:rFonts w:ascii="Gill Sans MT" w:hAnsi="Gill Sans MT" w:cs="Gill Sans MT"/>
              </w:rPr>
            </w:pPr>
            <w:r w:rsidRPr="006F12E5">
              <w:rPr>
                <w:rFonts w:ascii="Gill Sans MT" w:hAnsi="Gill Sans MT" w:cs="Gill Sans MT"/>
              </w:rPr>
              <w:t>CPI Inflation</w:t>
            </w:r>
            <w:r>
              <w:rPr>
                <w:rFonts w:ascii="Gill Sans MT" w:hAnsi="Gill Sans MT" w:cs="Gill Sans MT"/>
              </w:rPr>
              <w:t xml:space="preserve"> (Pension Increases)</w:t>
            </w:r>
          </w:p>
        </w:tc>
        <w:tc>
          <w:tcPr>
            <w:tcW w:w="1305" w:type="dxa"/>
            <w:gridSpan w:val="2"/>
          </w:tcPr>
          <w:p w:rsidR="00C17784" w:rsidRPr="006F12E5" w:rsidRDefault="00C17784" w:rsidP="00B1098E">
            <w:pPr>
              <w:jc w:val="center"/>
              <w:rPr>
                <w:rFonts w:ascii="Gill Sans MT" w:hAnsi="Gill Sans MT" w:cs="Gill Sans MT"/>
                <w:sz w:val="24"/>
                <w:szCs w:val="24"/>
              </w:rPr>
            </w:pPr>
            <w:r w:rsidRPr="006F12E5">
              <w:rPr>
                <w:rFonts w:ascii="Gill Sans MT" w:hAnsi="Gill Sans MT" w:cs="Gill Sans MT"/>
                <w:sz w:val="24"/>
                <w:szCs w:val="24"/>
              </w:rPr>
              <w:t>1.8</w:t>
            </w:r>
          </w:p>
        </w:tc>
        <w:tc>
          <w:tcPr>
            <w:tcW w:w="1305" w:type="dxa"/>
            <w:gridSpan w:val="2"/>
          </w:tcPr>
          <w:p w:rsidR="00C17784" w:rsidRPr="006F12E5" w:rsidRDefault="00C17784" w:rsidP="00B1098E">
            <w:pPr>
              <w:jc w:val="center"/>
              <w:rPr>
                <w:rFonts w:ascii="Gill Sans MT" w:hAnsi="Gill Sans MT" w:cs="Gill Sans MT"/>
                <w:sz w:val="24"/>
                <w:szCs w:val="24"/>
              </w:rPr>
            </w:pPr>
            <w:r w:rsidRPr="006F12E5">
              <w:rPr>
                <w:rFonts w:ascii="Gill Sans MT" w:hAnsi="Gill Sans MT" w:cs="Gill Sans MT"/>
                <w:sz w:val="24"/>
                <w:szCs w:val="24"/>
              </w:rPr>
              <w:t>2.0</w:t>
            </w:r>
          </w:p>
        </w:tc>
        <w:tc>
          <w:tcPr>
            <w:tcW w:w="900" w:type="dxa"/>
          </w:tcPr>
          <w:p w:rsidR="00C17784" w:rsidRPr="006F12E5" w:rsidRDefault="00C17784" w:rsidP="00B1098E">
            <w:pPr>
              <w:jc w:val="center"/>
              <w:rPr>
                <w:rFonts w:ascii="Gill Sans MT" w:hAnsi="Gill Sans MT" w:cs="Gill Sans MT"/>
                <w:sz w:val="24"/>
                <w:szCs w:val="24"/>
              </w:rPr>
            </w:pPr>
            <w:r>
              <w:rPr>
                <w:rFonts w:ascii="Gill Sans MT" w:hAnsi="Gill Sans MT" w:cs="Gill Sans MT"/>
                <w:sz w:val="24"/>
                <w:szCs w:val="24"/>
              </w:rPr>
              <w:t>2.1</w:t>
            </w:r>
          </w:p>
        </w:tc>
      </w:tr>
      <w:tr w:rsidR="00C17784" w:rsidRPr="006F12E5" w:rsidTr="00A627E6">
        <w:trPr>
          <w:gridAfter w:val="4"/>
          <w:wAfter w:w="3010" w:type="dxa"/>
        </w:trPr>
        <w:tc>
          <w:tcPr>
            <w:tcW w:w="3190" w:type="dxa"/>
            <w:gridSpan w:val="3"/>
          </w:tcPr>
          <w:p w:rsidR="00C17784" w:rsidRPr="006F12E5" w:rsidRDefault="00C17784" w:rsidP="00B1098E">
            <w:pPr>
              <w:rPr>
                <w:rFonts w:ascii="Gill Sans MT" w:hAnsi="Gill Sans MT" w:cs="Gill Sans MT"/>
              </w:rPr>
            </w:pPr>
            <w:r w:rsidRPr="006F12E5">
              <w:rPr>
                <w:rFonts w:ascii="Gill Sans MT" w:hAnsi="Gill Sans MT" w:cs="Gill Sans MT"/>
              </w:rPr>
              <w:t>Salary increases</w:t>
            </w:r>
          </w:p>
        </w:tc>
        <w:tc>
          <w:tcPr>
            <w:tcW w:w="1305" w:type="dxa"/>
            <w:gridSpan w:val="2"/>
          </w:tcPr>
          <w:p w:rsidR="00C17784" w:rsidRPr="006F12E5" w:rsidRDefault="00C17784" w:rsidP="00B1098E">
            <w:pPr>
              <w:jc w:val="center"/>
              <w:rPr>
                <w:rFonts w:ascii="Gill Sans MT" w:hAnsi="Gill Sans MT" w:cs="Gill Sans MT"/>
                <w:sz w:val="24"/>
                <w:szCs w:val="24"/>
              </w:rPr>
            </w:pPr>
            <w:r w:rsidRPr="006F12E5">
              <w:rPr>
                <w:rFonts w:ascii="Gill Sans MT" w:hAnsi="Gill Sans MT" w:cs="Gill Sans MT"/>
                <w:sz w:val="24"/>
                <w:szCs w:val="24"/>
              </w:rPr>
              <w:t>3.3</w:t>
            </w:r>
          </w:p>
        </w:tc>
        <w:tc>
          <w:tcPr>
            <w:tcW w:w="1305" w:type="dxa"/>
            <w:gridSpan w:val="2"/>
          </w:tcPr>
          <w:p w:rsidR="00C17784" w:rsidRPr="006F12E5" w:rsidRDefault="00C17784" w:rsidP="00B1098E">
            <w:pPr>
              <w:jc w:val="center"/>
              <w:rPr>
                <w:rFonts w:ascii="Gill Sans MT" w:hAnsi="Gill Sans MT" w:cs="Gill Sans MT"/>
                <w:sz w:val="24"/>
                <w:szCs w:val="24"/>
              </w:rPr>
            </w:pPr>
            <w:r w:rsidRPr="006F12E5">
              <w:rPr>
                <w:rFonts w:ascii="Gill Sans MT" w:hAnsi="Gill Sans MT" w:cs="Gill Sans MT"/>
                <w:sz w:val="24"/>
                <w:szCs w:val="24"/>
              </w:rPr>
              <w:t>3.3</w:t>
            </w:r>
          </w:p>
        </w:tc>
        <w:tc>
          <w:tcPr>
            <w:tcW w:w="900" w:type="dxa"/>
          </w:tcPr>
          <w:p w:rsidR="00C17784" w:rsidRPr="006F12E5" w:rsidRDefault="00C17784" w:rsidP="00B1098E">
            <w:pPr>
              <w:jc w:val="center"/>
              <w:rPr>
                <w:rFonts w:ascii="Gill Sans MT" w:hAnsi="Gill Sans MT" w:cs="Gill Sans MT"/>
                <w:sz w:val="24"/>
                <w:szCs w:val="24"/>
              </w:rPr>
            </w:pPr>
            <w:r>
              <w:rPr>
                <w:rFonts w:ascii="Gill Sans MT" w:hAnsi="Gill Sans MT" w:cs="Gill Sans MT"/>
                <w:sz w:val="24"/>
                <w:szCs w:val="24"/>
              </w:rPr>
              <w:t>3.6</w:t>
            </w:r>
          </w:p>
        </w:tc>
      </w:tr>
      <w:tr w:rsidR="00A627E6" w:rsidRPr="006F12E5" w:rsidTr="00A627E6">
        <w:tc>
          <w:tcPr>
            <w:tcW w:w="3190" w:type="dxa"/>
            <w:gridSpan w:val="3"/>
          </w:tcPr>
          <w:p w:rsidR="00A627E6" w:rsidRPr="006F12E5" w:rsidRDefault="00A627E6" w:rsidP="00B1098E">
            <w:pPr>
              <w:rPr>
                <w:rFonts w:ascii="Gill Sans MT" w:hAnsi="Gill Sans MT" w:cs="Gill Sans MT"/>
              </w:rPr>
            </w:pPr>
          </w:p>
        </w:tc>
        <w:tc>
          <w:tcPr>
            <w:tcW w:w="1305" w:type="dxa"/>
            <w:gridSpan w:val="2"/>
          </w:tcPr>
          <w:p w:rsidR="00A627E6" w:rsidRPr="006F12E5" w:rsidRDefault="00A627E6" w:rsidP="00B1098E">
            <w:pPr>
              <w:jc w:val="center"/>
              <w:rPr>
                <w:rFonts w:ascii="Gill Sans MT" w:hAnsi="Gill Sans MT" w:cs="Gill Sans MT"/>
                <w:sz w:val="24"/>
                <w:szCs w:val="24"/>
              </w:rPr>
            </w:pPr>
          </w:p>
        </w:tc>
        <w:tc>
          <w:tcPr>
            <w:tcW w:w="1305" w:type="dxa"/>
            <w:gridSpan w:val="2"/>
          </w:tcPr>
          <w:p w:rsidR="00A627E6" w:rsidRPr="006F12E5" w:rsidRDefault="00A627E6" w:rsidP="00B1098E">
            <w:pPr>
              <w:jc w:val="center"/>
              <w:rPr>
                <w:rFonts w:ascii="Gill Sans MT" w:hAnsi="Gill Sans MT" w:cs="Gill Sans MT"/>
                <w:sz w:val="24"/>
                <w:szCs w:val="24"/>
              </w:rPr>
            </w:pPr>
          </w:p>
        </w:tc>
        <w:tc>
          <w:tcPr>
            <w:tcW w:w="1305" w:type="dxa"/>
            <w:gridSpan w:val="3"/>
          </w:tcPr>
          <w:p w:rsidR="00A627E6" w:rsidRPr="006F12E5" w:rsidRDefault="00A627E6" w:rsidP="00B1098E">
            <w:pPr>
              <w:jc w:val="center"/>
              <w:rPr>
                <w:rFonts w:ascii="Gill Sans MT" w:hAnsi="Gill Sans MT" w:cs="Gill Sans MT"/>
                <w:sz w:val="24"/>
                <w:szCs w:val="24"/>
              </w:rPr>
            </w:pPr>
          </w:p>
        </w:tc>
        <w:tc>
          <w:tcPr>
            <w:tcW w:w="870" w:type="dxa"/>
          </w:tcPr>
          <w:p w:rsidR="00A627E6" w:rsidRPr="006F12E5" w:rsidRDefault="00A627E6" w:rsidP="00B1098E">
            <w:pPr>
              <w:jc w:val="center"/>
              <w:rPr>
                <w:rFonts w:ascii="Gill Sans MT" w:hAnsi="Gill Sans MT" w:cs="Gill Sans MT"/>
                <w:sz w:val="24"/>
                <w:szCs w:val="24"/>
              </w:rPr>
            </w:pPr>
          </w:p>
        </w:tc>
        <w:tc>
          <w:tcPr>
            <w:tcW w:w="1735" w:type="dxa"/>
          </w:tcPr>
          <w:p w:rsidR="00A627E6" w:rsidRPr="006F12E5" w:rsidRDefault="00A627E6" w:rsidP="00B1098E">
            <w:pPr>
              <w:jc w:val="center"/>
              <w:rPr>
                <w:rFonts w:ascii="Gill Sans MT" w:hAnsi="Gill Sans MT" w:cs="Gill Sans MT"/>
                <w:sz w:val="24"/>
                <w:szCs w:val="24"/>
              </w:rPr>
            </w:pPr>
          </w:p>
        </w:tc>
      </w:tr>
      <w:tr w:rsidR="00A627E6" w:rsidRPr="006F12E5" w:rsidTr="00A627E6">
        <w:trPr>
          <w:gridAfter w:val="6"/>
          <w:wAfter w:w="4411" w:type="dxa"/>
        </w:trPr>
        <w:tc>
          <w:tcPr>
            <w:tcW w:w="1384" w:type="dxa"/>
          </w:tcPr>
          <w:p w:rsidR="00A627E6" w:rsidRPr="006F12E5" w:rsidRDefault="00A627E6" w:rsidP="00B1098E">
            <w:pPr>
              <w:rPr>
                <w:rFonts w:ascii="Gill Sans MT" w:hAnsi="Gill Sans MT" w:cs="Gill Sans MT"/>
                <w:i/>
              </w:rPr>
            </w:pPr>
          </w:p>
        </w:tc>
        <w:tc>
          <w:tcPr>
            <w:tcW w:w="1305" w:type="dxa"/>
          </w:tcPr>
          <w:p w:rsidR="00A627E6" w:rsidRPr="006F12E5" w:rsidRDefault="00A627E6" w:rsidP="00B1098E">
            <w:pPr>
              <w:rPr>
                <w:rFonts w:ascii="Gill Sans MT" w:hAnsi="Gill Sans MT" w:cs="Gill Sans MT"/>
                <w:i/>
              </w:rPr>
            </w:pPr>
          </w:p>
        </w:tc>
        <w:tc>
          <w:tcPr>
            <w:tcW w:w="1305" w:type="dxa"/>
            <w:gridSpan w:val="2"/>
          </w:tcPr>
          <w:p w:rsidR="00A627E6" w:rsidRPr="006F12E5" w:rsidRDefault="00A627E6" w:rsidP="00B1098E">
            <w:pPr>
              <w:rPr>
                <w:rFonts w:ascii="Gill Sans MT" w:hAnsi="Gill Sans MT" w:cs="Gill Sans MT"/>
                <w:i/>
              </w:rPr>
            </w:pPr>
          </w:p>
        </w:tc>
        <w:tc>
          <w:tcPr>
            <w:tcW w:w="1305" w:type="dxa"/>
            <w:gridSpan w:val="2"/>
          </w:tcPr>
          <w:p w:rsidR="00A627E6" w:rsidRPr="006F12E5" w:rsidRDefault="00A627E6" w:rsidP="00B1098E">
            <w:pPr>
              <w:rPr>
                <w:rFonts w:ascii="Gill Sans MT" w:hAnsi="Gill Sans MT" w:cs="Gill Sans MT"/>
                <w:i/>
              </w:rPr>
            </w:pPr>
          </w:p>
        </w:tc>
      </w:tr>
    </w:tbl>
    <w:p w:rsidR="00596113" w:rsidRDefault="00A036E8" w:rsidP="006473A8">
      <w:pPr>
        <w:tabs>
          <w:tab w:val="left" w:pos="9214"/>
        </w:tabs>
        <w:jc w:val="both"/>
        <w:rPr>
          <w:rFonts w:ascii="Gill Sans MT" w:hAnsi="Gill Sans MT" w:cs="Gill Sans MT"/>
          <w:b/>
          <w:bCs/>
          <w:sz w:val="24"/>
          <w:szCs w:val="24"/>
          <w:u w:val="single"/>
        </w:rPr>
      </w:pPr>
      <w:proofErr w:type="gramStart"/>
      <w:r w:rsidRPr="006F12E5">
        <w:rPr>
          <w:rFonts w:ascii="Gill Sans MT" w:hAnsi="Gill Sans MT" w:cs="Gill Sans MT"/>
          <w:b/>
          <w:bCs/>
          <w:sz w:val="24"/>
          <w:szCs w:val="24"/>
          <w:u w:val="single"/>
        </w:rPr>
        <w:t xml:space="preserve">Mortality </w:t>
      </w:r>
      <w:r w:rsidR="00596113" w:rsidRPr="006F12E5">
        <w:rPr>
          <w:rFonts w:ascii="Gill Sans MT" w:hAnsi="Gill Sans MT" w:cs="Gill Sans MT"/>
          <w:b/>
          <w:bCs/>
          <w:sz w:val="24"/>
          <w:szCs w:val="24"/>
          <w:u w:val="single"/>
        </w:rPr>
        <w:t xml:space="preserve"> assumptions</w:t>
      </w:r>
      <w:proofErr w:type="gramEnd"/>
      <w:r w:rsidRPr="006F12E5">
        <w:rPr>
          <w:rFonts w:ascii="Gill Sans MT" w:hAnsi="Gill Sans MT" w:cs="Gill Sans MT"/>
          <w:b/>
          <w:bCs/>
          <w:sz w:val="24"/>
          <w:szCs w:val="24"/>
          <w:u w:val="single"/>
        </w:rPr>
        <w:t xml:space="preserve"> for funded and unfunded arrangements</w:t>
      </w:r>
    </w:p>
    <w:p w:rsidR="004E0FBC" w:rsidRPr="006F12E5" w:rsidRDefault="004E0FBC" w:rsidP="006473A8">
      <w:pPr>
        <w:tabs>
          <w:tab w:val="left" w:pos="9214"/>
        </w:tabs>
        <w:jc w:val="both"/>
        <w:rPr>
          <w:rFonts w:ascii="Gill Sans MT" w:hAnsi="Gill Sans MT" w:cs="Gill Sans MT"/>
          <w:b/>
          <w:bCs/>
          <w:sz w:val="24"/>
          <w:szCs w:val="24"/>
          <w:u w:val="single"/>
        </w:rPr>
      </w:pPr>
    </w:p>
    <w:p w:rsidR="00596113" w:rsidRPr="006F12E5" w:rsidRDefault="00596113" w:rsidP="006473A8">
      <w:pPr>
        <w:tabs>
          <w:tab w:val="left" w:pos="9214"/>
        </w:tabs>
        <w:jc w:val="both"/>
        <w:rPr>
          <w:rFonts w:ascii="Gill Sans MT" w:hAnsi="Gill Sans MT" w:cs="Gill Sans MT"/>
          <w:b/>
          <w:bCs/>
          <w:sz w:val="24"/>
          <w:szCs w:val="24"/>
        </w:rPr>
      </w:pPr>
    </w:p>
    <w:tbl>
      <w:tblPr>
        <w:tblW w:w="432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5"/>
        <w:gridCol w:w="1459"/>
        <w:gridCol w:w="1451"/>
        <w:gridCol w:w="1451"/>
      </w:tblGrid>
      <w:tr w:rsidR="00A627E6" w:rsidRPr="006F12E5" w:rsidTr="00A627E6">
        <w:trPr>
          <w:trHeight w:val="279"/>
        </w:trPr>
        <w:tc>
          <w:tcPr>
            <w:tcW w:w="2659" w:type="pct"/>
          </w:tcPr>
          <w:p w:rsidR="00A627E6" w:rsidRPr="006F12E5" w:rsidRDefault="00A627E6" w:rsidP="00B1098E">
            <w:pPr>
              <w:tabs>
                <w:tab w:val="left" w:pos="9214"/>
              </w:tabs>
              <w:jc w:val="both"/>
              <w:rPr>
                <w:rFonts w:ascii="Gill Sans MT" w:hAnsi="Gill Sans MT" w:cs="Gill Sans MT"/>
                <w:b/>
                <w:bCs/>
                <w:sz w:val="24"/>
                <w:szCs w:val="24"/>
              </w:rPr>
            </w:pPr>
            <w:r w:rsidRPr="006F12E5">
              <w:rPr>
                <w:rFonts w:ascii="Gill Sans MT" w:hAnsi="Gill Sans MT" w:cs="Gill Sans MT"/>
                <w:b/>
                <w:bCs/>
                <w:sz w:val="24"/>
                <w:szCs w:val="24"/>
              </w:rPr>
              <w:t>Post-retirement mortality</w:t>
            </w:r>
          </w:p>
          <w:p w:rsidR="00A627E6" w:rsidRPr="006F12E5" w:rsidRDefault="00A627E6" w:rsidP="00B1098E">
            <w:pPr>
              <w:tabs>
                <w:tab w:val="left" w:pos="9214"/>
              </w:tabs>
              <w:jc w:val="both"/>
              <w:rPr>
                <w:rFonts w:ascii="Gill Sans MT" w:hAnsi="Gill Sans MT" w:cs="Gill Sans MT"/>
                <w:b/>
                <w:bCs/>
                <w:sz w:val="24"/>
                <w:szCs w:val="24"/>
              </w:rPr>
            </w:pPr>
            <w:r w:rsidRPr="006F12E5">
              <w:rPr>
                <w:rFonts w:ascii="Gill Sans MT" w:hAnsi="Gill Sans MT" w:cs="Gill Sans MT"/>
                <w:b/>
                <w:bCs/>
                <w:sz w:val="24"/>
                <w:szCs w:val="24"/>
              </w:rPr>
              <w:t>(retirement in normal health)</w:t>
            </w:r>
          </w:p>
        </w:tc>
        <w:tc>
          <w:tcPr>
            <w:tcW w:w="783" w:type="pct"/>
          </w:tcPr>
          <w:p w:rsidR="00A627E6" w:rsidRPr="006F12E5" w:rsidRDefault="00A627E6" w:rsidP="00B1098E">
            <w:pPr>
              <w:tabs>
                <w:tab w:val="left" w:pos="9214"/>
              </w:tabs>
              <w:jc w:val="center"/>
              <w:rPr>
                <w:rFonts w:ascii="Gill Sans MT" w:hAnsi="Gill Sans MT" w:cs="Gill Sans MT"/>
                <w:b/>
                <w:bCs/>
                <w:sz w:val="24"/>
                <w:szCs w:val="24"/>
              </w:rPr>
            </w:pPr>
            <w:r w:rsidRPr="006F12E5">
              <w:rPr>
                <w:rFonts w:ascii="Gill Sans MT" w:hAnsi="Gill Sans MT" w:cs="Gill Sans MT"/>
                <w:b/>
                <w:bCs/>
                <w:sz w:val="24"/>
                <w:szCs w:val="24"/>
              </w:rPr>
              <w:t>31 March 2016</w:t>
            </w:r>
          </w:p>
        </w:tc>
        <w:tc>
          <w:tcPr>
            <w:tcW w:w="779" w:type="pct"/>
          </w:tcPr>
          <w:p w:rsidR="00A627E6" w:rsidRPr="006F12E5" w:rsidRDefault="00A627E6" w:rsidP="00B1098E">
            <w:pPr>
              <w:tabs>
                <w:tab w:val="left" w:pos="9214"/>
              </w:tabs>
              <w:jc w:val="center"/>
              <w:rPr>
                <w:rFonts w:ascii="Gill Sans MT" w:hAnsi="Gill Sans MT" w:cs="Gill Sans MT"/>
                <w:b/>
                <w:bCs/>
                <w:sz w:val="24"/>
                <w:szCs w:val="24"/>
              </w:rPr>
            </w:pPr>
            <w:r w:rsidRPr="006F12E5">
              <w:rPr>
                <w:rFonts w:ascii="Gill Sans MT" w:hAnsi="Gill Sans MT" w:cs="Gill Sans MT"/>
                <w:b/>
                <w:bCs/>
                <w:sz w:val="24"/>
                <w:szCs w:val="24"/>
              </w:rPr>
              <w:t>31 March 2017</w:t>
            </w:r>
          </w:p>
        </w:tc>
        <w:tc>
          <w:tcPr>
            <w:tcW w:w="779" w:type="pct"/>
          </w:tcPr>
          <w:p w:rsidR="00A627E6" w:rsidRPr="006F12E5" w:rsidRDefault="00A627E6" w:rsidP="00B1098E">
            <w:pPr>
              <w:tabs>
                <w:tab w:val="left" w:pos="9214"/>
              </w:tabs>
              <w:jc w:val="center"/>
              <w:rPr>
                <w:rFonts w:ascii="Gill Sans MT" w:hAnsi="Gill Sans MT" w:cs="Gill Sans MT"/>
                <w:b/>
                <w:bCs/>
                <w:sz w:val="24"/>
                <w:szCs w:val="24"/>
              </w:rPr>
            </w:pPr>
            <w:r>
              <w:rPr>
                <w:rFonts w:ascii="Gill Sans MT" w:hAnsi="Gill Sans MT" w:cs="Gill Sans MT"/>
                <w:b/>
                <w:bCs/>
                <w:sz w:val="24"/>
                <w:szCs w:val="24"/>
              </w:rPr>
              <w:t>31 March 2018</w:t>
            </w:r>
          </w:p>
        </w:tc>
      </w:tr>
      <w:tr w:rsidR="00A627E6" w:rsidRPr="006F12E5" w:rsidTr="00A627E6">
        <w:trPr>
          <w:trHeight w:val="279"/>
        </w:trPr>
        <w:tc>
          <w:tcPr>
            <w:tcW w:w="2659" w:type="pct"/>
          </w:tcPr>
          <w:p w:rsidR="00A627E6" w:rsidRPr="006F12E5" w:rsidRDefault="00A627E6" w:rsidP="00B1098E">
            <w:pPr>
              <w:tabs>
                <w:tab w:val="left" w:pos="9214"/>
              </w:tabs>
              <w:jc w:val="both"/>
              <w:rPr>
                <w:rFonts w:ascii="Gill Sans MT" w:hAnsi="Gill Sans MT" w:cs="Gill Sans MT"/>
                <w:b/>
                <w:bCs/>
                <w:sz w:val="24"/>
                <w:szCs w:val="24"/>
              </w:rPr>
            </w:pPr>
            <w:r w:rsidRPr="006F12E5">
              <w:rPr>
                <w:rFonts w:ascii="Gill Sans MT" w:hAnsi="Gill Sans MT" w:cs="Gill Sans MT"/>
                <w:b/>
                <w:bCs/>
                <w:sz w:val="24"/>
                <w:szCs w:val="24"/>
              </w:rPr>
              <w:t>Males</w:t>
            </w:r>
          </w:p>
        </w:tc>
        <w:tc>
          <w:tcPr>
            <w:tcW w:w="783" w:type="pct"/>
          </w:tcPr>
          <w:p w:rsidR="00A627E6" w:rsidRPr="006F12E5" w:rsidRDefault="00A627E6" w:rsidP="00B1098E">
            <w:pPr>
              <w:tabs>
                <w:tab w:val="left" w:pos="9214"/>
              </w:tabs>
              <w:jc w:val="center"/>
              <w:rPr>
                <w:rFonts w:ascii="Gill Sans MT" w:hAnsi="Gill Sans MT" w:cs="Gill Sans MT"/>
                <w:b/>
                <w:bCs/>
                <w:sz w:val="24"/>
                <w:szCs w:val="24"/>
              </w:rPr>
            </w:pPr>
          </w:p>
        </w:tc>
        <w:tc>
          <w:tcPr>
            <w:tcW w:w="779" w:type="pct"/>
          </w:tcPr>
          <w:p w:rsidR="00A627E6" w:rsidRPr="006F12E5" w:rsidRDefault="00A627E6" w:rsidP="00B1098E">
            <w:pPr>
              <w:tabs>
                <w:tab w:val="left" w:pos="9214"/>
              </w:tabs>
              <w:jc w:val="center"/>
              <w:rPr>
                <w:rFonts w:ascii="Gill Sans MT" w:hAnsi="Gill Sans MT" w:cs="Gill Sans MT"/>
                <w:b/>
                <w:bCs/>
                <w:sz w:val="24"/>
                <w:szCs w:val="24"/>
              </w:rPr>
            </w:pPr>
          </w:p>
        </w:tc>
        <w:tc>
          <w:tcPr>
            <w:tcW w:w="779" w:type="pct"/>
          </w:tcPr>
          <w:p w:rsidR="00A627E6" w:rsidRPr="006F12E5" w:rsidRDefault="00A627E6" w:rsidP="00B1098E">
            <w:pPr>
              <w:tabs>
                <w:tab w:val="left" w:pos="9214"/>
              </w:tabs>
              <w:jc w:val="center"/>
              <w:rPr>
                <w:rFonts w:ascii="Gill Sans MT" w:hAnsi="Gill Sans MT" w:cs="Gill Sans MT"/>
                <w:b/>
                <w:bCs/>
                <w:sz w:val="24"/>
                <w:szCs w:val="24"/>
              </w:rPr>
            </w:pPr>
          </w:p>
        </w:tc>
      </w:tr>
      <w:tr w:rsidR="00A627E6" w:rsidRPr="006F12E5" w:rsidTr="00A627E6">
        <w:trPr>
          <w:trHeight w:val="405"/>
        </w:trPr>
        <w:tc>
          <w:tcPr>
            <w:tcW w:w="2659" w:type="pct"/>
          </w:tcPr>
          <w:p w:rsidR="00A627E6" w:rsidRPr="006F12E5" w:rsidRDefault="00A627E6" w:rsidP="00B1098E">
            <w:pPr>
              <w:tabs>
                <w:tab w:val="left" w:pos="9214"/>
              </w:tabs>
              <w:rPr>
                <w:rFonts w:ascii="Gill Sans MT" w:hAnsi="Gill Sans MT" w:cs="Gill Sans MT"/>
                <w:sz w:val="24"/>
                <w:szCs w:val="24"/>
              </w:rPr>
            </w:pPr>
            <w:r w:rsidRPr="006F12E5">
              <w:rPr>
                <w:rFonts w:ascii="Gill Sans MT" w:hAnsi="Gill Sans MT" w:cs="Gill Sans MT"/>
                <w:sz w:val="24"/>
                <w:szCs w:val="24"/>
              </w:rPr>
              <w:t>Future lifetime from age 65 (currently aged 65)</w:t>
            </w:r>
          </w:p>
        </w:tc>
        <w:tc>
          <w:tcPr>
            <w:tcW w:w="783" w:type="pct"/>
            <w:vAlign w:val="center"/>
          </w:tcPr>
          <w:p w:rsidR="00A627E6" w:rsidRPr="006F12E5" w:rsidRDefault="00A627E6" w:rsidP="00B1098E">
            <w:pPr>
              <w:jc w:val="center"/>
              <w:rPr>
                <w:rFonts w:ascii="Gill Sans MT" w:hAnsi="Gill Sans MT" w:cs="Gill Sans MT"/>
                <w:sz w:val="24"/>
                <w:szCs w:val="24"/>
              </w:rPr>
            </w:pPr>
            <w:r w:rsidRPr="006F12E5">
              <w:rPr>
                <w:rFonts w:ascii="Gill Sans MT" w:hAnsi="Gill Sans MT" w:cs="Gill Sans MT"/>
                <w:sz w:val="24"/>
                <w:szCs w:val="24"/>
              </w:rPr>
              <w:t>23.1</w:t>
            </w:r>
          </w:p>
        </w:tc>
        <w:tc>
          <w:tcPr>
            <w:tcW w:w="779" w:type="pct"/>
            <w:vAlign w:val="center"/>
          </w:tcPr>
          <w:p w:rsidR="00A627E6" w:rsidRPr="006F12E5" w:rsidRDefault="00A627E6" w:rsidP="00B1098E">
            <w:pPr>
              <w:jc w:val="center"/>
              <w:rPr>
                <w:rFonts w:ascii="Gill Sans MT" w:hAnsi="Gill Sans MT" w:cs="Gill Sans MT"/>
                <w:sz w:val="24"/>
                <w:szCs w:val="24"/>
              </w:rPr>
            </w:pPr>
            <w:r w:rsidRPr="006F12E5">
              <w:rPr>
                <w:rFonts w:ascii="Gill Sans MT" w:hAnsi="Gill Sans MT" w:cs="Gill Sans MT"/>
                <w:sz w:val="24"/>
                <w:szCs w:val="24"/>
              </w:rPr>
              <w:t>23.0</w:t>
            </w:r>
          </w:p>
        </w:tc>
        <w:tc>
          <w:tcPr>
            <w:tcW w:w="779" w:type="pct"/>
          </w:tcPr>
          <w:p w:rsidR="00A627E6" w:rsidRPr="006F12E5" w:rsidRDefault="00A627E6" w:rsidP="00B1098E">
            <w:pPr>
              <w:jc w:val="center"/>
              <w:rPr>
                <w:rFonts w:ascii="Gill Sans MT" w:hAnsi="Gill Sans MT" w:cs="Gill Sans MT"/>
                <w:sz w:val="24"/>
                <w:szCs w:val="24"/>
              </w:rPr>
            </w:pPr>
            <w:r>
              <w:rPr>
                <w:rFonts w:ascii="Gill Sans MT" w:hAnsi="Gill Sans MT" w:cs="Gill Sans MT"/>
                <w:sz w:val="24"/>
                <w:szCs w:val="24"/>
              </w:rPr>
              <w:t>23.1</w:t>
            </w:r>
          </w:p>
        </w:tc>
      </w:tr>
      <w:tr w:rsidR="00A627E6" w:rsidRPr="006F12E5" w:rsidTr="00A627E6">
        <w:trPr>
          <w:trHeight w:val="408"/>
        </w:trPr>
        <w:tc>
          <w:tcPr>
            <w:tcW w:w="2659" w:type="pct"/>
          </w:tcPr>
          <w:p w:rsidR="00A627E6" w:rsidRPr="006F12E5" w:rsidRDefault="00A627E6" w:rsidP="00B1098E">
            <w:pPr>
              <w:tabs>
                <w:tab w:val="left" w:pos="9214"/>
              </w:tabs>
              <w:rPr>
                <w:rFonts w:ascii="Gill Sans MT" w:hAnsi="Gill Sans MT" w:cs="Gill Sans MT"/>
                <w:sz w:val="24"/>
                <w:szCs w:val="24"/>
              </w:rPr>
            </w:pPr>
            <w:r w:rsidRPr="006F12E5">
              <w:rPr>
                <w:rFonts w:ascii="Gill Sans MT" w:hAnsi="Gill Sans MT" w:cs="Gill Sans MT"/>
                <w:sz w:val="24"/>
                <w:szCs w:val="24"/>
              </w:rPr>
              <w:t>Future lifetime from age 65 (currently aged 45)</w:t>
            </w:r>
          </w:p>
        </w:tc>
        <w:tc>
          <w:tcPr>
            <w:tcW w:w="783" w:type="pct"/>
            <w:vAlign w:val="center"/>
          </w:tcPr>
          <w:p w:rsidR="00A627E6" w:rsidRPr="006F12E5" w:rsidRDefault="00A627E6" w:rsidP="00B1098E">
            <w:pPr>
              <w:tabs>
                <w:tab w:val="left" w:pos="9214"/>
              </w:tabs>
              <w:jc w:val="center"/>
              <w:rPr>
                <w:rFonts w:ascii="Gill Sans MT" w:hAnsi="Gill Sans MT" w:cs="Gill Sans MT"/>
                <w:sz w:val="24"/>
                <w:szCs w:val="24"/>
              </w:rPr>
            </w:pPr>
            <w:r w:rsidRPr="006F12E5">
              <w:rPr>
                <w:rFonts w:ascii="Gill Sans MT" w:hAnsi="Gill Sans MT" w:cs="Gill Sans MT"/>
                <w:sz w:val="24"/>
                <w:szCs w:val="24"/>
              </w:rPr>
              <w:t>25.3</w:t>
            </w:r>
          </w:p>
        </w:tc>
        <w:tc>
          <w:tcPr>
            <w:tcW w:w="779" w:type="pct"/>
            <w:vAlign w:val="center"/>
          </w:tcPr>
          <w:p w:rsidR="00A627E6" w:rsidRPr="006F12E5" w:rsidRDefault="00A627E6" w:rsidP="00B1098E">
            <w:pPr>
              <w:tabs>
                <w:tab w:val="left" w:pos="9214"/>
              </w:tabs>
              <w:jc w:val="center"/>
              <w:rPr>
                <w:rFonts w:ascii="Gill Sans MT" w:hAnsi="Gill Sans MT" w:cs="Gill Sans MT"/>
                <w:sz w:val="24"/>
                <w:szCs w:val="24"/>
              </w:rPr>
            </w:pPr>
            <w:r w:rsidRPr="006F12E5">
              <w:rPr>
                <w:rFonts w:ascii="Gill Sans MT" w:hAnsi="Gill Sans MT" w:cs="Gill Sans MT"/>
                <w:sz w:val="24"/>
                <w:szCs w:val="24"/>
              </w:rPr>
              <w:t>24.8</w:t>
            </w:r>
          </w:p>
        </w:tc>
        <w:tc>
          <w:tcPr>
            <w:tcW w:w="779" w:type="pct"/>
          </w:tcPr>
          <w:p w:rsidR="00A627E6" w:rsidRPr="006F12E5" w:rsidRDefault="00A627E6" w:rsidP="00B1098E">
            <w:pPr>
              <w:tabs>
                <w:tab w:val="left" w:pos="9214"/>
              </w:tabs>
              <w:jc w:val="center"/>
              <w:rPr>
                <w:rFonts w:ascii="Gill Sans MT" w:hAnsi="Gill Sans MT" w:cs="Gill Sans MT"/>
                <w:sz w:val="24"/>
                <w:szCs w:val="24"/>
              </w:rPr>
            </w:pPr>
            <w:r>
              <w:rPr>
                <w:rFonts w:ascii="Gill Sans MT" w:hAnsi="Gill Sans MT" w:cs="Gill Sans MT"/>
                <w:sz w:val="24"/>
                <w:szCs w:val="24"/>
              </w:rPr>
              <w:t>24.9</w:t>
            </w:r>
          </w:p>
        </w:tc>
      </w:tr>
      <w:tr w:rsidR="00A627E6" w:rsidRPr="006F12E5" w:rsidTr="00A627E6">
        <w:trPr>
          <w:trHeight w:val="408"/>
        </w:trPr>
        <w:tc>
          <w:tcPr>
            <w:tcW w:w="2659" w:type="pct"/>
          </w:tcPr>
          <w:p w:rsidR="00A627E6" w:rsidRPr="006F12E5" w:rsidRDefault="00A627E6" w:rsidP="00B1098E">
            <w:pPr>
              <w:tabs>
                <w:tab w:val="left" w:pos="9214"/>
              </w:tabs>
              <w:rPr>
                <w:rFonts w:ascii="Gill Sans MT" w:hAnsi="Gill Sans MT" w:cs="Gill Sans MT"/>
                <w:b/>
                <w:sz w:val="24"/>
                <w:szCs w:val="24"/>
              </w:rPr>
            </w:pPr>
            <w:r w:rsidRPr="006F12E5">
              <w:rPr>
                <w:rFonts w:ascii="Gill Sans MT" w:hAnsi="Gill Sans MT" w:cs="Gill Sans MT"/>
                <w:b/>
                <w:sz w:val="24"/>
                <w:szCs w:val="24"/>
              </w:rPr>
              <w:t>Females</w:t>
            </w:r>
          </w:p>
        </w:tc>
        <w:tc>
          <w:tcPr>
            <w:tcW w:w="783" w:type="pct"/>
            <w:vAlign w:val="center"/>
          </w:tcPr>
          <w:p w:rsidR="00A627E6" w:rsidRPr="006F12E5" w:rsidRDefault="00A627E6" w:rsidP="00B1098E">
            <w:pPr>
              <w:jc w:val="center"/>
              <w:rPr>
                <w:rFonts w:ascii="Gill Sans MT" w:hAnsi="Gill Sans MT" w:cs="Gill Sans MT"/>
                <w:sz w:val="24"/>
                <w:szCs w:val="24"/>
              </w:rPr>
            </w:pPr>
          </w:p>
        </w:tc>
        <w:tc>
          <w:tcPr>
            <w:tcW w:w="779" w:type="pct"/>
            <w:vAlign w:val="center"/>
          </w:tcPr>
          <w:p w:rsidR="00A627E6" w:rsidRPr="006F12E5" w:rsidRDefault="00A627E6" w:rsidP="00B1098E">
            <w:pPr>
              <w:jc w:val="center"/>
              <w:rPr>
                <w:rFonts w:ascii="Gill Sans MT" w:hAnsi="Gill Sans MT" w:cs="Gill Sans MT"/>
                <w:sz w:val="24"/>
                <w:szCs w:val="24"/>
              </w:rPr>
            </w:pPr>
          </w:p>
        </w:tc>
        <w:tc>
          <w:tcPr>
            <w:tcW w:w="779" w:type="pct"/>
          </w:tcPr>
          <w:p w:rsidR="00A627E6" w:rsidRPr="006F12E5" w:rsidRDefault="00A627E6" w:rsidP="00B1098E">
            <w:pPr>
              <w:jc w:val="center"/>
              <w:rPr>
                <w:rFonts w:ascii="Gill Sans MT" w:hAnsi="Gill Sans MT" w:cs="Gill Sans MT"/>
                <w:sz w:val="24"/>
                <w:szCs w:val="24"/>
              </w:rPr>
            </w:pPr>
          </w:p>
        </w:tc>
      </w:tr>
      <w:tr w:rsidR="00A627E6" w:rsidRPr="006F12E5" w:rsidTr="00A627E6">
        <w:trPr>
          <w:trHeight w:val="408"/>
        </w:trPr>
        <w:tc>
          <w:tcPr>
            <w:tcW w:w="2659" w:type="pct"/>
          </w:tcPr>
          <w:p w:rsidR="00A627E6" w:rsidRPr="006F12E5" w:rsidRDefault="00A627E6" w:rsidP="00B1098E">
            <w:pPr>
              <w:tabs>
                <w:tab w:val="left" w:pos="9214"/>
              </w:tabs>
              <w:rPr>
                <w:rFonts w:ascii="Gill Sans MT" w:hAnsi="Gill Sans MT" w:cs="Gill Sans MT"/>
                <w:sz w:val="24"/>
                <w:szCs w:val="24"/>
              </w:rPr>
            </w:pPr>
            <w:r w:rsidRPr="006F12E5">
              <w:rPr>
                <w:rFonts w:ascii="Gill Sans MT" w:hAnsi="Gill Sans MT" w:cs="Gill Sans MT"/>
                <w:sz w:val="24"/>
                <w:szCs w:val="24"/>
              </w:rPr>
              <w:t>Future lifetime from age 65 (currently aged 65)</w:t>
            </w:r>
          </w:p>
        </w:tc>
        <w:tc>
          <w:tcPr>
            <w:tcW w:w="783" w:type="pct"/>
            <w:vAlign w:val="center"/>
          </w:tcPr>
          <w:p w:rsidR="00A627E6" w:rsidRPr="006F12E5" w:rsidRDefault="00A627E6" w:rsidP="00B1098E">
            <w:pPr>
              <w:tabs>
                <w:tab w:val="left" w:pos="9214"/>
              </w:tabs>
              <w:jc w:val="center"/>
              <w:rPr>
                <w:rFonts w:ascii="Gill Sans MT" w:hAnsi="Gill Sans MT" w:cs="Gill Sans MT"/>
                <w:sz w:val="24"/>
                <w:szCs w:val="24"/>
              </w:rPr>
            </w:pPr>
            <w:r w:rsidRPr="006F12E5">
              <w:rPr>
                <w:rFonts w:ascii="Gill Sans MT" w:hAnsi="Gill Sans MT" w:cs="Gill Sans MT"/>
                <w:sz w:val="24"/>
                <w:szCs w:val="24"/>
              </w:rPr>
              <w:t>25.6</w:t>
            </w:r>
          </w:p>
        </w:tc>
        <w:tc>
          <w:tcPr>
            <w:tcW w:w="779" w:type="pct"/>
            <w:vAlign w:val="center"/>
          </w:tcPr>
          <w:p w:rsidR="00A627E6" w:rsidRPr="006F12E5" w:rsidRDefault="00A627E6" w:rsidP="00B1098E">
            <w:pPr>
              <w:tabs>
                <w:tab w:val="left" w:pos="9214"/>
              </w:tabs>
              <w:jc w:val="center"/>
              <w:rPr>
                <w:rFonts w:ascii="Gill Sans MT" w:hAnsi="Gill Sans MT" w:cs="Gill Sans MT"/>
                <w:sz w:val="24"/>
                <w:szCs w:val="24"/>
              </w:rPr>
            </w:pPr>
            <w:r w:rsidRPr="006F12E5">
              <w:rPr>
                <w:rFonts w:ascii="Gill Sans MT" w:hAnsi="Gill Sans MT" w:cs="Gill Sans MT"/>
                <w:sz w:val="24"/>
                <w:szCs w:val="24"/>
              </w:rPr>
              <w:t>25.7</w:t>
            </w:r>
          </w:p>
        </w:tc>
        <w:tc>
          <w:tcPr>
            <w:tcW w:w="779" w:type="pct"/>
          </w:tcPr>
          <w:p w:rsidR="00A627E6" w:rsidRPr="006F12E5" w:rsidRDefault="00A627E6" w:rsidP="00B1098E">
            <w:pPr>
              <w:tabs>
                <w:tab w:val="left" w:pos="9214"/>
              </w:tabs>
              <w:jc w:val="center"/>
              <w:rPr>
                <w:rFonts w:ascii="Gill Sans MT" w:hAnsi="Gill Sans MT" w:cs="Gill Sans MT"/>
                <w:sz w:val="24"/>
                <w:szCs w:val="24"/>
              </w:rPr>
            </w:pPr>
            <w:r>
              <w:rPr>
                <w:rFonts w:ascii="Gill Sans MT" w:hAnsi="Gill Sans MT" w:cs="Gill Sans MT"/>
                <w:sz w:val="24"/>
                <w:szCs w:val="24"/>
              </w:rPr>
              <w:t>25.8</w:t>
            </w:r>
          </w:p>
        </w:tc>
      </w:tr>
      <w:tr w:rsidR="00A627E6" w:rsidRPr="006F12E5" w:rsidTr="00A627E6">
        <w:trPr>
          <w:trHeight w:val="408"/>
        </w:trPr>
        <w:tc>
          <w:tcPr>
            <w:tcW w:w="2659" w:type="pct"/>
          </w:tcPr>
          <w:p w:rsidR="00A627E6" w:rsidRPr="006F12E5" w:rsidRDefault="00A627E6" w:rsidP="00B1098E">
            <w:pPr>
              <w:tabs>
                <w:tab w:val="left" w:pos="9214"/>
              </w:tabs>
              <w:rPr>
                <w:rFonts w:ascii="Gill Sans MT" w:hAnsi="Gill Sans MT" w:cs="Gill Sans MT"/>
                <w:sz w:val="24"/>
                <w:szCs w:val="24"/>
              </w:rPr>
            </w:pPr>
            <w:r w:rsidRPr="006F12E5">
              <w:rPr>
                <w:rFonts w:ascii="Gill Sans MT" w:hAnsi="Gill Sans MT" w:cs="Gill Sans MT"/>
                <w:sz w:val="24"/>
                <w:szCs w:val="24"/>
              </w:rPr>
              <w:t>Future lifetime from age 65 (currently aged 45)</w:t>
            </w:r>
          </w:p>
        </w:tc>
        <w:tc>
          <w:tcPr>
            <w:tcW w:w="783" w:type="pct"/>
            <w:vAlign w:val="center"/>
          </w:tcPr>
          <w:p w:rsidR="00A627E6" w:rsidRPr="006F12E5" w:rsidRDefault="00A627E6" w:rsidP="00B1098E">
            <w:pPr>
              <w:tabs>
                <w:tab w:val="left" w:pos="9214"/>
              </w:tabs>
              <w:jc w:val="center"/>
              <w:rPr>
                <w:rFonts w:ascii="Gill Sans MT" w:hAnsi="Gill Sans MT" w:cs="Gill Sans MT"/>
                <w:sz w:val="24"/>
                <w:szCs w:val="24"/>
              </w:rPr>
            </w:pPr>
            <w:r w:rsidRPr="006F12E5">
              <w:rPr>
                <w:rFonts w:ascii="Gill Sans MT" w:hAnsi="Gill Sans MT" w:cs="Gill Sans MT"/>
                <w:sz w:val="24"/>
                <w:szCs w:val="24"/>
              </w:rPr>
              <w:t>28.0</w:t>
            </w:r>
          </w:p>
        </w:tc>
        <w:tc>
          <w:tcPr>
            <w:tcW w:w="779" w:type="pct"/>
            <w:vAlign w:val="center"/>
          </w:tcPr>
          <w:p w:rsidR="00A627E6" w:rsidRPr="006F12E5" w:rsidRDefault="00A627E6" w:rsidP="00B1098E">
            <w:pPr>
              <w:tabs>
                <w:tab w:val="left" w:pos="9214"/>
              </w:tabs>
              <w:jc w:val="center"/>
              <w:rPr>
                <w:rFonts w:ascii="Gill Sans MT" w:hAnsi="Gill Sans MT" w:cs="Gill Sans MT"/>
                <w:sz w:val="24"/>
                <w:szCs w:val="24"/>
              </w:rPr>
            </w:pPr>
            <w:r w:rsidRPr="006F12E5">
              <w:rPr>
                <w:rFonts w:ascii="Gill Sans MT" w:hAnsi="Gill Sans MT" w:cs="Gill Sans MT"/>
                <w:sz w:val="24"/>
                <w:szCs w:val="24"/>
              </w:rPr>
              <w:t>27.5</w:t>
            </w:r>
          </w:p>
        </w:tc>
        <w:tc>
          <w:tcPr>
            <w:tcW w:w="779" w:type="pct"/>
          </w:tcPr>
          <w:p w:rsidR="00A627E6" w:rsidRPr="006F12E5" w:rsidRDefault="00A627E6" w:rsidP="00B1098E">
            <w:pPr>
              <w:tabs>
                <w:tab w:val="left" w:pos="9214"/>
              </w:tabs>
              <w:jc w:val="center"/>
              <w:rPr>
                <w:rFonts w:ascii="Gill Sans MT" w:hAnsi="Gill Sans MT" w:cs="Gill Sans MT"/>
                <w:sz w:val="24"/>
                <w:szCs w:val="24"/>
              </w:rPr>
            </w:pPr>
            <w:r>
              <w:rPr>
                <w:rFonts w:ascii="Gill Sans MT" w:hAnsi="Gill Sans MT" w:cs="Gill Sans MT"/>
                <w:sz w:val="24"/>
                <w:szCs w:val="24"/>
              </w:rPr>
              <w:t>27.6</w:t>
            </w:r>
          </w:p>
        </w:tc>
      </w:tr>
    </w:tbl>
    <w:p w:rsidR="00596113" w:rsidRDefault="00596113" w:rsidP="006473A8">
      <w:pPr>
        <w:tabs>
          <w:tab w:val="left" w:pos="9214"/>
        </w:tabs>
        <w:jc w:val="both"/>
        <w:rPr>
          <w:rFonts w:ascii="Gill Sans MT" w:hAnsi="Gill Sans MT" w:cs="Gill Sans MT"/>
          <w:sz w:val="24"/>
          <w:szCs w:val="24"/>
        </w:rPr>
      </w:pPr>
    </w:p>
    <w:p w:rsidR="004E0FBC" w:rsidRDefault="004E0FBC" w:rsidP="006473A8">
      <w:pPr>
        <w:tabs>
          <w:tab w:val="left" w:pos="9214"/>
        </w:tabs>
        <w:jc w:val="both"/>
        <w:rPr>
          <w:rFonts w:ascii="Gill Sans MT" w:hAnsi="Gill Sans MT" w:cs="Gill Sans MT"/>
          <w:sz w:val="24"/>
          <w:szCs w:val="24"/>
        </w:rPr>
      </w:pPr>
    </w:p>
    <w:p w:rsidR="004E0FBC" w:rsidRDefault="004E0FBC" w:rsidP="006473A8">
      <w:pPr>
        <w:tabs>
          <w:tab w:val="left" w:pos="9214"/>
        </w:tabs>
        <w:jc w:val="both"/>
        <w:rPr>
          <w:rFonts w:ascii="Gill Sans MT" w:hAnsi="Gill Sans MT" w:cs="Gill Sans MT"/>
          <w:sz w:val="24"/>
          <w:szCs w:val="24"/>
        </w:rPr>
      </w:pPr>
    </w:p>
    <w:p w:rsidR="004E0FBC" w:rsidRDefault="004E0FBC" w:rsidP="006473A8">
      <w:pPr>
        <w:tabs>
          <w:tab w:val="left" w:pos="9214"/>
        </w:tabs>
        <w:jc w:val="both"/>
        <w:rPr>
          <w:rFonts w:ascii="Gill Sans MT" w:hAnsi="Gill Sans MT" w:cs="Gill Sans MT"/>
          <w:sz w:val="24"/>
          <w:szCs w:val="24"/>
        </w:rPr>
      </w:pPr>
    </w:p>
    <w:p w:rsidR="004E0FBC" w:rsidRPr="006F12E5" w:rsidRDefault="004E0FBC" w:rsidP="006473A8">
      <w:pPr>
        <w:tabs>
          <w:tab w:val="left" w:pos="9214"/>
        </w:tabs>
        <w:jc w:val="both"/>
        <w:rPr>
          <w:rFonts w:ascii="Gill Sans MT" w:hAnsi="Gill Sans MT" w:cs="Gill Sans MT"/>
          <w:sz w:val="24"/>
          <w:szCs w:val="24"/>
        </w:rPr>
      </w:pPr>
    </w:p>
    <w:p w:rsidR="00751554" w:rsidRPr="006F12E5" w:rsidRDefault="00751554" w:rsidP="006473A8">
      <w:pPr>
        <w:tabs>
          <w:tab w:val="left" w:pos="9214"/>
        </w:tabs>
        <w:jc w:val="both"/>
        <w:rPr>
          <w:rFonts w:ascii="Gill Sans MT" w:hAnsi="Gill Sans MT" w:cs="Gill Sans MT"/>
          <w:sz w:val="24"/>
          <w:szCs w:val="24"/>
        </w:rPr>
      </w:pPr>
    </w:p>
    <w:p w:rsidR="00A036E8" w:rsidRPr="006F12E5" w:rsidRDefault="00A036E8" w:rsidP="006473A8">
      <w:pPr>
        <w:tabs>
          <w:tab w:val="left" w:pos="9214"/>
        </w:tabs>
        <w:jc w:val="both"/>
        <w:rPr>
          <w:rFonts w:ascii="Gill Sans MT" w:hAnsi="Gill Sans MT" w:cs="Gill Sans MT"/>
          <w:b/>
          <w:bCs/>
          <w:sz w:val="24"/>
          <w:szCs w:val="24"/>
          <w:u w:val="single"/>
        </w:rPr>
      </w:pPr>
      <w:r w:rsidRPr="006F12E5">
        <w:rPr>
          <w:rFonts w:ascii="Gill Sans MT" w:hAnsi="Gill Sans MT" w:cs="Gill Sans MT"/>
          <w:b/>
          <w:bCs/>
          <w:sz w:val="24"/>
          <w:szCs w:val="24"/>
          <w:u w:val="single"/>
        </w:rPr>
        <w:t xml:space="preserve">Asset </w:t>
      </w:r>
      <w:r w:rsidR="006473A8" w:rsidRPr="006F12E5">
        <w:rPr>
          <w:rFonts w:ascii="Gill Sans MT" w:hAnsi="Gill Sans MT" w:cs="Gill Sans MT"/>
          <w:b/>
          <w:bCs/>
          <w:sz w:val="24"/>
          <w:szCs w:val="24"/>
          <w:u w:val="single"/>
        </w:rPr>
        <w:t>allocation</w:t>
      </w:r>
      <w:r w:rsidRPr="006F12E5">
        <w:rPr>
          <w:rFonts w:ascii="Gill Sans MT" w:hAnsi="Gill Sans MT" w:cs="Gill Sans MT"/>
          <w:b/>
          <w:bCs/>
          <w:sz w:val="24"/>
          <w:szCs w:val="24"/>
          <w:u w:val="single"/>
        </w:rPr>
        <w:t xml:space="preserve"> for funded and unfunded arrangements</w:t>
      </w:r>
    </w:p>
    <w:p w:rsidR="00D4429A" w:rsidRPr="006F12E5" w:rsidRDefault="00D4429A" w:rsidP="006473A8">
      <w:pPr>
        <w:tabs>
          <w:tab w:val="left" w:pos="9214"/>
        </w:tabs>
        <w:jc w:val="both"/>
        <w:rPr>
          <w:rFonts w:ascii="Gill Sans MT" w:hAnsi="Gill Sans MT" w:cs="Gill Sans MT"/>
          <w:sz w:val="24"/>
          <w:szCs w:val="24"/>
        </w:rPr>
      </w:pPr>
    </w:p>
    <w:p w:rsidR="00862D0F" w:rsidRPr="006F12E5" w:rsidRDefault="00862D0F" w:rsidP="006473A8">
      <w:pPr>
        <w:tabs>
          <w:tab w:val="left" w:pos="9214"/>
        </w:tabs>
        <w:jc w:val="both"/>
        <w:rPr>
          <w:rFonts w:ascii="Gill Sans MT" w:hAnsi="Gill Sans MT" w:cs="Gill Sans MT"/>
          <w:sz w:val="24"/>
          <w:szCs w:val="24"/>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1701"/>
        <w:gridCol w:w="1417"/>
        <w:gridCol w:w="1418"/>
        <w:gridCol w:w="1588"/>
      </w:tblGrid>
      <w:tr w:rsidR="00B1098E" w:rsidRPr="006F12E5" w:rsidTr="00B1098E">
        <w:trPr>
          <w:trHeight w:val="618"/>
        </w:trPr>
        <w:tc>
          <w:tcPr>
            <w:tcW w:w="3026" w:type="dxa"/>
          </w:tcPr>
          <w:p w:rsidR="00416561" w:rsidRPr="006F12E5" w:rsidRDefault="00416561" w:rsidP="006473A8">
            <w:pPr>
              <w:tabs>
                <w:tab w:val="left" w:pos="9214"/>
              </w:tabs>
              <w:jc w:val="both"/>
              <w:rPr>
                <w:rFonts w:ascii="Gill Sans MT" w:hAnsi="Gill Sans MT" w:cs="Gill Sans MT"/>
                <w:sz w:val="24"/>
                <w:szCs w:val="24"/>
              </w:rPr>
            </w:pPr>
          </w:p>
          <w:p w:rsidR="00416561" w:rsidRPr="006F12E5" w:rsidRDefault="00416561" w:rsidP="006473A8">
            <w:pPr>
              <w:tabs>
                <w:tab w:val="left" w:pos="9214"/>
              </w:tabs>
              <w:jc w:val="both"/>
              <w:rPr>
                <w:rFonts w:ascii="Gill Sans MT" w:hAnsi="Gill Sans MT" w:cs="Gill Sans MT"/>
                <w:sz w:val="24"/>
                <w:szCs w:val="24"/>
              </w:rPr>
            </w:pPr>
          </w:p>
        </w:tc>
        <w:tc>
          <w:tcPr>
            <w:tcW w:w="1701" w:type="dxa"/>
            <w:vAlign w:val="center"/>
          </w:tcPr>
          <w:p w:rsidR="00416561" w:rsidRPr="006F12E5" w:rsidRDefault="006473A8" w:rsidP="006473A8">
            <w:pPr>
              <w:jc w:val="center"/>
              <w:rPr>
                <w:rFonts w:ascii="Gill Sans MT" w:hAnsi="Gill Sans MT" w:cs="Gill Sans MT"/>
                <w:b/>
                <w:sz w:val="24"/>
                <w:szCs w:val="24"/>
              </w:rPr>
            </w:pPr>
            <w:r w:rsidRPr="006F12E5">
              <w:rPr>
                <w:rFonts w:ascii="Gill Sans MT" w:hAnsi="Gill Sans MT" w:cs="Gill Sans MT"/>
                <w:b/>
                <w:sz w:val="24"/>
                <w:szCs w:val="24"/>
              </w:rPr>
              <w:t>Value</w:t>
            </w:r>
            <w:r w:rsidR="00C17784">
              <w:rPr>
                <w:rFonts w:ascii="Gill Sans MT" w:hAnsi="Gill Sans MT" w:cs="Gill Sans MT"/>
                <w:b/>
                <w:sz w:val="24"/>
                <w:szCs w:val="24"/>
              </w:rPr>
              <w:t xml:space="preserve"> at 31/3/2017</w:t>
            </w:r>
          </w:p>
        </w:tc>
        <w:tc>
          <w:tcPr>
            <w:tcW w:w="4423" w:type="dxa"/>
            <w:gridSpan w:val="3"/>
            <w:vAlign w:val="center"/>
          </w:tcPr>
          <w:p w:rsidR="00416561" w:rsidRPr="006F12E5" w:rsidRDefault="006473A8" w:rsidP="006473A8">
            <w:pPr>
              <w:jc w:val="center"/>
              <w:rPr>
                <w:rFonts w:ascii="Gill Sans MT" w:hAnsi="Gill Sans MT" w:cs="Gill Sans MT"/>
                <w:b/>
                <w:sz w:val="24"/>
                <w:szCs w:val="24"/>
              </w:rPr>
            </w:pPr>
            <w:r w:rsidRPr="006F12E5">
              <w:rPr>
                <w:rFonts w:ascii="Gill Sans MT" w:hAnsi="Gill Sans MT" w:cs="Gill Sans MT"/>
                <w:b/>
                <w:sz w:val="24"/>
                <w:szCs w:val="24"/>
              </w:rPr>
              <w:t>Value</w:t>
            </w:r>
            <w:r w:rsidR="00C17784">
              <w:rPr>
                <w:rFonts w:ascii="Gill Sans MT" w:hAnsi="Gill Sans MT" w:cs="Gill Sans MT"/>
                <w:b/>
                <w:sz w:val="24"/>
                <w:szCs w:val="24"/>
              </w:rPr>
              <w:t xml:space="preserve"> at 31/3/2018</w:t>
            </w:r>
          </w:p>
          <w:p w:rsidR="00416561" w:rsidRPr="006F12E5" w:rsidRDefault="00416561" w:rsidP="006473A8">
            <w:pPr>
              <w:jc w:val="center"/>
              <w:rPr>
                <w:rFonts w:ascii="Gill Sans MT" w:hAnsi="Gill Sans MT" w:cs="Gill Sans MT"/>
                <w:b/>
                <w:sz w:val="24"/>
                <w:szCs w:val="24"/>
              </w:rPr>
            </w:pPr>
            <w:r w:rsidRPr="006F12E5">
              <w:rPr>
                <w:rFonts w:ascii="Gill Sans MT" w:hAnsi="Gill Sans MT" w:cs="Gill Sans MT"/>
                <w:b/>
                <w:sz w:val="24"/>
                <w:szCs w:val="24"/>
              </w:rPr>
              <w:t>%</w:t>
            </w:r>
          </w:p>
        </w:tc>
      </w:tr>
      <w:tr w:rsidR="00B1098E" w:rsidRPr="006F12E5" w:rsidTr="00B1098E">
        <w:trPr>
          <w:trHeight w:val="467"/>
        </w:trPr>
        <w:tc>
          <w:tcPr>
            <w:tcW w:w="3026" w:type="dxa"/>
          </w:tcPr>
          <w:p w:rsidR="00B1098E" w:rsidRPr="006F12E5" w:rsidRDefault="00B1098E" w:rsidP="00B1098E">
            <w:pPr>
              <w:tabs>
                <w:tab w:val="left" w:pos="9214"/>
              </w:tabs>
              <w:jc w:val="both"/>
              <w:rPr>
                <w:rFonts w:ascii="Gill Sans MT" w:hAnsi="Gill Sans MT" w:cs="Gill Sans MT"/>
                <w:sz w:val="24"/>
                <w:szCs w:val="24"/>
              </w:rPr>
            </w:pPr>
          </w:p>
        </w:tc>
        <w:tc>
          <w:tcPr>
            <w:tcW w:w="1701" w:type="dxa"/>
            <w:vAlign w:val="center"/>
          </w:tcPr>
          <w:p w:rsidR="00B1098E" w:rsidRPr="006F12E5" w:rsidRDefault="00B1098E" w:rsidP="00B1098E">
            <w:pPr>
              <w:tabs>
                <w:tab w:val="left" w:pos="9214"/>
              </w:tabs>
              <w:jc w:val="center"/>
              <w:rPr>
                <w:rFonts w:ascii="Gill Sans MT" w:hAnsi="Gill Sans MT" w:cs="Gill Sans MT"/>
                <w:sz w:val="24"/>
                <w:szCs w:val="24"/>
              </w:rPr>
            </w:pPr>
            <w:r w:rsidRPr="006F12E5">
              <w:rPr>
                <w:rFonts w:ascii="Gill Sans MT" w:hAnsi="Gill Sans MT" w:cs="Gill Sans MT"/>
                <w:sz w:val="24"/>
                <w:szCs w:val="24"/>
              </w:rPr>
              <w:t>Total</w:t>
            </w:r>
          </w:p>
        </w:tc>
        <w:tc>
          <w:tcPr>
            <w:tcW w:w="1417" w:type="dxa"/>
            <w:vAlign w:val="center"/>
          </w:tcPr>
          <w:p w:rsidR="00B1098E" w:rsidRPr="006F12E5" w:rsidRDefault="00B1098E" w:rsidP="00B1098E">
            <w:pPr>
              <w:tabs>
                <w:tab w:val="left" w:pos="9214"/>
              </w:tabs>
              <w:jc w:val="center"/>
              <w:rPr>
                <w:rFonts w:ascii="Gill Sans MT" w:hAnsi="Gill Sans MT" w:cs="Gill Sans MT"/>
                <w:sz w:val="24"/>
                <w:szCs w:val="24"/>
              </w:rPr>
            </w:pPr>
            <w:r w:rsidRPr="006F12E5">
              <w:rPr>
                <w:rFonts w:ascii="Gill Sans MT" w:hAnsi="Gill Sans MT" w:cs="Gill Sans MT"/>
                <w:sz w:val="24"/>
                <w:szCs w:val="24"/>
              </w:rPr>
              <w:t>Quoted</w:t>
            </w:r>
          </w:p>
        </w:tc>
        <w:tc>
          <w:tcPr>
            <w:tcW w:w="1418" w:type="dxa"/>
            <w:vAlign w:val="center"/>
          </w:tcPr>
          <w:p w:rsidR="00B1098E" w:rsidRPr="006F12E5" w:rsidRDefault="00B1098E" w:rsidP="00B1098E">
            <w:pPr>
              <w:tabs>
                <w:tab w:val="left" w:pos="9214"/>
              </w:tabs>
              <w:jc w:val="center"/>
              <w:rPr>
                <w:rFonts w:ascii="Gill Sans MT" w:hAnsi="Gill Sans MT" w:cs="Gill Sans MT"/>
                <w:sz w:val="24"/>
                <w:szCs w:val="24"/>
              </w:rPr>
            </w:pPr>
            <w:r w:rsidRPr="006F12E5">
              <w:rPr>
                <w:rFonts w:ascii="Gill Sans MT" w:hAnsi="Gill Sans MT" w:cs="Gill Sans MT"/>
                <w:sz w:val="24"/>
                <w:szCs w:val="24"/>
              </w:rPr>
              <w:t>Unquoted</w:t>
            </w:r>
          </w:p>
        </w:tc>
        <w:tc>
          <w:tcPr>
            <w:tcW w:w="1588" w:type="dxa"/>
            <w:vAlign w:val="center"/>
          </w:tcPr>
          <w:p w:rsidR="00B1098E" w:rsidRPr="006F12E5" w:rsidRDefault="00B1098E" w:rsidP="00B1098E">
            <w:pPr>
              <w:tabs>
                <w:tab w:val="left" w:pos="9214"/>
              </w:tabs>
              <w:jc w:val="center"/>
              <w:rPr>
                <w:rFonts w:ascii="Gill Sans MT" w:hAnsi="Gill Sans MT" w:cs="Gill Sans MT"/>
                <w:sz w:val="24"/>
                <w:szCs w:val="24"/>
              </w:rPr>
            </w:pPr>
            <w:r w:rsidRPr="006F12E5">
              <w:rPr>
                <w:rFonts w:ascii="Gill Sans MT" w:hAnsi="Gill Sans MT" w:cs="Gill Sans MT"/>
                <w:sz w:val="24"/>
                <w:szCs w:val="24"/>
              </w:rPr>
              <w:t>Total</w:t>
            </w:r>
          </w:p>
        </w:tc>
      </w:tr>
      <w:tr w:rsidR="00C17784" w:rsidRPr="006F12E5" w:rsidTr="00B1098E">
        <w:trPr>
          <w:trHeight w:val="461"/>
        </w:trPr>
        <w:tc>
          <w:tcPr>
            <w:tcW w:w="3026" w:type="dxa"/>
          </w:tcPr>
          <w:p w:rsidR="00C17784" w:rsidRPr="006F12E5" w:rsidRDefault="00C17784" w:rsidP="00C17784">
            <w:pPr>
              <w:tabs>
                <w:tab w:val="left" w:pos="9214"/>
              </w:tabs>
              <w:jc w:val="both"/>
              <w:rPr>
                <w:rFonts w:ascii="Gill Sans MT" w:hAnsi="Gill Sans MT" w:cs="Gill Sans MT"/>
                <w:sz w:val="24"/>
                <w:szCs w:val="24"/>
              </w:rPr>
            </w:pPr>
            <w:r w:rsidRPr="006F12E5">
              <w:rPr>
                <w:rFonts w:ascii="Gill Sans MT" w:hAnsi="Gill Sans MT" w:cs="Gill Sans MT"/>
                <w:sz w:val="24"/>
                <w:szCs w:val="24"/>
              </w:rPr>
              <w:t>Equities</w:t>
            </w:r>
          </w:p>
        </w:tc>
        <w:tc>
          <w:tcPr>
            <w:tcW w:w="1701" w:type="dxa"/>
            <w:vAlign w:val="center"/>
          </w:tcPr>
          <w:p w:rsidR="00C17784" w:rsidRPr="006F12E5" w:rsidRDefault="00C17784" w:rsidP="00C17784">
            <w:pPr>
              <w:jc w:val="center"/>
              <w:rPr>
                <w:rFonts w:ascii="Gill Sans MT" w:hAnsi="Gill Sans MT" w:cs="Gill Sans MT"/>
                <w:sz w:val="24"/>
                <w:szCs w:val="24"/>
              </w:rPr>
            </w:pPr>
            <w:r w:rsidRPr="006F12E5">
              <w:rPr>
                <w:rFonts w:ascii="Gill Sans MT" w:hAnsi="Gill Sans MT" w:cs="Gill Sans MT"/>
                <w:sz w:val="24"/>
                <w:szCs w:val="24"/>
              </w:rPr>
              <w:t>51.8</w:t>
            </w:r>
          </w:p>
        </w:tc>
        <w:tc>
          <w:tcPr>
            <w:tcW w:w="1417" w:type="dxa"/>
            <w:vAlign w:val="center"/>
          </w:tcPr>
          <w:p w:rsidR="00C17784" w:rsidRPr="006F12E5" w:rsidRDefault="00C17784" w:rsidP="00C17784">
            <w:pPr>
              <w:jc w:val="center"/>
              <w:rPr>
                <w:rFonts w:ascii="Gill Sans MT" w:hAnsi="Gill Sans MT" w:cs="Gill Sans MT"/>
                <w:sz w:val="24"/>
                <w:szCs w:val="24"/>
              </w:rPr>
            </w:pPr>
            <w:r>
              <w:rPr>
                <w:rFonts w:ascii="Gill Sans MT" w:hAnsi="Gill Sans MT" w:cs="Gill Sans MT"/>
                <w:sz w:val="24"/>
                <w:szCs w:val="24"/>
              </w:rPr>
              <w:t>47.8</w:t>
            </w:r>
          </w:p>
        </w:tc>
        <w:tc>
          <w:tcPr>
            <w:tcW w:w="1418" w:type="dxa"/>
            <w:vAlign w:val="center"/>
          </w:tcPr>
          <w:p w:rsidR="00C17784" w:rsidRPr="006F12E5" w:rsidRDefault="00C17784" w:rsidP="00C17784">
            <w:pPr>
              <w:tabs>
                <w:tab w:val="left" w:pos="9214"/>
              </w:tabs>
              <w:jc w:val="center"/>
              <w:rPr>
                <w:rFonts w:ascii="Gill Sans MT" w:hAnsi="Gill Sans MT" w:cs="Gill Sans MT"/>
                <w:sz w:val="24"/>
                <w:szCs w:val="24"/>
              </w:rPr>
            </w:pPr>
            <w:r>
              <w:rPr>
                <w:rFonts w:ascii="Gill Sans MT" w:hAnsi="Gill Sans MT" w:cs="Gill Sans MT"/>
                <w:sz w:val="24"/>
                <w:szCs w:val="24"/>
              </w:rPr>
              <w:t>4.2</w:t>
            </w:r>
          </w:p>
        </w:tc>
        <w:tc>
          <w:tcPr>
            <w:tcW w:w="1588" w:type="dxa"/>
            <w:vAlign w:val="center"/>
          </w:tcPr>
          <w:p w:rsidR="00C17784" w:rsidRPr="006F12E5" w:rsidRDefault="00C17784" w:rsidP="00C17784">
            <w:pPr>
              <w:jc w:val="center"/>
              <w:rPr>
                <w:rFonts w:ascii="Gill Sans MT" w:hAnsi="Gill Sans MT" w:cs="Gill Sans MT"/>
                <w:sz w:val="24"/>
                <w:szCs w:val="24"/>
              </w:rPr>
            </w:pPr>
            <w:r>
              <w:rPr>
                <w:rFonts w:ascii="Gill Sans MT" w:hAnsi="Gill Sans MT" w:cs="Gill Sans MT"/>
                <w:sz w:val="24"/>
                <w:szCs w:val="24"/>
              </w:rPr>
              <w:t>5.2</w:t>
            </w:r>
          </w:p>
        </w:tc>
      </w:tr>
      <w:tr w:rsidR="00C17784" w:rsidRPr="006F12E5" w:rsidTr="00B1098E">
        <w:trPr>
          <w:trHeight w:val="411"/>
        </w:trPr>
        <w:tc>
          <w:tcPr>
            <w:tcW w:w="3026" w:type="dxa"/>
          </w:tcPr>
          <w:p w:rsidR="00C17784" w:rsidRPr="006F12E5" w:rsidRDefault="00C17784" w:rsidP="00C17784">
            <w:pPr>
              <w:tabs>
                <w:tab w:val="left" w:pos="9214"/>
              </w:tabs>
              <w:jc w:val="both"/>
              <w:rPr>
                <w:rFonts w:ascii="Gill Sans MT" w:hAnsi="Gill Sans MT" w:cs="Gill Sans MT"/>
                <w:sz w:val="24"/>
                <w:szCs w:val="24"/>
              </w:rPr>
            </w:pPr>
            <w:r w:rsidRPr="006F12E5">
              <w:rPr>
                <w:rFonts w:ascii="Gill Sans MT" w:hAnsi="Gill Sans MT" w:cs="Gill Sans MT"/>
                <w:sz w:val="24"/>
                <w:szCs w:val="24"/>
              </w:rPr>
              <w:t>Property</w:t>
            </w:r>
          </w:p>
        </w:tc>
        <w:tc>
          <w:tcPr>
            <w:tcW w:w="1701" w:type="dxa"/>
            <w:vAlign w:val="center"/>
          </w:tcPr>
          <w:p w:rsidR="00C17784" w:rsidRPr="006F12E5" w:rsidRDefault="00C17784" w:rsidP="00C17784">
            <w:pPr>
              <w:tabs>
                <w:tab w:val="left" w:pos="9214"/>
              </w:tabs>
              <w:jc w:val="center"/>
              <w:rPr>
                <w:rFonts w:ascii="Gill Sans MT" w:hAnsi="Gill Sans MT" w:cs="Gill Sans MT"/>
                <w:sz w:val="24"/>
                <w:szCs w:val="24"/>
              </w:rPr>
            </w:pPr>
            <w:r w:rsidRPr="006F12E5">
              <w:rPr>
                <w:rFonts w:ascii="Gill Sans MT" w:hAnsi="Gill Sans MT" w:cs="Gill Sans MT"/>
                <w:sz w:val="24"/>
                <w:szCs w:val="24"/>
              </w:rPr>
              <w:t>11.9</w:t>
            </w:r>
          </w:p>
        </w:tc>
        <w:tc>
          <w:tcPr>
            <w:tcW w:w="1417" w:type="dxa"/>
            <w:vAlign w:val="center"/>
          </w:tcPr>
          <w:p w:rsidR="00C17784" w:rsidRPr="006F12E5" w:rsidRDefault="00C17784" w:rsidP="00C17784">
            <w:pPr>
              <w:tabs>
                <w:tab w:val="left" w:pos="9214"/>
              </w:tabs>
              <w:jc w:val="center"/>
              <w:rPr>
                <w:rFonts w:ascii="Gill Sans MT" w:hAnsi="Gill Sans MT" w:cs="Gill Sans MT"/>
                <w:sz w:val="24"/>
                <w:szCs w:val="24"/>
              </w:rPr>
            </w:pPr>
            <w:r>
              <w:rPr>
                <w:rFonts w:ascii="Gill Sans MT" w:hAnsi="Gill Sans MT" w:cs="Gill Sans MT"/>
                <w:sz w:val="24"/>
                <w:szCs w:val="24"/>
              </w:rPr>
              <w:t>11.9</w:t>
            </w:r>
          </w:p>
        </w:tc>
        <w:tc>
          <w:tcPr>
            <w:tcW w:w="1418" w:type="dxa"/>
            <w:vAlign w:val="center"/>
          </w:tcPr>
          <w:p w:rsidR="00C17784" w:rsidRPr="006F12E5" w:rsidRDefault="00C17784" w:rsidP="00C17784">
            <w:pPr>
              <w:tabs>
                <w:tab w:val="left" w:pos="9214"/>
              </w:tabs>
              <w:jc w:val="center"/>
              <w:rPr>
                <w:rFonts w:ascii="Gill Sans MT" w:hAnsi="Gill Sans MT" w:cs="Gill Sans MT"/>
                <w:sz w:val="24"/>
                <w:szCs w:val="24"/>
              </w:rPr>
            </w:pPr>
            <w:r w:rsidRPr="006F12E5">
              <w:rPr>
                <w:rFonts w:ascii="Gill Sans MT" w:hAnsi="Gill Sans MT" w:cs="Gill Sans MT"/>
                <w:sz w:val="24"/>
                <w:szCs w:val="24"/>
              </w:rPr>
              <w:t>0.0</w:t>
            </w:r>
          </w:p>
        </w:tc>
        <w:tc>
          <w:tcPr>
            <w:tcW w:w="1588" w:type="dxa"/>
            <w:vAlign w:val="center"/>
          </w:tcPr>
          <w:p w:rsidR="00C17784" w:rsidRPr="006F12E5" w:rsidRDefault="00C17784" w:rsidP="00C17784">
            <w:pPr>
              <w:tabs>
                <w:tab w:val="left" w:pos="9214"/>
              </w:tabs>
              <w:jc w:val="center"/>
              <w:rPr>
                <w:rFonts w:ascii="Gill Sans MT" w:hAnsi="Gill Sans MT" w:cs="Gill Sans MT"/>
                <w:sz w:val="24"/>
                <w:szCs w:val="24"/>
              </w:rPr>
            </w:pPr>
            <w:r>
              <w:rPr>
                <w:rFonts w:ascii="Gill Sans MT" w:hAnsi="Gill Sans MT" w:cs="Gill Sans MT"/>
                <w:sz w:val="24"/>
                <w:szCs w:val="24"/>
              </w:rPr>
              <w:t>11.9</w:t>
            </w:r>
          </w:p>
        </w:tc>
      </w:tr>
      <w:tr w:rsidR="00C17784" w:rsidRPr="006F12E5" w:rsidTr="00B1098E">
        <w:trPr>
          <w:trHeight w:val="431"/>
        </w:trPr>
        <w:tc>
          <w:tcPr>
            <w:tcW w:w="3026" w:type="dxa"/>
          </w:tcPr>
          <w:p w:rsidR="00C17784" w:rsidRPr="006F12E5" w:rsidRDefault="00C17784" w:rsidP="00C17784">
            <w:pPr>
              <w:tabs>
                <w:tab w:val="left" w:pos="9214"/>
              </w:tabs>
              <w:jc w:val="both"/>
              <w:rPr>
                <w:rFonts w:ascii="Gill Sans MT" w:hAnsi="Gill Sans MT" w:cs="Gill Sans MT"/>
                <w:sz w:val="24"/>
                <w:szCs w:val="24"/>
              </w:rPr>
            </w:pPr>
            <w:r w:rsidRPr="006F12E5">
              <w:rPr>
                <w:rFonts w:ascii="Gill Sans MT" w:hAnsi="Gill Sans MT" w:cs="Gill Sans MT"/>
                <w:sz w:val="24"/>
                <w:szCs w:val="24"/>
              </w:rPr>
              <w:t>Government Bonds</w:t>
            </w:r>
          </w:p>
        </w:tc>
        <w:tc>
          <w:tcPr>
            <w:tcW w:w="1701" w:type="dxa"/>
            <w:vAlign w:val="center"/>
          </w:tcPr>
          <w:p w:rsidR="00C17784" w:rsidRPr="006F12E5" w:rsidRDefault="00C17784" w:rsidP="00C17784">
            <w:pPr>
              <w:jc w:val="center"/>
              <w:rPr>
                <w:rFonts w:ascii="Gill Sans MT" w:hAnsi="Gill Sans MT" w:cs="Gill Sans MT"/>
                <w:sz w:val="24"/>
                <w:szCs w:val="24"/>
              </w:rPr>
            </w:pPr>
            <w:r w:rsidRPr="006F12E5">
              <w:rPr>
                <w:rFonts w:ascii="Gill Sans MT" w:hAnsi="Gill Sans MT" w:cs="Gill Sans MT"/>
                <w:sz w:val="24"/>
                <w:szCs w:val="24"/>
              </w:rPr>
              <w:t>14.8</w:t>
            </w:r>
          </w:p>
        </w:tc>
        <w:tc>
          <w:tcPr>
            <w:tcW w:w="1417" w:type="dxa"/>
            <w:vAlign w:val="center"/>
          </w:tcPr>
          <w:p w:rsidR="00C17784" w:rsidRPr="006F12E5" w:rsidRDefault="00C17784" w:rsidP="00C17784">
            <w:pPr>
              <w:jc w:val="center"/>
              <w:rPr>
                <w:rFonts w:ascii="Gill Sans MT" w:hAnsi="Gill Sans MT" w:cs="Gill Sans MT"/>
                <w:sz w:val="24"/>
                <w:szCs w:val="24"/>
              </w:rPr>
            </w:pPr>
            <w:r>
              <w:rPr>
                <w:rFonts w:ascii="Gill Sans MT" w:hAnsi="Gill Sans MT" w:cs="Gill Sans MT"/>
                <w:sz w:val="24"/>
                <w:szCs w:val="24"/>
              </w:rPr>
              <w:t>14.3</w:t>
            </w:r>
          </w:p>
        </w:tc>
        <w:tc>
          <w:tcPr>
            <w:tcW w:w="1418" w:type="dxa"/>
          </w:tcPr>
          <w:p w:rsidR="00C17784" w:rsidRPr="006F12E5" w:rsidRDefault="00C17784" w:rsidP="00C17784">
            <w:pPr>
              <w:jc w:val="center"/>
            </w:pPr>
            <w:r w:rsidRPr="006F12E5">
              <w:rPr>
                <w:rFonts w:ascii="Gill Sans MT" w:hAnsi="Gill Sans MT" w:cs="Gill Sans MT"/>
                <w:sz w:val="24"/>
                <w:szCs w:val="24"/>
              </w:rPr>
              <w:t>0.0</w:t>
            </w:r>
          </w:p>
        </w:tc>
        <w:tc>
          <w:tcPr>
            <w:tcW w:w="1588" w:type="dxa"/>
            <w:vAlign w:val="center"/>
          </w:tcPr>
          <w:p w:rsidR="00C17784" w:rsidRPr="006F12E5" w:rsidRDefault="00C17784" w:rsidP="00C17784">
            <w:pPr>
              <w:jc w:val="center"/>
              <w:rPr>
                <w:rFonts w:ascii="Gill Sans MT" w:hAnsi="Gill Sans MT" w:cs="Gill Sans MT"/>
                <w:sz w:val="24"/>
                <w:szCs w:val="24"/>
              </w:rPr>
            </w:pPr>
            <w:r>
              <w:rPr>
                <w:rFonts w:ascii="Gill Sans MT" w:hAnsi="Gill Sans MT" w:cs="Gill Sans MT"/>
                <w:sz w:val="24"/>
                <w:szCs w:val="24"/>
              </w:rPr>
              <w:t>14.3</w:t>
            </w:r>
          </w:p>
        </w:tc>
      </w:tr>
      <w:tr w:rsidR="00C17784" w:rsidRPr="006F12E5" w:rsidTr="00B1098E">
        <w:trPr>
          <w:trHeight w:val="409"/>
        </w:trPr>
        <w:tc>
          <w:tcPr>
            <w:tcW w:w="3026" w:type="dxa"/>
          </w:tcPr>
          <w:p w:rsidR="00C17784" w:rsidRPr="006F12E5" w:rsidRDefault="00C17784" w:rsidP="00C17784">
            <w:pPr>
              <w:tabs>
                <w:tab w:val="left" w:pos="9214"/>
              </w:tabs>
              <w:jc w:val="both"/>
              <w:rPr>
                <w:rFonts w:ascii="Gill Sans MT" w:hAnsi="Gill Sans MT" w:cs="Gill Sans MT"/>
                <w:sz w:val="24"/>
                <w:szCs w:val="24"/>
              </w:rPr>
            </w:pPr>
            <w:r w:rsidRPr="006F12E5">
              <w:rPr>
                <w:rFonts w:ascii="Gill Sans MT" w:hAnsi="Gill Sans MT" w:cs="Gill Sans MT"/>
                <w:sz w:val="24"/>
                <w:szCs w:val="24"/>
              </w:rPr>
              <w:t>Corporate Bonds</w:t>
            </w:r>
          </w:p>
          <w:p w:rsidR="00C17784" w:rsidRPr="006F12E5" w:rsidRDefault="00C17784" w:rsidP="00C17784">
            <w:pPr>
              <w:tabs>
                <w:tab w:val="left" w:pos="9214"/>
              </w:tabs>
              <w:jc w:val="both"/>
              <w:rPr>
                <w:rFonts w:ascii="Gill Sans MT" w:hAnsi="Gill Sans MT" w:cs="Gill Sans MT"/>
                <w:sz w:val="24"/>
                <w:szCs w:val="24"/>
              </w:rPr>
            </w:pPr>
          </w:p>
        </w:tc>
        <w:tc>
          <w:tcPr>
            <w:tcW w:w="1701" w:type="dxa"/>
            <w:vAlign w:val="center"/>
          </w:tcPr>
          <w:p w:rsidR="00C17784" w:rsidRPr="006F12E5" w:rsidRDefault="00C17784" w:rsidP="00C17784">
            <w:pPr>
              <w:tabs>
                <w:tab w:val="left" w:pos="9214"/>
              </w:tabs>
              <w:jc w:val="center"/>
              <w:rPr>
                <w:rFonts w:ascii="Gill Sans MT" w:hAnsi="Gill Sans MT" w:cs="Gill Sans MT"/>
                <w:sz w:val="24"/>
                <w:szCs w:val="24"/>
              </w:rPr>
            </w:pPr>
            <w:r w:rsidRPr="006F12E5">
              <w:rPr>
                <w:rFonts w:ascii="Gill Sans MT" w:hAnsi="Gill Sans MT" w:cs="Gill Sans MT"/>
                <w:sz w:val="24"/>
                <w:szCs w:val="24"/>
              </w:rPr>
              <w:t>6.9</w:t>
            </w:r>
          </w:p>
        </w:tc>
        <w:tc>
          <w:tcPr>
            <w:tcW w:w="1417" w:type="dxa"/>
            <w:vAlign w:val="center"/>
          </w:tcPr>
          <w:p w:rsidR="00C17784" w:rsidRPr="006F12E5" w:rsidRDefault="00C17784" w:rsidP="00C17784">
            <w:pPr>
              <w:tabs>
                <w:tab w:val="left" w:pos="9214"/>
              </w:tabs>
              <w:jc w:val="center"/>
              <w:rPr>
                <w:rFonts w:ascii="Gill Sans MT" w:hAnsi="Gill Sans MT" w:cs="Gill Sans MT"/>
                <w:sz w:val="24"/>
                <w:szCs w:val="24"/>
              </w:rPr>
            </w:pPr>
            <w:r>
              <w:rPr>
                <w:rFonts w:ascii="Gill Sans MT" w:hAnsi="Gill Sans MT" w:cs="Gill Sans MT"/>
                <w:sz w:val="24"/>
                <w:szCs w:val="24"/>
              </w:rPr>
              <w:t>6.6</w:t>
            </w:r>
          </w:p>
        </w:tc>
        <w:tc>
          <w:tcPr>
            <w:tcW w:w="1418" w:type="dxa"/>
          </w:tcPr>
          <w:p w:rsidR="00C17784" w:rsidRPr="006F12E5" w:rsidRDefault="00C17784" w:rsidP="00C17784">
            <w:pPr>
              <w:jc w:val="center"/>
            </w:pPr>
            <w:r w:rsidRPr="006F12E5">
              <w:rPr>
                <w:rFonts w:ascii="Gill Sans MT" w:hAnsi="Gill Sans MT" w:cs="Gill Sans MT"/>
                <w:sz w:val="24"/>
                <w:szCs w:val="24"/>
              </w:rPr>
              <w:t>0.0</w:t>
            </w:r>
          </w:p>
        </w:tc>
        <w:tc>
          <w:tcPr>
            <w:tcW w:w="1588" w:type="dxa"/>
            <w:vAlign w:val="center"/>
          </w:tcPr>
          <w:p w:rsidR="00C17784" w:rsidRPr="006F12E5" w:rsidRDefault="00C17784" w:rsidP="00C17784">
            <w:pPr>
              <w:tabs>
                <w:tab w:val="left" w:pos="9214"/>
              </w:tabs>
              <w:jc w:val="center"/>
              <w:rPr>
                <w:rFonts w:ascii="Gill Sans MT" w:hAnsi="Gill Sans MT" w:cs="Gill Sans MT"/>
                <w:sz w:val="24"/>
                <w:szCs w:val="24"/>
              </w:rPr>
            </w:pPr>
            <w:r>
              <w:rPr>
                <w:rFonts w:ascii="Gill Sans MT" w:hAnsi="Gill Sans MT" w:cs="Gill Sans MT"/>
                <w:sz w:val="24"/>
                <w:szCs w:val="24"/>
              </w:rPr>
              <w:t>6.6</w:t>
            </w:r>
          </w:p>
        </w:tc>
      </w:tr>
      <w:tr w:rsidR="00C17784" w:rsidRPr="006F12E5" w:rsidTr="00B1098E">
        <w:trPr>
          <w:trHeight w:val="418"/>
        </w:trPr>
        <w:tc>
          <w:tcPr>
            <w:tcW w:w="3026" w:type="dxa"/>
          </w:tcPr>
          <w:p w:rsidR="00C17784" w:rsidRPr="006F12E5" w:rsidRDefault="00C17784" w:rsidP="00C17784">
            <w:pPr>
              <w:tabs>
                <w:tab w:val="left" w:pos="9214"/>
              </w:tabs>
              <w:jc w:val="both"/>
              <w:rPr>
                <w:rFonts w:ascii="Gill Sans MT" w:hAnsi="Gill Sans MT" w:cs="Gill Sans MT"/>
                <w:sz w:val="24"/>
                <w:szCs w:val="24"/>
              </w:rPr>
            </w:pPr>
            <w:r w:rsidRPr="006F12E5">
              <w:rPr>
                <w:rFonts w:ascii="Gill Sans MT" w:hAnsi="Gill Sans MT" w:cs="Gill Sans MT"/>
                <w:sz w:val="24"/>
                <w:szCs w:val="24"/>
              </w:rPr>
              <w:t>Cash</w:t>
            </w:r>
          </w:p>
        </w:tc>
        <w:tc>
          <w:tcPr>
            <w:tcW w:w="1701" w:type="dxa"/>
            <w:vAlign w:val="center"/>
          </w:tcPr>
          <w:p w:rsidR="00C17784" w:rsidRPr="006F12E5" w:rsidRDefault="00C17784" w:rsidP="00C17784">
            <w:pPr>
              <w:jc w:val="center"/>
              <w:rPr>
                <w:rFonts w:ascii="Gill Sans MT" w:hAnsi="Gill Sans MT" w:cs="Gill Sans MT"/>
                <w:sz w:val="24"/>
                <w:szCs w:val="24"/>
              </w:rPr>
            </w:pPr>
            <w:r w:rsidRPr="006F12E5">
              <w:rPr>
                <w:rFonts w:ascii="Gill Sans MT" w:hAnsi="Gill Sans MT" w:cs="Gill Sans MT"/>
                <w:sz w:val="24"/>
                <w:szCs w:val="24"/>
              </w:rPr>
              <w:t>1.5</w:t>
            </w:r>
          </w:p>
        </w:tc>
        <w:tc>
          <w:tcPr>
            <w:tcW w:w="1417" w:type="dxa"/>
            <w:vAlign w:val="center"/>
          </w:tcPr>
          <w:p w:rsidR="00C17784" w:rsidRPr="006F12E5" w:rsidRDefault="00C17784" w:rsidP="00C17784">
            <w:pPr>
              <w:jc w:val="center"/>
              <w:rPr>
                <w:rFonts w:ascii="Gill Sans MT" w:hAnsi="Gill Sans MT" w:cs="Gill Sans MT"/>
                <w:sz w:val="24"/>
                <w:szCs w:val="24"/>
              </w:rPr>
            </w:pPr>
            <w:r>
              <w:rPr>
                <w:rFonts w:ascii="Gill Sans MT" w:hAnsi="Gill Sans MT" w:cs="Gill Sans MT"/>
                <w:sz w:val="24"/>
                <w:szCs w:val="24"/>
              </w:rPr>
              <w:t>1.1</w:t>
            </w:r>
          </w:p>
        </w:tc>
        <w:tc>
          <w:tcPr>
            <w:tcW w:w="1418" w:type="dxa"/>
          </w:tcPr>
          <w:p w:rsidR="00C17784" w:rsidRPr="006F12E5" w:rsidRDefault="00C17784" w:rsidP="00C17784">
            <w:pPr>
              <w:jc w:val="center"/>
            </w:pPr>
            <w:r w:rsidRPr="006F12E5">
              <w:rPr>
                <w:rFonts w:ascii="Gill Sans MT" w:hAnsi="Gill Sans MT" w:cs="Gill Sans MT"/>
                <w:sz w:val="24"/>
                <w:szCs w:val="24"/>
              </w:rPr>
              <w:t>0.0</w:t>
            </w:r>
          </w:p>
        </w:tc>
        <w:tc>
          <w:tcPr>
            <w:tcW w:w="1588" w:type="dxa"/>
            <w:vAlign w:val="center"/>
          </w:tcPr>
          <w:p w:rsidR="00C17784" w:rsidRPr="006F12E5" w:rsidRDefault="00C17784" w:rsidP="00C17784">
            <w:pPr>
              <w:jc w:val="center"/>
              <w:rPr>
                <w:rFonts w:ascii="Gill Sans MT" w:hAnsi="Gill Sans MT" w:cs="Gill Sans MT"/>
                <w:sz w:val="24"/>
                <w:szCs w:val="24"/>
              </w:rPr>
            </w:pPr>
            <w:r>
              <w:rPr>
                <w:rFonts w:ascii="Gill Sans MT" w:hAnsi="Gill Sans MT" w:cs="Gill Sans MT"/>
                <w:sz w:val="24"/>
                <w:szCs w:val="24"/>
              </w:rPr>
              <w:t>1.1</w:t>
            </w:r>
          </w:p>
        </w:tc>
      </w:tr>
      <w:tr w:rsidR="00C17784" w:rsidRPr="006F12E5" w:rsidTr="00B1098E">
        <w:trPr>
          <w:trHeight w:val="515"/>
        </w:trPr>
        <w:tc>
          <w:tcPr>
            <w:tcW w:w="3026" w:type="dxa"/>
          </w:tcPr>
          <w:p w:rsidR="00C17784" w:rsidRPr="006F12E5" w:rsidRDefault="00C17784" w:rsidP="00C17784">
            <w:pPr>
              <w:tabs>
                <w:tab w:val="left" w:pos="9214"/>
              </w:tabs>
              <w:jc w:val="both"/>
              <w:rPr>
                <w:rFonts w:ascii="Gill Sans MT" w:hAnsi="Gill Sans MT" w:cs="Gill Sans MT"/>
                <w:sz w:val="24"/>
                <w:szCs w:val="24"/>
              </w:rPr>
            </w:pPr>
            <w:r w:rsidRPr="006F12E5">
              <w:rPr>
                <w:rFonts w:ascii="Gill Sans MT" w:hAnsi="Gill Sans MT" w:cs="Gill Sans MT"/>
                <w:sz w:val="24"/>
                <w:szCs w:val="24"/>
              </w:rPr>
              <w:t>Other</w:t>
            </w:r>
          </w:p>
        </w:tc>
        <w:tc>
          <w:tcPr>
            <w:tcW w:w="1701" w:type="dxa"/>
            <w:vAlign w:val="center"/>
          </w:tcPr>
          <w:p w:rsidR="00C17784" w:rsidRPr="006F12E5" w:rsidRDefault="00C17784" w:rsidP="00C17784">
            <w:pPr>
              <w:tabs>
                <w:tab w:val="left" w:pos="9214"/>
              </w:tabs>
              <w:jc w:val="center"/>
              <w:rPr>
                <w:rFonts w:ascii="Gill Sans MT" w:hAnsi="Gill Sans MT" w:cs="Gill Sans MT"/>
                <w:sz w:val="24"/>
                <w:szCs w:val="24"/>
              </w:rPr>
            </w:pPr>
            <w:r w:rsidRPr="006F12E5">
              <w:rPr>
                <w:rFonts w:ascii="Gill Sans MT" w:hAnsi="Gill Sans MT" w:cs="Gill Sans MT"/>
                <w:sz w:val="24"/>
                <w:szCs w:val="24"/>
              </w:rPr>
              <w:t>13.1</w:t>
            </w:r>
          </w:p>
        </w:tc>
        <w:tc>
          <w:tcPr>
            <w:tcW w:w="1417" w:type="dxa"/>
            <w:vAlign w:val="center"/>
          </w:tcPr>
          <w:p w:rsidR="00C17784" w:rsidRPr="006F12E5" w:rsidRDefault="00C17784" w:rsidP="00C17784">
            <w:pPr>
              <w:tabs>
                <w:tab w:val="left" w:pos="9214"/>
              </w:tabs>
              <w:jc w:val="center"/>
              <w:rPr>
                <w:rFonts w:ascii="Gill Sans MT" w:hAnsi="Gill Sans MT" w:cs="Gill Sans MT"/>
                <w:sz w:val="24"/>
                <w:szCs w:val="24"/>
              </w:rPr>
            </w:pPr>
            <w:r>
              <w:rPr>
                <w:rFonts w:ascii="Gill Sans MT" w:hAnsi="Gill Sans MT" w:cs="Gill Sans MT"/>
                <w:sz w:val="24"/>
                <w:szCs w:val="24"/>
              </w:rPr>
              <w:t>14.1</w:t>
            </w:r>
          </w:p>
        </w:tc>
        <w:tc>
          <w:tcPr>
            <w:tcW w:w="1418" w:type="dxa"/>
          </w:tcPr>
          <w:p w:rsidR="00C17784" w:rsidRPr="006F12E5" w:rsidRDefault="00C17784" w:rsidP="00C17784">
            <w:pPr>
              <w:jc w:val="center"/>
            </w:pPr>
            <w:r w:rsidRPr="006F12E5">
              <w:rPr>
                <w:rFonts w:ascii="Gill Sans MT" w:hAnsi="Gill Sans MT" w:cs="Gill Sans MT"/>
                <w:sz w:val="24"/>
                <w:szCs w:val="24"/>
              </w:rPr>
              <w:t>0.0</w:t>
            </w:r>
          </w:p>
        </w:tc>
        <w:tc>
          <w:tcPr>
            <w:tcW w:w="1588" w:type="dxa"/>
            <w:vAlign w:val="center"/>
          </w:tcPr>
          <w:p w:rsidR="00C17784" w:rsidRPr="006F12E5" w:rsidRDefault="00C17784" w:rsidP="00C17784">
            <w:pPr>
              <w:tabs>
                <w:tab w:val="left" w:pos="9214"/>
              </w:tabs>
              <w:jc w:val="center"/>
              <w:rPr>
                <w:rFonts w:ascii="Gill Sans MT" w:hAnsi="Gill Sans MT" w:cs="Gill Sans MT"/>
                <w:sz w:val="24"/>
                <w:szCs w:val="24"/>
              </w:rPr>
            </w:pPr>
            <w:r>
              <w:rPr>
                <w:rFonts w:ascii="Gill Sans MT" w:hAnsi="Gill Sans MT" w:cs="Gill Sans MT"/>
                <w:sz w:val="24"/>
                <w:szCs w:val="24"/>
              </w:rPr>
              <w:t>14.1</w:t>
            </w:r>
          </w:p>
        </w:tc>
      </w:tr>
      <w:tr w:rsidR="00C17784" w:rsidRPr="006F12E5" w:rsidTr="00B1098E">
        <w:trPr>
          <w:trHeight w:val="441"/>
        </w:trPr>
        <w:tc>
          <w:tcPr>
            <w:tcW w:w="3026" w:type="dxa"/>
          </w:tcPr>
          <w:p w:rsidR="00C17784" w:rsidRPr="006F12E5" w:rsidRDefault="00C17784" w:rsidP="00C17784">
            <w:pPr>
              <w:tabs>
                <w:tab w:val="left" w:pos="9214"/>
              </w:tabs>
              <w:jc w:val="both"/>
              <w:rPr>
                <w:rFonts w:ascii="Gill Sans MT" w:hAnsi="Gill Sans MT" w:cs="Gill Sans MT"/>
                <w:b/>
                <w:sz w:val="24"/>
                <w:szCs w:val="24"/>
              </w:rPr>
            </w:pPr>
            <w:r w:rsidRPr="006F12E5">
              <w:rPr>
                <w:rFonts w:ascii="Gill Sans MT" w:hAnsi="Gill Sans MT" w:cs="Gill Sans MT"/>
                <w:b/>
                <w:sz w:val="24"/>
                <w:szCs w:val="24"/>
              </w:rPr>
              <w:t>Total</w:t>
            </w:r>
          </w:p>
        </w:tc>
        <w:tc>
          <w:tcPr>
            <w:tcW w:w="1701" w:type="dxa"/>
            <w:vAlign w:val="center"/>
          </w:tcPr>
          <w:p w:rsidR="00C17784" w:rsidRPr="006F12E5" w:rsidRDefault="00C17784" w:rsidP="00C17784">
            <w:pPr>
              <w:jc w:val="center"/>
              <w:rPr>
                <w:rFonts w:ascii="Gill Sans MT" w:hAnsi="Gill Sans MT" w:cs="Gill Sans MT"/>
                <w:b/>
                <w:sz w:val="24"/>
                <w:szCs w:val="24"/>
              </w:rPr>
            </w:pPr>
            <w:r w:rsidRPr="006F12E5">
              <w:rPr>
                <w:rFonts w:ascii="Gill Sans MT" w:hAnsi="Gill Sans MT" w:cs="Gill Sans MT"/>
                <w:b/>
                <w:sz w:val="24"/>
                <w:szCs w:val="24"/>
              </w:rPr>
              <w:t>100</w:t>
            </w:r>
          </w:p>
        </w:tc>
        <w:tc>
          <w:tcPr>
            <w:tcW w:w="1417" w:type="dxa"/>
            <w:vAlign w:val="center"/>
          </w:tcPr>
          <w:p w:rsidR="00C17784" w:rsidRPr="006F12E5" w:rsidRDefault="00C17784" w:rsidP="00C17784">
            <w:pPr>
              <w:tabs>
                <w:tab w:val="left" w:pos="9214"/>
              </w:tabs>
              <w:jc w:val="center"/>
              <w:rPr>
                <w:rFonts w:ascii="Gill Sans MT" w:hAnsi="Gill Sans MT" w:cs="Gill Sans MT"/>
                <w:b/>
                <w:sz w:val="24"/>
                <w:szCs w:val="24"/>
              </w:rPr>
            </w:pPr>
            <w:r>
              <w:rPr>
                <w:rFonts w:ascii="Gill Sans MT" w:hAnsi="Gill Sans MT" w:cs="Gill Sans MT"/>
                <w:b/>
                <w:sz w:val="24"/>
                <w:szCs w:val="24"/>
              </w:rPr>
              <w:t>95.8</w:t>
            </w:r>
          </w:p>
        </w:tc>
        <w:tc>
          <w:tcPr>
            <w:tcW w:w="1418" w:type="dxa"/>
            <w:vAlign w:val="center"/>
          </w:tcPr>
          <w:p w:rsidR="00C17784" w:rsidRPr="006F12E5" w:rsidRDefault="00C17784" w:rsidP="00C17784">
            <w:pPr>
              <w:jc w:val="center"/>
              <w:rPr>
                <w:rFonts w:ascii="Gill Sans MT" w:hAnsi="Gill Sans MT" w:cs="Gill Sans MT"/>
                <w:b/>
                <w:sz w:val="24"/>
                <w:szCs w:val="24"/>
              </w:rPr>
            </w:pPr>
            <w:r>
              <w:rPr>
                <w:rFonts w:ascii="Gill Sans MT" w:hAnsi="Gill Sans MT" w:cs="Gill Sans MT"/>
                <w:b/>
                <w:sz w:val="24"/>
                <w:szCs w:val="24"/>
              </w:rPr>
              <w:t>4.2</w:t>
            </w:r>
          </w:p>
        </w:tc>
        <w:tc>
          <w:tcPr>
            <w:tcW w:w="1588" w:type="dxa"/>
            <w:vAlign w:val="center"/>
          </w:tcPr>
          <w:p w:rsidR="00C17784" w:rsidRPr="006F12E5" w:rsidRDefault="00C17784" w:rsidP="00C17784">
            <w:pPr>
              <w:jc w:val="center"/>
              <w:rPr>
                <w:rFonts w:ascii="Gill Sans MT" w:hAnsi="Gill Sans MT" w:cs="Gill Sans MT"/>
                <w:b/>
                <w:sz w:val="24"/>
                <w:szCs w:val="24"/>
              </w:rPr>
            </w:pPr>
            <w:r w:rsidRPr="006F12E5">
              <w:rPr>
                <w:rFonts w:ascii="Gill Sans MT" w:hAnsi="Gill Sans MT" w:cs="Gill Sans MT"/>
                <w:b/>
                <w:sz w:val="24"/>
                <w:szCs w:val="24"/>
              </w:rPr>
              <w:t>100</w:t>
            </w:r>
          </w:p>
        </w:tc>
      </w:tr>
    </w:tbl>
    <w:p w:rsidR="00D4429A" w:rsidRPr="006F12E5" w:rsidRDefault="00D4429A" w:rsidP="00596113">
      <w:pPr>
        <w:tabs>
          <w:tab w:val="left" w:pos="9214"/>
        </w:tabs>
        <w:jc w:val="both"/>
        <w:rPr>
          <w:rFonts w:ascii="Gill Sans MT" w:hAnsi="Gill Sans MT" w:cs="Gill Sans MT"/>
          <w:sz w:val="24"/>
          <w:szCs w:val="24"/>
        </w:rPr>
      </w:pPr>
    </w:p>
    <w:p w:rsidR="004E0FBC" w:rsidRDefault="004E0FBC" w:rsidP="00596113">
      <w:pPr>
        <w:spacing w:before="120"/>
        <w:jc w:val="both"/>
        <w:rPr>
          <w:rFonts w:ascii="Gill Sans MT" w:hAnsi="Gill Sans MT" w:cs="Gill Sans MT"/>
          <w:b/>
          <w:sz w:val="24"/>
          <w:szCs w:val="24"/>
          <w:u w:val="single"/>
        </w:rPr>
      </w:pPr>
    </w:p>
    <w:p w:rsidR="004E0FBC" w:rsidRDefault="004E0FBC" w:rsidP="00596113">
      <w:pPr>
        <w:spacing w:before="120"/>
        <w:jc w:val="both"/>
        <w:rPr>
          <w:rFonts w:ascii="Gill Sans MT" w:hAnsi="Gill Sans MT" w:cs="Gill Sans MT"/>
          <w:b/>
          <w:sz w:val="24"/>
          <w:szCs w:val="24"/>
          <w:u w:val="single"/>
        </w:rPr>
      </w:pPr>
    </w:p>
    <w:p w:rsidR="00596113" w:rsidRPr="006F12E5" w:rsidRDefault="00596113" w:rsidP="00596113">
      <w:pPr>
        <w:spacing w:before="120"/>
        <w:jc w:val="both"/>
        <w:rPr>
          <w:rFonts w:ascii="Gill Sans MT" w:hAnsi="Gill Sans MT" w:cs="Gill Sans MT"/>
          <w:b/>
          <w:sz w:val="24"/>
          <w:szCs w:val="24"/>
          <w:u w:val="single"/>
        </w:rPr>
      </w:pPr>
      <w:r w:rsidRPr="006F12E5">
        <w:rPr>
          <w:rFonts w:ascii="Gill Sans MT" w:hAnsi="Gill Sans MT" w:cs="Gill Sans MT"/>
          <w:b/>
          <w:sz w:val="24"/>
          <w:szCs w:val="24"/>
          <w:u w:val="single"/>
        </w:rPr>
        <w:t>Reconciliation of funded status to Balance Sheet</w:t>
      </w:r>
    </w:p>
    <w:p w:rsidR="00596113" w:rsidRPr="006F12E5" w:rsidRDefault="00596113" w:rsidP="00596113">
      <w:pPr>
        <w:spacing w:before="120"/>
        <w:jc w:val="both"/>
        <w:rPr>
          <w:rFonts w:ascii="Gill Sans MT" w:hAnsi="Gill Sans MT" w:cs="Gill Sans MT"/>
          <w:b/>
          <w:sz w:val="24"/>
          <w:szCs w:val="24"/>
        </w:rPr>
      </w:pPr>
    </w:p>
    <w:tbl>
      <w:tblPr>
        <w:tblW w:w="9379" w:type="dxa"/>
        <w:tblInd w:w="510" w:type="dxa"/>
        <w:tblLayout w:type="fixed"/>
        <w:tblLook w:val="01E0" w:firstRow="1" w:lastRow="1" w:firstColumn="1" w:lastColumn="1" w:noHBand="0" w:noVBand="0"/>
      </w:tblPr>
      <w:tblGrid>
        <w:gridCol w:w="6119"/>
        <w:gridCol w:w="1701"/>
        <w:gridCol w:w="1559"/>
      </w:tblGrid>
      <w:tr w:rsidR="00C17784" w:rsidRPr="006F12E5" w:rsidTr="00471944">
        <w:tc>
          <w:tcPr>
            <w:tcW w:w="6119" w:type="dxa"/>
          </w:tcPr>
          <w:p w:rsidR="00C17784" w:rsidRPr="006F12E5" w:rsidRDefault="00C17784" w:rsidP="00C17784">
            <w:pPr>
              <w:rPr>
                <w:rFonts w:ascii="Gill Sans MT" w:hAnsi="Gill Sans MT" w:cs="Gill Sans MT"/>
              </w:rPr>
            </w:pPr>
          </w:p>
        </w:tc>
        <w:tc>
          <w:tcPr>
            <w:tcW w:w="1701" w:type="dxa"/>
          </w:tcPr>
          <w:p w:rsidR="00C17784" w:rsidRPr="006F12E5" w:rsidRDefault="00C17784" w:rsidP="00C17784">
            <w:pPr>
              <w:ind w:left="-108"/>
              <w:jc w:val="center"/>
              <w:rPr>
                <w:rFonts w:ascii="Gill Sans MT" w:hAnsi="Gill Sans MT" w:cs="Gill Sans MT"/>
                <w:b/>
                <w:bCs/>
              </w:rPr>
            </w:pPr>
            <w:r>
              <w:rPr>
                <w:rFonts w:ascii="Gill Sans MT" w:hAnsi="Gill Sans MT" w:cs="Gill Sans MT"/>
                <w:b/>
                <w:bCs/>
              </w:rPr>
              <w:t>Value as at 31</w:t>
            </w:r>
            <w:r w:rsidRPr="006F12E5">
              <w:rPr>
                <w:rFonts w:ascii="Gill Sans MT" w:hAnsi="Gill Sans MT" w:cs="Gill Sans MT"/>
                <w:b/>
                <w:bCs/>
              </w:rPr>
              <w:t xml:space="preserve"> March 2017</w:t>
            </w:r>
          </w:p>
        </w:tc>
        <w:tc>
          <w:tcPr>
            <w:tcW w:w="1559" w:type="dxa"/>
          </w:tcPr>
          <w:p w:rsidR="00C17784" w:rsidRPr="006F12E5" w:rsidRDefault="00C17784" w:rsidP="00C17784">
            <w:pPr>
              <w:ind w:left="-108"/>
              <w:jc w:val="center"/>
              <w:rPr>
                <w:rFonts w:ascii="Gill Sans MT" w:hAnsi="Gill Sans MT" w:cs="Gill Sans MT"/>
                <w:b/>
                <w:bCs/>
              </w:rPr>
            </w:pPr>
            <w:r w:rsidRPr="006F12E5">
              <w:rPr>
                <w:rFonts w:ascii="Gill Sans MT" w:hAnsi="Gill Sans MT" w:cs="Gill Sans MT"/>
                <w:b/>
                <w:bCs/>
              </w:rPr>
              <w:t>Value as at 31</w:t>
            </w:r>
            <w:r w:rsidR="001F0377">
              <w:rPr>
                <w:rFonts w:ascii="Gill Sans MT" w:hAnsi="Gill Sans MT" w:cs="Gill Sans MT"/>
                <w:b/>
                <w:bCs/>
              </w:rPr>
              <w:t xml:space="preserve"> March 2018</w:t>
            </w:r>
          </w:p>
        </w:tc>
      </w:tr>
      <w:tr w:rsidR="00C17784" w:rsidRPr="006F12E5" w:rsidTr="00471944">
        <w:tc>
          <w:tcPr>
            <w:tcW w:w="6119" w:type="dxa"/>
          </w:tcPr>
          <w:p w:rsidR="00C17784" w:rsidRPr="006F12E5" w:rsidRDefault="00C17784" w:rsidP="00C17784">
            <w:pPr>
              <w:rPr>
                <w:rFonts w:ascii="Gill Sans MT" w:hAnsi="Gill Sans MT" w:cs="Gill Sans MT"/>
              </w:rPr>
            </w:pPr>
          </w:p>
        </w:tc>
        <w:tc>
          <w:tcPr>
            <w:tcW w:w="1701" w:type="dxa"/>
          </w:tcPr>
          <w:p w:rsidR="00C17784" w:rsidRPr="006F12E5" w:rsidRDefault="00C17784" w:rsidP="00C17784">
            <w:pPr>
              <w:jc w:val="center"/>
              <w:rPr>
                <w:rFonts w:ascii="Gill Sans MT" w:hAnsi="Gill Sans MT" w:cs="Gill Sans MT"/>
                <w:b/>
                <w:bCs/>
              </w:rPr>
            </w:pPr>
          </w:p>
        </w:tc>
        <w:tc>
          <w:tcPr>
            <w:tcW w:w="1559" w:type="dxa"/>
          </w:tcPr>
          <w:p w:rsidR="00C17784" w:rsidRPr="006F12E5" w:rsidRDefault="00C17784" w:rsidP="00C17784">
            <w:pPr>
              <w:jc w:val="center"/>
              <w:rPr>
                <w:rFonts w:ascii="Gill Sans MT" w:hAnsi="Gill Sans MT" w:cs="Gill Sans MT"/>
                <w:b/>
                <w:bCs/>
              </w:rPr>
            </w:pPr>
          </w:p>
        </w:tc>
      </w:tr>
      <w:tr w:rsidR="00C17784" w:rsidRPr="006F12E5" w:rsidTr="00471944">
        <w:tc>
          <w:tcPr>
            <w:tcW w:w="6119" w:type="dxa"/>
          </w:tcPr>
          <w:p w:rsidR="00C17784" w:rsidRPr="006F12E5" w:rsidRDefault="00C17784" w:rsidP="00C17784">
            <w:pPr>
              <w:rPr>
                <w:rFonts w:ascii="Gill Sans MT" w:hAnsi="Gill Sans MT" w:cs="Gill Sans MT"/>
              </w:rPr>
            </w:pPr>
            <w:r w:rsidRPr="006F12E5">
              <w:rPr>
                <w:rFonts w:ascii="Gill Sans MT" w:hAnsi="Gill Sans MT" w:cs="Gill Sans MT"/>
              </w:rPr>
              <w:t>Fair value of assets</w:t>
            </w:r>
          </w:p>
        </w:tc>
        <w:tc>
          <w:tcPr>
            <w:tcW w:w="1701" w:type="dxa"/>
          </w:tcPr>
          <w:p w:rsidR="00C17784" w:rsidRPr="006F12E5" w:rsidRDefault="00C17784" w:rsidP="00C17784">
            <w:pPr>
              <w:jc w:val="right"/>
              <w:rPr>
                <w:rFonts w:ascii="Gill Sans MT" w:hAnsi="Gill Sans MT" w:cs="Gill Sans MT"/>
                <w:sz w:val="24"/>
                <w:szCs w:val="24"/>
              </w:rPr>
            </w:pPr>
            <w:r w:rsidRPr="006F12E5">
              <w:rPr>
                <w:rFonts w:ascii="Gill Sans MT" w:hAnsi="Gill Sans MT" w:cs="Gill Sans MT"/>
                <w:sz w:val="24"/>
                <w:szCs w:val="24"/>
              </w:rPr>
              <w:t>20.15</w:t>
            </w:r>
          </w:p>
        </w:tc>
        <w:tc>
          <w:tcPr>
            <w:tcW w:w="1559" w:type="dxa"/>
          </w:tcPr>
          <w:p w:rsidR="00C17784" w:rsidRPr="006F12E5" w:rsidRDefault="00C17784" w:rsidP="00C17784">
            <w:pPr>
              <w:jc w:val="right"/>
              <w:rPr>
                <w:rFonts w:ascii="Gill Sans MT" w:hAnsi="Gill Sans MT" w:cs="Gill Sans MT"/>
                <w:sz w:val="24"/>
                <w:szCs w:val="24"/>
              </w:rPr>
            </w:pPr>
            <w:r>
              <w:rPr>
                <w:rFonts w:ascii="Gill Sans MT" w:hAnsi="Gill Sans MT" w:cs="Gill Sans MT"/>
                <w:sz w:val="24"/>
                <w:szCs w:val="24"/>
              </w:rPr>
              <w:t>20.88</w:t>
            </w:r>
          </w:p>
        </w:tc>
      </w:tr>
      <w:tr w:rsidR="00C17784" w:rsidRPr="006F12E5" w:rsidTr="00471944">
        <w:tc>
          <w:tcPr>
            <w:tcW w:w="6119" w:type="dxa"/>
          </w:tcPr>
          <w:p w:rsidR="00C17784" w:rsidRPr="006F12E5" w:rsidRDefault="00C17784" w:rsidP="00C17784">
            <w:pPr>
              <w:rPr>
                <w:rFonts w:ascii="Gill Sans MT" w:hAnsi="Gill Sans MT" w:cs="Gill Sans MT"/>
              </w:rPr>
            </w:pPr>
            <w:r w:rsidRPr="006F12E5">
              <w:rPr>
                <w:rFonts w:ascii="Gill Sans MT" w:hAnsi="Gill Sans MT" w:cs="Gill Sans MT"/>
              </w:rPr>
              <w:t>Present value of funded defined benefit obligation</w:t>
            </w:r>
          </w:p>
        </w:tc>
        <w:tc>
          <w:tcPr>
            <w:tcW w:w="1701" w:type="dxa"/>
          </w:tcPr>
          <w:p w:rsidR="00C17784" w:rsidRPr="006F12E5" w:rsidRDefault="00C17784" w:rsidP="00C17784">
            <w:pPr>
              <w:jc w:val="right"/>
              <w:rPr>
                <w:rFonts w:ascii="Gill Sans MT" w:hAnsi="Gill Sans MT" w:cs="Gill Sans MT"/>
                <w:sz w:val="24"/>
                <w:szCs w:val="24"/>
              </w:rPr>
            </w:pPr>
            <w:r w:rsidRPr="006F12E5">
              <w:rPr>
                <w:rFonts w:ascii="Gill Sans MT" w:hAnsi="Gill Sans MT" w:cs="Gill Sans MT"/>
                <w:sz w:val="24"/>
                <w:szCs w:val="24"/>
              </w:rPr>
              <w:t>27.78</w:t>
            </w:r>
          </w:p>
        </w:tc>
        <w:tc>
          <w:tcPr>
            <w:tcW w:w="1559" w:type="dxa"/>
          </w:tcPr>
          <w:p w:rsidR="00C17784" w:rsidRPr="006F12E5" w:rsidRDefault="00C17784" w:rsidP="00C17784">
            <w:pPr>
              <w:jc w:val="right"/>
              <w:rPr>
                <w:rFonts w:ascii="Gill Sans MT" w:hAnsi="Gill Sans MT" w:cs="Gill Sans MT"/>
                <w:sz w:val="24"/>
                <w:szCs w:val="24"/>
              </w:rPr>
            </w:pPr>
            <w:r>
              <w:rPr>
                <w:rFonts w:ascii="Gill Sans MT" w:hAnsi="Gill Sans MT" w:cs="Gill Sans MT"/>
                <w:sz w:val="24"/>
                <w:szCs w:val="24"/>
              </w:rPr>
              <w:t>29.69</w:t>
            </w:r>
          </w:p>
        </w:tc>
      </w:tr>
      <w:tr w:rsidR="00C17784" w:rsidRPr="006F12E5" w:rsidTr="00471944">
        <w:tc>
          <w:tcPr>
            <w:tcW w:w="6119" w:type="dxa"/>
          </w:tcPr>
          <w:p w:rsidR="00C17784" w:rsidRPr="006F12E5" w:rsidRDefault="00C17784" w:rsidP="00C17784">
            <w:pPr>
              <w:rPr>
                <w:rFonts w:ascii="Gill Sans MT" w:hAnsi="Gill Sans MT" w:cs="Gill Sans MT"/>
              </w:rPr>
            </w:pPr>
            <w:r w:rsidRPr="006F12E5">
              <w:rPr>
                <w:rFonts w:ascii="Gill Sans MT" w:hAnsi="Gill Sans MT" w:cs="Gill Sans MT"/>
                <w:bCs/>
              </w:rPr>
              <w:t>Pension asset/(liability) recognised on the Balance Sheet as per Actuary</w:t>
            </w:r>
          </w:p>
        </w:tc>
        <w:tc>
          <w:tcPr>
            <w:tcW w:w="1701" w:type="dxa"/>
          </w:tcPr>
          <w:p w:rsidR="00C17784" w:rsidRPr="006F12E5" w:rsidRDefault="00C17784" w:rsidP="00C17784">
            <w:pPr>
              <w:jc w:val="right"/>
              <w:rPr>
                <w:rFonts w:ascii="Gill Sans MT" w:hAnsi="Gill Sans MT" w:cs="Gill Sans MT"/>
                <w:b/>
                <w:sz w:val="24"/>
                <w:szCs w:val="24"/>
              </w:rPr>
            </w:pPr>
            <w:r w:rsidRPr="006F12E5">
              <w:rPr>
                <w:rFonts w:ascii="Gill Sans MT" w:hAnsi="Gill Sans MT" w:cs="Gill Sans MT"/>
                <w:b/>
                <w:sz w:val="24"/>
                <w:szCs w:val="24"/>
              </w:rPr>
              <w:t>(7.63)</w:t>
            </w:r>
          </w:p>
        </w:tc>
        <w:tc>
          <w:tcPr>
            <w:tcW w:w="1559" w:type="dxa"/>
          </w:tcPr>
          <w:p w:rsidR="00C17784" w:rsidRPr="006F12E5" w:rsidRDefault="00C17784" w:rsidP="00C17784">
            <w:pPr>
              <w:jc w:val="right"/>
              <w:rPr>
                <w:rFonts w:ascii="Gill Sans MT" w:hAnsi="Gill Sans MT" w:cs="Gill Sans MT"/>
                <w:b/>
                <w:sz w:val="24"/>
                <w:szCs w:val="24"/>
              </w:rPr>
            </w:pPr>
            <w:r w:rsidRPr="006F12E5">
              <w:rPr>
                <w:rFonts w:ascii="Gill Sans MT" w:hAnsi="Gill Sans MT" w:cs="Gill Sans MT"/>
                <w:b/>
                <w:sz w:val="24"/>
                <w:szCs w:val="24"/>
              </w:rPr>
              <w:t>(</w:t>
            </w:r>
            <w:r>
              <w:rPr>
                <w:rFonts w:ascii="Gill Sans MT" w:hAnsi="Gill Sans MT" w:cs="Gill Sans MT"/>
                <w:b/>
                <w:sz w:val="24"/>
                <w:szCs w:val="24"/>
              </w:rPr>
              <w:t>8</w:t>
            </w:r>
            <w:r w:rsidRPr="006F12E5">
              <w:rPr>
                <w:rFonts w:ascii="Gill Sans MT" w:hAnsi="Gill Sans MT" w:cs="Gill Sans MT"/>
                <w:b/>
                <w:sz w:val="24"/>
                <w:szCs w:val="24"/>
              </w:rPr>
              <w:t>.</w:t>
            </w:r>
            <w:r>
              <w:rPr>
                <w:rFonts w:ascii="Gill Sans MT" w:hAnsi="Gill Sans MT" w:cs="Gill Sans MT"/>
                <w:b/>
                <w:sz w:val="24"/>
                <w:szCs w:val="24"/>
              </w:rPr>
              <w:t>81</w:t>
            </w:r>
            <w:r w:rsidRPr="006F12E5">
              <w:rPr>
                <w:rFonts w:ascii="Gill Sans MT" w:hAnsi="Gill Sans MT" w:cs="Gill Sans MT"/>
                <w:b/>
                <w:sz w:val="24"/>
                <w:szCs w:val="24"/>
              </w:rPr>
              <w:t>)</w:t>
            </w:r>
          </w:p>
        </w:tc>
      </w:tr>
      <w:tr w:rsidR="00C17784" w:rsidRPr="006F12E5" w:rsidTr="00471944">
        <w:tc>
          <w:tcPr>
            <w:tcW w:w="6119" w:type="dxa"/>
          </w:tcPr>
          <w:p w:rsidR="00C17784" w:rsidRPr="006F12E5" w:rsidRDefault="00C17784" w:rsidP="00C17784">
            <w:pPr>
              <w:rPr>
                <w:rFonts w:ascii="Gill Sans MT" w:hAnsi="Gill Sans MT" w:cs="Gill Sans MT"/>
                <w:bCs/>
              </w:rPr>
            </w:pPr>
            <w:r w:rsidRPr="006F12E5">
              <w:rPr>
                <w:rFonts w:ascii="Gill Sans MT" w:hAnsi="Gill Sans MT" w:cs="Gill Sans MT"/>
                <w:bCs/>
              </w:rPr>
              <w:t>Accrued payment into the Fund for pension fund strain not included in actuary calculation of fair value of assets for the year.</w:t>
            </w:r>
          </w:p>
        </w:tc>
        <w:tc>
          <w:tcPr>
            <w:tcW w:w="1701" w:type="dxa"/>
          </w:tcPr>
          <w:p w:rsidR="00C17784" w:rsidRPr="006F12E5" w:rsidRDefault="00C17784" w:rsidP="00C17784">
            <w:pPr>
              <w:jc w:val="right"/>
              <w:rPr>
                <w:rFonts w:ascii="Gill Sans MT" w:hAnsi="Gill Sans MT" w:cs="Gill Sans MT"/>
                <w:sz w:val="24"/>
                <w:szCs w:val="24"/>
              </w:rPr>
            </w:pPr>
            <w:r w:rsidRPr="006F12E5">
              <w:rPr>
                <w:rFonts w:ascii="Gill Sans MT" w:hAnsi="Gill Sans MT" w:cs="Gill Sans MT"/>
                <w:sz w:val="24"/>
                <w:szCs w:val="24"/>
              </w:rPr>
              <w:t>0.00</w:t>
            </w:r>
          </w:p>
        </w:tc>
        <w:tc>
          <w:tcPr>
            <w:tcW w:w="1559" w:type="dxa"/>
          </w:tcPr>
          <w:p w:rsidR="00C17784" w:rsidRPr="006F12E5" w:rsidRDefault="00C17784" w:rsidP="00C17784">
            <w:pPr>
              <w:jc w:val="right"/>
              <w:rPr>
                <w:rFonts w:ascii="Gill Sans MT" w:hAnsi="Gill Sans MT" w:cs="Gill Sans MT"/>
                <w:sz w:val="24"/>
                <w:szCs w:val="24"/>
              </w:rPr>
            </w:pPr>
            <w:r w:rsidRPr="006F12E5">
              <w:rPr>
                <w:rFonts w:ascii="Gill Sans MT" w:hAnsi="Gill Sans MT" w:cs="Gill Sans MT"/>
                <w:sz w:val="24"/>
                <w:szCs w:val="24"/>
              </w:rPr>
              <w:t>0.00</w:t>
            </w:r>
          </w:p>
        </w:tc>
      </w:tr>
      <w:tr w:rsidR="00C17784" w:rsidRPr="006F12E5" w:rsidTr="00471944">
        <w:tc>
          <w:tcPr>
            <w:tcW w:w="6119" w:type="dxa"/>
          </w:tcPr>
          <w:p w:rsidR="00C17784" w:rsidRPr="006F12E5" w:rsidRDefault="00C17784" w:rsidP="00C17784">
            <w:pPr>
              <w:rPr>
                <w:rFonts w:ascii="Gill Sans MT" w:hAnsi="Gill Sans MT" w:cs="Gill Sans MT"/>
              </w:rPr>
            </w:pPr>
            <w:r w:rsidRPr="006F12E5">
              <w:rPr>
                <w:rFonts w:ascii="Gill Sans MT" w:hAnsi="Gill Sans MT" w:cs="Gill Sans MT"/>
                <w:b/>
                <w:bCs/>
              </w:rPr>
              <w:t>Pension asset/(liability) recognised on the Balance Sheet (funded liability)*</w:t>
            </w:r>
          </w:p>
        </w:tc>
        <w:tc>
          <w:tcPr>
            <w:tcW w:w="1701" w:type="dxa"/>
          </w:tcPr>
          <w:p w:rsidR="00C17784" w:rsidRPr="006F12E5" w:rsidRDefault="00C17784" w:rsidP="00C17784">
            <w:pPr>
              <w:jc w:val="right"/>
              <w:rPr>
                <w:rFonts w:ascii="Gill Sans MT" w:hAnsi="Gill Sans MT" w:cs="Gill Sans MT"/>
                <w:b/>
                <w:sz w:val="24"/>
                <w:szCs w:val="24"/>
              </w:rPr>
            </w:pPr>
            <w:r w:rsidRPr="006F12E5">
              <w:rPr>
                <w:rFonts w:ascii="Gill Sans MT" w:hAnsi="Gill Sans MT" w:cs="Gill Sans MT"/>
                <w:b/>
                <w:sz w:val="24"/>
                <w:szCs w:val="24"/>
              </w:rPr>
              <w:t>(7.63)</w:t>
            </w:r>
          </w:p>
        </w:tc>
        <w:tc>
          <w:tcPr>
            <w:tcW w:w="1559" w:type="dxa"/>
          </w:tcPr>
          <w:p w:rsidR="00C17784" w:rsidRPr="006F12E5" w:rsidRDefault="00C17784" w:rsidP="00C17784">
            <w:pPr>
              <w:jc w:val="right"/>
              <w:rPr>
                <w:rFonts w:ascii="Gill Sans MT" w:hAnsi="Gill Sans MT" w:cs="Gill Sans MT"/>
                <w:b/>
                <w:sz w:val="24"/>
                <w:szCs w:val="24"/>
              </w:rPr>
            </w:pPr>
            <w:r w:rsidRPr="006F12E5">
              <w:rPr>
                <w:rFonts w:ascii="Gill Sans MT" w:hAnsi="Gill Sans MT" w:cs="Gill Sans MT"/>
                <w:b/>
                <w:sz w:val="24"/>
                <w:szCs w:val="24"/>
              </w:rPr>
              <w:t>(</w:t>
            </w:r>
            <w:r>
              <w:rPr>
                <w:rFonts w:ascii="Gill Sans MT" w:hAnsi="Gill Sans MT" w:cs="Gill Sans MT"/>
                <w:b/>
                <w:sz w:val="24"/>
                <w:szCs w:val="24"/>
              </w:rPr>
              <w:t>8.81</w:t>
            </w:r>
            <w:r w:rsidRPr="006F12E5">
              <w:rPr>
                <w:rFonts w:ascii="Gill Sans MT" w:hAnsi="Gill Sans MT" w:cs="Gill Sans MT"/>
                <w:b/>
                <w:sz w:val="24"/>
                <w:szCs w:val="24"/>
              </w:rPr>
              <w:t>)</w:t>
            </w:r>
          </w:p>
        </w:tc>
      </w:tr>
      <w:tr w:rsidR="00B1098E" w:rsidRPr="006F12E5" w:rsidTr="00471944">
        <w:tc>
          <w:tcPr>
            <w:tcW w:w="6119" w:type="dxa"/>
          </w:tcPr>
          <w:p w:rsidR="007D1A07" w:rsidRPr="006F12E5" w:rsidRDefault="007D1A07" w:rsidP="00596113">
            <w:pPr>
              <w:rPr>
                <w:rFonts w:ascii="Gill Sans MT" w:hAnsi="Gill Sans MT" w:cs="Gill Sans MT"/>
                <w:b/>
                <w:bCs/>
              </w:rPr>
            </w:pPr>
          </w:p>
        </w:tc>
        <w:tc>
          <w:tcPr>
            <w:tcW w:w="1701" w:type="dxa"/>
          </w:tcPr>
          <w:p w:rsidR="007D1A07" w:rsidRPr="006F12E5" w:rsidRDefault="007D1A07" w:rsidP="00596113">
            <w:pPr>
              <w:jc w:val="right"/>
              <w:rPr>
                <w:rFonts w:ascii="Gill Sans MT" w:hAnsi="Gill Sans MT" w:cs="Gill Sans MT"/>
                <w:sz w:val="24"/>
                <w:szCs w:val="24"/>
              </w:rPr>
            </w:pPr>
          </w:p>
        </w:tc>
        <w:tc>
          <w:tcPr>
            <w:tcW w:w="1559" w:type="dxa"/>
          </w:tcPr>
          <w:p w:rsidR="007D1A07" w:rsidRPr="006F12E5" w:rsidRDefault="007D1A07" w:rsidP="00596113">
            <w:pPr>
              <w:jc w:val="right"/>
              <w:rPr>
                <w:rFonts w:ascii="Gill Sans MT" w:hAnsi="Gill Sans MT" w:cs="Gill Sans MT"/>
                <w:sz w:val="24"/>
                <w:szCs w:val="24"/>
              </w:rPr>
            </w:pPr>
          </w:p>
        </w:tc>
      </w:tr>
      <w:tr w:rsidR="00B1098E" w:rsidRPr="006F12E5" w:rsidTr="00471944">
        <w:tc>
          <w:tcPr>
            <w:tcW w:w="9379" w:type="dxa"/>
            <w:gridSpan w:val="3"/>
          </w:tcPr>
          <w:p w:rsidR="003D0D95" w:rsidRPr="006F12E5" w:rsidRDefault="001F0377" w:rsidP="005829C7">
            <w:pPr>
              <w:rPr>
                <w:rFonts w:ascii="Gill Sans MT" w:hAnsi="Gill Sans MT" w:cs="Gill Sans MT"/>
                <w:sz w:val="24"/>
                <w:szCs w:val="24"/>
              </w:rPr>
            </w:pPr>
            <w:r>
              <w:rPr>
                <w:rFonts w:ascii="Gill Sans MT" w:hAnsi="Gill Sans MT" w:cs="Gill Sans MT"/>
                <w:bCs/>
              </w:rPr>
              <w:t>*</w:t>
            </w:r>
            <w:r w:rsidR="003D0D95" w:rsidRPr="006F12E5">
              <w:rPr>
                <w:rFonts w:ascii="Gill Sans MT" w:hAnsi="Gill Sans MT" w:cs="Gill Sans MT"/>
                <w:bCs/>
              </w:rPr>
              <w:t>See also unfunded liability later in this note.</w:t>
            </w:r>
          </w:p>
        </w:tc>
      </w:tr>
    </w:tbl>
    <w:p w:rsidR="00A505A9" w:rsidRPr="006F12E5" w:rsidRDefault="00A505A9" w:rsidP="00596113">
      <w:pPr>
        <w:rPr>
          <w:rFonts w:ascii="Gill Sans MT" w:hAnsi="Gill Sans MT" w:cs="Gill Sans MT"/>
          <w:color w:val="0903FB"/>
          <w:sz w:val="24"/>
          <w:szCs w:val="24"/>
        </w:rPr>
      </w:pPr>
    </w:p>
    <w:p w:rsidR="00A505A9" w:rsidRPr="006F12E5" w:rsidRDefault="00A505A9" w:rsidP="00596113">
      <w:pPr>
        <w:rPr>
          <w:rFonts w:ascii="Gill Sans MT" w:hAnsi="Gill Sans MT" w:cs="Gill Sans MT"/>
          <w:color w:val="0903FB"/>
          <w:sz w:val="24"/>
          <w:szCs w:val="24"/>
        </w:rPr>
      </w:pPr>
    </w:p>
    <w:p w:rsidR="00596113" w:rsidRPr="006F12E5" w:rsidRDefault="0089143F" w:rsidP="00596113">
      <w:pPr>
        <w:rPr>
          <w:rFonts w:ascii="Gill Sans MT" w:hAnsi="Gill Sans MT" w:cs="Gill Sans MT"/>
          <w:sz w:val="24"/>
          <w:szCs w:val="24"/>
        </w:rPr>
      </w:pPr>
      <w:r w:rsidRPr="006F12E5">
        <w:rPr>
          <w:rFonts w:ascii="Gill Sans MT" w:hAnsi="Gill Sans MT" w:cs="Gill Sans MT"/>
          <w:sz w:val="24"/>
          <w:szCs w:val="24"/>
        </w:rPr>
        <w:t>The split of the defined benefit obligation at the last valuation date between the various categories of members was as follows:</w:t>
      </w:r>
    </w:p>
    <w:p w:rsidR="0089143F" w:rsidRPr="006F12E5" w:rsidRDefault="00BB798D" w:rsidP="0089143F">
      <w:pPr>
        <w:jc w:val="center"/>
        <w:rPr>
          <w:rFonts w:ascii="Gill Sans MT" w:hAnsi="Gill Sans MT" w:cs="Gill Sans MT"/>
          <w:sz w:val="24"/>
          <w:szCs w:val="24"/>
        </w:rPr>
      </w:pPr>
      <w:r w:rsidRPr="006F12E5">
        <w:rPr>
          <w:rFonts w:ascii="Gill Sans MT" w:hAnsi="Gill Sans MT" w:cs="Gill Sans MT"/>
          <w:sz w:val="24"/>
          <w:szCs w:val="24"/>
        </w:rPr>
        <w:t>Active Members</w:t>
      </w:r>
      <w:r w:rsidRPr="006F12E5">
        <w:rPr>
          <w:rFonts w:ascii="Gill Sans MT" w:hAnsi="Gill Sans MT" w:cs="Gill Sans MT"/>
          <w:sz w:val="24"/>
          <w:szCs w:val="24"/>
        </w:rPr>
        <w:tab/>
      </w:r>
      <w:r w:rsidRPr="006F12E5">
        <w:rPr>
          <w:rFonts w:ascii="Gill Sans MT" w:hAnsi="Gill Sans MT" w:cs="Gill Sans MT"/>
          <w:sz w:val="24"/>
          <w:szCs w:val="24"/>
        </w:rPr>
        <w:tab/>
        <w:t>38</w:t>
      </w:r>
      <w:r w:rsidR="0089143F" w:rsidRPr="006F12E5">
        <w:rPr>
          <w:rFonts w:ascii="Gill Sans MT" w:hAnsi="Gill Sans MT" w:cs="Gill Sans MT"/>
          <w:sz w:val="24"/>
          <w:szCs w:val="24"/>
        </w:rPr>
        <w:t>%</w:t>
      </w:r>
    </w:p>
    <w:p w:rsidR="0089143F" w:rsidRPr="006F12E5" w:rsidRDefault="00BB798D" w:rsidP="0089143F">
      <w:pPr>
        <w:jc w:val="center"/>
        <w:rPr>
          <w:rFonts w:ascii="Gill Sans MT" w:hAnsi="Gill Sans MT" w:cs="Gill Sans MT"/>
          <w:sz w:val="24"/>
          <w:szCs w:val="24"/>
        </w:rPr>
      </w:pPr>
      <w:r w:rsidRPr="006F12E5">
        <w:rPr>
          <w:rFonts w:ascii="Gill Sans MT" w:hAnsi="Gill Sans MT" w:cs="Gill Sans MT"/>
          <w:sz w:val="24"/>
          <w:szCs w:val="24"/>
        </w:rPr>
        <w:t>Deferred Pensioners</w:t>
      </w:r>
      <w:r w:rsidRPr="006F12E5">
        <w:rPr>
          <w:rFonts w:ascii="Gill Sans MT" w:hAnsi="Gill Sans MT" w:cs="Gill Sans MT"/>
          <w:sz w:val="24"/>
          <w:szCs w:val="24"/>
        </w:rPr>
        <w:tab/>
      </w:r>
      <w:r w:rsidRPr="006F12E5">
        <w:rPr>
          <w:rFonts w:ascii="Gill Sans MT" w:hAnsi="Gill Sans MT" w:cs="Gill Sans MT"/>
          <w:sz w:val="24"/>
          <w:szCs w:val="24"/>
        </w:rPr>
        <w:tab/>
        <w:t>27</w:t>
      </w:r>
      <w:r w:rsidR="0089143F" w:rsidRPr="006F12E5">
        <w:rPr>
          <w:rFonts w:ascii="Gill Sans MT" w:hAnsi="Gill Sans MT" w:cs="Gill Sans MT"/>
          <w:sz w:val="24"/>
          <w:szCs w:val="24"/>
        </w:rPr>
        <w:t>%</w:t>
      </w:r>
    </w:p>
    <w:p w:rsidR="0089143F" w:rsidRPr="006F12E5" w:rsidRDefault="00BB798D" w:rsidP="0089143F">
      <w:pPr>
        <w:jc w:val="center"/>
        <w:rPr>
          <w:rFonts w:ascii="Gill Sans MT" w:hAnsi="Gill Sans MT" w:cs="Gill Sans MT"/>
          <w:sz w:val="24"/>
          <w:szCs w:val="24"/>
        </w:rPr>
      </w:pPr>
      <w:r w:rsidRPr="006F12E5">
        <w:rPr>
          <w:rFonts w:ascii="Gill Sans MT" w:hAnsi="Gill Sans MT" w:cs="Gill Sans MT"/>
          <w:sz w:val="24"/>
          <w:szCs w:val="24"/>
        </w:rPr>
        <w:t>Pensioners</w:t>
      </w:r>
      <w:r w:rsidRPr="006F12E5">
        <w:rPr>
          <w:rFonts w:ascii="Gill Sans MT" w:hAnsi="Gill Sans MT" w:cs="Gill Sans MT"/>
          <w:sz w:val="24"/>
          <w:szCs w:val="24"/>
        </w:rPr>
        <w:tab/>
      </w:r>
      <w:r w:rsidRPr="006F12E5">
        <w:rPr>
          <w:rFonts w:ascii="Gill Sans MT" w:hAnsi="Gill Sans MT" w:cs="Gill Sans MT"/>
          <w:sz w:val="24"/>
          <w:szCs w:val="24"/>
        </w:rPr>
        <w:tab/>
      </w:r>
      <w:r w:rsidRPr="006F12E5">
        <w:rPr>
          <w:rFonts w:ascii="Gill Sans MT" w:hAnsi="Gill Sans MT" w:cs="Gill Sans MT"/>
          <w:sz w:val="24"/>
          <w:szCs w:val="24"/>
        </w:rPr>
        <w:tab/>
        <w:t>35</w:t>
      </w:r>
      <w:r w:rsidR="0089143F" w:rsidRPr="006F12E5">
        <w:rPr>
          <w:rFonts w:ascii="Gill Sans MT" w:hAnsi="Gill Sans MT" w:cs="Gill Sans MT"/>
          <w:sz w:val="24"/>
          <w:szCs w:val="24"/>
        </w:rPr>
        <w:t>%</w:t>
      </w:r>
    </w:p>
    <w:p w:rsidR="004E0FBC" w:rsidRDefault="004E0FBC">
      <w:pPr>
        <w:rPr>
          <w:rFonts w:ascii="Gill Sans MT" w:hAnsi="Gill Sans MT" w:cs="Gill Sans MT"/>
          <w:i/>
          <w:color w:val="0903FB"/>
          <w:sz w:val="24"/>
          <w:szCs w:val="24"/>
        </w:rPr>
      </w:pPr>
      <w:r>
        <w:rPr>
          <w:rFonts w:ascii="Gill Sans MT" w:hAnsi="Gill Sans MT" w:cs="Gill Sans MT"/>
          <w:i/>
          <w:color w:val="0903FB"/>
          <w:sz w:val="24"/>
          <w:szCs w:val="24"/>
        </w:rPr>
        <w:br w:type="page"/>
      </w:r>
    </w:p>
    <w:p w:rsidR="0089143F" w:rsidRPr="006F12E5" w:rsidRDefault="0089143F" w:rsidP="00596113">
      <w:pPr>
        <w:rPr>
          <w:rFonts w:ascii="Gill Sans MT" w:hAnsi="Gill Sans MT" w:cs="Gill Sans MT"/>
          <w:i/>
          <w:color w:val="0903FB"/>
          <w:sz w:val="24"/>
          <w:szCs w:val="24"/>
        </w:rPr>
      </w:pPr>
    </w:p>
    <w:p w:rsidR="00596113" w:rsidRPr="006F12E5" w:rsidRDefault="00056CAA" w:rsidP="00596113">
      <w:pPr>
        <w:rPr>
          <w:rFonts w:ascii="Gill Sans MT" w:hAnsi="Gill Sans MT" w:cs="Gill Sans MT"/>
          <w:b/>
          <w:bCs/>
          <w:sz w:val="24"/>
          <w:szCs w:val="24"/>
          <w:u w:val="single"/>
        </w:rPr>
      </w:pPr>
      <w:r w:rsidRPr="006F12E5">
        <w:rPr>
          <w:rFonts w:ascii="Gill Sans MT" w:hAnsi="Gill Sans MT" w:cs="Gill Sans MT"/>
          <w:b/>
          <w:bCs/>
          <w:sz w:val="24"/>
          <w:szCs w:val="24"/>
          <w:u w:val="single"/>
        </w:rPr>
        <w:t>Amounts recognised in profit and loss and other comprehensive income</w:t>
      </w:r>
    </w:p>
    <w:p w:rsidR="00596113" w:rsidRPr="006F12E5" w:rsidRDefault="00596113" w:rsidP="00596113">
      <w:pPr>
        <w:rPr>
          <w:rFonts w:ascii="Gill Sans MT" w:hAnsi="Gill Sans MT" w:cs="Gill Sans MT"/>
          <w:b/>
          <w:bCs/>
          <w:color w:val="0903FB"/>
          <w:sz w:val="24"/>
          <w:szCs w:val="24"/>
          <w:u w:val="single"/>
        </w:rPr>
      </w:pPr>
    </w:p>
    <w:tbl>
      <w:tblPr>
        <w:tblW w:w="8750" w:type="dxa"/>
        <w:tblInd w:w="534" w:type="dxa"/>
        <w:tblLayout w:type="fixed"/>
        <w:tblLook w:val="01E0" w:firstRow="1" w:lastRow="1" w:firstColumn="1" w:lastColumn="1" w:noHBand="0" w:noVBand="0"/>
      </w:tblPr>
      <w:tblGrid>
        <w:gridCol w:w="4720"/>
        <w:gridCol w:w="2015"/>
        <w:gridCol w:w="2015"/>
      </w:tblGrid>
      <w:tr w:rsidR="001F0377" w:rsidRPr="006F12E5" w:rsidTr="001F0377">
        <w:tc>
          <w:tcPr>
            <w:tcW w:w="4720" w:type="dxa"/>
          </w:tcPr>
          <w:p w:rsidR="001F0377" w:rsidRPr="006F12E5" w:rsidRDefault="001F0377" w:rsidP="001F0377">
            <w:pPr>
              <w:rPr>
                <w:rFonts w:ascii="Gill Sans MT" w:hAnsi="Gill Sans MT" w:cs="Gill Sans MT"/>
                <w:sz w:val="24"/>
                <w:szCs w:val="24"/>
              </w:rPr>
            </w:pPr>
          </w:p>
        </w:tc>
        <w:tc>
          <w:tcPr>
            <w:tcW w:w="2015" w:type="dxa"/>
          </w:tcPr>
          <w:p w:rsidR="001F0377" w:rsidRPr="006F12E5" w:rsidRDefault="001F0377" w:rsidP="001F0377">
            <w:pPr>
              <w:jc w:val="center"/>
              <w:rPr>
                <w:rFonts w:ascii="Gill Sans MT" w:hAnsi="Gill Sans MT" w:cs="Gill Sans MT"/>
                <w:b/>
                <w:bCs/>
              </w:rPr>
            </w:pPr>
            <w:r w:rsidRPr="006F12E5">
              <w:rPr>
                <w:rFonts w:ascii="Gill Sans MT" w:hAnsi="Gill Sans MT" w:cs="Gill Sans MT"/>
                <w:b/>
                <w:bCs/>
              </w:rPr>
              <w:t>Period ending 31 March 2017</w:t>
            </w:r>
          </w:p>
        </w:tc>
        <w:tc>
          <w:tcPr>
            <w:tcW w:w="2015" w:type="dxa"/>
          </w:tcPr>
          <w:p w:rsidR="001F0377" w:rsidRPr="006F12E5" w:rsidRDefault="001F0377" w:rsidP="001F0377">
            <w:pPr>
              <w:jc w:val="center"/>
              <w:rPr>
                <w:rFonts w:ascii="Gill Sans MT" w:hAnsi="Gill Sans MT" w:cs="Gill Sans MT"/>
                <w:b/>
                <w:bCs/>
              </w:rPr>
            </w:pPr>
            <w:r w:rsidRPr="006F12E5">
              <w:rPr>
                <w:rFonts w:ascii="Gill Sans MT" w:hAnsi="Gill Sans MT" w:cs="Gill Sans MT"/>
                <w:b/>
                <w:bCs/>
              </w:rPr>
              <w:t>Period ending 31</w:t>
            </w:r>
            <w:r>
              <w:rPr>
                <w:rFonts w:ascii="Gill Sans MT" w:hAnsi="Gill Sans MT" w:cs="Gill Sans MT"/>
                <w:b/>
                <w:bCs/>
                <w:vertAlign w:val="superscript"/>
              </w:rPr>
              <w:t xml:space="preserve"> </w:t>
            </w:r>
            <w:r>
              <w:rPr>
                <w:rFonts w:ascii="Gill Sans MT" w:hAnsi="Gill Sans MT" w:cs="Gill Sans MT"/>
                <w:b/>
                <w:bCs/>
              </w:rPr>
              <w:t>March 2018</w:t>
            </w:r>
          </w:p>
        </w:tc>
      </w:tr>
      <w:tr w:rsidR="001F0377" w:rsidRPr="006F12E5" w:rsidTr="001F0377">
        <w:tc>
          <w:tcPr>
            <w:tcW w:w="4720" w:type="dxa"/>
          </w:tcPr>
          <w:p w:rsidR="001F0377" w:rsidRPr="006F12E5" w:rsidRDefault="001F0377" w:rsidP="001F0377">
            <w:pPr>
              <w:rPr>
                <w:rFonts w:ascii="Gill Sans MT" w:hAnsi="Gill Sans MT" w:cs="Gill Sans MT"/>
                <w:sz w:val="24"/>
                <w:szCs w:val="24"/>
              </w:rPr>
            </w:pPr>
          </w:p>
        </w:tc>
        <w:tc>
          <w:tcPr>
            <w:tcW w:w="2015" w:type="dxa"/>
          </w:tcPr>
          <w:p w:rsidR="001F0377" w:rsidRPr="006F12E5" w:rsidRDefault="001F0377" w:rsidP="001F0377">
            <w:pPr>
              <w:jc w:val="center"/>
              <w:rPr>
                <w:rFonts w:ascii="Gill Sans MT" w:hAnsi="Gill Sans MT" w:cs="Gill Sans MT"/>
                <w:b/>
                <w:bCs/>
              </w:rPr>
            </w:pPr>
            <w:r w:rsidRPr="006F12E5">
              <w:rPr>
                <w:rFonts w:ascii="Gill Sans MT" w:hAnsi="Gill Sans MT" w:cs="Gill Sans MT"/>
                <w:b/>
                <w:bCs/>
              </w:rPr>
              <w:t>£m</w:t>
            </w:r>
          </w:p>
        </w:tc>
        <w:tc>
          <w:tcPr>
            <w:tcW w:w="2015" w:type="dxa"/>
          </w:tcPr>
          <w:p w:rsidR="001F0377" w:rsidRPr="006F12E5" w:rsidRDefault="001F0377" w:rsidP="001F0377">
            <w:pPr>
              <w:jc w:val="center"/>
              <w:rPr>
                <w:rFonts w:ascii="Gill Sans MT" w:hAnsi="Gill Sans MT" w:cs="Gill Sans MT"/>
                <w:b/>
                <w:bCs/>
              </w:rPr>
            </w:pPr>
            <w:r w:rsidRPr="006F12E5">
              <w:rPr>
                <w:rFonts w:ascii="Gill Sans MT" w:hAnsi="Gill Sans MT" w:cs="Gill Sans MT"/>
                <w:b/>
                <w:bCs/>
              </w:rPr>
              <w:t>£m</w:t>
            </w:r>
          </w:p>
        </w:tc>
      </w:tr>
      <w:tr w:rsidR="001F0377" w:rsidRPr="006F12E5" w:rsidTr="001F0377">
        <w:tc>
          <w:tcPr>
            <w:tcW w:w="4720" w:type="dxa"/>
          </w:tcPr>
          <w:p w:rsidR="001F0377" w:rsidRPr="006F12E5" w:rsidRDefault="001F0377" w:rsidP="001F0377">
            <w:pPr>
              <w:rPr>
                <w:rFonts w:ascii="Gill Sans MT" w:hAnsi="Gill Sans MT" w:cs="Gill Sans MT"/>
                <w:b/>
              </w:rPr>
            </w:pPr>
            <w:r w:rsidRPr="006F12E5">
              <w:rPr>
                <w:rFonts w:ascii="Gill Sans MT" w:hAnsi="Gill Sans MT" w:cs="Gill Sans MT"/>
                <w:b/>
              </w:rPr>
              <w:t>Operating Cost</w:t>
            </w:r>
          </w:p>
        </w:tc>
        <w:tc>
          <w:tcPr>
            <w:tcW w:w="2015" w:type="dxa"/>
          </w:tcPr>
          <w:p w:rsidR="001F0377" w:rsidRPr="006F12E5" w:rsidRDefault="001F0377" w:rsidP="001F0377">
            <w:pPr>
              <w:jc w:val="right"/>
              <w:rPr>
                <w:rFonts w:ascii="Gill Sans MT" w:hAnsi="Gill Sans MT" w:cs="Gill Sans MT"/>
                <w:sz w:val="24"/>
                <w:szCs w:val="24"/>
              </w:rPr>
            </w:pPr>
          </w:p>
        </w:tc>
        <w:tc>
          <w:tcPr>
            <w:tcW w:w="2015" w:type="dxa"/>
          </w:tcPr>
          <w:p w:rsidR="001F0377" w:rsidRPr="006F12E5" w:rsidRDefault="001F0377" w:rsidP="001F0377">
            <w:pPr>
              <w:jc w:val="right"/>
              <w:rPr>
                <w:rFonts w:ascii="Gill Sans MT" w:hAnsi="Gill Sans MT" w:cs="Gill Sans MT"/>
                <w:sz w:val="24"/>
                <w:szCs w:val="24"/>
              </w:rPr>
            </w:pPr>
          </w:p>
        </w:tc>
      </w:tr>
      <w:tr w:rsidR="001F0377" w:rsidRPr="006F12E5" w:rsidTr="001F0377">
        <w:tc>
          <w:tcPr>
            <w:tcW w:w="4720" w:type="dxa"/>
          </w:tcPr>
          <w:p w:rsidR="001F0377" w:rsidRPr="006F12E5" w:rsidRDefault="001F0377" w:rsidP="001F0377">
            <w:pPr>
              <w:rPr>
                <w:rFonts w:ascii="Gill Sans MT" w:hAnsi="Gill Sans MT" w:cs="Gill Sans MT"/>
              </w:rPr>
            </w:pPr>
            <w:r w:rsidRPr="006F12E5">
              <w:rPr>
                <w:rFonts w:ascii="Gill Sans MT" w:hAnsi="Gill Sans MT" w:cs="Gill Sans MT"/>
              </w:rPr>
              <w:t>Current service cost(1)</w:t>
            </w:r>
          </w:p>
        </w:tc>
        <w:tc>
          <w:tcPr>
            <w:tcW w:w="2015" w:type="dxa"/>
          </w:tcPr>
          <w:p w:rsidR="001F0377" w:rsidRPr="006F12E5" w:rsidRDefault="001F0377" w:rsidP="001F0377">
            <w:pPr>
              <w:jc w:val="right"/>
              <w:rPr>
                <w:rFonts w:ascii="Gill Sans MT" w:hAnsi="Gill Sans MT" w:cs="Gill Sans MT"/>
                <w:sz w:val="24"/>
                <w:szCs w:val="24"/>
              </w:rPr>
            </w:pPr>
            <w:r w:rsidRPr="006F12E5">
              <w:rPr>
                <w:rFonts w:ascii="Gill Sans MT" w:hAnsi="Gill Sans MT" w:cs="Gill Sans MT"/>
                <w:sz w:val="24"/>
                <w:szCs w:val="24"/>
              </w:rPr>
              <w:t>0.57</w:t>
            </w:r>
          </w:p>
        </w:tc>
        <w:tc>
          <w:tcPr>
            <w:tcW w:w="2015" w:type="dxa"/>
          </w:tcPr>
          <w:p w:rsidR="001F0377" w:rsidRPr="006F12E5" w:rsidRDefault="001F0377" w:rsidP="001F0377">
            <w:pPr>
              <w:jc w:val="right"/>
              <w:rPr>
                <w:rFonts w:ascii="Gill Sans MT" w:hAnsi="Gill Sans MT" w:cs="Gill Sans MT"/>
                <w:sz w:val="24"/>
                <w:szCs w:val="24"/>
              </w:rPr>
            </w:pPr>
            <w:r w:rsidRPr="006F12E5">
              <w:rPr>
                <w:rFonts w:ascii="Gill Sans MT" w:hAnsi="Gill Sans MT" w:cs="Gill Sans MT"/>
                <w:sz w:val="24"/>
                <w:szCs w:val="24"/>
              </w:rPr>
              <w:t>0.57</w:t>
            </w:r>
          </w:p>
        </w:tc>
      </w:tr>
      <w:tr w:rsidR="001F0377" w:rsidRPr="006F12E5" w:rsidTr="001F0377">
        <w:tc>
          <w:tcPr>
            <w:tcW w:w="4720" w:type="dxa"/>
          </w:tcPr>
          <w:p w:rsidR="001F0377" w:rsidRPr="006F12E5" w:rsidRDefault="001F0377" w:rsidP="001F0377">
            <w:pPr>
              <w:rPr>
                <w:rFonts w:ascii="Gill Sans MT" w:hAnsi="Gill Sans MT" w:cs="Gill Sans MT"/>
              </w:rPr>
            </w:pPr>
            <w:r w:rsidRPr="006F12E5">
              <w:rPr>
                <w:rFonts w:ascii="Gill Sans MT" w:hAnsi="Gill Sans MT" w:cs="Gill Sans MT"/>
              </w:rPr>
              <w:t>Past service costs</w:t>
            </w:r>
          </w:p>
        </w:tc>
        <w:tc>
          <w:tcPr>
            <w:tcW w:w="2015" w:type="dxa"/>
          </w:tcPr>
          <w:p w:rsidR="001F0377" w:rsidRPr="006F12E5" w:rsidRDefault="001F0377" w:rsidP="001F0377">
            <w:pPr>
              <w:jc w:val="right"/>
              <w:rPr>
                <w:rFonts w:ascii="Gill Sans MT" w:hAnsi="Gill Sans MT" w:cs="Gill Sans MT"/>
                <w:sz w:val="24"/>
                <w:szCs w:val="24"/>
              </w:rPr>
            </w:pPr>
            <w:r w:rsidRPr="006F12E5">
              <w:rPr>
                <w:rFonts w:ascii="Gill Sans MT" w:hAnsi="Gill Sans MT" w:cs="Gill Sans MT"/>
                <w:sz w:val="24"/>
                <w:szCs w:val="24"/>
              </w:rPr>
              <w:t>0.00</w:t>
            </w:r>
          </w:p>
        </w:tc>
        <w:tc>
          <w:tcPr>
            <w:tcW w:w="2015" w:type="dxa"/>
          </w:tcPr>
          <w:p w:rsidR="001F0377" w:rsidRPr="006F12E5" w:rsidRDefault="001F0377" w:rsidP="001F0377">
            <w:pPr>
              <w:jc w:val="right"/>
              <w:rPr>
                <w:rFonts w:ascii="Gill Sans MT" w:hAnsi="Gill Sans MT" w:cs="Gill Sans MT"/>
                <w:sz w:val="24"/>
                <w:szCs w:val="24"/>
              </w:rPr>
            </w:pPr>
            <w:r w:rsidRPr="006F12E5">
              <w:rPr>
                <w:rFonts w:ascii="Gill Sans MT" w:hAnsi="Gill Sans MT" w:cs="Gill Sans MT"/>
                <w:sz w:val="24"/>
                <w:szCs w:val="24"/>
              </w:rPr>
              <w:t>0.00</w:t>
            </w:r>
          </w:p>
        </w:tc>
      </w:tr>
      <w:tr w:rsidR="001F0377" w:rsidRPr="006F12E5" w:rsidTr="001F0377">
        <w:trPr>
          <w:trHeight w:val="329"/>
        </w:trPr>
        <w:tc>
          <w:tcPr>
            <w:tcW w:w="4720" w:type="dxa"/>
          </w:tcPr>
          <w:p w:rsidR="001F0377" w:rsidRPr="006F12E5" w:rsidRDefault="001F0377" w:rsidP="001F0377">
            <w:pPr>
              <w:rPr>
                <w:rFonts w:ascii="Gill Sans MT" w:hAnsi="Gill Sans MT" w:cs="Gill Sans MT"/>
              </w:rPr>
            </w:pPr>
            <w:r w:rsidRPr="006F12E5">
              <w:rPr>
                <w:rFonts w:ascii="Gill Sans MT" w:hAnsi="Gill Sans MT" w:cs="Gill Sans MT"/>
              </w:rPr>
              <w:t>Settlement cost</w:t>
            </w:r>
          </w:p>
        </w:tc>
        <w:tc>
          <w:tcPr>
            <w:tcW w:w="2015" w:type="dxa"/>
          </w:tcPr>
          <w:p w:rsidR="001F0377" w:rsidRPr="006F12E5" w:rsidRDefault="001F0377" w:rsidP="001F0377">
            <w:pPr>
              <w:jc w:val="right"/>
              <w:rPr>
                <w:rFonts w:ascii="Gill Sans MT" w:hAnsi="Gill Sans MT" w:cs="Gill Sans MT"/>
                <w:sz w:val="24"/>
                <w:szCs w:val="24"/>
              </w:rPr>
            </w:pPr>
            <w:r w:rsidRPr="006F12E5">
              <w:rPr>
                <w:rFonts w:ascii="Gill Sans MT" w:hAnsi="Gill Sans MT" w:cs="Gill Sans MT"/>
                <w:sz w:val="24"/>
                <w:szCs w:val="24"/>
              </w:rPr>
              <w:t>0.00</w:t>
            </w:r>
          </w:p>
        </w:tc>
        <w:tc>
          <w:tcPr>
            <w:tcW w:w="2015" w:type="dxa"/>
          </w:tcPr>
          <w:p w:rsidR="001F0377" w:rsidRPr="006F12E5" w:rsidRDefault="001F0377" w:rsidP="001F0377">
            <w:pPr>
              <w:jc w:val="right"/>
              <w:rPr>
                <w:rFonts w:ascii="Gill Sans MT" w:hAnsi="Gill Sans MT" w:cs="Gill Sans MT"/>
                <w:sz w:val="24"/>
                <w:szCs w:val="24"/>
              </w:rPr>
            </w:pPr>
            <w:r w:rsidRPr="006F12E5">
              <w:rPr>
                <w:rFonts w:ascii="Gill Sans MT" w:hAnsi="Gill Sans MT" w:cs="Gill Sans MT"/>
                <w:sz w:val="24"/>
                <w:szCs w:val="24"/>
              </w:rPr>
              <w:t>0.00</w:t>
            </w:r>
          </w:p>
        </w:tc>
      </w:tr>
      <w:tr w:rsidR="001F0377" w:rsidRPr="006F12E5" w:rsidTr="001F0377">
        <w:trPr>
          <w:trHeight w:val="329"/>
        </w:trPr>
        <w:tc>
          <w:tcPr>
            <w:tcW w:w="4720" w:type="dxa"/>
          </w:tcPr>
          <w:p w:rsidR="001F0377" w:rsidRPr="006F12E5" w:rsidRDefault="001F0377" w:rsidP="001F0377">
            <w:pPr>
              <w:rPr>
                <w:rFonts w:ascii="Gill Sans MT" w:hAnsi="Gill Sans MT" w:cs="Gill Sans MT"/>
                <w:b/>
              </w:rPr>
            </w:pPr>
            <w:r w:rsidRPr="006F12E5">
              <w:rPr>
                <w:rFonts w:ascii="Gill Sans MT" w:hAnsi="Gill Sans MT" w:cs="Gill Sans MT"/>
                <w:b/>
              </w:rPr>
              <w:t>Financing Cost</w:t>
            </w:r>
          </w:p>
        </w:tc>
        <w:tc>
          <w:tcPr>
            <w:tcW w:w="2015" w:type="dxa"/>
          </w:tcPr>
          <w:p w:rsidR="001F0377" w:rsidRPr="006F12E5" w:rsidRDefault="001F0377" w:rsidP="001F0377">
            <w:pPr>
              <w:jc w:val="right"/>
              <w:rPr>
                <w:rFonts w:ascii="Gill Sans MT" w:hAnsi="Gill Sans MT" w:cs="Gill Sans MT"/>
                <w:sz w:val="24"/>
                <w:szCs w:val="24"/>
              </w:rPr>
            </w:pPr>
          </w:p>
        </w:tc>
        <w:tc>
          <w:tcPr>
            <w:tcW w:w="2015" w:type="dxa"/>
          </w:tcPr>
          <w:p w:rsidR="001F0377" w:rsidRPr="006F12E5" w:rsidRDefault="001F0377" w:rsidP="001F0377">
            <w:pPr>
              <w:jc w:val="right"/>
              <w:rPr>
                <w:rFonts w:ascii="Gill Sans MT" w:hAnsi="Gill Sans MT" w:cs="Gill Sans MT"/>
                <w:sz w:val="24"/>
                <w:szCs w:val="24"/>
              </w:rPr>
            </w:pPr>
          </w:p>
        </w:tc>
      </w:tr>
      <w:tr w:rsidR="001F0377" w:rsidRPr="006F12E5" w:rsidTr="001F0377">
        <w:tc>
          <w:tcPr>
            <w:tcW w:w="4720" w:type="dxa"/>
          </w:tcPr>
          <w:p w:rsidR="001F0377" w:rsidRPr="006F12E5" w:rsidRDefault="001F0377" w:rsidP="001F0377">
            <w:pPr>
              <w:rPr>
                <w:rFonts w:ascii="Gill Sans MT" w:hAnsi="Gill Sans MT" w:cs="Gill Sans MT"/>
              </w:rPr>
            </w:pPr>
            <w:r w:rsidRPr="006F12E5">
              <w:rPr>
                <w:rFonts w:ascii="Gill Sans MT" w:hAnsi="Gill Sans MT" w:cs="Gill Sans MT"/>
              </w:rPr>
              <w:t>Interest on net defined benefit liability</w:t>
            </w:r>
          </w:p>
        </w:tc>
        <w:tc>
          <w:tcPr>
            <w:tcW w:w="2015" w:type="dxa"/>
          </w:tcPr>
          <w:p w:rsidR="001F0377" w:rsidRPr="006F12E5" w:rsidRDefault="001F0377" w:rsidP="001F0377">
            <w:pPr>
              <w:jc w:val="right"/>
              <w:rPr>
                <w:rFonts w:ascii="Gill Sans MT" w:hAnsi="Gill Sans MT" w:cs="Gill Sans MT"/>
                <w:sz w:val="24"/>
                <w:szCs w:val="24"/>
              </w:rPr>
            </w:pPr>
            <w:r w:rsidRPr="006F12E5">
              <w:rPr>
                <w:rFonts w:ascii="Gill Sans MT" w:hAnsi="Gill Sans MT" w:cs="Gill Sans MT"/>
                <w:sz w:val="24"/>
                <w:szCs w:val="24"/>
              </w:rPr>
              <w:t>0.17</w:t>
            </w:r>
          </w:p>
        </w:tc>
        <w:tc>
          <w:tcPr>
            <w:tcW w:w="2015" w:type="dxa"/>
          </w:tcPr>
          <w:p w:rsidR="001F0377" w:rsidRPr="006F12E5" w:rsidRDefault="001F0377" w:rsidP="001F0377">
            <w:pPr>
              <w:jc w:val="right"/>
              <w:rPr>
                <w:rFonts w:ascii="Gill Sans MT" w:hAnsi="Gill Sans MT" w:cs="Gill Sans MT"/>
                <w:sz w:val="24"/>
                <w:szCs w:val="24"/>
              </w:rPr>
            </w:pPr>
            <w:r w:rsidRPr="006F12E5">
              <w:rPr>
                <w:rFonts w:ascii="Gill Sans MT" w:hAnsi="Gill Sans MT" w:cs="Gill Sans MT"/>
                <w:sz w:val="24"/>
                <w:szCs w:val="24"/>
              </w:rPr>
              <w:t>0.17</w:t>
            </w:r>
          </w:p>
        </w:tc>
      </w:tr>
      <w:tr w:rsidR="001F0377" w:rsidRPr="006F12E5" w:rsidTr="001F0377">
        <w:tc>
          <w:tcPr>
            <w:tcW w:w="4720" w:type="dxa"/>
          </w:tcPr>
          <w:p w:rsidR="001F0377" w:rsidRPr="006F12E5" w:rsidRDefault="001F0377" w:rsidP="001F0377">
            <w:pPr>
              <w:rPr>
                <w:rFonts w:ascii="Gill Sans MT" w:hAnsi="Gill Sans MT" w:cs="Gill Sans MT"/>
              </w:rPr>
            </w:pPr>
          </w:p>
        </w:tc>
        <w:tc>
          <w:tcPr>
            <w:tcW w:w="2015" w:type="dxa"/>
          </w:tcPr>
          <w:p w:rsidR="001F0377" w:rsidRPr="006F12E5" w:rsidRDefault="001F0377" w:rsidP="001F0377">
            <w:pPr>
              <w:jc w:val="right"/>
              <w:rPr>
                <w:rFonts w:ascii="Gill Sans MT" w:hAnsi="Gill Sans MT" w:cs="Gill Sans MT"/>
                <w:sz w:val="24"/>
                <w:szCs w:val="24"/>
              </w:rPr>
            </w:pPr>
          </w:p>
        </w:tc>
        <w:tc>
          <w:tcPr>
            <w:tcW w:w="2015" w:type="dxa"/>
          </w:tcPr>
          <w:p w:rsidR="001F0377" w:rsidRPr="006F12E5" w:rsidRDefault="001F0377" w:rsidP="001F0377">
            <w:pPr>
              <w:jc w:val="right"/>
              <w:rPr>
                <w:rFonts w:ascii="Gill Sans MT" w:hAnsi="Gill Sans MT" w:cs="Gill Sans MT"/>
                <w:sz w:val="24"/>
                <w:szCs w:val="24"/>
              </w:rPr>
            </w:pPr>
          </w:p>
        </w:tc>
      </w:tr>
      <w:tr w:rsidR="001F0377" w:rsidRPr="006F12E5" w:rsidTr="001F0377">
        <w:tc>
          <w:tcPr>
            <w:tcW w:w="4720" w:type="dxa"/>
          </w:tcPr>
          <w:p w:rsidR="001F0377" w:rsidRPr="006F12E5" w:rsidRDefault="001F0377" w:rsidP="001F0377">
            <w:pPr>
              <w:rPr>
                <w:rFonts w:ascii="Gill Sans MT" w:hAnsi="Gill Sans MT" w:cs="Gill Sans MT"/>
                <w:b/>
              </w:rPr>
            </w:pPr>
            <w:r w:rsidRPr="006F12E5">
              <w:rPr>
                <w:rFonts w:ascii="Gill Sans MT" w:hAnsi="Gill Sans MT" w:cs="Gill Sans MT"/>
                <w:b/>
              </w:rPr>
              <w:t>Pension expense recognised in profit and loss</w:t>
            </w:r>
          </w:p>
        </w:tc>
        <w:tc>
          <w:tcPr>
            <w:tcW w:w="2015" w:type="dxa"/>
          </w:tcPr>
          <w:p w:rsidR="001F0377" w:rsidRPr="006F12E5" w:rsidRDefault="001F0377" w:rsidP="001F0377">
            <w:pPr>
              <w:jc w:val="right"/>
              <w:rPr>
                <w:rFonts w:ascii="Gill Sans MT" w:hAnsi="Gill Sans MT" w:cs="Gill Sans MT"/>
                <w:b/>
                <w:sz w:val="24"/>
                <w:szCs w:val="24"/>
              </w:rPr>
            </w:pPr>
            <w:r w:rsidRPr="006F12E5">
              <w:rPr>
                <w:rFonts w:ascii="Gill Sans MT" w:hAnsi="Gill Sans MT" w:cs="Gill Sans MT"/>
                <w:b/>
                <w:sz w:val="24"/>
                <w:szCs w:val="24"/>
              </w:rPr>
              <w:t>0.74</w:t>
            </w:r>
          </w:p>
        </w:tc>
        <w:tc>
          <w:tcPr>
            <w:tcW w:w="2015" w:type="dxa"/>
          </w:tcPr>
          <w:p w:rsidR="001F0377" w:rsidRPr="006F12E5" w:rsidRDefault="001F0377" w:rsidP="001F0377">
            <w:pPr>
              <w:jc w:val="right"/>
              <w:rPr>
                <w:rFonts w:ascii="Gill Sans MT" w:hAnsi="Gill Sans MT" w:cs="Gill Sans MT"/>
                <w:b/>
                <w:sz w:val="24"/>
                <w:szCs w:val="24"/>
              </w:rPr>
            </w:pPr>
            <w:r w:rsidRPr="006F12E5">
              <w:rPr>
                <w:rFonts w:ascii="Gill Sans MT" w:hAnsi="Gill Sans MT" w:cs="Gill Sans MT"/>
                <w:b/>
                <w:sz w:val="24"/>
                <w:szCs w:val="24"/>
              </w:rPr>
              <w:t>0.74</w:t>
            </w:r>
          </w:p>
        </w:tc>
      </w:tr>
      <w:tr w:rsidR="001F0377" w:rsidRPr="006F12E5" w:rsidTr="001F0377">
        <w:tc>
          <w:tcPr>
            <w:tcW w:w="4720" w:type="dxa"/>
          </w:tcPr>
          <w:p w:rsidR="001F0377" w:rsidRPr="006F12E5" w:rsidRDefault="001F0377" w:rsidP="001F0377">
            <w:pPr>
              <w:rPr>
                <w:rFonts w:ascii="Gill Sans MT" w:hAnsi="Gill Sans MT" w:cs="Gill Sans MT"/>
              </w:rPr>
            </w:pPr>
          </w:p>
        </w:tc>
        <w:tc>
          <w:tcPr>
            <w:tcW w:w="2015" w:type="dxa"/>
          </w:tcPr>
          <w:p w:rsidR="001F0377" w:rsidRPr="006F12E5" w:rsidRDefault="001F0377" w:rsidP="001F0377">
            <w:pPr>
              <w:jc w:val="right"/>
              <w:rPr>
                <w:rFonts w:ascii="Gill Sans MT" w:hAnsi="Gill Sans MT" w:cs="Gill Sans MT"/>
                <w:sz w:val="24"/>
                <w:szCs w:val="24"/>
              </w:rPr>
            </w:pPr>
          </w:p>
        </w:tc>
        <w:tc>
          <w:tcPr>
            <w:tcW w:w="2015" w:type="dxa"/>
          </w:tcPr>
          <w:p w:rsidR="001F0377" w:rsidRPr="006F12E5" w:rsidRDefault="001F0377" w:rsidP="001F0377">
            <w:pPr>
              <w:jc w:val="right"/>
              <w:rPr>
                <w:rFonts w:ascii="Gill Sans MT" w:hAnsi="Gill Sans MT" w:cs="Gill Sans MT"/>
                <w:sz w:val="24"/>
                <w:szCs w:val="24"/>
              </w:rPr>
            </w:pPr>
          </w:p>
        </w:tc>
      </w:tr>
      <w:tr w:rsidR="001F0377" w:rsidRPr="006F12E5" w:rsidTr="001F0377">
        <w:tc>
          <w:tcPr>
            <w:tcW w:w="4720" w:type="dxa"/>
          </w:tcPr>
          <w:p w:rsidR="001F0377" w:rsidRPr="006F12E5" w:rsidRDefault="001F0377" w:rsidP="001F0377">
            <w:pPr>
              <w:rPr>
                <w:rFonts w:ascii="Gill Sans MT" w:hAnsi="Gill Sans MT" w:cs="Gill Sans MT"/>
                <w:b/>
                <w:bCs/>
              </w:rPr>
            </w:pPr>
            <w:proofErr w:type="spellStart"/>
            <w:r w:rsidRPr="006F12E5">
              <w:rPr>
                <w:rFonts w:ascii="Gill Sans MT" w:hAnsi="Gill Sans MT" w:cs="Gill Sans MT"/>
                <w:b/>
                <w:bCs/>
              </w:rPr>
              <w:t>Remeasurement</w:t>
            </w:r>
            <w:proofErr w:type="spellEnd"/>
            <w:r w:rsidRPr="006F12E5">
              <w:rPr>
                <w:rFonts w:ascii="Gill Sans MT" w:hAnsi="Gill Sans MT" w:cs="Gill Sans MT"/>
                <w:b/>
                <w:bCs/>
              </w:rPr>
              <w:t xml:space="preserve"> in  Other Comprehensive Income and Expenditure</w:t>
            </w:r>
          </w:p>
        </w:tc>
        <w:tc>
          <w:tcPr>
            <w:tcW w:w="2015" w:type="dxa"/>
          </w:tcPr>
          <w:p w:rsidR="001F0377" w:rsidRPr="006F12E5" w:rsidRDefault="001F0377" w:rsidP="001F0377">
            <w:pPr>
              <w:jc w:val="right"/>
              <w:rPr>
                <w:rFonts w:ascii="Gill Sans MT" w:hAnsi="Gill Sans MT" w:cs="Gill Sans MT"/>
                <w:b/>
                <w:bCs/>
                <w:sz w:val="24"/>
                <w:szCs w:val="24"/>
              </w:rPr>
            </w:pPr>
          </w:p>
        </w:tc>
        <w:tc>
          <w:tcPr>
            <w:tcW w:w="2015" w:type="dxa"/>
          </w:tcPr>
          <w:p w:rsidR="001F0377" w:rsidRPr="006F12E5" w:rsidRDefault="001F0377" w:rsidP="001F0377">
            <w:pPr>
              <w:jc w:val="right"/>
              <w:rPr>
                <w:rFonts w:ascii="Gill Sans MT" w:hAnsi="Gill Sans MT" w:cs="Gill Sans MT"/>
                <w:b/>
                <w:bCs/>
                <w:sz w:val="24"/>
                <w:szCs w:val="24"/>
              </w:rPr>
            </w:pPr>
          </w:p>
        </w:tc>
      </w:tr>
      <w:tr w:rsidR="001F0377" w:rsidRPr="006F12E5" w:rsidTr="001F0377">
        <w:trPr>
          <w:trHeight w:val="426"/>
        </w:trPr>
        <w:tc>
          <w:tcPr>
            <w:tcW w:w="4720" w:type="dxa"/>
          </w:tcPr>
          <w:p w:rsidR="001F0377" w:rsidRPr="006F12E5" w:rsidRDefault="001F0377" w:rsidP="001F0377">
            <w:pPr>
              <w:rPr>
                <w:rFonts w:ascii="Gill Sans MT" w:hAnsi="Gill Sans MT" w:cs="Gill Sans MT"/>
                <w:bCs/>
              </w:rPr>
            </w:pPr>
            <w:r w:rsidRPr="006F12E5">
              <w:rPr>
                <w:rFonts w:ascii="Gill Sans MT" w:hAnsi="Gill Sans MT" w:cs="Gill Sans MT"/>
                <w:bCs/>
              </w:rPr>
              <w:t>Return on plan assets (in excess of)/below that recognised in net interest.</w:t>
            </w:r>
          </w:p>
        </w:tc>
        <w:tc>
          <w:tcPr>
            <w:tcW w:w="2015" w:type="dxa"/>
          </w:tcPr>
          <w:p w:rsidR="001F0377" w:rsidRPr="006F12E5" w:rsidRDefault="001F0377" w:rsidP="001F0377">
            <w:pPr>
              <w:jc w:val="right"/>
              <w:rPr>
                <w:rFonts w:ascii="Gill Sans MT" w:hAnsi="Gill Sans MT" w:cs="Gill Sans MT"/>
                <w:bCs/>
                <w:sz w:val="24"/>
                <w:szCs w:val="24"/>
              </w:rPr>
            </w:pPr>
            <w:r w:rsidRPr="006F12E5">
              <w:rPr>
                <w:rFonts w:ascii="Gill Sans MT" w:hAnsi="Gill Sans MT" w:cs="Gill Sans MT"/>
                <w:bCs/>
                <w:sz w:val="24"/>
                <w:szCs w:val="24"/>
              </w:rPr>
              <w:t>(2.86)</w:t>
            </w:r>
          </w:p>
        </w:tc>
        <w:tc>
          <w:tcPr>
            <w:tcW w:w="2015" w:type="dxa"/>
          </w:tcPr>
          <w:p w:rsidR="001F0377" w:rsidRPr="006F12E5" w:rsidRDefault="001F0377" w:rsidP="001F0377">
            <w:pPr>
              <w:jc w:val="right"/>
              <w:rPr>
                <w:rFonts w:ascii="Gill Sans MT" w:hAnsi="Gill Sans MT" w:cs="Gill Sans MT"/>
                <w:bCs/>
                <w:sz w:val="24"/>
                <w:szCs w:val="24"/>
              </w:rPr>
            </w:pPr>
            <w:r w:rsidRPr="006F12E5">
              <w:rPr>
                <w:rFonts w:ascii="Gill Sans MT" w:hAnsi="Gill Sans MT" w:cs="Gill Sans MT"/>
                <w:bCs/>
                <w:sz w:val="24"/>
                <w:szCs w:val="24"/>
              </w:rPr>
              <w:t>(2.86)</w:t>
            </w:r>
          </w:p>
        </w:tc>
      </w:tr>
      <w:tr w:rsidR="001F0377" w:rsidRPr="006F12E5" w:rsidTr="001F0377">
        <w:trPr>
          <w:trHeight w:val="426"/>
        </w:trPr>
        <w:tc>
          <w:tcPr>
            <w:tcW w:w="4720" w:type="dxa"/>
          </w:tcPr>
          <w:p w:rsidR="001F0377" w:rsidRPr="006F12E5" w:rsidRDefault="001F0377" w:rsidP="001F0377">
            <w:pPr>
              <w:rPr>
                <w:rFonts w:ascii="Gill Sans MT" w:hAnsi="Gill Sans MT" w:cs="Gill Sans MT"/>
                <w:bCs/>
              </w:rPr>
            </w:pPr>
            <w:r w:rsidRPr="006F12E5">
              <w:rPr>
                <w:rFonts w:ascii="Gill Sans MT" w:hAnsi="Gill Sans MT" w:cs="Gill Sans MT"/>
                <w:bCs/>
              </w:rPr>
              <w:t>Actuarial (gains)/losses due to changes in financial assumptions.</w:t>
            </w:r>
          </w:p>
        </w:tc>
        <w:tc>
          <w:tcPr>
            <w:tcW w:w="2015" w:type="dxa"/>
          </w:tcPr>
          <w:p w:rsidR="001F0377" w:rsidRPr="006F12E5" w:rsidRDefault="001F0377" w:rsidP="001F0377">
            <w:pPr>
              <w:jc w:val="right"/>
              <w:rPr>
                <w:rFonts w:ascii="Gill Sans MT" w:hAnsi="Gill Sans MT" w:cs="Gill Sans MT"/>
                <w:bCs/>
                <w:sz w:val="24"/>
                <w:szCs w:val="24"/>
              </w:rPr>
            </w:pPr>
            <w:r w:rsidRPr="006F12E5">
              <w:rPr>
                <w:rFonts w:ascii="Gill Sans MT" w:hAnsi="Gill Sans MT" w:cs="Gill Sans MT"/>
                <w:bCs/>
                <w:sz w:val="24"/>
                <w:szCs w:val="24"/>
              </w:rPr>
              <w:t>5.82</w:t>
            </w:r>
          </w:p>
        </w:tc>
        <w:tc>
          <w:tcPr>
            <w:tcW w:w="2015" w:type="dxa"/>
          </w:tcPr>
          <w:p w:rsidR="001F0377" w:rsidRPr="006F12E5" w:rsidRDefault="001F0377" w:rsidP="001F0377">
            <w:pPr>
              <w:jc w:val="right"/>
              <w:rPr>
                <w:rFonts w:ascii="Gill Sans MT" w:hAnsi="Gill Sans MT" w:cs="Gill Sans MT"/>
                <w:bCs/>
                <w:sz w:val="24"/>
                <w:szCs w:val="24"/>
              </w:rPr>
            </w:pPr>
            <w:r w:rsidRPr="006F12E5">
              <w:rPr>
                <w:rFonts w:ascii="Gill Sans MT" w:hAnsi="Gill Sans MT" w:cs="Gill Sans MT"/>
                <w:bCs/>
                <w:sz w:val="24"/>
                <w:szCs w:val="24"/>
              </w:rPr>
              <w:t>5.82</w:t>
            </w:r>
          </w:p>
        </w:tc>
      </w:tr>
      <w:tr w:rsidR="001F0377" w:rsidRPr="006F12E5" w:rsidTr="001F0377">
        <w:trPr>
          <w:trHeight w:val="426"/>
        </w:trPr>
        <w:tc>
          <w:tcPr>
            <w:tcW w:w="4720" w:type="dxa"/>
          </w:tcPr>
          <w:p w:rsidR="001F0377" w:rsidRPr="006F12E5" w:rsidRDefault="001F0377" w:rsidP="001F0377">
            <w:pPr>
              <w:rPr>
                <w:rFonts w:ascii="Gill Sans MT" w:hAnsi="Gill Sans MT" w:cs="Gill Sans MT"/>
                <w:bCs/>
              </w:rPr>
            </w:pPr>
            <w:r w:rsidRPr="006F12E5">
              <w:rPr>
                <w:rFonts w:ascii="Gill Sans MT" w:hAnsi="Gill Sans MT" w:cs="Gill Sans MT"/>
                <w:bCs/>
              </w:rPr>
              <w:t>Actuarial (gains)/losses due to changes in demographic assumptions.</w:t>
            </w:r>
          </w:p>
        </w:tc>
        <w:tc>
          <w:tcPr>
            <w:tcW w:w="2015" w:type="dxa"/>
          </w:tcPr>
          <w:p w:rsidR="001F0377" w:rsidRPr="006F12E5" w:rsidRDefault="001F0377" w:rsidP="001F0377">
            <w:pPr>
              <w:jc w:val="right"/>
              <w:rPr>
                <w:rFonts w:ascii="Gill Sans MT" w:hAnsi="Gill Sans MT" w:cs="Gill Sans MT"/>
                <w:bCs/>
                <w:sz w:val="24"/>
                <w:szCs w:val="24"/>
              </w:rPr>
            </w:pPr>
            <w:r w:rsidRPr="006F12E5">
              <w:rPr>
                <w:rFonts w:ascii="Gill Sans MT" w:hAnsi="Gill Sans MT" w:cs="Gill Sans MT"/>
                <w:bCs/>
                <w:sz w:val="24"/>
                <w:szCs w:val="24"/>
              </w:rPr>
              <w:t>(0.30)</w:t>
            </w:r>
          </w:p>
        </w:tc>
        <w:tc>
          <w:tcPr>
            <w:tcW w:w="2015" w:type="dxa"/>
          </w:tcPr>
          <w:p w:rsidR="001F0377" w:rsidRPr="006F12E5" w:rsidRDefault="001F0377" w:rsidP="001F0377">
            <w:pPr>
              <w:jc w:val="right"/>
              <w:rPr>
                <w:rFonts w:ascii="Gill Sans MT" w:hAnsi="Gill Sans MT" w:cs="Gill Sans MT"/>
                <w:bCs/>
                <w:sz w:val="24"/>
                <w:szCs w:val="24"/>
              </w:rPr>
            </w:pPr>
            <w:r w:rsidRPr="006F12E5">
              <w:rPr>
                <w:rFonts w:ascii="Gill Sans MT" w:hAnsi="Gill Sans MT" w:cs="Gill Sans MT"/>
                <w:bCs/>
                <w:sz w:val="24"/>
                <w:szCs w:val="24"/>
              </w:rPr>
              <w:t>(0.30)</w:t>
            </w:r>
          </w:p>
        </w:tc>
      </w:tr>
      <w:tr w:rsidR="001F0377" w:rsidRPr="006F12E5" w:rsidTr="001F0377">
        <w:trPr>
          <w:trHeight w:val="426"/>
        </w:trPr>
        <w:tc>
          <w:tcPr>
            <w:tcW w:w="4720" w:type="dxa"/>
          </w:tcPr>
          <w:p w:rsidR="001F0377" w:rsidRPr="006F12E5" w:rsidRDefault="001F0377" w:rsidP="001F0377">
            <w:pPr>
              <w:rPr>
                <w:rFonts w:ascii="Gill Sans MT" w:hAnsi="Gill Sans MT" w:cs="Gill Sans MT"/>
                <w:bCs/>
              </w:rPr>
            </w:pPr>
            <w:r w:rsidRPr="006F12E5">
              <w:rPr>
                <w:rFonts w:ascii="Gill Sans MT" w:hAnsi="Gill Sans MT" w:cs="Gill Sans MT"/>
                <w:bCs/>
              </w:rPr>
              <w:t>Actuarial (gains)/losses due to changes in liability experience</w:t>
            </w:r>
          </w:p>
        </w:tc>
        <w:tc>
          <w:tcPr>
            <w:tcW w:w="2015" w:type="dxa"/>
          </w:tcPr>
          <w:p w:rsidR="001F0377" w:rsidRPr="006F12E5" w:rsidRDefault="001F0377" w:rsidP="001F0377">
            <w:pPr>
              <w:jc w:val="right"/>
              <w:rPr>
                <w:rFonts w:ascii="Gill Sans MT" w:hAnsi="Gill Sans MT" w:cs="Gill Sans MT"/>
                <w:bCs/>
                <w:sz w:val="24"/>
                <w:szCs w:val="24"/>
              </w:rPr>
            </w:pPr>
            <w:r w:rsidRPr="006F12E5">
              <w:rPr>
                <w:rFonts w:ascii="Gill Sans MT" w:hAnsi="Gill Sans MT" w:cs="Gill Sans MT"/>
                <w:bCs/>
                <w:sz w:val="24"/>
                <w:szCs w:val="24"/>
              </w:rPr>
              <w:t>(0.32)</w:t>
            </w:r>
          </w:p>
        </w:tc>
        <w:tc>
          <w:tcPr>
            <w:tcW w:w="2015" w:type="dxa"/>
          </w:tcPr>
          <w:p w:rsidR="001F0377" w:rsidRPr="006F12E5" w:rsidRDefault="001F0377" w:rsidP="001F0377">
            <w:pPr>
              <w:jc w:val="right"/>
              <w:rPr>
                <w:rFonts w:ascii="Gill Sans MT" w:hAnsi="Gill Sans MT" w:cs="Gill Sans MT"/>
                <w:bCs/>
                <w:sz w:val="24"/>
                <w:szCs w:val="24"/>
              </w:rPr>
            </w:pPr>
            <w:r w:rsidRPr="006F12E5">
              <w:rPr>
                <w:rFonts w:ascii="Gill Sans MT" w:hAnsi="Gill Sans MT" w:cs="Gill Sans MT"/>
                <w:bCs/>
                <w:sz w:val="24"/>
                <w:szCs w:val="24"/>
              </w:rPr>
              <w:t>(0.32)</w:t>
            </w:r>
          </w:p>
        </w:tc>
      </w:tr>
      <w:tr w:rsidR="001F0377" w:rsidRPr="006F12E5" w:rsidTr="001F0377">
        <w:trPr>
          <w:trHeight w:val="426"/>
        </w:trPr>
        <w:tc>
          <w:tcPr>
            <w:tcW w:w="4720" w:type="dxa"/>
          </w:tcPr>
          <w:p w:rsidR="001F0377" w:rsidRPr="006F12E5" w:rsidRDefault="001F0377" w:rsidP="001F0377">
            <w:pPr>
              <w:rPr>
                <w:rFonts w:ascii="Gill Sans MT" w:hAnsi="Gill Sans MT" w:cs="Gill Sans MT"/>
                <w:b/>
                <w:bCs/>
              </w:rPr>
            </w:pPr>
            <w:r w:rsidRPr="006F12E5">
              <w:rPr>
                <w:rFonts w:ascii="Gill Sans MT" w:hAnsi="Gill Sans MT" w:cs="Gill Sans MT"/>
                <w:b/>
                <w:bCs/>
              </w:rPr>
              <w:t>Total Amount Recognised in Other Comprehensive Income and Expenditure</w:t>
            </w:r>
          </w:p>
        </w:tc>
        <w:tc>
          <w:tcPr>
            <w:tcW w:w="2015" w:type="dxa"/>
          </w:tcPr>
          <w:p w:rsidR="001F0377" w:rsidRPr="006F12E5" w:rsidRDefault="001F0377" w:rsidP="001F0377">
            <w:pPr>
              <w:jc w:val="right"/>
              <w:rPr>
                <w:rFonts w:ascii="Gill Sans MT" w:hAnsi="Gill Sans MT" w:cs="Gill Sans MT"/>
                <w:b/>
                <w:bCs/>
                <w:sz w:val="24"/>
                <w:szCs w:val="24"/>
              </w:rPr>
            </w:pPr>
            <w:r w:rsidRPr="006F12E5">
              <w:rPr>
                <w:rFonts w:ascii="Gill Sans MT" w:hAnsi="Gill Sans MT" w:cs="Gill Sans MT"/>
                <w:b/>
                <w:bCs/>
                <w:sz w:val="24"/>
                <w:szCs w:val="24"/>
              </w:rPr>
              <w:t>2.34</w:t>
            </w:r>
          </w:p>
        </w:tc>
        <w:tc>
          <w:tcPr>
            <w:tcW w:w="2015" w:type="dxa"/>
          </w:tcPr>
          <w:p w:rsidR="001F0377" w:rsidRPr="006F12E5" w:rsidRDefault="001F0377" w:rsidP="001F0377">
            <w:pPr>
              <w:jc w:val="right"/>
              <w:rPr>
                <w:rFonts w:ascii="Gill Sans MT" w:hAnsi="Gill Sans MT" w:cs="Gill Sans MT"/>
                <w:b/>
                <w:bCs/>
                <w:sz w:val="24"/>
                <w:szCs w:val="24"/>
              </w:rPr>
            </w:pPr>
            <w:r w:rsidRPr="006F12E5">
              <w:rPr>
                <w:rFonts w:ascii="Gill Sans MT" w:hAnsi="Gill Sans MT" w:cs="Gill Sans MT"/>
                <w:b/>
                <w:bCs/>
                <w:sz w:val="24"/>
                <w:szCs w:val="24"/>
              </w:rPr>
              <w:t>2.34</w:t>
            </w:r>
          </w:p>
        </w:tc>
      </w:tr>
      <w:tr w:rsidR="001F0377" w:rsidRPr="006F12E5" w:rsidTr="001F0377">
        <w:trPr>
          <w:trHeight w:val="91"/>
        </w:trPr>
        <w:tc>
          <w:tcPr>
            <w:tcW w:w="4720" w:type="dxa"/>
          </w:tcPr>
          <w:p w:rsidR="001F0377" w:rsidRPr="006F12E5" w:rsidRDefault="001F0377" w:rsidP="001F0377">
            <w:pPr>
              <w:rPr>
                <w:rFonts w:ascii="Gill Sans MT" w:hAnsi="Gill Sans MT" w:cs="Gill Sans MT"/>
                <w:b/>
                <w:bCs/>
              </w:rPr>
            </w:pPr>
          </w:p>
        </w:tc>
        <w:tc>
          <w:tcPr>
            <w:tcW w:w="2015" w:type="dxa"/>
          </w:tcPr>
          <w:p w:rsidR="001F0377" w:rsidRPr="006F12E5" w:rsidRDefault="001F0377" w:rsidP="001F0377">
            <w:pPr>
              <w:jc w:val="right"/>
              <w:rPr>
                <w:rFonts w:ascii="Gill Sans MT" w:hAnsi="Gill Sans MT" w:cs="Gill Sans MT"/>
                <w:b/>
                <w:bCs/>
                <w:sz w:val="24"/>
                <w:szCs w:val="24"/>
              </w:rPr>
            </w:pPr>
          </w:p>
        </w:tc>
        <w:tc>
          <w:tcPr>
            <w:tcW w:w="2015" w:type="dxa"/>
          </w:tcPr>
          <w:p w:rsidR="001F0377" w:rsidRPr="006F12E5" w:rsidRDefault="001F0377" w:rsidP="001F0377">
            <w:pPr>
              <w:jc w:val="right"/>
              <w:rPr>
                <w:rFonts w:ascii="Gill Sans MT" w:hAnsi="Gill Sans MT" w:cs="Gill Sans MT"/>
                <w:b/>
                <w:bCs/>
                <w:sz w:val="24"/>
                <w:szCs w:val="24"/>
              </w:rPr>
            </w:pPr>
          </w:p>
        </w:tc>
      </w:tr>
      <w:tr w:rsidR="001F0377" w:rsidRPr="006F12E5" w:rsidTr="001F0377">
        <w:trPr>
          <w:trHeight w:val="426"/>
        </w:trPr>
        <w:tc>
          <w:tcPr>
            <w:tcW w:w="4720" w:type="dxa"/>
          </w:tcPr>
          <w:p w:rsidR="001F0377" w:rsidRPr="006F12E5" w:rsidRDefault="001F0377" w:rsidP="001F0377">
            <w:pPr>
              <w:rPr>
                <w:rFonts w:ascii="Gill Sans MT" w:hAnsi="Gill Sans MT" w:cs="Gill Sans MT"/>
                <w:b/>
                <w:bCs/>
              </w:rPr>
            </w:pPr>
            <w:r w:rsidRPr="006F12E5">
              <w:rPr>
                <w:rFonts w:ascii="Gill Sans MT" w:hAnsi="Gill Sans MT" w:cs="Gill Sans MT"/>
                <w:b/>
                <w:bCs/>
              </w:rPr>
              <w:t>Total Amount Recognised</w:t>
            </w:r>
          </w:p>
          <w:p w:rsidR="001F0377" w:rsidRPr="006F12E5" w:rsidRDefault="001F0377" w:rsidP="001F0377">
            <w:pPr>
              <w:pStyle w:val="ListParagraph"/>
              <w:numPr>
                <w:ilvl w:val="0"/>
                <w:numId w:val="28"/>
              </w:numPr>
              <w:ind w:left="0" w:firstLine="0"/>
              <w:rPr>
                <w:rFonts w:ascii="Gill Sans MT" w:hAnsi="Gill Sans MT" w:cs="Gill Sans MT"/>
                <w:bCs/>
                <w:i/>
              </w:rPr>
            </w:pPr>
            <w:r w:rsidRPr="006F12E5">
              <w:rPr>
                <w:rFonts w:ascii="Gill Sans MT" w:hAnsi="Gill Sans MT" w:cs="Gill Sans MT"/>
                <w:bCs/>
                <w:i/>
              </w:rPr>
              <w:t>The current service cost includes an allowance for the administration expenses of £0.02m</w:t>
            </w:r>
          </w:p>
        </w:tc>
        <w:tc>
          <w:tcPr>
            <w:tcW w:w="2015" w:type="dxa"/>
          </w:tcPr>
          <w:p w:rsidR="001F0377" w:rsidRPr="006F12E5" w:rsidRDefault="001F0377" w:rsidP="001F0377">
            <w:pPr>
              <w:jc w:val="right"/>
              <w:rPr>
                <w:rFonts w:ascii="Gill Sans MT" w:hAnsi="Gill Sans MT" w:cs="Gill Sans MT"/>
                <w:b/>
                <w:bCs/>
                <w:sz w:val="24"/>
                <w:szCs w:val="24"/>
              </w:rPr>
            </w:pPr>
            <w:r w:rsidRPr="006F12E5">
              <w:rPr>
                <w:rFonts w:ascii="Gill Sans MT" w:hAnsi="Gill Sans MT" w:cs="Gill Sans MT"/>
                <w:b/>
                <w:bCs/>
                <w:sz w:val="24"/>
                <w:szCs w:val="24"/>
              </w:rPr>
              <w:t>3.08</w:t>
            </w:r>
          </w:p>
        </w:tc>
        <w:tc>
          <w:tcPr>
            <w:tcW w:w="2015" w:type="dxa"/>
          </w:tcPr>
          <w:p w:rsidR="001F0377" w:rsidRPr="006F12E5" w:rsidRDefault="001F0377" w:rsidP="001F0377">
            <w:pPr>
              <w:jc w:val="right"/>
              <w:rPr>
                <w:rFonts w:ascii="Gill Sans MT" w:hAnsi="Gill Sans MT" w:cs="Gill Sans MT"/>
                <w:b/>
                <w:bCs/>
                <w:sz w:val="24"/>
                <w:szCs w:val="24"/>
              </w:rPr>
            </w:pPr>
            <w:r w:rsidRPr="006F12E5">
              <w:rPr>
                <w:rFonts w:ascii="Gill Sans MT" w:hAnsi="Gill Sans MT" w:cs="Gill Sans MT"/>
                <w:b/>
                <w:bCs/>
                <w:sz w:val="24"/>
                <w:szCs w:val="24"/>
              </w:rPr>
              <w:t>3.08</w:t>
            </w:r>
          </w:p>
        </w:tc>
      </w:tr>
    </w:tbl>
    <w:p w:rsidR="00596113" w:rsidRPr="006F12E5" w:rsidRDefault="00596113" w:rsidP="00596113">
      <w:pPr>
        <w:rPr>
          <w:rFonts w:ascii="Gill Sans MT" w:hAnsi="Gill Sans MT" w:cs="Gill Sans MT"/>
          <w:b/>
          <w:bCs/>
          <w:color w:val="0903FB"/>
          <w:sz w:val="24"/>
          <w:szCs w:val="24"/>
          <w:u w:val="single"/>
        </w:rPr>
      </w:pPr>
    </w:p>
    <w:p w:rsidR="004D3647" w:rsidRPr="006F12E5" w:rsidRDefault="004D3647" w:rsidP="00596113">
      <w:pPr>
        <w:rPr>
          <w:rFonts w:ascii="Gill Sans MT" w:hAnsi="Gill Sans MT" w:cs="Gill Sans MT"/>
          <w:b/>
          <w:bCs/>
          <w:color w:val="0903FB"/>
          <w:sz w:val="24"/>
          <w:szCs w:val="24"/>
          <w:u w:val="single"/>
        </w:rPr>
      </w:pPr>
    </w:p>
    <w:p w:rsidR="00471944" w:rsidRPr="006F12E5" w:rsidRDefault="00471944" w:rsidP="00596113">
      <w:pPr>
        <w:rPr>
          <w:rFonts w:ascii="Gill Sans MT" w:hAnsi="Gill Sans MT" w:cs="Gill Sans MT"/>
          <w:b/>
          <w:bCs/>
          <w:color w:val="0903FB"/>
          <w:sz w:val="24"/>
          <w:szCs w:val="24"/>
          <w:u w:val="single"/>
        </w:rPr>
      </w:pPr>
    </w:p>
    <w:p w:rsidR="00596113" w:rsidRPr="006F12E5" w:rsidRDefault="00596113" w:rsidP="00596113">
      <w:pPr>
        <w:ind w:left="-142"/>
        <w:rPr>
          <w:rFonts w:ascii="Gill Sans MT" w:hAnsi="Gill Sans MT" w:cs="Gill Sans MT"/>
          <w:b/>
          <w:bCs/>
          <w:sz w:val="24"/>
          <w:szCs w:val="24"/>
          <w:u w:val="single"/>
        </w:rPr>
      </w:pPr>
      <w:r w:rsidRPr="006F12E5">
        <w:rPr>
          <w:rFonts w:ascii="Gill Sans MT" w:hAnsi="Gill Sans MT" w:cs="Gill Sans MT"/>
          <w:b/>
          <w:bCs/>
          <w:sz w:val="24"/>
          <w:szCs w:val="24"/>
          <w:u w:val="single"/>
        </w:rPr>
        <w:t>Changes to the present value of defined benefit obligation during the accounting period</w:t>
      </w:r>
    </w:p>
    <w:p w:rsidR="00596113" w:rsidRPr="006F12E5" w:rsidRDefault="00596113" w:rsidP="00596113">
      <w:pPr>
        <w:ind w:left="-142"/>
        <w:rPr>
          <w:rFonts w:ascii="Gill Sans MT" w:hAnsi="Gill Sans MT" w:cs="Gill Sans MT"/>
          <w:b/>
          <w:bCs/>
          <w:sz w:val="24"/>
          <w:szCs w:val="24"/>
          <w:u w:val="single"/>
        </w:rPr>
      </w:pPr>
    </w:p>
    <w:tbl>
      <w:tblPr>
        <w:tblW w:w="8466" w:type="dxa"/>
        <w:tblInd w:w="534" w:type="dxa"/>
        <w:tblLayout w:type="fixed"/>
        <w:tblLook w:val="01E0" w:firstRow="1" w:lastRow="1" w:firstColumn="1" w:lastColumn="1" w:noHBand="0" w:noVBand="0"/>
      </w:tblPr>
      <w:tblGrid>
        <w:gridCol w:w="4720"/>
        <w:gridCol w:w="1873"/>
        <w:gridCol w:w="1873"/>
      </w:tblGrid>
      <w:tr w:rsidR="001F0377" w:rsidRPr="006F12E5" w:rsidTr="001F0377">
        <w:tc>
          <w:tcPr>
            <w:tcW w:w="4720" w:type="dxa"/>
          </w:tcPr>
          <w:p w:rsidR="001F0377" w:rsidRPr="006F12E5" w:rsidRDefault="001F0377" w:rsidP="001F0377">
            <w:pPr>
              <w:rPr>
                <w:rFonts w:ascii="Gill Sans MT" w:hAnsi="Gill Sans MT" w:cs="Gill Sans MT"/>
                <w:sz w:val="24"/>
                <w:szCs w:val="24"/>
              </w:rPr>
            </w:pPr>
          </w:p>
        </w:tc>
        <w:tc>
          <w:tcPr>
            <w:tcW w:w="1873" w:type="dxa"/>
          </w:tcPr>
          <w:p w:rsidR="001F0377" w:rsidRPr="006F12E5" w:rsidRDefault="001F0377" w:rsidP="001F0377">
            <w:pPr>
              <w:jc w:val="center"/>
              <w:rPr>
                <w:rFonts w:ascii="Gill Sans MT" w:hAnsi="Gill Sans MT" w:cs="Gill Sans MT"/>
                <w:b/>
                <w:bCs/>
              </w:rPr>
            </w:pPr>
            <w:r w:rsidRPr="006F12E5">
              <w:rPr>
                <w:rFonts w:ascii="Gill Sans MT" w:hAnsi="Gill Sans MT" w:cs="Gill Sans MT"/>
                <w:b/>
                <w:bCs/>
              </w:rPr>
              <w:t>Period ending 31 March 2017</w:t>
            </w:r>
          </w:p>
        </w:tc>
        <w:tc>
          <w:tcPr>
            <w:tcW w:w="1873" w:type="dxa"/>
          </w:tcPr>
          <w:p w:rsidR="001F0377" w:rsidRPr="006F12E5" w:rsidRDefault="001F0377" w:rsidP="001F0377">
            <w:pPr>
              <w:jc w:val="center"/>
              <w:rPr>
                <w:rFonts w:ascii="Gill Sans MT" w:hAnsi="Gill Sans MT" w:cs="Gill Sans MT"/>
                <w:b/>
                <w:bCs/>
              </w:rPr>
            </w:pPr>
            <w:r w:rsidRPr="006F12E5">
              <w:rPr>
                <w:rFonts w:ascii="Gill Sans MT" w:hAnsi="Gill Sans MT" w:cs="Gill Sans MT"/>
                <w:b/>
                <w:bCs/>
              </w:rPr>
              <w:t>Period ending 31</w:t>
            </w:r>
            <w:r>
              <w:rPr>
                <w:rFonts w:ascii="Gill Sans MT" w:hAnsi="Gill Sans MT" w:cs="Gill Sans MT"/>
                <w:b/>
                <w:bCs/>
              </w:rPr>
              <w:t xml:space="preserve"> March 2018</w:t>
            </w:r>
          </w:p>
        </w:tc>
      </w:tr>
      <w:tr w:rsidR="001F0377" w:rsidRPr="006F12E5" w:rsidTr="001F0377">
        <w:trPr>
          <w:trHeight w:val="254"/>
        </w:trPr>
        <w:tc>
          <w:tcPr>
            <w:tcW w:w="4720" w:type="dxa"/>
          </w:tcPr>
          <w:p w:rsidR="001F0377" w:rsidRPr="006F12E5" w:rsidRDefault="001F0377" w:rsidP="001F0377">
            <w:pPr>
              <w:rPr>
                <w:rFonts w:ascii="Gill Sans MT" w:hAnsi="Gill Sans MT" w:cs="Gill Sans MT"/>
                <w:sz w:val="24"/>
                <w:szCs w:val="24"/>
              </w:rPr>
            </w:pPr>
          </w:p>
        </w:tc>
        <w:tc>
          <w:tcPr>
            <w:tcW w:w="1873" w:type="dxa"/>
          </w:tcPr>
          <w:p w:rsidR="001F0377" w:rsidRPr="006F12E5" w:rsidRDefault="001F0377" w:rsidP="001F0377">
            <w:pPr>
              <w:jc w:val="center"/>
              <w:rPr>
                <w:rFonts w:ascii="Gill Sans MT" w:hAnsi="Gill Sans MT" w:cs="Gill Sans MT"/>
                <w:b/>
                <w:bCs/>
              </w:rPr>
            </w:pPr>
            <w:r w:rsidRPr="006F12E5">
              <w:rPr>
                <w:rFonts w:ascii="Gill Sans MT" w:hAnsi="Gill Sans MT" w:cs="Gill Sans MT"/>
                <w:b/>
                <w:bCs/>
              </w:rPr>
              <w:t>£m</w:t>
            </w:r>
          </w:p>
        </w:tc>
        <w:tc>
          <w:tcPr>
            <w:tcW w:w="1873" w:type="dxa"/>
          </w:tcPr>
          <w:p w:rsidR="001F0377" w:rsidRPr="006F12E5" w:rsidRDefault="001F0377" w:rsidP="001F0377">
            <w:pPr>
              <w:jc w:val="center"/>
              <w:rPr>
                <w:rFonts w:ascii="Gill Sans MT" w:hAnsi="Gill Sans MT" w:cs="Gill Sans MT"/>
                <w:b/>
                <w:bCs/>
              </w:rPr>
            </w:pPr>
            <w:r w:rsidRPr="006F12E5">
              <w:rPr>
                <w:rFonts w:ascii="Gill Sans MT" w:hAnsi="Gill Sans MT" w:cs="Gill Sans MT"/>
                <w:b/>
                <w:bCs/>
              </w:rPr>
              <w:t>£m</w:t>
            </w:r>
          </w:p>
        </w:tc>
      </w:tr>
      <w:tr w:rsidR="001F0377" w:rsidRPr="006F12E5" w:rsidTr="001F0377">
        <w:tc>
          <w:tcPr>
            <w:tcW w:w="4720" w:type="dxa"/>
          </w:tcPr>
          <w:p w:rsidR="001F0377" w:rsidRPr="006F12E5" w:rsidRDefault="001F0377" w:rsidP="001F0377">
            <w:pPr>
              <w:rPr>
                <w:rFonts w:ascii="Gill Sans MT" w:hAnsi="Gill Sans MT" w:cs="Gill Sans MT"/>
              </w:rPr>
            </w:pPr>
            <w:r w:rsidRPr="006F12E5">
              <w:rPr>
                <w:rFonts w:ascii="Gill Sans MT" w:hAnsi="Gill Sans MT" w:cs="Gill Sans MT"/>
              </w:rPr>
              <w:t>Opening defined benefit obligation</w:t>
            </w:r>
          </w:p>
        </w:tc>
        <w:tc>
          <w:tcPr>
            <w:tcW w:w="1873" w:type="dxa"/>
          </w:tcPr>
          <w:p w:rsidR="001F0377" w:rsidRPr="006F12E5" w:rsidRDefault="001F0377" w:rsidP="001F0377">
            <w:pPr>
              <w:jc w:val="right"/>
              <w:rPr>
                <w:rFonts w:ascii="Gill Sans MT" w:hAnsi="Gill Sans MT" w:cs="Gill Sans MT"/>
                <w:b/>
                <w:sz w:val="24"/>
                <w:szCs w:val="24"/>
              </w:rPr>
            </w:pPr>
            <w:r w:rsidRPr="006F12E5">
              <w:rPr>
                <w:rFonts w:ascii="Gill Sans MT" w:hAnsi="Gill Sans MT" w:cs="Gill Sans MT"/>
                <w:b/>
                <w:sz w:val="24"/>
                <w:szCs w:val="24"/>
              </w:rPr>
              <w:t>21.55</w:t>
            </w:r>
          </w:p>
        </w:tc>
        <w:tc>
          <w:tcPr>
            <w:tcW w:w="1873" w:type="dxa"/>
          </w:tcPr>
          <w:p w:rsidR="001F0377" w:rsidRPr="006F12E5" w:rsidRDefault="001F0377" w:rsidP="001F0377">
            <w:pPr>
              <w:jc w:val="right"/>
              <w:rPr>
                <w:rFonts w:ascii="Gill Sans MT" w:hAnsi="Gill Sans MT" w:cs="Gill Sans MT"/>
                <w:b/>
                <w:sz w:val="24"/>
                <w:szCs w:val="24"/>
              </w:rPr>
            </w:pPr>
            <w:r>
              <w:rPr>
                <w:rFonts w:ascii="Gill Sans MT" w:hAnsi="Gill Sans MT" w:cs="Gill Sans MT"/>
                <w:b/>
                <w:sz w:val="24"/>
                <w:szCs w:val="24"/>
              </w:rPr>
              <w:t>27.78</w:t>
            </w:r>
          </w:p>
        </w:tc>
      </w:tr>
      <w:tr w:rsidR="001F0377" w:rsidRPr="006F12E5" w:rsidTr="001F0377">
        <w:tc>
          <w:tcPr>
            <w:tcW w:w="4720" w:type="dxa"/>
          </w:tcPr>
          <w:p w:rsidR="001F0377" w:rsidRPr="006F12E5" w:rsidRDefault="001F0377" w:rsidP="001F0377">
            <w:pPr>
              <w:rPr>
                <w:rFonts w:ascii="Gill Sans MT" w:hAnsi="Gill Sans MT" w:cs="Gill Sans MT"/>
              </w:rPr>
            </w:pPr>
            <w:r w:rsidRPr="006F12E5">
              <w:rPr>
                <w:rFonts w:ascii="Gill Sans MT" w:hAnsi="Gill Sans MT" w:cs="Gill Sans MT"/>
              </w:rPr>
              <w:t>Current service cost</w:t>
            </w:r>
          </w:p>
        </w:tc>
        <w:tc>
          <w:tcPr>
            <w:tcW w:w="1873" w:type="dxa"/>
          </w:tcPr>
          <w:p w:rsidR="001F0377" w:rsidRPr="006F12E5" w:rsidRDefault="001F0377" w:rsidP="001F0377">
            <w:pPr>
              <w:jc w:val="right"/>
              <w:rPr>
                <w:rFonts w:ascii="Gill Sans MT" w:hAnsi="Gill Sans MT" w:cs="Gill Sans MT"/>
                <w:sz w:val="24"/>
                <w:szCs w:val="24"/>
              </w:rPr>
            </w:pPr>
            <w:r w:rsidRPr="006F12E5">
              <w:rPr>
                <w:rFonts w:ascii="Gill Sans MT" w:hAnsi="Gill Sans MT" w:cs="Gill Sans MT"/>
                <w:sz w:val="24"/>
                <w:szCs w:val="24"/>
              </w:rPr>
              <w:t>0.57</w:t>
            </w:r>
          </w:p>
        </w:tc>
        <w:tc>
          <w:tcPr>
            <w:tcW w:w="1873" w:type="dxa"/>
          </w:tcPr>
          <w:p w:rsidR="001F0377" w:rsidRPr="006F12E5" w:rsidRDefault="001F0377" w:rsidP="001F0377">
            <w:pPr>
              <w:jc w:val="right"/>
              <w:rPr>
                <w:rFonts w:ascii="Gill Sans MT" w:hAnsi="Gill Sans MT" w:cs="Gill Sans MT"/>
                <w:sz w:val="24"/>
                <w:szCs w:val="24"/>
              </w:rPr>
            </w:pPr>
            <w:r>
              <w:rPr>
                <w:rFonts w:ascii="Gill Sans MT" w:hAnsi="Gill Sans MT" w:cs="Gill Sans MT"/>
                <w:sz w:val="24"/>
                <w:szCs w:val="24"/>
              </w:rPr>
              <w:t>0.79</w:t>
            </w:r>
          </w:p>
        </w:tc>
      </w:tr>
      <w:tr w:rsidR="001F0377" w:rsidRPr="006F12E5" w:rsidTr="001F0377">
        <w:tc>
          <w:tcPr>
            <w:tcW w:w="4720" w:type="dxa"/>
          </w:tcPr>
          <w:p w:rsidR="001F0377" w:rsidRPr="006F12E5" w:rsidRDefault="001F0377" w:rsidP="001F0377">
            <w:pPr>
              <w:rPr>
                <w:rFonts w:ascii="Gill Sans MT" w:hAnsi="Gill Sans MT" w:cs="Gill Sans MT"/>
              </w:rPr>
            </w:pPr>
            <w:r w:rsidRPr="006F12E5">
              <w:rPr>
                <w:rFonts w:ascii="Gill Sans MT" w:hAnsi="Gill Sans MT" w:cs="Gill Sans MT"/>
              </w:rPr>
              <w:t>Interest expense on defined benefit obligation</w:t>
            </w:r>
          </w:p>
        </w:tc>
        <w:tc>
          <w:tcPr>
            <w:tcW w:w="1873" w:type="dxa"/>
          </w:tcPr>
          <w:p w:rsidR="001F0377" w:rsidRPr="006F12E5" w:rsidRDefault="001F0377" w:rsidP="001F0377">
            <w:pPr>
              <w:jc w:val="right"/>
              <w:rPr>
                <w:rFonts w:ascii="Gill Sans MT" w:hAnsi="Gill Sans MT" w:cs="Gill Sans MT"/>
                <w:sz w:val="24"/>
                <w:szCs w:val="24"/>
              </w:rPr>
            </w:pPr>
            <w:r w:rsidRPr="006F12E5">
              <w:rPr>
                <w:rFonts w:ascii="Gill Sans MT" w:hAnsi="Gill Sans MT" w:cs="Gill Sans MT"/>
                <w:sz w:val="24"/>
                <w:szCs w:val="24"/>
              </w:rPr>
              <w:t>0.75</w:t>
            </w:r>
          </w:p>
        </w:tc>
        <w:tc>
          <w:tcPr>
            <w:tcW w:w="1873" w:type="dxa"/>
          </w:tcPr>
          <w:p w:rsidR="001F0377" w:rsidRPr="006F12E5" w:rsidRDefault="001F0377" w:rsidP="001F0377">
            <w:pPr>
              <w:jc w:val="right"/>
              <w:rPr>
                <w:rFonts w:ascii="Gill Sans MT" w:hAnsi="Gill Sans MT" w:cs="Gill Sans MT"/>
                <w:sz w:val="24"/>
                <w:szCs w:val="24"/>
              </w:rPr>
            </w:pPr>
            <w:r>
              <w:rPr>
                <w:rFonts w:ascii="Gill Sans MT" w:hAnsi="Gill Sans MT" w:cs="Gill Sans MT"/>
                <w:sz w:val="24"/>
                <w:szCs w:val="24"/>
              </w:rPr>
              <w:t>0.72</w:t>
            </w:r>
          </w:p>
        </w:tc>
      </w:tr>
      <w:tr w:rsidR="001F0377" w:rsidRPr="006F12E5" w:rsidTr="001F0377">
        <w:tc>
          <w:tcPr>
            <w:tcW w:w="4720" w:type="dxa"/>
          </w:tcPr>
          <w:p w:rsidR="001F0377" w:rsidRPr="006F12E5" w:rsidRDefault="001F0377" w:rsidP="001F0377">
            <w:pPr>
              <w:rPr>
                <w:rFonts w:ascii="Gill Sans MT" w:hAnsi="Gill Sans MT" w:cs="Gill Sans MT"/>
              </w:rPr>
            </w:pPr>
            <w:r w:rsidRPr="006F12E5">
              <w:rPr>
                <w:rFonts w:ascii="Gill Sans MT" w:hAnsi="Gill Sans MT" w:cs="Gill Sans MT"/>
              </w:rPr>
              <w:t>Contributions by participants</w:t>
            </w:r>
          </w:p>
        </w:tc>
        <w:tc>
          <w:tcPr>
            <w:tcW w:w="1873" w:type="dxa"/>
          </w:tcPr>
          <w:p w:rsidR="001F0377" w:rsidRPr="006F12E5" w:rsidRDefault="001F0377" w:rsidP="001F0377">
            <w:pPr>
              <w:jc w:val="right"/>
              <w:rPr>
                <w:rFonts w:ascii="Gill Sans MT" w:hAnsi="Gill Sans MT" w:cs="Gill Sans MT"/>
                <w:sz w:val="24"/>
                <w:szCs w:val="24"/>
              </w:rPr>
            </w:pPr>
            <w:r w:rsidRPr="006F12E5">
              <w:rPr>
                <w:rFonts w:ascii="Gill Sans MT" w:hAnsi="Gill Sans MT" w:cs="Gill Sans MT"/>
                <w:sz w:val="24"/>
                <w:szCs w:val="24"/>
              </w:rPr>
              <w:t>0.17</w:t>
            </w:r>
          </w:p>
        </w:tc>
        <w:tc>
          <w:tcPr>
            <w:tcW w:w="1873" w:type="dxa"/>
          </w:tcPr>
          <w:p w:rsidR="001F0377" w:rsidRPr="006F12E5" w:rsidRDefault="001F0377" w:rsidP="001F0377">
            <w:pPr>
              <w:jc w:val="right"/>
              <w:rPr>
                <w:rFonts w:ascii="Gill Sans MT" w:hAnsi="Gill Sans MT" w:cs="Gill Sans MT"/>
                <w:sz w:val="24"/>
                <w:szCs w:val="24"/>
              </w:rPr>
            </w:pPr>
            <w:r>
              <w:rPr>
                <w:rFonts w:ascii="Gill Sans MT" w:hAnsi="Gill Sans MT" w:cs="Gill Sans MT"/>
                <w:sz w:val="24"/>
                <w:szCs w:val="24"/>
              </w:rPr>
              <w:t>0.16</w:t>
            </w:r>
          </w:p>
        </w:tc>
      </w:tr>
      <w:tr w:rsidR="001F0377" w:rsidRPr="006F12E5" w:rsidTr="001F0377">
        <w:trPr>
          <w:trHeight w:val="259"/>
        </w:trPr>
        <w:tc>
          <w:tcPr>
            <w:tcW w:w="4720" w:type="dxa"/>
          </w:tcPr>
          <w:p w:rsidR="001F0377" w:rsidRPr="006F12E5" w:rsidRDefault="001F0377" w:rsidP="001F0377">
            <w:pPr>
              <w:rPr>
                <w:rFonts w:ascii="Gill Sans MT" w:hAnsi="Gill Sans MT" w:cs="Gill Sans MT"/>
              </w:rPr>
            </w:pPr>
            <w:r w:rsidRPr="006F12E5">
              <w:rPr>
                <w:rFonts w:ascii="Gill Sans MT" w:hAnsi="Gill Sans MT" w:cs="Gill Sans MT"/>
              </w:rPr>
              <w:t>Actuarial (gains)/losses on liabilities – financial assumptions.</w:t>
            </w:r>
          </w:p>
        </w:tc>
        <w:tc>
          <w:tcPr>
            <w:tcW w:w="1873" w:type="dxa"/>
          </w:tcPr>
          <w:p w:rsidR="001F0377" w:rsidRPr="006F12E5" w:rsidRDefault="001F0377" w:rsidP="001F0377">
            <w:pPr>
              <w:jc w:val="right"/>
              <w:rPr>
                <w:rFonts w:ascii="Gill Sans MT" w:hAnsi="Gill Sans MT" w:cs="Gill Sans MT"/>
                <w:sz w:val="24"/>
                <w:szCs w:val="24"/>
              </w:rPr>
            </w:pPr>
            <w:r w:rsidRPr="006F12E5">
              <w:rPr>
                <w:rFonts w:ascii="Gill Sans MT" w:hAnsi="Gill Sans MT" w:cs="Gill Sans MT"/>
                <w:sz w:val="24"/>
                <w:szCs w:val="24"/>
              </w:rPr>
              <w:t>5.82</w:t>
            </w:r>
          </w:p>
        </w:tc>
        <w:tc>
          <w:tcPr>
            <w:tcW w:w="1873" w:type="dxa"/>
          </w:tcPr>
          <w:p w:rsidR="001F0377" w:rsidRPr="006F12E5" w:rsidRDefault="001F0377" w:rsidP="001F0377">
            <w:pPr>
              <w:jc w:val="right"/>
              <w:rPr>
                <w:rFonts w:ascii="Gill Sans MT" w:hAnsi="Gill Sans MT" w:cs="Gill Sans MT"/>
                <w:sz w:val="24"/>
                <w:szCs w:val="24"/>
              </w:rPr>
            </w:pPr>
            <w:r>
              <w:rPr>
                <w:rFonts w:ascii="Gill Sans MT" w:hAnsi="Gill Sans MT" w:cs="Gill Sans MT"/>
                <w:sz w:val="24"/>
                <w:szCs w:val="24"/>
              </w:rPr>
              <w:t>0.57</w:t>
            </w:r>
          </w:p>
        </w:tc>
      </w:tr>
      <w:tr w:rsidR="001F0377" w:rsidRPr="006F12E5" w:rsidTr="001F0377">
        <w:tc>
          <w:tcPr>
            <w:tcW w:w="4720" w:type="dxa"/>
          </w:tcPr>
          <w:p w:rsidR="001F0377" w:rsidRPr="006F12E5" w:rsidRDefault="001F0377" w:rsidP="001F0377">
            <w:pPr>
              <w:rPr>
                <w:rFonts w:ascii="Gill Sans MT" w:hAnsi="Gill Sans MT" w:cs="Gill Sans MT"/>
              </w:rPr>
            </w:pPr>
            <w:r w:rsidRPr="006F12E5">
              <w:rPr>
                <w:rFonts w:ascii="Gill Sans MT" w:hAnsi="Gill Sans MT" w:cs="Gill Sans MT"/>
              </w:rPr>
              <w:t>Actuarial (gains)/losses on liabilities – demographic assumptions</w:t>
            </w:r>
          </w:p>
        </w:tc>
        <w:tc>
          <w:tcPr>
            <w:tcW w:w="1873" w:type="dxa"/>
          </w:tcPr>
          <w:p w:rsidR="001F0377" w:rsidRPr="006F12E5" w:rsidRDefault="001F0377" w:rsidP="001F0377">
            <w:pPr>
              <w:jc w:val="right"/>
              <w:rPr>
                <w:rFonts w:ascii="Gill Sans MT" w:hAnsi="Gill Sans MT"/>
                <w:sz w:val="24"/>
                <w:szCs w:val="24"/>
              </w:rPr>
            </w:pPr>
            <w:r w:rsidRPr="006F12E5">
              <w:rPr>
                <w:rFonts w:ascii="Gill Sans MT" w:hAnsi="Gill Sans MT"/>
                <w:sz w:val="24"/>
                <w:szCs w:val="24"/>
              </w:rPr>
              <w:t>(0.30)</w:t>
            </w:r>
          </w:p>
        </w:tc>
        <w:tc>
          <w:tcPr>
            <w:tcW w:w="1873" w:type="dxa"/>
          </w:tcPr>
          <w:p w:rsidR="001F0377" w:rsidRPr="006F12E5" w:rsidRDefault="001F0377" w:rsidP="001F0377">
            <w:pPr>
              <w:jc w:val="right"/>
              <w:rPr>
                <w:rFonts w:ascii="Gill Sans MT" w:hAnsi="Gill Sans MT"/>
                <w:sz w:val="24"/>
                <w:szCs w:val="24"/>
              </w:rPr>
            </w:pPr>
            <w:r>
              <w:rPr>
                <w:rFonts w:ascii="Gill Sans MT" w:hAnsi="Gill Sans MT"/>
                <w:sz w:val="24"/>
                <w:szCs w:val="24"/>
              </w:rPr>
              <w:t>0.00</w:t>
            </w:r>
          </w:p>
        </w:tc>
      </w:tr>
      <w:tr w:rsidR="001F0377" w:rsidRPr="006F12E5" w:rsidTr="001F0377">
        <w:tc>
          <w:tcPr>
            <w:tcW w:w="4720" w:type="dxa"/>
          </w:tcPr>
          <w:p w:rsidR="001F0377" w:rsidRPr="006F12E5" w:rsidRDefault="001F0377" w:rsidP="001F0377">
            <w:pPr>
              <w:rPr>
                <w:rFonts w:ascii="Gill Sans MT" w:hAnsi="Gill Sans MT" w:cs="Gill Sans MT"/>
              </w:rPr>
            </w:pPr>
            <w:r w:rsidRPr="006F12E5">
              <w:rPr>
                <w:rFonts w:ascii="Gill Sans MT" w:hAnsi="Gill Sans MT" w:cs="Gill Sans MT"/>
              </w:rPr>
              <w:t>Actuarial (gains)/losses on liabilities – experience</w:t>
            </w:r>
          </w:p>
        </w:tc>
        <w:tc>
          <w:tcPr>
            <w:tcW w:w="1873" w:type="dxa"/>
          </w:tcPr>
          <w:p w:rsidR="001F0377" w:rsidRPr="006F12E5" w:rsidRDefault="001F0377" w:rsidP="001F0377">
            <w:pPr>
              <w:jc w:val="right"/>
              <w:rPr>
                <w:rFonts w:ascii="Gill Sans MT" w:hAnsi="Gill Sans MT"/>
                <w:sz w:val="24"/>
                <w:szCs w:val="24"/>
              </w:rPr>
            </w:pPr>
            <w:r w:rsidRPr="006F12E5">
              <w:rPr>
                <w:rFonts w:ascii="Gill Sans MT" w:hAnsi="Gill Sans MT"/>
                <w:sz w:val="24"/>
                <w:szCs w:val="24"/>
              </w:rPr>
              <w:t>(0.32)</w:t>
            </w:r>
          </w:p>
        </w:tc>
        <w:tc>
          <w:tcPr>
            <w:tcW w:w="1873" w:type="dxa"/>
          </w:tcPr>
          <w:p w:rsidR="001F0377" w:rsidRPr="006F12E5" w:rsidRDefault="001F0377" w:rsidP="001F0377">
            <w:pPr>
              <w:jc w:val="right"/>
              <w:rPr>
                <w:rFonts w:ascii="Gill Sans MT" w:hAnsi="Gill Sans MT"/>
                <w:sz w:val="24"/>
                <w:szCs w:val="24"/>
              </w:rPr>
            </w:pPr>
            <w:r>
              <w:rPr>
                <w:rFonts w:ascii="Gill Sans MT" w:hAnsi="Gill Sans MT"/>
                <w:sz w:val="24"/>
                <w:szCs w:val="24"/>
              </w:rPr>
              <w:t>0.15</w:t>
            </w:r>
          </w:p>
        </w:tc>
      </w:tr>
      <w:tr w:rsidR="001F0377" w:rsidRPr="006F12E5" w:rsidTr="001F0377">
        <w:tc>
          <w:tcPr>
            <w:tcW w:w="4720" w:type="dxa"/>
          </w:tcPr>
          <w:p w:rsidR="001F0377" w:rsidRPr="006F12E5" w:rsidRDefault="001F0377" w:rsidP="001F0377">
            <w:pPr>
              <w:rPr>
                <w:rFonts w:ascii="Gill Sans MT" w:hAnsi="Gill Sans MT" w:cs="Gill Sans MT"/>
              </w:rPr>
            </w:pPr>
            <w:r w:rsidRPr="006F12E5">
              <w:rPr>
                <w:rFonts w:ascii="Gill Sans MT" w:hAnsi="Gill Sans MT" w:cs="Gill Sans MT"/>
              </w:rPr>
              <w:t>Net benefits paid out#</w:t>
            </w:r>
          </w:p>
        </w:tc>
        <w:tc>
          <w:tcPr>
            <w:tcW w:w="1873" w:type="dxa"/>
          </w:tcPr>
          <w:p w:rsidR="001F0377" w:rsidRPr="006F12E5" w:rsidRDefault="001F0377" w:rsidP="001F0377">
            <w:pPr>
              <w:jc w:val="right"/>
              <w:rPr>
                <w:rFonts w:ascii="Gill Sans MT" w:hAnsi="Gill Sans MT" w:cs="Gill Sans MT"/>
                <w:sz w:val="24"/>
                <w:szCs w:val="24"/>
              </w:rPr>
            </w:pPr>
            <w:r w:rsidRPr="006F12E5">
              <w:rPr>
                <w:rFonts w:ascii="Gill Sans MT" w:hAnsi="Gill Sans MT" w:cs="Gill Sans MT"/>
                <w:sz w:val="24"/>
                <w:szCs w:val="24"/>
              </w:rPr>
              <w:t>(0.46)</w:t>
            </w:r>
          </w:p>
        </w:tc>
        <w:tc>
          <w:tcPr>
            <w:tcW w:w="1873" w:type="dxa"/>
          </w:tcPr>
          <w:p w:rsidR="001F0377" w:rsidRPr="006F12E5" w:rsidRDefault="001F0377" w:rsidP="001F0377">
            <w:pPr>
              <w:jc w:val="right"/>
              <w:rPr>
                <w:rFonts w:ascii="Gill Sans MT" w:hAnsi="Gill Sans MT" w:cs="Gill Sans MT"/>
                <w:sz w:val="24"/>
                <w:szCs w:val="24"/>
              </w:rPr>
            </w:pPr>
            <w:r>
              <w:rPr>
                <w:rFonts w:ascii="Gill Sans MT" w:hAnsi="Gill Sans MT" w:cs="Gill Sans MT"/>
                <w:sz w:val="24"/>
                <w:szCs w:val="24"/>
              </w:rPr>
              <w:t>(0.48)</w:t>
            </w:r>
          </w:p>
        </w:tc>
      </w:tr>
      <w:tr w:rsidR="001F0377" w:rsidRPr="006F12E5" w:rsidTr="001F0377">
        <w:tc>
          <w:tcPr>
            <w:tcW w:w="4720" w:type="dxa"/>
          </w:tcPr>
          <w:p w:rsidR="001F0377" w:rsidRPr="006F12E5" w:rsidRDefault="001F0377" w:rsidP="001F0377">
            <w:pPr>
              <w:rPr>
                <w:rFonts w:ascii="Gill Sans MT" w:hAnsi="Gill Sans MT" w:cs="Gill Sans MT"/>
              </w:rPr>
            </w:pPr>
            <w:r w:rsidRPr="006F12E5">
              <w:rPr>
                <w:rFonts w:ascii="Gill Sans MT" w:hAnsi="Gill Sans MT" w:cs="Gill Sans MT"/>
              </w:rPr>
              <w:t>Past service costs including curtailments</w:t>
            </w:r>
          </w:p>
        </w:tc>
        <w:tc>
          <w:tcPr>
            <w:tcW w:w="1873" w:type="dxa"/>
          </w:tcPr>
          <w:p w:rsidR="001F0377" w:rsidRPr="006F12E5" w:rsidRDefault="001F0377" w:rsidP="001F0377">
            <w:pPr>
              <w:jc w:val="right"/>
              <w:rPr>
                <w:rFonts w:ascii="Gill Sans MT" w:hAnsi="Gill Sans MT" w:cs="Gill Sans MT"/>
                <w:sz w:val="24"/>
                <w:szCs w:val="24"/>
              </w:rPr>
            </w:pPr>
            <w:r w:rsidRPr="006F12E5">
              <w:rPr>
                <w:rFonts w:ascii="Gill Sans MT" w:hAnsi="Gill Sans MT" w:cs="Gill Sans MT"/>
                <w:sz w:val="24"/>
                <w:szCs w:val="24"/>
              </w:rPr>
              <w:t>0.00</w:t>
            </w:r>
          </w:p>
        </w:tc>
        <w:tc>
          <w:tcPr>
            <w:tcW w:w="1873" w:type="dxa"/>
          </w:tcPr>
          <w:p w:rsidR="001F0377" w:rsidRPr="006F12E5" w:rsidRDefault="001F0377" w:rsidP="001F0377">
            <w:pPr>
              <w:jc w:val="right"/>
              <w:rPr>
                <w:rFonts w:ascii="Gill Sans MT" w:hAnsi="Gill Sans MT" w:cs="Gill Sans MT"/>
                <w:sz w:val="24"/>
                <w:szCs w:val="24"/>
              </w:rPr>
            </w:pPr>
            <w:r>
              <w:rPr>
                <w:rFonts w:ascii="Gill Sans MT" w:hAnsi="Gill Sans MT" w:cs="Gill Sans MT"/>
                <w:sz w:val="24"/>
                <w:szCs w:val="24"/>
              </w:rPr>
              <w:t>0.00</w:t>
            </w:r>
          </w:p>
        </w:tc>
      </w:tr>
      <w:tr w:rsidR="001F0377" w:rsidRPr="006F12E5" w:rsidTr="001F0377">
        <w:tc>
          <w:tcPr>
            <w:tcW w:w="4720" w:type="dxa"/>
          </w:tcPr>
          <w:p w:rsidR="001F0377" w:rsidRPr="006F12E5" w:rsidRDefault="001F0377" w:rsidP="001F0377">
            <w:pPr>
              <w:rPr>
                <w:rFonts w:ascii="Gill Sans MT" w:hAnsi="Gill Sans MT" w:cs="Gill Sans MT"/>
              </w:rPr>
            </w:pPr>
            <w:r w:rsidRPr="006F12E5">
              <w:rPr>
                <w:rFonts w:ascii="Gill Sans MT" w:hAnsi="Gill Sans MT" w:cs="Gill Sans MT"/>
              </w:rPr>
              <w:t>Net increase in liabilities from disposals/acquisitions</w:t>
            </w:r>
          </w:p>
        </w:tc>
        <w:tc>
          <w:tcPr>
            <w:tcW w:w="1873" w:type="dxa"/>
          </w:tcPr>
          <w:p w:rsidR="001F0377" w:rsidRPr="006F12E5" w:rsidRDefault="001F0377" w:rsidP="001F0377">
            <w:pPr>
              <w:jc w:val="right"/>
              <w:rPr>
                <w:rFonts w:ascii="Gill Sans MT" w:hAnsi="Gill Sans MT" w:cs="Gill Sans MT"/>
                <w:sz w:val="24"/>
                <w:szCs w:val="24"/>
              </w:rPr>
            </w:pPr>
            <w:r w:rsidRPr="006F12E5">
              <w:rPr>
                <w:rFonts w:ascii="Gill Sans MT" w:hAnsi="Gill Sans MT" w:cs="Gill Sans MT"/>
                <w:sz w:val="24"/>
                <w:szCs w:val="24"/>
              </w:rPr>
              <w:t>0.00</w:t>
            </w:r>
          </w:p>
        </w:tc>
        <w:tc>
          <w:tcPr>
            <w:tcW w:w="1873" w:type="dxa"/>
          </w:tcPr>
          <w:p w:rsidR="001F0377" w:rsidRPr="006F12E5" w:rsidRDefault="001F0377" w:rsidP="001F0377">
            <w:pPr>
              <w:jc w:val="right"/>
              <w:rPr>
                <w:rFonts w:ascii="Gill Sans MT" w:hAnsi="Gill Sans MT" w:cs="Gill Sans MT"/>
                <w:sz w:val="24"/>
                <w:szCs w:val="24"/>
              </w:rPr>
            </w:pPr>
            <w:r>
              <w:rPr>
                <w:rFonts w:ascii="Gill Sans MT" w:hAnsi="Gill Sans MT" w:cs="Gill Sans MT"/>
                <w:sz w:val="24"/>
                <w:szCs w:val="24"/>
              </w:rPr>
              <w:t>0.00</w:t>
            </w:r>
          </w:p>
        </w:tc>
      </w:tr>
      <w:tr w:rsidR="001F0377" w:rsidRPr="006F12E5" w:rsidTr="001F0377">
        <w:tc>
          <w:tcPr>
            <w:tcW w:w="4720" w:type="dxa"/>
          </w:tcPr>
          <w:p w:rsidR="001F0377" w:rsidRPr="006F12E5" w:rsidRDefault="001F0377" w:rsidP="001F0377">
            <w:pPr>
              <w:rPr>
                <w:rFonts w:ascii="Gill Sans MT" w:hAnsi="Gill Sans MT" w:cs="Gill Sans MT"/>
                <w:bCs/>
              </w:rPr>
            </w:pPr>
            <w:r w:rsidRPr="006F12E5">
              <w:rPr>
                <w:rFonts w:ascii="Gill Sans MT" w:hAnsi="Gill Sans MT" w:cs="Gill Sans MT"/>
                <w:bCs/>
              </w:rPr>
              <w:t>Settlements</w:t>
            </w:r>
          </w:p>
        </w:tc>
        <w:tc>
          <w:tcPr>
            <w:tcW w:w="1873" w:type="dxa"/>
          </w:tcPr>
          <w:p w:rsidR="001F0377" w:rsidRPr="006F12E5" w:rsidRDefault="001F0377" w:rsidP="001F0377">
            <w:pPr>
              <w:jc w:val="right"/>
              <w:rPr>
                <w:rFonts w:ascii="Gill Sans MT" w:hAnsi="Gill Sans MT" w:cs="Gill Sans MT"/>
                <w:bCs/>
                <w:sz w:val="24"/>
                <w:szCs w:val="24"/>
              </w:rPr>
            </w:pPr>
            <w:r w:rsidRPr="006F12E5">
              <w:rPr>
                <w:rFonts w:ascii="Gill Sans MT" w:hAnsi="Gill Sans MT" w:cs="Gill Sans MT"/>
                <w:bCs/>
                <w:sz w:val="24"/>
                <w:szCs w:val="24"/>
              </w:rPr>
              <w:t>0.00</w:t>
            </w:r>
          </w:p>
          <w:p w:rsidR="001F0377" w:rsidRPr="006F12E5" w:rsidRDefault="001F0377" w:rsidP="001F0377">
            <w:pPr>
              <w:jc w:val="right"/>
              <w:rPr>
                <w:rFonts w:ascii="Gill Sans MT" w:hAnsi="Gill Sans MT" w:cs="Gill Sans MT"/>
                <w:bCs/>
                <w:sz w:val="24"/>
                <w:szCs w:val="24"/>
              </w:rPr>
            </w:pPr>
          </w:p>
        </w:tc>
        <w:tc>
          <w:tcPr>
            <w:tcW w:w="1873" w:type="dxa"/>
          </w:tcPr>
          <w:p w:rsidR="001F0377" w:rsidRDefault="001F0377" w:rsidP="001F0377">
            <w:pPr>
              <w:jc w:val="right"/>
              <w:rPr>
                <w:rFonts w:ascii="Gill Sans MT" w:hAnsi="Gill Sans MT" w:cs="Gill Sans MT"/>
                <w:bCs/>
                <w:sz w:val="24"/>
                <w:szCs w:val="24"/>
              </w:rPr>
            </w:pPr>
            <w:r>
              <w:rPr>
                <w:rFonts w:ascii="Gill Sans MT" w:hAnsi="Gill Sans MT" w:cs="Gill Sans MT"/>
                <w:bCs/>
                <w:sz w:val="24"/>
                <w:szCs w:val="24"/>
              </w:rPr>
              <w:t>0.00</w:t>
            </w:r>
          </w:p>
          <w:p w:rsidR="001F0377" w:rsidRPr="006F12E5" w:rsidRDefault="001F0377" w:rsidP="001F0377">
            <w:pPr>
              <w:jc w:val="right"/>
              <w:rPr>
                <w:rFonts w:ascii="Gill Sans MT" w:hAnsi="Gill Sans MT" w:cs="Gill Sans MT"/>
                <w:bCs/>
                <w:sz w:val="24"/>
                <w:szCs w:val="24"/>
              </w:rPr>
            </w:pPr>
            <w:r>
              <w:rPr>
                <w:rFonts w:ascii="Gill Sans MT" w:hAnsi="Gill Sans MT" w:cs="Gill Sans MT"/>
                <w:bCs/>
                <w:sz w:val="24"/>
                <w:szCs w:val="24"/>
              </w:rPr>
              <w:t>0.00</w:t>
            </w:r>
          </w:p>
        </w:tc>
      </w:tr>
      <w:tr w:rsidR="001F0377" w:rsidRPr="006F12E5" w:rsidTr="001F0377">
        <w:tc>
          <w:tcPr>
            <w:tcW w:w="4720" w:type="dxa"/>
          </w:tcPr>
          <w:p w:rsidR="001F0377" w:rsidRPr="006F12E5" w:rsidRDefault="001F0377" w:rsidP="001F0377">
            <w:pPr>
              <w:rPr>
                <w:rFonts w:ascii="Gill Sans MT" w:hAnsi="Gill Sans MT" w:cs="Gill Sans MT"/>
                <w:b/>
                <w:bCs/>
              </w:rPr>
            </w:pPr>
            <w:r w:rsidRPr="006F12E5">
              <w:rPr>
                <w:rFonts w:ascii="Gill Sans MT" w:hAnsi="Gill Sans MT" w:cs="Gill Sans MT"/>
                <w:b/>
                <w:bCs/>
              </w:rPr>
              <w:t>Closing defined benefit obligation</w:t>
            </w:r>
          </w:p>
          <w:p w:rsidR="001F0377" w:rsidRPr="006F12E5" w:rsidRDefault="001F0377" w:rsidP="001F0377">
            <w:pPr>
              <w:rPr>
                <w:rFonts w:ascii="Gill Sans MT" w:hAnsi="Gill Sans MT" w:cs="Gill Sans MT"/>
                <w:b/>
                <w:bCs/>
                <w:sz w:val="24"/>
                <w:szCs w:val="24"/>
              </w:rPr>
            </w:pPr>
          </w:p>
        </w:tc>
        <w:tc>
          <w:tcPr>
            <w:tcW w:w="1873" w:type="dxa"/>
          </w:tcPr>
          <w:p w:rsidR="001F0377" w:rsidRPr="006F12E5" w:rsidRDefault="001F0377" w:rsidP="001F0377">
            <w:pPr>
              <w:jc w:val="right"/>
              <w:rPr>
                <w:rFonts w:ascii="Gill Sans MT" w:hAnsi="Gill Sans MT" w:cs="Gill Sans MT"/>
                <w:b/>
                <w:bCs/>
                <w:sz w:val="24"/>
                <w:szCs w:val="24"/>
              </w:rPr>
            </w:pPr>
            <w:r w:rsidRPr="006F12E5">
              <w:rPr>
                <w:rFonts w:ascii="Gill Sans MT" w:hAnsi="Gill Sans MT" w:cs="Gill Sans MT"/>
                <w:b/>
                <w:bCs/>
                <w:sz w:val="24"/>
                <w:szCs w:val="24"/>
              </w:rPr>
              <w:t>27.78</w:t>
            </w:r>
          </w:p>
        </w:tc>
        <w:tc>
          <w:tcPr>
            <w:tcW w:w="1873" w:type="dxa"/>
          </w:tcPr>
          <w:p w:rsidR="001F0377" w:rsidRPr="006F12E5" w:rsidRDefault="001F0377" w:rsidP="001F0377">
            <w:pPr>
              <w:jc w:val="right"/>
              <w:rPr>
                <w:rFonts w:ascii="Gill Sans MT" w:hAnsi="Gill Sans MT" w:cs="Gill Sans MT"/>
                <w:b/>
                <w:bCs/>
                <w:sz w:val="24"/>
                <w:szCs w:val="24"/>
              </w:rPr>
            </w:pPr>
            <w:r>
              <w:rPr>
                <w:rFonts w:ascii="Gill Sans MT" w:hAnsi="Gill Sans MT" w:cs="Gill Sans MT"/>
                <w:b/>
                <w:bCs/>
                <w:sz w:val="24"/>
                <w:szCs w:val="24"/>
              </w:rPr>
              <w:t>29.69</w:t>
            </w:r>
          </w:p>
        </w:tc>
      </w:tr>
    </w:tbl>
    <w:p w:rsidR="003D0D95" w:rsidRPr="006F12E5" w:rsidRDefault="003D0D95" w:rsidP="00596113">
      <w:pPr>
        <w:rPr>
          <w:rFonts w:ascii="Gill Sans MT" w:hAnsi="Gill Sans MT" w:cs="Gill Sans MT"/>
          <w:b/>
          <w:bCs/>
          <w:sz w:val="24"/>
          <w:szCs w:val="24"/>
          <w:u w:val="single"/>
        </w:rPr>
      </w:pPr>
    </w:p>
    <w:p w:rsidR="003D0D95" w:rsidRPr="006F12E5" w:rsidRDefault="003D0D95" w:rsidP="00596113">
      <w:pPr>
        <w:rPr>
          <w:rFonts w:ascii="Gill Sans MT" w:hAnsi="Gill Sans MT" w:cs="Gill Sans MT"/>
          <w:b/>
          <w:bCs/>
          <w:color w:val="0903FB"/>
          <w:sz w:val="24"/>
          <w:szCs w:val="24"/>
          <w:u w:val="single"/>
        </w:rPr>
      </w:pPr>
    </w:p>
    <w:p w:rsidR="00596113" w:rsidRPr="006F12E5" w:rsidRDefault="00596113" w:rsidP="00596113">
      <w:pPr>
        <w:rPr>
          <w:rFonts w:ascii="Gill Sans MT" w:hAnsi="Gill Sans MT" w:cs="Gill Sans MT"/>
          <w:b/>
          <w:bCs/>
          <w:sz w:val="24"/>
          <w:szCs w:val="24"/>
          <w:u w:val="single"/>
        </w:rPr>
      </w:pPr>
      <w:r w:rsidRPr="006F12E5">
        <w:rPr>
          <w:rFonts w:ascii="Gill Sans MT" w:hAnsi="Gill Sans MT" w:cs="Gill Sans MT"/>
          <w:b/>
          <w:bCs/>
          <w:sz w:val="24"/>
          <w:szCs w:val="24"/>
          <w:u w:val="single"/>
        </w:rPr>
        <w:t>Changes to the fair value of assets during the accounting period</w:t>
      </w:r>
    </w:p>
    <w:p w:rsidR="00BE5FDF" w:rsidRPr="006F12E5" w:rsidRDefault="00BE5FDF" w:rsidP="00596113">
      <w:pPr>
        <w:rPr>
          <w:rFonts w:ascii="Gill Sans MT" w:hAnsi="Gill Sans MT" w:cs="Gill Sans MT"/>
          <w:b/>
          <w:bCs/>
          <w:sz w:val="24"/>
          <w:szCs w:val="24"/>
          <w:u w:val="single"/>
        </w:rPr>
      </w:pPr>
    </w:p>
    <w:p w:rsidR="00596113" w:rsidRPr="006F12E5" w:rsidRDefault="00596113" w:rsidP="00596113">
      <w:pPr>
        <w:rPr>
          <w:rFonts w:ascii="Gill Sans MT" w:hAnsi="Gill Sans MT" w:cs="Gill Sans MT"/>
          <w:b/>
          <w:bCs/>
          <w:sz w:val="24"/>
          <w:szCs w:val="24"/>
          <w:u w:val="single"/>
        </w:rPr>
      </w:pPr>
    </w:p>
    <w:tbl>
      <w:tblPr>
        <w:tblpPr w:leftFromText="180" w:rightFromText="180" w:vertAnchor="text" w:horzAnchor="page" w:tblpX="1073" w:tblpY="-22"/>
        <w:tblW w:w="8578" w:type="dxa"/>
        <w:tblLayout w:type="fixed"/>
        <w:tblLook w:val="0000" w:firstRow="0" w:lastRow="0" w:firstColumn="0" w:lastColumn="0" w:noHBand="0" w:noVBand="0"/>
      </w:tblPr>
      <w:tblGrid>
        <w:gridCol w:w="5176"/>
        <w:gridCol w:w="1701"/>
        <w:gridCol w:w="1701"/>
      </w:tblGrid>
      <w:tr w:rsidR="002264F2" w:rsidRPr="006F12E5" w:rsidTr="002264F2">
        <w:trPr>
          <w:trHeight w:val="1014"/>
        </w:trPr>
        <w:tc>
          <w:tcPr>
            <w:tcW w:w="5176" w:type="dxa"/>
          </w:tcPr>
          <w:p w:rsidR="002264F2" w:rsidRPr="006F12E5" w:rsidRDefault="002264F2" w:rsidP="002264F2">
            <w:pPr>
              <w:rPr>
                <w:rFonts w:ascii="Gill Sans MT" w:hAnsi="Gill Sans MT" w:cs="Gill Sans MT"/>
                <w:b/>
                <w:bCs/>
                <w:u w:val="single"/>
              </w:rPr>
            </w:pPr>
          </w:p>
          <w:p w:rsidR="002264F2" w:rsidRPr="006F12E5" w:rsidRDefault="002264F2" w:rsidP="002264F2">
            <w:pPr>
              <w:rPr>
                <w:rFonts w:ascii="Gill Sans MT" w:hAnsi="Gill Sans MT" w:cs="Gill Sans MT"/>
                <w:b/>
                <w:bCs/>
                <w:u w:val="single"/>
              </w:rPr>
            </w:pPr>
          </w:p>
          <w:p w:rsidR="002264F2" w:rsidRPr="006F12E5" w:rsidRDefault="002264F2" w:rsidP="002264F2">
            <w:pPr>
              <w:rPr>
                <w:rFonts w:ascii="Gill Sans MT" w:hAnsi="Gill Sans MT" w:cs="Gill Sans MT"/>
                <w:b/>
                <w:bCs/>
                <w:u w:val="single"/>
              </w:rPr>
            </w:pPr>
          </w:p>
          <w:p w:rsidR="002264F2" w:rsidRPr="006F12E5" w:rsidRDefault="002264F2" w:rsidP="002264F2">
            <w:pPr>
              <w:rPr>
                <w:rFonts w:ascii="Gill Sans MT" w:hAnsi="Gill Sans MT" w:cs="Gill Sans MT"/>
                <w:b/>
                <w:bCs/>
                <w:u w:val="single"/>
              </w:rPr>
            </w:pPr>
          </w:p>
        </w:tc>
        <w:tc>
          <w:tcPr>
            <w:tcW w:w="1701" w:type="dxa"/>
          </w:tcPr>
          <w:p w:rsidR="002264F2" w:rsidRPr="006F12E5" w:rsidRDefault="002264F2" w:rsidP="002264F2">
            <w:pPr>
              <w:jc w:val="center"/>
              <w:rPr>
                <w:rFonts w:ascii="Gill Sans MT" w:hAnsi="Gill Sans MT" w:cs="Gill Sans MT"/>
                <w:b/>
                <w:bCs/>
              </w:rPr>
            </w:pPr>
            <w:r w:rsidRPr="006F12E5">
              <w:rPr>
                <w:rFonts w:ascii="Gill Sans MT" w:hAnsi="Gill Sans MT" w:cs="Gill Sans MT"/>
                <w:b/>
                <w:bCs/>
              </w:rPr>
              <w:t>Period ending 31 March 2017</w:t>
            </w:r>
          </w:p>
          <w:p w:rsidR="002264F2" w:rsidRPr="006F12E5" w:rsidRDefault="002264F2" w:rsidP="002264F2">
            <w:pPr>
              <w:jc w:val="center"/>
              <w:rPr>
                <w:rFonts w:ascii="Gill Sans MT" w:hAnsi="Gill Sans MT" w:cs="Gill Sans MT"/>
                <w:b/>
                <w:bCs/>
              </w:rPr>
            </w:pPr>
            <w:r w:rsidRPr="006F12E5">
              <w:rPr>
                <w:rFonts w:ascii="Gill Sans MT" w:hAnsi="Gill Sans MT" w:cs="Gill Sans MT"/>
                <w:b/>
                <w:bCs/>
              </w:rPr>
              <w:t>£m</w:t>
            </w:r>
          </w:p>
        </w:tc>
        <w:tc>
          <w:tcPr>
            <w:tcW w:w="1701" w:type="dxa"/>
          </w:tcPr>
          <w:p w:rsidR="002264F2" w:rsidRPr="006F12E5" w:rsidRDefault="002264F2" w:rsidP="002264F2">
            <w:pPr>
              <w:jc w:val="center"/>
              <w:rPr>
                <w:rFonts w:ascii="Gill Sans MT" w:hAnsi="Gill Sans MT" w:cs="Gill Sans MT"/>
                <w:b/>
                <w:bCs/>
              </w:rPr>
            </w:pPr>
            <w:r w:rsidRPr="006F12E5">
              <w:rPr>
                <w:rFonts w:ascii="Gill Sans MT" w:hAnsi="Gill Sans MT" w:cs="Gill Sans MT"/>
                <w:b/>
                <w:bCs/>
              </w:rPr>
              <w:t>Period ending 31</w:t>
            </w:r>
            <w:r>
              <w:rPr>
                <w:rFonts w:ascii="Gill Sans MT" w:hAnsi="Gill Sans MT" w:cs="Gill Sans MT"/>
                <w:b/>
                <w:bCs/>
                <w:vertAlign w:val="superscript"/>
              </w:rPr>
              <w:t xml:space="preserve"> </w:t>
            </w:r>
            <w:r>
              <w:rPr>
                <w:rFonts w:ascii="Gill Sans MT" w:hAnsi="Gill Sans MT" w:cs="Gill Sans MT"/>
                <w:b/>
                <w:bCs/>
              </w:rPr>
              <w:t>March 2018</w:t>
            </w:r>
          </w:p>
          <w:p w:rsidR="002264F2" w:rsidRPr="006F12E5" w:rsidRDefault="002264F2" w:rsidP="002264F2">
            <w:pPr>
              <w:jc w:val="center"/>
              <w:rPr>
                <w:rFonts w:ascii="Gill Sans MT" w:hAnsi="Gill Sans MT" w:cs="Gill Sans MT"/>
                <w:b/>
                <w:bCs/>
              </w:rPr>
            </w:pPr>
            <w:r w:rsidRPr="006F12E5">
              <w:rPr>
                <w:rFonts w:ascii="Gill Sans MT" w:hAnsi="Gill Sans MT" w:cs="Gill Sans MT"/>
                <w:b/>
                <w:bCs/>
              </w:rPr>
              <w:t>£m</w:t>
            </w:r>
          </w:p>
        </w:tc>
      </w:tr>
      <w:tr w:rsidR="002264F2" w:rsidRPr="006F12E5" w:rsidTr="002264F2">
        <w:trPr>
          <w:trHeight w:val="277"/>
        </w:trPr>
        <w:tc>
          <w:tcPr>
            <w:tcW w:w="5176" w:type="dxa"/>
          </w:tcPr>
          <w:p w:rsidR="002264F2" w:rsidRPr="006F12E5" w:rsidRDefault="002264F2" w:rsidP="002264F2">
            <w:pPr>
              <w:rPr>
                <w:rFonts w:ascii="Gill Sans MT" w:hAnsi="Gill Sans MT" w:cs="Gill Sans MT"/>
                <w:b/>
                <w:bCs/>
              </w:rPr>
            </w:pPr>
            <w:r w:rsidRPr="006F12E5">
              <w:rPr>
                <w:rFonts w:ascii="Gill Sans MT" w:hAnsi="Gill Sans MT" w:cs="Gill Sans MT"/>
                <w:b/>
                <w:bCs/>
              </w:rPr>
              <w:t>Opening fair value of assets</w:t>
            </w:r>
          </w:p>
        </w:tc>
        <w:tc>
          <w:tcPr>
            <w:tcW w:w="1701" w:type="dxa"/>
          </w:tcPr>
          <w:p w:rsidR="002264F2" w:rsidRPr="006F12E5" w:rsidRDefault="002264F2" w:rsidP="002264F2">
            <w:pPr>
              <w:ind w:right="72"/>
              <w:jc w:val="right"/>
              <w:rPr>
                <w:rFonts w:ascii="Gill Sans MT" w:hAnsi="Gill Sans MT" w:cs="Gill Sans MT"/>
                <w:b/>
                <w:bCs/>
                <w:sz w:val="24"/>
                <w:szCs w:val="24"/>
              </w:rPr>
            </w:pPr>
            <w:r w:rsidRPr="006F12E5">
              <w:rPr>
                <w:rFonts w:ascii="Gill Sans MT" w:hAnsi="Gill Sans MT" w:cs="Gill Sans MT"/>
                <w:b/>
                <w:bCs/>
                <w:sz w:val="24"/>
                <w:szCs w:val="24"/>
              </w:rPr>
              <w:t>16.44</w:t>
            </w:r>
          </w:p>
        </w:tc>
        <w:tc>
          <w:tcPr>
            <w:tcW w:w="1701" w:type="dxa"/>
          </w:tcPr>
          <w:p w:rsidR="002264F2" w:rsidRPr="006F12E5" w:rsidRDefault="002264F2" w:rsidP="002264F2">
            <w:pPr>
              <w:ind w:right="72"/>
              <w:jc w:val="right"/>
              <w:rPr>
                <w:rFonts w:ascii="Gill Sans MT" w:hAnsi="Gill Sans MT" w:cs="Gill Sans MT"/>
                <w:b/>
                <w:bCs/>
                <w:sz w:val="24"/>
                <w:szCs w:val="24"/>
              </w:rPr>
            </w:pPr>
            <w:r>
              <w:rPr>
                <w:rFonts w:ascii="Gill Sans MT" w:hAnsi="Gill Sans MT" w:cs="Gill Sans MT"/>
                <w:b/>
                <w:bCs/>
                <w:sz w:val="24"/>
                <w:szCs w:val="24"/>
              </w:rPr>
              <w:t>20.15</w:t>
            </w:r>
          </w:p>
        </w:tc>
      </w:tr>
      <w:tr w:rsidR="002264F2" w:rsidRPr="006F12E5" w:rsidTr="002264F2">
        <w:trPr>
          <w:trHeight w:val="281"/>
        </w:trPr>
        <w:tc>
          <w:tcPr>
            <w:tcW w:w="5176" w:type="dxa"/>
          </w:tcPr>
          <w:p w:rsidR="002264F2" w:rsidRPr="006F12E5" w:rsidRDefault="002264F2" w:rsidP="002264F2">
            <w:pPr>
              <w:rPr>
                <w:rFonts w:ascii="Gill Sans MT" w:hAnsi="Gill Sans MT" w:cs="Gill Sans MT"/>
              </w:rPr>
            </w:pPr>
            <w:r w:rsidRPr="006F12E5">
              <w:rPr>
                <w:rFonts w:ascii="Gill Sans MT" w:hAnsi="Gill Sans MT" w:cs="Gill Sans MT"/>
              </w:rPr>
              <w:t>Interest Income on assets</w:t>
            </w:r>
          </w:p>
        </w:tc>
        <w:tc>
          <w:tcPr>
            <w:tcW w:w="1701" w:type="dxa"/>
          </w:tcPr>
          <w:p w:rsidR="002264F2" w:rsidRPr="006F12E5" w:rsidRDefault="002264F2" w:rsidP="002264F2">
            <w:pPr>
              <w:ind w:right="72"/>
              <w:jc w:val="right"/>
              <w:rPr>
                <w:rFonts w:ascii="Gill Sans MT" w:hAnsi="Gill Sans MT" w:cs="Gill Sans MT"/>
                <w:sz w:val="24"/>
                <w:szCs w:val="24"/>
              </w:rPr>
            </w:pPr>
            <w:r w:rsidRPr="006F12E5">
              <w:rPr>
                <w:rFonts w:ascii="Gill Sans MT" w:hAnsi="Gill Sans MT" w:cs="Gill Sans MT"/>
                <w:sz w:val="24"/>
                <w:szCs w:val="24"/>
              </w:rPr>
              <w:t>0.58</w:t>
            </w:r>
          </w:p>
        </w:tc>
        <w:tc>
          <w:tcPr>
            <w:tcW w:w="1701" w:type="dxa"/>
          </w:tcPr>
          <w:p w:rsidR="002264F2" w:rsidRPr="006F12E5" w:rsidRDefault="002264F2" w:rsidP="002264F2">
            <w:pPr>
              <w:ind w:right="72"/>
              <w:jc w:val="right"/>
              <w:rPr>
                <w:rFonts w:ascii="Gill Sans MT" w:hAnsi="Gill Sans MT" w:cs="Gill Sans MT"/>
                <w:sz w:val="24"/>
                <w:szCs w:val="24"/>
              </w:rPr>
            </w:pPr>
            <w:r>
              <w:rPr>
                <w:rFonts w:ascii="Gill Sans MT" w:hAnsi="Gill Sans MT" w:cs="Gill Sans MT"/>
                <w:sz w:val="24"/>
                <w:szCs w:val="24"/>
              </w:rPr>
              <w:t>0.53</w:t>
            </w:r>
          </w:p>
        </w:tc>
      </w:tr>
      <w:tr w:rsidR="002264F2" w:rsidRPr="006F12E5" w:rsidTr="002264F2">
        <w:trPr>
          <w:trHeight w:val="285"/>
        </w:trPr>
        <w:tc>
          <w:tcPr>
            <w:tcW w:w="5176" w:type="dxa"/>
          </w:tcPr>
          <w:p w:rsidR="002264F2" w:rsidRPr="006F12E5" w:rsidRDefault="002264F2" w:rsidP="002264F2">
            <w:pPr>
              <w:rPr>
                <w:rFonts w:ascii="Gill Sans MT" w:hAnsi="Gill Sans MT" w:cs="Gill Sans MT"/>
              </w:rPr>
            </w:pPr>
            <w:r w:rsidRPr="006F12E5">
              <w:rPr>
                <w:rFonts w:ascii="Gill Sans MT" w:hAnsi="Gill Sans MT" w:cs="Gill Sans MT"/>
              </w:rPr>
              <w:t>Re-measurement gains/(losses) on assets</w:t>
            </w:r>
          </w:p>
        </w:tc>
        <w:tc>
          <w:tcPr>
            <w:tcW w:w="1701" w:type="dxa"/>
          </w:tcPr>
          <w:p w:rsidR="002264F2" w:rsidRPr="006F12E5" w:rsidRDefault="002264F2" w:rsidP="002264F2">
            <w:pPr>
              <w:ind w:right="72"/>
              <w:jc w:val="right"/>
              <w:rPr>
                <w:rFonts w:ascii="Gill Sans MT" w:hAnsi="Gill Sans MT" w:cs="Gill Sans MT"/>
                <w:sz w:val="24"/>
                <w:szCs w:val="24"/>
              </w:rPr>
            </w:pPr>
            <w:r w:rsidRPr="006F12E5">
              <w:rPr>
                <w:rFonts w:ascii="Gill Sans MT" w:hAnsi="Gill Sans MT" w:cs="Gill Sans MT"/>
                <w:sz w:val="24"/>
                <w:szCs w:val="24"/>
              </w:rPr>
              <w:t>2.86</w:t>
            </w:r>
          </w:p>
        </w:tc>
        <w:tc>
          <w:tcPr>
            <w:tcW w:w="1701" w:type="dxa"/>
          </w:tcPr>
          <w:p w:rsidR="002264F2" w:rsidRPr="006F12E5" w:rsidRDefault="002264F2" w:rsidP="002264F2">
            <w:pPr>
              <w:ind w:right="72"/>
              <w:jc w:val="right"/>
              <w:rPr>
                <w:rFonts w:ascii="Gill Sans MT" w:hAnsi="Gill Sans MT" w:cs="Gill Sans MT"/>
                <w:sz w:val="24"/>
                <w:szCs w:val="24"/>
              </w:rPr>
            </w:pPr>
            <w:r>
              <w:rPr>
                <w:rFonts w:ascii="Gill Sans MT" w:hAnsi="Gill Sans MT" w:cs="Gill Sans MT"/>
                <w:sz w:val="24"/>
                <w:szCs w:val="24"/>
              </w:rPr>
              <w:t>(0.03)</w:t>
            </w:r>
          </w:p>
        </w:tc>
      </w:tr>
      <w:tr w:rsidR="002264F2" w:rsidRPr="006F12E5" w:rsidTr="002264F2">
        <w:trPr>
          <w:trHeight w:val="275"/>
        </w:trPr>
        <w:tc>
          <w:tcPr>
            <w:tcW w:w="5176" w:type="dxa"/>
          </w:tcPr>
          <w:p w:rsidR="002264F2" w:rsidRPr="006F12E5" w:rsidRDefault="002264F2" w:rsidP="002264F2">
            <w:pPr>
              <w:rPr>
                <w:rFonts w:ascii="Gill Sans MT" w:hAnsi="Gill Sans MT" w:cs="Gill Sans MT"/>
              </w:rPr>
            </w:pPr>
            <w:r w:rsidRPr="006F12E5">
              <w:rPr>
                <w:rFonts w:ascii="Gill Sans MT" w:hAnsi="Gill Sans MT" w:cs="Gill Sans MT"/>
              </w:rPr>
              <w:t>Contributions by the employer</w:t>
            </w:r>
          </w:p>
        </w:tc>
        <w:tc>
          <w:tcPr>
            <w:tcW w:w="1701" w:type="dxa"/>
          </w:tcPr>
          <w:p w:rsidR="002264F2" w:rsidRPr="006F12E5" w:rsidRDefault="002264F2" w:rsidP="002264F2">
            <w:pPr>
              <w:ind w:right="72"/>
              <w:jc w:val="right"/>
              <w:rPr>
                <w:rFonts w:ascii="Gill Sans MT" w:hAnsi="Gill Sans MT" w:cs="Gill Sans MT"/>
                <w:sz w:val="24"/>
                <w:szCs w:val="24"/>
              </w:rPr>
            </w:pPr>
            <w:r w:rsidRPr="006F12E5">
              <w:rPr>
                <w:rFonts w:ascii="Gill Sans MT" w:hAnsi="Gill Sans MT" w:cs="Gill Sans MT"/>
                <w:sz w:val="24"/>
                <w:szCs w:val="24"/>
              </w:rPr>
              <w:t>0.56</w:t>
            </w:r>
          </w:p>
        </w:tc>
        <w:tc>
          <w:tcPr>
            <w:tcW w:w="1701" w:type="dxa"/>
          </w:tcPr>
          <w:p w:rsidR="002264F2" w:rsidRPr="006F12E5" w:rsidRDefault="002264F2" w:rsidP="002264F2">
            <w:pPr>
              <w:ind w:right="72"/>
              <w:jc w:val="right"/>
              <w:rPr>
                <w:rFonts w:ascii="Gill Sans MT" w:hAnsi="Gill Sans MT" w:cs="Gill Sans MT"/>
                <w:sz w:val="24"/>
                <w:szCs w:val="24"/>
              </w:rPr>
            </w:pPr>
            <w:r>
              <w:rPr>
                <w:rFonts w:ascii="Gill Sans MT" w:hAnsi="Gill Sans MT" w:cs="Gill Sans MT"/>
                <w:sz w:val="24"/>
                <w:szCs w:val="24"/>
              </w:rPr>
              <w:t>0.55</w:t>
            </w:r>
          </w:p>
        </w:tc>
      </w:tr>
      <w:tr w:rsidR="002264F2" w:rsidRPr="006F12E5" w:rsidTr="002264F2">
        <w:trPr>
          <w:trHeight w:val="293"/>
        </w:trPr>
        <w:tc>
          <w:tcPr>
            <w:tcW w:w="5176" w:type="dxa"/>
          </w:tcPr>
          <w:p w:rsidR="002264F2" w:rsidRPr="006F12E5" w:rsidRDefault="002264F2" w:rsidP="002264F2">
            <w:pPr>
              <w:rPr>
                <w:rFonts w:ascii="Gill Sans MT" w:hAnsi="Gill Sans MT" w:cs="Gill Sans MT"/>
              </w:rPr>
            </w:pPr>
            <w:r w:rsidRPr="006F12E5">
              <w:rPr>
                <w:rFonts w:ascii="Gill Sans MT" w:hAnsi="Gill Sans MT" w:cs="Gill Sans MT"/>
              </w:rPr>
              <w:t>Contributions by participants</w:t>
            </w:r>
          </w:p>
        </w:tc>
        <w:tc>
          <w:tcPr>
            <w:tcW w:w="1701" w:type="dxa"/>
          </w:tcPr>
          <w:p w:rsidR="002264F2" w:rsidRPr="006F12E5" w:rsidRDefault="002264F2" w:rsidP="002264F2">
            <w:pPr>
              <w:ind w:right="72"/>
              <w:jc w:val="right"/>
              <w:rPr>
                <w:rFonts w:ascii="Gill Sans MT" w:hAnsi="Gill Sans MT" w:cs="Gill Sans MT"/>
                <w:sz w:val="24"/>
                <w:szCs w:val="24"/>
              </w:rPr>
            </w:pPr>
            <w:r w:rsidRPr="006F12E5">
              <w:rPr>
                <w:rFonts w:ascii="Gill Sans MT" w:hAnsi="Gill Sans MT" w:cs="Gill Sans MT"/>
                <w:sz w:val="24"/>
                <w:szCs w:val="24"/>
              </w:rPr>
              <w:t>0.17</w:t>
            </w:r>
          </w:p>
        </w:tc>
        <w:tc>
          <w:tcPr>
            <w:tcW w:w="1701" w:type="dxa"/>
          </w:tcPr>
          <w:p w:rsidR="002264F2" w:rsidRPr="006F12E5" w:rsidRDefault="002264F2" w:rsidP="002264F2">
            <w:pPr>
              <w:ind w:right="72"/>
              <w:jc w:val="right"/>
              <w:rPr>
                <w:rFonts w:ascii="Gill Sans MT" w:hAnsi="Gill Sans MT" w:cs="Gill Sans MT"/>
                <w:sz w:val="24"/>
                <w:szCs w:val="24"/>
              </w:rPr>
            </w:pPr>
            <w:r>
              <w:rPr>
                <w:rFonts w:ascii="Gill Sans MT" w:hAnsi="Gill Sans MT" w:cs="Gill Sans MT"/>
                <w:sz w:val="24"/>
                <w:szCs w:val="24"/>
              </w:rPr>
              <w:t>0.16</w:t>
            </w:r>
          </w:p>
        </w:tc>
      </w:tr>
      <w:tr w:rsidR="002264F2" w:rsidRPr="006F12E5" w:rsidTr="002264F2">
        <w:trPr>
          <w:trHeight w:val="269"/>
        </w:trPr>
        <w:tc>
          <w:tcPr>
            <w:tcW w:w="5176" w:type="dxa"/>
          </w:tcPr>
          <w:p w:rsidR="002264F2" w:rsidRPr="006F12E5" w:rsidRDefault="002264F2" w:rsidP="002264F2">
            <w:pPr>
              <w:rPr>
                <w:rFonts w:ascii="Gill Sans MT" w:hAnsi="Gill Sans MT" w:cs="Gill Sans MT"/>
              </w:rPr>
            </w:pPr>
            <w:r w:rsidRPr="006F12E5">
              <w:rPr>
                <w:rFonts w:ascii="Gill Sans MT" w:hAnsi="Gill Sans MT" w:cs="Gill Sans MT"/>
              </w:rPr>
              <w:t xml:space="preserve">Net benefits paid out </w:t>
            </w:r>
          </w:p>
        </w:tc>
        <w:tc>
          <w:tcPr>
            <w:tcW w:w="1701" w:type="dxa"/>
          </w:tcPr>
          <w:p w:rsidR="002264F2" w:rsidRPr="006F12E5" w:rsidRDefault="002264F2" w:rsidP="002264F2">
            <w:pPr>
              <w:ind w:right="72"/>
              <w:jc w:val="right"/>
              <w:rPr>
                <w:rFonts w:ascii="Gill Sans MT" w:hAnsi="Gill Sans MT" w:cs="Gill Sans MT"/>
                <w:sz w:val="24"/>
                <w:szCs w:val="24"/>
              </w:rPr>
            </w:pPr>
            <w:r w:rsidRPr="006F12E5">
              <w:rPr>
                <w:rFonts w:ascii="Gill Sans MT" w:hAnsi="Gill Sans MT" w:cs="Gill Sans MT"/>
                <w:sz w:val="24"/>
                <w:szCs w:val="24"/>
              </w:rPr>
              <w:t>(0.46)</w:t>
            </w:r>
          </w:p>
        </w:tc>
        <w:tc>
          <w:tcPr>
            <w:tcW w:w="1701" w:type="dxa"/>
          </w:tcPr>
          <w:p w:rsidR="002264F2" w:rsidRPr="006F12E5" w:rsidRDefault="002264F2" w:rsidP="002264F2">
            <w:pPr>
              <w:ind w:right="72"/>
              <w:jc w:val="right"/>
              <w:rPr>
                <w:rFonts w:ascii="Gill Sans MT" w:hAnsi="Gill Sans MT" w:cs="Gill Sans MT"/>
                <w:sz w:val="24"/>
                <w:szCs w:val="24"/>
              </w:rPr>
            </w:pPr>
            <w:r>
              <w:rPr>
                <w:rFonts w:ascii="Gill Sans MT" w:hAnsi="Gill Sans MT" w:cs="Gill Sans MT"/>
                <w:sz w:val="24"/>
                <w:szCs w:val="24"/>
              </w:rPr>
              <w:t>(0.48)</w:t>
            </w:r>
          </w:p>
        </w:tc>
      </w:tr>
      <w:tr w:rsidR="002264F2" w:rsidRPr="006F12E5" w:rsidTr="002264F2">
        <w:trPr>
          <w:trHeight w:val="287"/>
        </w:trPr>
        <w:tc>
          <w:tcPr>
            <w:tcW w:w="5176" w:type="dxa"/>
          </w:tcPr>
          <w:p w:rsidR="002264F2" w:rsidRPr="006F12E5" w:rsidRDefault="002264F2" w:rsidP="002264F2">
            <w:pPr>
              <w:rPr>
                <w:rFonts w:ascii="Gill Sans MT" w:hAnsi="Gill Sans MT" w:cs="Gill Sans MT"/>
              </w:rPr>
            </w:pPr>
            <w:r w:rsidRPr="006F12E5">
              <w:rPr>
                <w:rFonts w:ascii="Gill Sans MT" w:hAnsi="Gill Sans MT" w:cs="Gill Sans MT"/>
              </w:rPr>
              <w:t>Net increase in assets from disposals and acquisitions</w:t>
            </w:r>
          </w:p>
        </w:tc>
        <w:tc>
          <w:tcPr>
            <w:tcW w:w="1701" w:type="dxa"/>
          </w:tcPr>
          <w:p w:rsidR="002264F2" w:rsidRPr="006F12E5" w:rsidRDefault="002264F2" w:rsidP="002264F2">
            <w:pPr>
              <w:ind w:right="72"/>
              <w:jc w:val="right"/>
              <w:rPr>
                <w:rFonts w:ascii="Gill Sans MT" w:hAnsi="Gill Sans MT" w:cs="Gill Sans MT"/>
                <w:sz w:val="24"/>
                <w:szCs w:val="24"/>
              </w:rPr>
            </w:pPr>
            <w:r w:rsidRPr="006F12E5">
              <w:rPr>
                <w:rFonts w:ascii="Gill Sans MT" w:hAnsi="Gill Sans MT" w:cs="Gill Sans MT"/>
                <w:sz w:val="24"/>
                <w:szCs w:val="24"/>
              </w:rPr>
              <w:t>0.00</w:t>
            </w:r>
          </w:p>
        </w:tc>
        <w:tc>
          <w:tcPr>
            <w:tcW w:w="1701" w:type="dxa"/>
          </w:tcPr>
          <w:p w:rsidR="002264F2" w:rsidRPr="006F12E5" w:rsidRDefault="002264F2" w:rsidP="002264F2">
            <w:pPr>
              <w:ind w:right="72"/>
              <w:jc w:val="right"/>
              <w:rPr>
                <w:rFonts w:ascii="Gill Sans MT" w:hAnsi="Gill Sans MT" w:cs="Gill Sans MT"/>
                <w:sz w:val="24"/>
                <w:szCs w:val="24"/>
              </w:rPr>
            </w:pPr>
            <w:r>
              <w:rPr>
                <w:rFonts w:ascii="Gill Sans MT" w:hAnsi="Gill Sans MT" w:cs="Gill Sans MT"/>
                <w:sz w:val="24"/>
                <w:szCs w:val="24"/>
              </w:rPr>
              <w:t>0.00</w:t>
            </w:r>
          </w:p>
        </w:tc>
      </w:tr>
      <w:tr w:rsidR="002264F2" w:rsidRPr="006F12E5" w:rsidTr="002264F2">
        <w:trPr>
          <w:trHeight w:val="291"/>
        </w:trPr>
        <w:tc>
          <w:tcPr>
            <w:tcW w:w="5176" w:type="dxa"/>
          </w:tcPr>
          <w:p w:rsidR="002264F2" w:rsidRPr="006F12E5" w:rsidRDefault="002264F2" w:rsidP="002264F2">
            <w:pPr>
              <w:rPr>
                <w:rFonts w:ascii="Gill Sans MT" w:hAnsi="Gill Sans MT" w:cs="Gill Sans MT"/>
              </w:rPr>
            </w:pPr>
            <w:r w:rsidRPr="006F12E5">
              <w:rPr>
                <w:rFonts w:ascii="Gill Sans MT" w:hAnsi="Gill Sans MT" w:cs="Gill Sans MT"/>
              </w:rPr>
              <w:t>Settlements</w:t>
            </w:r>
          </w:p>
        </w:tc>
        <w:tc>
          <w:tcPr>
            <w:tcW w:w="1701" w:type="dxa"/>
          </w:tcPr>
          <w:p w:rsidR="002264F2" w:rsidRPr="006F12E5" w:rsidRDefault="002264F2" w:rsidP="002264F2">
            <w:pPr>
              <w:ind w:right="72"/>
              <w:jc w:val="right"/>
              <w:rPr>
                <w:rFonts w:ascii="Gill Sans MT" w:hAnsi="Gill Sans MT" w:cs="Gill Sans MT"/>
                <w:sz w:val="24"/>
                <w:szCs w:val="24"/>
              </w:rPr>
            </w:pPr>
            <w:r w:rsidRPr="006F12E5">
              <w:rPr>
                <w:rFonts w:ascii="Gill Sans MT" w:hAnsi="Gill Sans MT" w:cs="Gill Sans MT"/>
                <w:sz w:val="24"/>
                <w:szCs w:val="24"/>
              </w:rPr>
              <w:t>0.00</w:t>
            </w:r>
          </w:p>
        </w:tc>
        <w:tc>
          <w:tcPr>
            <w:tcW w:w="1701" w:type="dxa"/>
          </w:tcPr>
          <w:p w:rsidR="002264F2" w:rsidRPr="006F12E5" w:rsidRDefault="002264F2" w:rsidP="002264F2">
            <w:pPr>
              <w:ind w:right="72"/>
              <w:jc w:val="right"/>
              <w:rPr>
                <w:rFonts w:ascii="Gill Sans MT" w:hAnsi="Gill Sans MT" w:cs="Gill Sans MT"/>
                <w:sz w:val="24"/>
                <w:szCs w:val="24"/>
              </w:rPr>
            </w:pPr>
            <w:r>
              <w:rPr>
                <w:rFonts w:ascii="Gill Sans MT" w:hAnsi="Gill Sans MT" w:cs="Gill Sans MT"/>
                <w:sz w:val="24"/>
                <w:szCs w:val="24"/>
              </w:rPr>
              <w:t>0.00</w:t>
            </w:r>
          </w:p>
        </w:tc>
      </w:tr>
      <w:tr w:rsidR="002264F2" w:rsidRPr="006F12E5" w:rsidTr="002264F2">
        <w:trPr>
          <w:trHeight w:val="375"/>
        </w:trPr>
        <w:tc>
          <w:tcPr>
            <w:tcW w:w="5176" w:type="dxa"/>
          </w:tcPr>
          <w:p w:rsidR="002264F2" w:rsidRPr="006F12E5" w:rsidRDefault="002264F2" w:rsidP="002264F2">
            <w:pPr>
              <w:rPr>
                <w:rFonts w:ascii="Gill Sans MT" w:hAnsi="Gill Sans MT" w:cs="Gill Sans MT"/>
              </w:rPr>
            </w:pPr>
            <w:r w:rsidRPr="006F12E5">
              <w:rPr>
                <w:rFonts w:ascii="Gill Sans MT" w:hAnsi="Gill Sans MT" w:cs="Gill Sans MT"/>
                <w:b/>
                <w:bCs/>
              </w:rPr>
              <w:t>Closing fair value of assets</w:t>
            </w:r>
          </w:p>
        </w:tc>
        <w:tc>
          <w:tcPr>
            <w:tcW w:w="1701" w:type="dxa"/>
          </w:tcPr>
          <w:p w:rsidR="002264F2" w:rsidRPr="006F12E5" w:rsidRDefault="002264F2" w:rsidP="002264F2">
            <w:pPr>
              <w:ind w:right="72"/>
              <w:jc w:val="right"/>
              <w:rPr>
                <w:rFonts w:ascii="Gill Sans MT" w:hAnsi="Gill Sans MT" w:cs="Arial"/>
                <w:b/>
                <w:bCs/>
                <w:sz w:val="24"/>
                <w:szCs w:val="24"/>
              </w:rPr>
            </w:pPr>
            <w:r w:rsidRPr="006F12E5">
              <w:rPr>
                <w:rFonts w:ascii="Gill Sans MT" w:hAnsi="Gill Sans MT" w:cs="Arial"/>
                <w:b/>
                <w:bCs/>
                <w:sz w:val="24"/>
                <w:szCs w:val="24"/>
              </w:rPr>
              <w:t>20.15</w:t>
            </w:r>
          </w:p>
        </w:tc>
        <w:tc>
          <w:tcPr>
            <w:tcW w:w="1701" w:type="dxa"/>
          </w:tcPr>
          <w:p w:rsidR="002264F2" w:rsidRPr="006F12E5" w:rsidRDefault="002264F2" w:rsidP="002264F2">
            <w:pPr>
              <w:ind w:right="72"/>
              <w:jc w:val="right"/>
              <w:rPr>
                <w:rFonts w:ascii="Gill Sans MT" w:hAnsi="Gill Sans MT" w:cs="Arial"/>
                <w:b/>
                <w:bCs/>
                <w:sz w:val="24"/>
                <w:szCs w:val="24"/>
              </w:rPr>
            </w:pPr>
            <w:r>
              <w:rPr>
                <w:rFonts w:ascii="Gill Sans MT" w:hAnsi="Gill Sans MT" w:cs="Arial"/>
                <w:b/>
                <w:bCs/>
                <w:sz w:val="24"/>
                <w:szCs w:val="24"/>
              </w:rPr>
              <w:t>20.88</w:t>
            </w:r>
          </w:p>
        </w:tc>
      </w:tr>
    </w:tbl>
    <w:p w:rsidR="00596113" w:rsidRPr="006F12E5" w:rsidRDefault="00596113" w:rsidP="00596113">
      <w:pPr>
        <w:rPr>
          <w:rFonts w:ascii="Gill Sans MT" w:hAnsi="Gill Sans MT" w:cs="Gill Sans MT"/>
          <w:b/>
          <w:bCs/>
          <w:color w:val="0903FB"/>
          <w:u w:val="single"/>
        </w:rPr>
      </w:pPr>
    </w:p>
    <w:p w:rsidR="00596113" w:rsidRPr="006F12E5" w:rsidRDefault="00596113" w:rsidP="00596113">
      <w:pPr>
        <w:rPr>
          <w:rFonts w:ascii="Gill Sans MT" w:hAnsi="Gill Sans MT" w:cs="Gill Sans MT"/>
          <w:color w:val="0903FB"/>
          <w:sz w:val="24"/>
          <w:szCs w:val="24"/>
        </w:rPr>
      </w:pPr>
    </w:p>
    <w:p w:rsidR="00840D59" w:rsidRPr="006F12E5" w:rsidRDefault="00840D59" w:rsidP="00596113">
      <w:pPr>
        <w:jc w:val="both"/>
        <w:rPr>
          <w:rFonts w:ascii="Gill Sans MT" w:hAnsi="Gill Sans MT" w:cs="Gill Sans MT"/>
          <w:i/>
          <w:color w:val="0903FB"/>
        </w:rPr>
      </w:pPr>
    </w:p>
    <w:p w:rsidR="00840D59" w:rsidRPr="006F12E5" w:rsidRDefault="00840D59" w:rsidP="00596113">
      <w:pPr>
        <w:jc w:val="both"/>
        <w:rPr>
          <w:rFonts w:ascii="Gill Sans MT" w:hAnsi="Gill Sans MT" w:cs="Gill Sans MT"/>
          <w:i/>
          <w:color w:val="0903FB"/>
        </w:rPr>
      </w:pPr>
    </w:p>
    <w:p w:rsidR="00840D59" w:rsidRPr="006F12E5" w:rsidRDefault="00840D59" w:rsidP="00596113">
      <w:pPr>
        <w:jc w:val="both"/>
        <w:rPr>
          <w:rFonts w:ascii="Gill Sans MT" w:hAnsi="Gill Sans MT" w:cs="Gill Sans MT"/>
          <w:i/>
          <w:color w:val="0903FB"/>
        </w:rPr>
      </w:pPr>
    </w:p>
    <w:p w:rsidR="00840D59" w:rsidRPr="006F12E5" w:rsidRDefault="00840D59" w:rsidP="00596113">
      <w:pPr>
        <w:jc w:val="both"/>
        <w:rPr>
          <w:rFonts w:ascii="Gill Sans MT" w:hAnsi="Gill Sans MT" w:cs="Gill Sans MT"/>
          <w:i/>
          <w:color w:val="0903FB"/>
        </w:rPr>
      </w:pPr>
    </w:p>
    <w:p w:rsidR="00596113" w:rsidRPr="006F12E5" w:rsidRDefault="00596113" w:rsidP="00596113">
      <w:pPr>
        <w:rPr>
          <w:rFonts w:ascii="Gill Sans MT" w:hAnsi="Gill Sans MT" w:cs="Gill Sans MT"/>
          <w:b/>
          <w:bCs/>
          <w:color w:val="0903FB"/>
          <w:sz w:val="24"/>
          <w:szCs w:val="24"/>
          <w:u w:val="single"/>
        </w:rPr>
      </w:pPr>
    </w:p>
    <w:p w:rsidR="003F62AB" w:rsidRPr="006F12E5" w:rsidRDefault="003F62AB" w:rsidP="00596113">
      <w:pPr>
        <w:rPr>
          <w:rFonts w:ascii="Gill Sans MT" w:hAnsi="Gill Sans MT" w:cs="Gill Sans MT"/>
          <w:b/>
          <w:bCs/>
          <w:color w:val="0903FB"/>
          <w:sz w:val="24"/>
          <w:szCs w:val="24"/>
          <w:u w:val="single"/>
        </w:rPr>
      </w:pPr>
    </w:p>
    <w:p w:rsidR="003F62AB" w:rsidRPr="006F12E5" w:rsidRDefault="003F62AB" w:rsidP="00596113">
      <w:pPr>
        <w:rPr>
          <w:rFonts w:ascii="Gill Sans MT" w:hAnsi="Gill Sans MT" w:cs="Gill Sans MT"/>
          <w:b/>
          <w:bCs/>
          <w:color w:val="0903FB"/>
          <w:sz w:val="24"/>
          <w:szCs w:val="24"/>
          <w:u w:val="single"/>
        </w:rPr>
      </w:pPr>
    </w:p>
    <w:p w:rsidR="003F62AB" w:rsidRPr="006F12E5" w:rsidRDefault="003F62AB" w:rsidP="00596113">
      <w:pPr>
        <w:rPr>
          <w:rFonts w:ascii="Gill Sans MT" w:hAnsi="Gill Sans MT" w:cs="Gill Sans MT"/>
          <w:b/>
          <w:bCs/>
          <w:color w:val="0903FB"/>
          <w:sz w:val="24"/>
          <w:szCs w:val="24"/>
          <w:u w:val="single"/>
        </w:rPr>
      </w:pPr>
    </w:p>
    <w:p w:rsidR="003F62AB" w:rsidRPr="006F12E5" w:rsidRDefault="003F62AB" w:rsidP="00596113">
      <w:pPr>
        <w:rPr>
          <w:rFonts w:ascii="Gill Sans MT" w:hAnsi="Gill Sans MT" w:cs="Gill Sans MT"/>
          <w:b/>
          <w:bCs/>
          <w:color w:val="0903FB"/>
          <w:sz w:val="24"/>
          <w:szCs w:val="24"/>
          <w:u w:val="single"/>
        </w:rPr>
      </w:pPr>
    </w:p>
    <w:p w:rsidR="003F62AB" w:rsidRPr="006F12E5" w:rsidRDefault="003F62AB" w:rsidP="00596113">
      <w:pPr>
        <w:rPr>
          <w:rFonts w:ascii="Gill Sans MT" w:hAnsi="Gill Sans MT" w:cs="Gill Sans MT"/>
          <w:b/>
          <w:bCs/>
          <w:color w:val="0903FB"/>
          <w:sz w:val="24"/>
          <w:szCs w:val="24"/>
          <w:u w:val="single"/>
        </w:rPr>
      </w:pPr>
    </w:p>
    <w:p w:rsidR="003F62AB" w:rsidRPr="006F12E5" w:rsidRDefault="003F62AB" w:rsidP="00596113">
      <w:pPr>
        <w:rPr>
          <w:rFonts w:ascii="Gill Sans MT" w:hAnsi="Gill Sans MT" w:cs="Gill Sans MT"/>
          <w:b/>
          <w:bCs/>
          <w:color w:val="0903FB"/>
          <w:sz w:val="24"/>
          <w:szCs w:val="24"/>
          <w:u w:val="single"/>
        </w:rPr>
      </w:pPr>
    </w:p>
    <w:p w:rsidR="003F62AB" w:rsidRPr="006F12E5" w:rsidRDefault="003F62AB" w:rsidP="00596113">
      <w:pPr>
        <w:rPr>
          <w:rFonts w:ascii="Gill Sans MT" w:hAnsi="Gill Sans MT" w:cs="Gill Sans MT"/>
          <w:b/>
          <w:bCs/>
          <w:color w:val="0903FB"/>
          <w:sz w:val="24"/>
          <w:szCs w:val="24"/>
          <w:u w:val="single"/>
        </w:rPr>
      </w:pPr>
    </w:p>
    <w:p w:rsidR="003F62AB" w:rsidRPr="006F12E5" w:rsidRDefault="003F62AB" w:rsidP="00596113">
      <w:pPr>
        <w:rPr>
          <w:rFonts w:ascii="Gill Sans MT" w:hAnsi="Gill Sans MT" w:cs="Gill Sans MT"/>
          <w:b/>
          <w:bCs/>
          <w:color w:val="0903FB"/>
          <w:sz w:val="24"/>
          <w:szCs w:val="24"/>
          <w:u w:val="single"/>
        </w:rPr>
      </w:pPr>
    </w:p>
    <w:p w:rsidR="00BE5FDF" w:rsidRPr="006F12E5" w:rsidRDefault="00BE5FDF" w:rsidP="00596113">
      <w:pPr>
        <w:rPr>
          <w:rFonts w:ascii="Gill Sans MT" w:hAnsi="Gill Sans MT" w:cs="Gill Sans MT"/>
          <w:b/>
          <w:bCs/>
          <w:color w:val="0903FB"/>
          <w:sz w:val="24"/>
          <w:szCs w:val="24"/>
          <w:u w:val="single"/>
        </w:rPr>
      </w:pPr>
    </w:p>
    <w:p w:rsidR="00596113" w:rsidRPr="006F12E5" w:rsidRDefault="00596113" w:rsidP="00596113">
      <w:pPr>
        <w:rPr>
          <w:rFonts w:ascii="Gill Sans MT" w:hAnsi="Gill Sans MT" w:cs="Gill Sans MT"/>
          <w:b/>
          <w:bCs/>
          <w:sz w:val="24"/>
          <w:szCs w:val="24"/>
          <w:u w:val="single"/>
        </w:rPr>
      </w:pPr>
      <w:r w:rsidRPr="006F12E5">
        <w:rPr>
          <w:rFonts w:ascii="Gill Sans MT" w:hAnsi="Gill Sans MT" w:cs="Gill Sans MT"/>
          <w:b/>
          <w:bCs/>
          <w:sz w:val="24"/>
          <w:szCs w:val="24"/>
          <w:u w:val="single"/>
        </w:rPr>
        <w:t>Actual return on assets</w:t>
      </w:r>
    </w:p>
    <w:p w:rsidR="00BE5FDF" w:rsidRPr="006F12E5" w:rsidRDefault="00BE5FDF" w:rsidP="00596113">
      <w:pPr>
        <w:rPr>
          <w:rFonts w:ascii="Gill Sans MT" w:hAnsi="Gill Sans MT" w:cs="Gill Sans MT"/>
          <w:b/>
          <w:bCs/>
          <w:sz w:val="24"/>
          <w:szCs w:val="24"/>
          <w:u w:val="single"/>
        </w:rPr>
      </w:pPr>
    </w:p>
    <w:tbl>
      <w:tblPr>
        <w:tblW w:w="8857" w:type="dxa"/>
        <w:tblInd w:w="465" w:type="dxa"/>
        <w:tblLook w:val="0000" w:firstRow="0" w:lastRow="0" w:firstColumn="0" w:lastColumn="0" w:noHBand="0" w:noVBand="0"/>
      </w:tblPr>
      <w:tblGrid>
        <w:gridCol w:w="5739"/>
        <w:gridCol w:w="1559"/>
        <w:gridCol w:w="1559"/>
      </w:tblGrid>
      <w:tr w:rsidR="002264F2" w:rsidRPr="006F12E5" w:rsidTr="002264F2">
        <w:trPr>
          <w:trHeight w:val="875"/>
        </w:trPr>
        <w:tc>
          <w:tcPr>
            <w:tcW w:w="5739" w:type="dxa"/>
          </w:tcPr>
          <w:p w:rsidR="002264F2" w:rsidRPr="006F12E5" w:rsidRDefault="002264F2" w:rsidP="002264F2">
            <w:pPr>
              <w:rPr>
                <w:rFonts w:ascii="Gill Sans MT" w:hAnsi="Gill Sans MT" w:cs="Gill Sans MT"/>
                <w:b/>
                <w:bCs/>
                <w:sz w:val="24"/>
                <w:szCs w:val="24"/>
                <w:u w:val="single"/>
              </w:rPr>
            </w:pPr>
          </w:p>
        </w:tc>
        <w:tc>
          <w:tcPr>
            <w:tcW w:w="1559" w:type="dxa"/>
          </w:tcPr>
          <w:p w:rsidR="002264F2" w:rsidRPr="006F12E5" w:rsidRDefault="002264F2" w:rsidP="002264F2">
            <w:pPr>
              <w:jc w:val="center"/>
              <w:rPr>
                <w:rFonts w:ascii="Gill Sans MT" w:hAnsi="Gill Sans MT" w:cs="Gill Sans MT"/>
                <w:b/>
                <w:bCs/>
              </w:rPr>
            </w:pPr>
            <w:r w:rsidRPr="006F12E5">
              <w:rPr>
                <w:rFonts w:ascii="Gill Sans MT" w:hAnsi="Gill Sans MT" w:cs="Gill Sans MT"/>
                <w:b/>
                <w:bCs/>
              </w:rPr>
              <w:t>Period ending 31 March 2017</w:t>
            </w:r>
          </w:p>
          <w:p w:rsidR="002264F2" w:rsidRPr="006F12E5" w:rsidRDefault="002264F2" w:rsidP="002264F2">
            <w:pPr>
              <w:jc w:val="center"/>
              <w:rPr>
                <w:rFonts w:ascii="Gill Sans MT" w:hAnsi="Gill Sans MT" w:cs="Gill Sans MT"/>
                <w:b/>
                <w:bCs/>
              </w:rPr>
            </w:pPr>
            <w:r w:rsidRPr="006F12E5">
              <w:rPr>
                <w:rFonts w:ascii="Gill Sans MT" w:hAnsi="Gill Sans MT" w:cs="Gill Sans MT"/>
                <w:b/>
                <w:bCs/>
              </w:rPr>
              <w:t>£m</w:t>
            </w:r>
          </w:p>
        </w:tc>
        <w:tc>
          <w:tcPr>
            <w:tcW w:w="1559" w:type="dxa"/>
          </w:tcPr>
          <w:p w:rsidR="002264F2" w:rsidRPr="006F12E5" w:rsidRDefault="002264F2" w:rsidP="002264F2">
            <w:pPr>
              <w:jc w:val="center"/>
              <w:rPr>
                <w:rFonts w:ascii="Gill Sans MT" w:hAnsi="Gill Sans MT" w:cs="Gill Sans MT"/>
                <w:b/>
                <w:bCs/>
              </w:rPr>
            </w:pPr>
            <w:r w:rsidRPr="006F12E5">
              <w:rPr>
                <w:rFonts w:ascii="Gill Sans MT" w:hAnsi="Gill Sans MT" w:cs="Gill Sans MT"/>
                <w:b/>
                <w:bCs/>
              </w:rPr>
              <w:t>Period ending 31</w:t>
            </w:r>
            <w:r>
              <w:rPr>
                <w:rFonts w:ascii="Gill Sans MT" w:hAnsi="Gill Sans MT" w:cs="Gill Sans MT"/>
                <w:b/>
                <w:bCs/>
              </w:rPr>
              <w:t xml:space="preserve"> March 2018</w:t>
            </w:r>
          </w:p>
          <w:p w:rsidR="002264F2" w:rsidRPr="006F12E5" w:rsidRDefault="002264F2" w:rsidP="002264F2">
            <w:pPr>
              <w:jc w:val="center"/>
              <w:rPr>
                <w:rFonts w:ascii="Gill Sans MT" w:hAnsi="Gill Sans MT" w:cs="Gill Sans MT"/>
                <w:b/>
                <w:bCs/>
              </w:rPr>
            </w:pPr>
            <w:r w:rsidRPr="006F12E5">
              <w:rPr>
                <w:rFonts w:ascii="Gill Sans MT" w:hAnsi="Gill Sans MT" w:cs="Gill Sans MT"/>
                <w:b/>
                <w:bCs/>
              </w:rPr>
              <w:t>£m</w:t>
            </w:r>
          </w:p>
        </w:tc>
      </w:tr>
      <w:tr w:rsidR="002264F2" w:rsidRPr="006F12E5" w:rsidTr="002264F2">
        <w:trPr>
          <w:trHeight w:val="344"/>
        </w:trPr>
        <w:tc>
          <w:tcPr>
            <w:tcW w:w="5739" w:type="dxa"/>
          </w:tcPr>
          <w:p w:rsidR="002264F2" w:rsidRPr="006F12E5" w:rsidRDefault="002264F2" w:rsidP="002264F2">
            <w:pPr>
              <w:rPr>
                <w:rFonts w:ascii="Gill Sans MT" w:hAnsi="Gill Sans MT" w:cs="Gill Sans MT"/>
              </w:rPr>
            </w:pPr>
            <w:r w:rsidRPr="006F12E5">
              <w:rPr>
                <w:rFonts w:ascii="Gill Sans MT" w:hAnsi="Gill Sans MT" w:cs="Gill Sans MT"/>
              </w:rPr>
              <w:t>Interest Income on assets</w:t>
            </w:r>
          </w:p>
        </w:tc>
        <w:tc>
          <w:tcPr>
            <w:tcW w:w="1559" w:type="dxa"/>
          </w:tcPr>
          <w:p w:rsidR="002264F2" w:rsidRPr="006F12E5" w:rsidRDefault="002264F2" w:rsidP="002264F2">
            <w:pPr>
              <w:ind w:right="72"/>
              <w:jc w:val="right"/>
              <w:rPr>
                <w:rFonts w:ascii="Gill Sans MT" w:hAnsi="Gill Sans MT" w:cs="Gill Sans MT"/>
                <w:sz w:val="24"/>
                <w:szCs w:val="24"/>
              </w:rPr>
            </w:pPr>
            <w:r w:rsidRPr="006F12E5">
              <w:rPr>
                <w:rFonts w:ascii="Gill Sans MT" w:hAnsi="Gill Sans MT" w:cs="Gill Sans MT"/>
                <w:sz w:val="24"/>
                <w:szCs w:val="24"/>
              </w:rPr>
              <w:t>0.58</w:t>
            </w:r>
          </w:p>
        </w:tc>
        <w:tc>
          <w:tcPr>
            <w:tcW w:w="1559" w:type="dxa"/>
          </w:tcPr>
          <w:p w:rsidR="002264F2" w:rsidRPr="006F12E5" w:rsidRDefault="002264F2" w:rsidP="002264F2">
            <w:pPr>
              <w:ind w:right="72"/>
              <w:jc w:val="right"/>
              <w:rPr>
                <w:rFonts w:ascii="Gill Sans MT" w:hAnsi="Gill Sans MT" w:cs="Gill Sans MT"/>
                <w:sz w:val="24"/>
                <w:szCs w:val="24"/>
              </w:rPr>
            </w:pPr>
            <w:r>
              <w:rPr>
                <w:rFonts w:ascii="Gill Sans MT" w:hAnsi="Gill Sans MT" w:cs="Gill Sans MT"/>
                <w:sz w:val="24"/>
                <w:szCs w:val="24"/>
              </w:rPr>
              <w:t>0.53</w:t>
            </w:r>
          </w:p>
        </w:tc>
      </w:tr>
      <w:tr w:rsidR="002264F2" w:rsidRPr="006F12E5" w:rsidTr="002264F2">
        <w:trPr>
          <w:trHeight w:val="349"/>
        </w:trPr>
        <w:tc>
          <w:tcPr>
            <w:tcW w:w="5739" w:type="dxa"/>
          </w:tcPr>
          <w:p w:rsidR="002264F2" w:rsidRPr="006F12E5" w:rsidRDefault="002264F2" w:rsidP="002264F2">
            <w:pPr>
              <w:rPr>
                <w:rFonts w:ascii="Gill Sans MT" w:hAnsi="Gill Sans MT" w:cs="Gill Sans MT"/>
              </w:rPr>
            </w:pPr>
            <w:r w:rsidRPr="006F12E5">
              <w:rPr>
                <w:rFonts w:ascii="Gill Sans MT" w:hAnsi="Gill Sans MT" w:cs="Gill Sans MT"/>
              </w:rPr>
              <w:t>Re-measurement gains/(losses) on assets</w:t>
            </w:r>
          </w:p>
        </w:tc>
        <w:tc>
          <w:tcPr>
            <w:tcW w:w="1559" w:type="dxa"/>
          </w:tcPr>
          <w:p w:rsidR="002264F2" w:rsidRPr="006F12E5" w:rsidRDefault="002264F2" w:rsidP="002264F2">
            <w:pPr>
              <w:ind w:right="72"/>
              <w:jc w:val="right"/>
              <w:rPr>
                <w:rFonts w:ascii="Gill Sans MT" w:hAnsi="Gill Sans MT" w:cs="Gill Sans MT"/>
                <w:sz w:val="24"/>
                <w:szCs w:val="24"/>
              </w:rPr>
            </w:pPr>
            <w:r w:rsidRPr="006F12E5">
              <w:rPr>
                <w:rFonts w:ascii="Gill Sans MT" w:hAnsi="Gill Sans MT" w:cs="Gill Sans MT"/>
                <w:sz w:val="24"/>
                <w:szCs w:val="24"/>
              </w:rPr>
              <w:t>2.86</w:t>
            </w:r>
          </w:p>
        </w:tc>
        <w:tc>
          <w:tcPr>
            <w:tcW w:w="1559" w:type="dxa"/>
          </w:tcPr>
          <w:p w:rsidR="002264F2" w:rsidRPr="006F12E5" w:rsidRDefault="002264F2" w:rsidP="002264F2">
            <w:pPr>
              <w:ind w:right="72"/>
              <w:jc w:val="right"/>
              <w:rPr>
                <w:rFonts w:ascii="Gill Sans MT" w:hAnsi="Gill Sans MT" w:cs="Gill Sans MT"/>
                <w:sz w:val="24"/>
                <w:szCs w:val="24"/>
              </w:rPr>
            </w:pPr>
            <w:r>
              <w:rPr>
                <w:rFonts w:ascii="Gill Sans MT" w:hAnsi="Gill Sans MT" w:cs="Gill Sans MT"/>
                <w:sz w:val="24"/>
                <w:szCs w:val="24"/>
              </w:rPr>
              <w:t>(0.03)</w:t>
            </w:r>
          </w:p>
        </w:tc>
      </w:tr>
      <w:tr w:rsidR="002264F2" w:rsidRPr="006F12E5" w:rsidTr="002264F2">
        <w:trPr>
          <w:trHeight w:val="465"/>
        </w:trPr>
        <w:tc>
          <w:tcPr>
            <w:tcW w:w="5739" w:type="dxa"/>
          </w:tcPr>
          <w:p w:rsidR="002264F2" w:rsidRPr="006F12E5" w:rsidRDefault="002264F2" w:rsidP="002264F2">
            <w:pPr>
              <w:rPr>
                <w:rFonts w:ascii="Gill Sans MT" w:hAnsi="Gill Sans MT" w:cs="Gill Sans MT"/>
              </w:rPr>
            </w:pPr>
            <w:r w:rsidRPr="006F12E5">
              <w:rPr>
                <w:rFonts w:ascii="Gill Sans MT" w:hAnsi="Gill Sans MT" w:cs="Gill Sans MT"/>
              </w:rPr>
              <w:t>Actual return on assets</w:t>
            </w:r>
          </w:p>
        </w:tc>
        <w:tc>
          <w:tcPr>
            <w:tcW w:w="1559" w:type="dxa"/>
          </w:tcPr>
          <w:p w:rsidR="002264F2" w:rsidRPr="006F12E5" w:rsidRDefault="002264F2" w:rsidP="002264F2">
            <w:pPr>
              <w:ind w:right="72"/>
              <w:jc w:val="right"/>
              <w:rPr>
                <w:rFonts w:ascii="Gill Sans MT" w:hAnsi="Gill Sans MT" w:cs="Gill Sans MT"/>
                <w:sz w:val="24"/>
                <w:szCs w:val="24"/>
              </w:rPr>
            </w:pPr>
            <w:r w:rsidRPr="006F12E5">
              <w:rPr>
                <w:rFonts w:ascii="Gill Sans MT" w:hAnsi="Gill Sans MT" w:cs="Gill Sans MT"/>
                <w:sz w:val="24"/>
                <w:szCs w:val="24"/>
              </w:rPr>
              <w:t>2.44</w:t>
            </w:r>
          </w:p>
        </w:tc>
        <w:tc>
          <w:tcPr>
            <w:tcW w:w="1559" w:type="dxa"/>
          </w:tcPr>
          <w:p w:rsidR="002264F2" w:rsidRPr="006F12E5" w:rsidRDefault="002264F2" w:rsidP="002264F2">
            <w:pPr>
              <w:ind w:right="72"/>
              <w:jc w:val="right"/>
              <w:rPr>
                <w:rFonts w:ascii="Gill Sans MT" w:hAnsi="Gill Sans MT" w:cs="Gill Sans MT"/>
                <w:sz w:val="24"/>
                <w:szCs w:val="24"/>
              </w:rPr>
            </w:pPr>
            <w:r>
              <w:rPr>
                <w:rFonts w:ascii="Gill Sans MT" w:hAnsi="Gill Sans MT" w:cs="Gill Sans MT"/>
                <w:sz w:val="24"/>
                <w:szCs w:val="24"/>
              </w:rPr>
              <w:t>0.50</w:t>
            </w:r>
          </w:p>
        </w:tc>
      </w:tr>
    </w:tbl>
    <w:p w:rsidR="003D0D95" w:rsidRPr="006F12E5" w:rsidRDefault="003D0D95" w:rsidP="00596113">
      <w:pPr>
        <w:tabs>
          <w:tab w:val="left" w:pos="9214"/>
        </w:tabs>
        <w:jc w:val="both"/>
        <w:rPr>
          <w:rFonts w:ascii="Gill Sans MT" w:hAnsi="Gill Sans MT" w:cs="Gill Sans MT"/>
          <w:b/>
          <w:bCs/>
          <w:sz w:val="24"/>
          <w:szCs w:val="24"/>
          <w:u w:val="single"/>
        </w:rPr>
      </w:pPr>
    </w:p>
    <w:p w:rsidR="003D0D95" w:rsidRPr="006F12E5" w:rsidRDefault="003D0D95" w:rsidP="00596113">
      <w:pPr>
        <w:tabs>
          <w:tab w:val="left" w:pos="9214"/>
        </w:tabs>
        <w:jc w:val="both"/>
        <w:rPr>
          <w:rFonts w:ascii="Gill Sans MT" w:hAnsi="Gill Sans MT" w:cs="Gill Sans MT"/>
          <w:b/>
          <w:bCs/>
          <w:color w:val="0903FB"/>
          <w:sz w:val="24"/>
          <w:szCs w:val="24"/>
          <w:u w:val="single"/>
        </w:rPr>
      </w:pPr>
    </w:p>
    <w:p w:rsidR="004D3647" w:rsidRPr="006F12E5" w:rsidRDefault="004D3647" w:rsidP="00596113">
      <w:pPr>
        <w:tabs>
          <w:tab w:val="left" w:pos="9214"/>
        </w:tabs>
        <w:jc w:val="both"/>
        <w:rPr>
          <w:rFonts w:ascii="Gill Sans MT" w:hAnsi="Gill Sans MT" w:cs="Gill Sans MT"/>
          <w:b/>
          <w:bCs/>
          <w:color w:val="0903FB"/>
          <w:sz w:val="24"/>
          <w:szCs w:val="24"/>
          <w:u w:val="single"/>
        </w:rPr>
      </w:pPr>
    </w:p>
    <w:p w:rsidR="003D0D95" w:rsidRDefault="003D0D95" w:rsidP="00596113">
      <w:pPr>
        <w:tabs>
          <w:tab w:val="left" w:pos="9214"/>
        </w:tabs>
        <w:jc w:val="both"/>
        <w:rPr>
          <w:rFonts w:ascii="Gill Sans MT" w:hAnsi="Gill Sans MT" w:cs="Gill Sans MT"/>
          <w:b/>
          <w:bCs/>
          <w:color w:val="0903FB"/>
          <w:sz w:val="24"/>
          <w:szCs w:val="24"/>
          <w:u w:val="single"/>
        </w:rPr>
      </w:pPr>
    </w:p>
    <w:p w:rsidR="002264F2" w:rsidRPr="006F12E5" w:rsidRDefault="002264F2" w:rsidP="00596113">
      <w:pPr>
        <w:tabs>
          <w:tab w:val="left" w:pos="9214"/>
        </w:tabs>
        <w:jc w:val="both"/>
        <w:rPr>
          <w:rFonts w:ascii="Gill Sans MT" w:hAnsi="Gill Sans MT" w:cs="Gill Sans MT"/>
          <w:b/>
          <w:bCs/>
          <w:color w:val="0903FB"/>
          <w:sz w:val="24"/>
          <w:szCs w:val="24"/>
          <w:u w:val="single"/>
        </w:rPr>
      </w:pPr>
    </w:p>
    <w:p w:rsidR="00596113" w:rsidRPr="006F12E5" w:rsidRDefault="00596113" w:rsidP="00596113">
      <w:pPr>
        <w:tabs>
          <w:tab w:val="left" w:pos="9214"/>
        </w:tabs>
        <w:jc w:val="both"/>
        <w:rPr>
          <w:rFonts w:ascii="Gill Sans MT" w:hAnsi="Gill Sans MT" w:cs="Gill Sans MT"/>
          <w:b/>
          <w:bCs/>
          <w:sz w:val="24"/>
          <w:szCs w:val="24"/>
          <w:u w:val="single"/>
        </w:rPr>
      </w:pPr>
      <w:r w:rsidRPr="006F12E5">
        <w:rPr>
          <w:rFonts w:ascii="Gill Sans MT" w:hAnsi="Gill Sans MT" w:cs="Gill Sans MT"/>
          <w:b/>
          <w:bCs/>
          <w:sz w:val="24"/>
          <w:szCs w:val="24"/>
          <w:u w:val="single"/>
        </w:rPr>
        <w:t xml:space="preserve">Reconciliation </w:t>
      </w:r>
      <w:r w:rsidR="002D3157" w:rsidRPr="006F12E5">
        <w:rPr>
          <w:rFonts w:ascii="Gill Sans MT" w:hAnsi="Gill Sans MT" w:cs="Gill Sans MT"/>
          <w:b/>
          <w:bCs/>
          <w:sz w:val="24"/>
          <w:szCs w:val="24"/>
          <w:u w:val="single"/>
        </w:rPr>
        <w:t xml:space="preserve">of unfunded scheme </w:t>
      </w:r>
      <w:r w:rsidRPr="006F12E5">
        <w:rPr>
          <w:rFonts w:ascii="Gill Sans MT" w:hAnsi="Gill Sans MT" w:cs="Gill Sans MT"/>
          <w:b/>
          <w:bCs/>
          <w:sz w:val="24"/>
          <w:szCs w:val="24"/>
          <w:u w:val="single"/>
        </w:rPr>
        <w:t>to balance sheet</w:t>
      </w:r>
    </w:p>
    <w:p w:rsidR="00BE5FDF" w:rsidRPr="006F12E5" w:rsidRDefault="00BE5FDF" w:rsidP="00596113">
      <w:pPr>
        <w:tabs>
          <w:tab w:val="left" w:pos="9214"/>
        </w:tabs>
        <w:jc w:val="both"/>
        <w:rPr>
          <w:rFonts w:ascii="Gill Sans MT" w:hAnsi="Gill Sans MT" w:cs="Gill Sans MT"/>
          <w:sz w:val="24"/>
          <w:szCs w:val="24"/>
        </w:rPr>
      </w:pPr>
    </w:p>
    <w:tbl>
      <w:tblPr>
        <w:tblW w:w="8930" w:type="dxa"/>
        <w:tblInd w:w="392" w:type="dxa"/>
        <w:tblLayout w:type="fixed"/>
        <w:tblLook w:val="01E0" w:firstRow="1" w:lastRow="1" w:firstColumn="1" w:lastColumn="1" w:noHBand="0" w:noVBand="0"/>
      </w:tblPr>
      <w:tblGrid>
        <w:gridCol w:w="4892"/>
        <w:gridCol w:w="920"/>
        <w:gridCol w:w="1559"/>
        <w:gridCol w:w="1559"/>
      </w:tblGrid>
      <w:tr w:rsidR="001B7C20" w:rsidRPr="006F12E5" w:rsidTr="00B979C0">
        <w:trPr>
          <w:trHeight w:val="321"/>
        </w:trPr>
        <w:tc>
          <w:tcPr>
            <w:tcW w:w="4892" w:type="dxa"/>
          </w:tcPr>
          <w:p w:rsidR="00596113" w:rsidRPr="006F12E5" w:rsidRDefault="00596113" w:rsidP="00840D59">
            <w:pPr>
              <w:rPr>
                <w:rFonts w:ascii="Gill Sans MT" w:hAnsi="Gill Sans MT" w:cs="Gill Sans MT"/>
              </w:rPr>
            </w:pPr>
          </w:p>
        </w:tc>
        <w:tc>
          <w:tcPr>
            <w:tcW w:w="920" w:type="dxa"/>
          </w:tcPr>
          <w:p w:rsidR="00596113" w:rsidRPr="006F12E5" w:rsidRDefault="00596113" w:rsidP="00596113">
            <w:pPr>
              <w:jc w:val="center"/>
              <w:rPr>
                <w:rFonts w:ascii="Gill Sans MT" w:hAnsi="Gill Sans MT" w:cs="Gill Sans MT"/>
                <w:b/>
                <w:bCs/>
              </w:rPr>
            </w:pPr>
          </w:p>
        </w:tc>
        <w:tc>
          <w:tcPr>
            <w:tcW w:w="1559" w:type="dxa"/>
          </w:tcPr>
          <w:p w:rsidR="00596113" w:rsidRPr="006F12E5" w:rsidRDefault="00596113" w:rsidP="00596113">
            <w:pPr>
              <w:jc w:val="center"/>
              <w:rPr>
                <w:rFonts w:ascii="Gill Sans MT" w:hAnsi="Gill Sans MT" w:cs="Gill Sans MT"/>
                <w:b/>
                <w:bCs/>
              </w:rPr>
            </w:pPr>
            <w:r w:rsidRPr="006F12E5">
              <w:rPr>
                <w:rFonts w:ascii="Gill Sans MT" w:hAnsi="Gill Sans MT" w:cs="Gill Sans MT"/>
                <w:b/>
                <w:bCs/>
              </w:rPr>
              <w:t>Value as at 31</w:t>
            </w:r>
            <w:r w:rsidR="002264F2">
              <w:rPr>
                <w:rFonts w:ascii="Gill Sans MT" w:hAnsi="Gill Sans MT" w:cs="Gill Sans MT"/>
                <w:b/>
                <w:bCs/>
                <w:vertAlign w:val="superscript"/>
              </w:rPr>
              <w:t xml:space="preserve"> </w:t>
            </w:r>
            <w:r w:rsidRPr="006F12E5">
              <w:rPr>
                <w:rFonts w:ascii="Gill Sans MT" w:hAnsi="Gill Sans MT" w:cs="Gill Sans MT"/>
                <w:b/>
                <w:bCs/>
              </w:rPr>
              <w:t>March</w:t>
            </w:r>
          </w:p>
          <w:p w:rsidR="00596113" w:rsidRPr="006F12E5" w:rsidRDefault="002264F2" w:rsidP="00596113">
            <w:pPr>
              <w:jc w:val="center"/>
              <w:rPr>
                <w:rFonts w:ascii="Gill Sans MT" w:hAnsi="Gill Sans MT" w:cs="Gill Sans MT"/>
                <w:b/>
                <w:bCs/>
              </w:rPr>
            </w:pPr>
            <w:r>
              <w:rPr>
                <w:rFonts w:ascii="Gill Sans MT" w:hAnsi="Gill Sans MT" w:cs="Gill Sans MT"/>
                <w:b/>
                <w:bCs/>
              </w:rPr>
              <w:t>2017</w:t>
            </w:r>
          </w:p>
          <w:p w:rsidR="00596113" w:rsidRPr="006F12E5" w:rsidRDefault="00596113" w:rsidP="00596113">
            <w:pPr>
              <w:jc w:val="center"/>
              <w:rPr>
                <w:rFonts w:ascii="Gill Sans MT" w:hAnsi="Gill Sans MT" w:cs="Gill Sans MT"/>
                <w:b/>
                <w:bCs/>
              </w:rPr>
            </w:pPr>
            <w:r w:rsidRPr="006F12E5">
              <w:rPr>
                <w:rFonts w:ascii="Gill Sans MT" w:hAnsi="Gill Sans MT" w:cs="Gill Sans MT"/>
                <w:b/>
                <w:bCs/>
              </w:rPr>
              <w:t>(£m)</w:t>
            </w:r>
          </w:p>
        </w:tc>
        <w:tc>
          <w:tcPr>
            <w:tcW w:w="1559" w:type="dxa"/>
          </w:tcPr>
          <w:p w:rsidR="00596113" w:rsidRPr="006F12E5" w:rsidRDefault="00596113" w:rsidP="00596113">
            <w:pPr>
              <w:jc w:val="center"/>
              <w:rPr>
                <w:rFonts w:ascii="Gill Sans MT" w:hAnsi="Gill Sans MT" w:cs="Gill Sans MT"/>
                <w:b/>
                <w:bCs/>
              </w:rPr>
            </w:pPr>
            <w:r w:rsidRPr="006F12E5">
              <w:rPr>
                <w:rFonts w:ascii="Gill Sans MT" w:hAnsi="Gill Sans MT" w:cs="Gill Sans MT"/>
                <w:b/>
                <w:bCs/>
              </w:rPr>
              <w:t>Value as at 31 March</w:t>
            </w:r>
          </w:p>
          <w:p w:rsidR="00596113" w:rsidRPr="006F12E5" w:rsidRDefault="002264F2" w:rsidP="00596113">
            <w:pPr>
              <w:jc w:val="center"/>
              <w:rPr>
                <w:rFonts w:ascii="Gill Sans MT" w:hAnsi="Gill Sans MT" w:cs="Gill Sans MT"/>
                <w:b/>
                <w:bCs/>
              </w:rPr>
            </w:pPr>
            <w:r>
              <w:rPr>
                <w:rFonts w:ascii="Gill Sans MT" w:hAnsi="Gill Sans MT" w:cs="Gill Sans MT"/>
                <w:b/>
                <w:bCs/>
              </w:rPr>
              <w:t>2018</w:t>
            </w:r>
          </w:p>
          <w:p w:rsidR="00596113" w:rsidRPr="006F12E5" w:rsidRDefault="00596113" w:rsidP="00596113">
            <w:pPr>
              <w:jc w:val="center"/>
              <w:rPr>
                <w:rFonts w:ascii="Gill Sans MT" w:hAnsi="Gill Sans MT" w:cs="Gill Sans MT"/>
                <w:b/>
                <w:bCs/>
              </w:rPr>
            </w:pPr>
            <w:r w:rsidRPr="006F12E5">
              <w:rPr>
                <w:rFonts w:ascii="Gill Sans MT" w:hAnsi="Gill Sans MT" w:cs="Gill Sans MT"/>
                <w:b/>
                <w:bCs/>
              </w:rPr>
              <w:t>(£m)</w:t>
            </w:r>
          </w:p>
        </w:tc>
      </w:tr>
      <w:tr w:rsidR="001B7C20" w:rsidRPr="006F12E5" w:rsidTr="00B979C0">
        <w:tc>
          <w:tcPr>
            <w:tcW w:w="4892" w:type="dxa"/>
          </w:tcPr>
          <w:p w:rsidR="00596113" w:rsidRPr="006F12E5" w:rsidRDefault="00596113" w:rsidP="00596113">
            <w:pPr>
              <w:rPr>
                <w:rFonts w:ascii="Gill Sans MT" w:hAnsi="Gill Sans MT" w:cs="Gill Sans MT"/>
                <w:sz w:val="24"/>
                <w:szCs w:val="24"/>
              </w:rPr>
            </w:pPr>
          </w:p>
        </w:tc>
        <w:tc>
          <w:tcPr>
            <w:tcW w:w="920" w:type="dxa"/>
          </w:tcPr>
          <w:p w:rsidR="00596113" w:rsidRPr="006F12E5" w:rsidRDefault="00596113" w:rsidP="00596113">
            <w:pPr>
              <w:jc w:val="center"/>
              <w:rPr>
                <w:rFonts w:ascii="Gill Sans MT" w:hAnsi="Gill Sans MT" w:cs="Gill Sans MT"/>
                <w:sz w:val="24"/>
                <w:szCs w:val="24"/>
              </w:rPr>
            </w:pPr>
          </w:p>
        </w:tc>
        <w:tc>
          <w:tcPr>
            <w:tcW w:w="1559" w:type="dxa"/>
          </w:tcPr>
          <w:p w:rsidR="00596113" w:rsidRPr="006F12E5" w:rsidRDefault="00596113" w:rsidP="00596113">
            <w:pPr>
              <w:jc w:val="center"/>
              <w:rPr>
                <w:rFonts w:ascii="Gill Sans MT" w:hAnsi="Gill Sans MT" w:cs="Gill Sans MT"/>
                <w:sz w:val="24"/>
                <w:szCs w:val="24"/>
              </w:rPr>
            </w:pPr>
          </w:p>
        </w:tc>
        <w:tc>
          <w:tcPr>
            <w:tcW w:w="1559" w:type="dxa"/>
          </w:tcPr>
          <w:p w:rsidR="00596113" w:rsidRPr="006F12E5" w:rsidRDefault="00596113" w:rsidP="00596113">
            <w:pPr>
              <w:jc w:val="center"/>
              <w:rPr>
                <w:rFonts w:ascii="Gill Sans MT" w:hAnsi="Gill Sans MT" w:cs="Gill Sans MT"/>
                <w:sz w:val="24"/>
                <w:szCs w:val="24"/>
              </w:rPr>
            </w:pPr>
          </w:p>
        </w:tc>
      </w:tr>
      <w:tr w:rsidR="001B7C20" w:rsidRPr="006F12E5" w:rsidTr="00B979C0">
        <w:tc>
          <w:tcPr>
            <w:tcW w:w="4892" w:type="dxa"/>
          </w:tcPr>
          <w:p w:rsidR="00596113" w:rsidRPr="006F12E5" w:rsidRDefault="00596113" w:rsidP="00596113">
            <w:pPr>
              <w:rPr>
                <w:rFonts w:ascii="Gill Sans MT" w:hAnsi="Gill Sans MT" w:cs="Gill Sans MT"/>
                <w:sz w:val="24"/>
                <w:szCs w:val="24"/>
              </w:rPr>
            </w:pPr>
          </w:p>
        </w:tc>
        <w:tc>
          <w:tcPr>
            <w:tcW w:w="920" w:type="dxa"/>
          </w:tcPr>
          <w:p w:rsidR="00596113" w:rsidRPr="006F12E5" w:rsidRDefault="00596113" w:rsidP="00596113">
            <w:pPr>
              <w:jc w:val="right"/>
              <w:rPr>
                <w:rFonts w:ascii="Gill Sans MT" w:hAnsi="Gill Sans MT" w:cs="Gill Sans MT"/>
                <w:sz w:val="24"/>
                <w:szCs w:val="24"/>
              </w:rPr>
            </w:pPr>
          </w:p>
        </w:tc>
        <w:tc>
          <w:tcPr>
            <w:tcW w:w="1559" w:type="dxa"/>
          </w:tcPr>
          <w:p w:rsidR="00596113" w:rsidRPr="006F12E5" w:rsidRDefault="00596113" w:rsidP="00596113">
            <w:pPr>
              <w:jc w:val="right"/>
              <w:rPr>
                <w:rFonts w:ascii="Gill Sans MT" w:hAnsi="Gill Sans MT" w:cs="Gill Sans MT"/>
                <w:sz w:val="24"/>
                <w:szCs w:val="24"/>
              </w:rPr>
            </w:pPr>
          </w:p>
        </w:tc>
        <w:tc>
          <w:tcPr>
            <w:tcW w:w="1559" w:type="dxa"/>
          </w:tcPr>
          <w:p w:rsidR="00596113" w:rsidRPr="006F12E5" w:rsidRDefault="00596113" w:rsidP="00596113">
            <w:pPr>
              <w:jc w:val="right"/>
              <w:rPr>
                <w:rFonts w:ascii="Gill Sans MT" w:hAnsi="Gill Sans MT" w:cs="Gill Sans MT"/>
                <w:sz w:val="24"/>
                <w:szCs w:val="24"/>
              </w:rPr>
            </w:pPr>
          </w:p>
        </w:tc>
      </w:tr>
      <w:tr w:rsidR="001B7C20" w:rsidRPr="006F12E5" w:rsidTr="00B979C0">
        <w:tc>
          <w:tcPr>
            <w:tcW w:w="4892" w:type="dxa"/>
          </w:tcPr>
          <w:p w:rsidR="00596113" w:rsidRPr="006F12E5" w:rsidRDefault="00596113" w:rsidP="00596113">
            <w:pPr>
              <w:rPr>
                <w:rFonts w:ascii="Gill Sans MT" w:hAnsi="Gill Sans MT" w:cs="Gill Sans MT"/>
              </w:rPr>
            </w:pPr>
            <w:r w:rsidRPr="006F12E5">
              <w:rPr>
                <w:rFonts w:ascii="Gill Sans MT" w:hAnsi="Gill Sans MT" w:cs="Gill Sans MT"/>
              </w:rPr>
              <w:t>Present value of defined benefit obligation</w:t>
            </w:r>
          </w:p>
        </w:tc>
        <w:tc>
          <w:tcPr>
            <w:tcW w:w="920" w:type="dxa"/>
          </w:tcPr>
          <w:p w:rsidR="00596113" w:rsidRPr="006F12E5" w:rsidRDefault="00596113" w:rsidP="00596113">
            <w:pPr>
              <w:jc w:val="right"/>
              <w:rPr>
                <w:rFonts w:ascii="Gill Sans MT" w:hAnsi="Gill Sans MT" w:cs="Gill Sans MT"/>
                <w:sz w:val="24"/>
                <w:szCs w:val="24"/>
              </w:rPr>
            </w:pPr>
          </w:p>
        </w:tc>
        <w:tc>
          <w:tcPr>
            <w:tcW w:w="1559" w:type="dxa"/>
          </w:tcPr>
          <w:p w:rsidR="00596113" w:rsidRPr="006F12E5" w:rsidRDefault="00044328" w:rsidP="00596113">
            <w:pPr>
              <w:jc w:val="right"/>
              <w:rPr>
                <w:rFonts w:ascii="Gill Sans MT" w:hAnsi="Gill Sans MT" w:cs="Gill Sans MT"/>
                <w:sz w:val="24"/>
                <w:szCs w:val="24"/>
              </w:rPr>
            </w:pPr>
            <w:r w:rsidRPr="006F12E5">
              <w:rPr>
                <w:rFonts w:ascii="Gill Sans MT" w:hAnsi="Gill Sans MT" w:cs="Gill Sans MT"/>
                <w:sz w:val="24"/>
                <w:szCs w:val="24"/>
              </w:rPr>
              <w:t>0.05</w:t>
            </w:r>
          </w:p>
        </w:tc>
        <w:tc>
          <w:tcPr>
            <w:tcW w:w="1559" w:type="dxa"/>
          </w:tcPr>
          <w:p w:rsidR="00596113" w:rsidRPr="006F12E5" w:rsidRDefault="00596113" w:rsidP="00927D64">
            <w:pPr>
              <w:jc w:val="right"/>
              <w:rPr>
                <w:rFonts w:ascii="Gill Sans MT" w:hAnsi="Gill Sans MT" w:cs="Gill Sans MT"/>
                <w:sz w:val="24"/>
                <w:szCs w:val="24"/>
              </w:rPr>
            </w:pPr>
            <w:r w:rsidRPr="006F12E5">
              <w:rPr>
                <w:rFonts w:ascii="Gill Sans MT" w:hAnsi="Gill Sans MT" w:cs="Gill Sans MT"/>
                <w:sz w:val="24"/>
                <w:szCs w:val="24"/>
              </w:rPr>
              <w:t>0.0</w:t>
            </w:r>
            <w:r w:rsidR="00927D64" w:rsidRPr="006F12E5">
              <w:rPr>
                <w:rFonts w:ascii="Gill Sans MT" w:hAnsi="Gill Sans MT" w:cs="Gill Sans MT"/>
                <w:sz w:val="24"/>
                <w:szCs w:val="24"/>
              </w:rPr>
              <w:t>5</w:t>
            </w:r>
          </w:p>
        </w:tc>
      </w:tr>
      <w:tr w:rsidR="001B7C20" w:rsidRPr="006F12E5" w:rsidTr="00B979C0">
        <w:trPr>
          <w:trHeight w:val="313"/>
        </w:trPr>
        <w:tc>
          <w:tcPr>
            <w:tcW w:w="4892" w:type="dxa"/>
          </w:tcPr>
          <w:p w:rsidR="00B979C0" w:rsidRPr="006F12E5" w:rsidRDefault="00B979C0" w:rsidP="00596113">
            <w:pPr>
              <w:rPr>
                <w:rFonts w:ascii="Gill Sans MT" w:hAnsi="Gill Sans MT" w:cs="Gill Sans MT"/>
                <w:b/>
                <w:bCs/>
              </w:rPr>
            </w:pPr>
            <w:r w:rsidRPr="006F12E5">
              <w:rPr>
                <w:rFonts w:ascii="Gill Sans MT" w:hAnsi="Gill Sans MT" w:cs="Gill Sans MT"/>
                <w:b/>
                <w:bCs/>
              </w:rPr>
              <w:t>Asset(/Liability) recognised on the balance sheet</w:t>
            </w:r>
          </w:p>
        </w:tc>
        <w:tc>
          <w:tcPr>
            <w:tcW w:w="920" w:type="dxa"/>
          </w:tcPr>
          <w:p w:rsidR="00B979C0" w:rsidRPr="006F12E5" w:rsidRDefault="00B979C0" w:rsidP="00596113">
            <w:pPr>
              <w:ind w:right="-108"/>
              <w:jc w:val="right"/>
              <w:rPr>
                <w:rFonts w:ascii="Gill Sans MT" w:hAnsi="Gill Sans MT" w:cs="Gill Sans MT"/>
                <w:b/>
                <w:bCs/>
                <w:sz w:val="24"/>
                <w:szCs w:val="24"/>
              </w:rPr>
            </w:pPr>
          </w:p>
        </w:tc>
        <w:tc>
          <w:tcPr>
            <w:tcW w:w="1559" w:type="dxa"/>
          </w:tcPr>
          <w:p w:rsidR="00B979C0" w:rsidRPr="006F12E5" w:rsidRDefault="00044328" w:rsidP="00596113">
            <w:pPr>
              <w:ind w:right="-108"/>
              <w:jc w:val="right"/>
              <w:rPr>
                <w:rFonts w:ascii="Gill Sans MT" w:hAnsi="Gill Sans MT" w:cs="Gill Sans MT"/>
                <w:b/>
                <w:bCs/>
                <w:sz w:val="24"/>
                <w:szCs w:val="24"/>
              </w:rPr>
            </w:pPr>
            <w:r w:rsidRPr="006F12E5">
              <w:rPr>
                <w:rFonts w:ascii="Gill Sans MT" w:hAnsi="Gill Sans MT" w:cs="Gill Sans MT"/>
                <w:b/>
                <w:bCs/>
                <w:sz w:val="24"/>
                <w:szCs w:val="24"/>
              </w:rPr>
              <w:t>(0.05</w:t>
            </w:r>
            <w:r w:rsidR="00B979C0" w:rsidRPr="006F12E5">
              <w:rPr>
                <w:rFonts w:ascii="Gill Sans MT" w:hAnsi="Gill Sans MT" w:cs="Gill Sans MT"/>
                <w:b/>
                <w:bCs/>
                <w:sz w:val="24"/>
                <w:szCs w:val="24"/>
              </w:rPr>
              <w:t>)</w:t>
            </w:r>
          </w:p>
        </w:tc>
        <w:tc>
          <w:tcPr>
            <w:tcW w:w="1559" w:type="dxa"/>
          </w:tcPr>
          <w:p w:rsidR="00B979C0" w:rsidRPr="006F12E5" w:rsidRDefault="00B979C0" w:rsidP="00927D64">
            <w:pPr>
              <w:ind w:right="-108"/>
              <w:jc w:val="right"/>
              <w:rPr>
                <w:rFonts w:ascii="Gill Sans MT" w:hAnsi="Gill Sans MT" w:cs="Gill Sans MT"/>
                <w:b/>
                <w:bCs/>
                <w:sz w:val="24"/>
                <w:szCs w:val="24"/>
              </w:rPr>
            </w:pPr>
            <w:r w:rsidRPr="006F12E5">
              <w:rPr>
                <w:rFonts w:ascii="Gill Sans MT" w:hAnsi="Gill Sans MT" w:cs="Gill Sans MT"/>
                <w:b/>
                <w:bCs/>
                <w:sz w:val="24"/>
                <w:szCs w:val="24"/>
              </w:rPr>
              <w:t>(0.0</w:t>
            </w:r>
            <w:r w:rsidR="00927D64" w:rsidRPr="006F12E5">
              <w:rPr>
                <w:rFonts w:ascii="Gill Sans MT" w:hAnsi="Gill Sans MT" w:cs="Gill Sans MT"/>
                <w:b/>
                <w:bCs/>
                <w:sz w:val="24"/>
                <w:szCs w:val="24"/>
              </w:rPr>
              <w:t>5</w:t>
            </w:r>
            <w:r w:rsidRPr="006F12E5">
              <w:rPr>
                <w:rFonts w:ascii="Gill Sans MT" w:hAnsi="Gill Sans MT" w:cs="Gill Sans MT"/>
                <w:b/>
                <w:bCs/>
                <w:sz w:val="24"/>
                <w:szCs w:val="24"/>
              </w:rPr>
              <w:t>)</w:t>
            </w:r>
          </w:p>
        </w:tc>
      </w:tr>
      <w:tr w:rsidR="001B7C20" w:rsidRPr="006F12E5" w:rsidTr="00B979C0">
        <w:tc>
          <w:tcPr>
            <w:tcW w:w="4892" w:type="dxa"/>
          </w:tcPr>
          <w:p w:rsidR="00751554" w:rsidRPr="006F12E5" w:rsidRDefault="00751554" w:rsidP="00596113">
            <w:pPr>
              <w:rPr>
                <w:rFonts w:ascii="Gill Sans MT" w:hAnsi="Gill Sans MT" w:cs="Gill Sans MT"/>
                <w:b/>
                <w:bCs/>
                <w:color w:val="0903FB"/>
              </w:rPr>
            </w:pPr>
          </w:p>
        </w:tc>
        <w:tc>
          <w:tcPr>
            <w:tcW w:w="920" w:type="dxa"/>
          </w:tcPr>
          <w:p w:rsidR="00751554" w:rsidRPr="006F12E5" w:rsidRDefault="00751554" w:rsidP="00596113">
            <w:pPr>
              <w:ind w:right="-108"/>
              <w:jc w:val="right"/>
              <w:rPr>
                <w:rFonts w:ascii="Gill Sans MT" w:hAnsi="Gill Sans MT" w:cs="Gill Sans MT"/>
                <w:b/>
                <w:bCs/>
                <w:color w:val="0903FB"/>
                <w:sz w:val="24"/>
                <w:szCs w:val="24"/>
              </w:rPr>
            </w:pPr>
          </w:p>
        </w:tc>
        <w:tc>
          <w:tcPr>
            <w:tcW w:w="1559" w:type="dxa"/>
          </w:tcPr>
          <w:p w:rsidR="00751554" w:rsidRPr="006F12E5" w:rsidRDefault="00751554" w:rsidP="00596113">
            <w:pPr>
              <w:ind w:right="-108"/>
              <w:jc w:val="right"/>
              <w:rPr>
                <w:rFonts w:ascii="Gill Sans MT" w:hAnsi="Gill Sans MT" w:cs="Gill Sans MT"/>
                <w:b/>
                <w:bCs/>
                <w:color w:val="0903FB"/>
                <w:sz w:val="24"/>
                <w:szCs w:val="24"/>
              </w:rPr>
            </w:pPr>
          </w:p>
        </w:tc>
        <w:tc>
          <w:tcPr>
            <w:tcW w:w="1559" w:type="dxa"/>
          </w:tcPr>
          <w:p w:rsidR="00751554" w:rsidRPr="006F12E5" w:rsidRDefault="00751554" w:rsidP="00596113">
            <w:pPr>
              <w:ind w:right="-108"/>
              <w:jc w:val="right"/>
              <w:rPr>
                <w:rFonts w:ascii="Gill Sans MT" w:hAnsi="Gill Sans MT" w:cs="Gill Sans MT"/>
                <w:b/>
                <w:bCs/>
                <w:color w:val="0903FB"/>
                <w:sz w:val="24"/>
                <w:szCs w:val="24"/>
              </w:rPr>
            </w:pPr>
          </w:p>
        </w:tc>
      </w:tr>
    </w:tbl>
    <w:p w:rsidR="00596113" w:rsidRPr="006F12E5" w:rsidRDefault="00596113" w:rsidP="00596113">
      <w:pPr>
        <w:rPr>
          <w:rFonts w:ascii="Gill Sans MT" w:hAnsi="Gill Sans MT" w:cs="Gill Sans MT"/>
          <w:color w:val="0903FB"/>
          <w:sz w:val="24"/>
          <w:szCs w:val="24"/>
        </w:rPr>
      </w:pPr>
    </w:p>
    <w:p w:rsidR="00596113" w:rsidRPr="006F12E5" w:rsidRDefault="006B09B9" w:rsidP="00596113">
      <w:pPr>
        <w:rPr>
          <w:rFonts w:ascii="Gill Sans MT" w:hAnsi="Gill Sans MT" w:cs="Gill Sans MT"/>
          <w:b/>
          <w:bCs/>
          <w:sz w:val="24"/>
          <w:szCs w:val="24"/>
          <w:u w:val="single"/>
        </w:rPr>
      </w:pPr>
      <w:r w:rsidRPr="006F12E5">
        <w:rPr>
          <w:rFonts w:ascii="Gill Sans MT" w:hAnsi="Gill Sans MT" w:cs="Gill Sans MT"/>
          <w:b/>
          <w:bCs/>
          <w:sz w:val="24"/>
          <w:szCs w:val="24"/>
          <w:u w:val="single"/>
        </w:rPr>
        <w:t xml:space="preserve">Amounts recognised in profit and loss and other comprehensive income and expenditure </w:t>
      </w:r>
      <w:r w:rsidR="00A40486" w:rsidRPr="006F12E5">
        <w:rPr>
          <w:rFonts w:ascii="Gill Sans MT" w:hAnsi="Gill Sans MT" w:cs="Gill Sans MT"/>
          <w:b/>
          <w:bCs/>
          <w:sz w:val="24"/>
          <w:szCs w:val="24"/>
          <w:u w:val="single"/>
        </w:rPr>
        <w:t>for unfunded schemes</w:t>
      </w:r>
    </w:p>
    <w:p w:rsidR="00596113" w:rsidRPr="006F12E5" w:rsidRDefault="00596113" w:rsidP="00596113">
      <w:pPr>
        <w:tabs>
          <w:tab w:val="left" w:pos="5954"/>
        </w:tabs>
        <w:rPr>
          <w:rFonts w:ascii="Gill Sans MT" w:hAnsi="Gill Sans MT" w:cs="Gill Sans MT"/>
          <w:b/>
          <w:bCs/>
          <w:sz w:val="24"/>
          <w:szCs w:val="24"/>
        </w:rPr>
      </w:pPr>
      <w:r w:rsidRPr="006F12E5">
        <w:rPr>
          <w:rFonts w:ascii="Gill Sans MT" w:hAnsi="Gill Sans MT" w:cs="Gill Sans MT"/>
          <w:b/>
          <w:bCs/>
          <w:sz w:val="24"/>
          <w:szCs w:val="24"/>
        </w:rPr>
        <w:tab/>
      </w:r>
    </w:p>
    <w:tbl>
      <w:tblPr>
        <w:tblW w:w="9354" w:type="dxa"/>
        <w:tblInd w:w="392" w:type="dxa"/>
        <w:tblLayout w:type="fixed"/>
        <w:tblLook w:val="01E0" w:firstRow="1" w:lastRow="1" w:firstColumn="1" w:lastColumn="1" w:noHBand="0" w:noVBand="0"/>
      </w:tblPr>
      <w:tblGrid>
        <w:gridCol w:w="4934"/>
        <w:gridCol w:w="2210"/>
        <w:gridCol w:w="2210"/>
      </w:tblGrid>
      <w:tr w:rsidR="00044328" w:rsidRPr="006F12E5" w:rsidTr="00044328">
        <w:tc>
          <w:tcPr>
            <w:tcW w:w="4934" w:type="dxa"/>
          </w:tcPr>
          <w:p w:rsidR="00044328" w:rsidRPr="006F12E5" w:rsidRDefault="00044328" w:rsidP="00044328">
            <w:pPr>
              <w:rPr>
                <w:rFonts w:ascii="Gill Sans MT" w:hAnsi="Gill Sans MT" w:cs="Gill Sans MT"/>
              </w:rPr>
            </w:pPr>
          </w:p>
        </w:tc>
        <w:tc>
          <w:tcPr>
            <w:tcW w:w="2210" w:type="dxa"/>
          </w:tcPr>
          <w:p w:rsidR="00044328" w:rsidRPr="006F12E5" w:rsidRDefault="00044328" w:rsidP="00044328">
            <w:pPr>
              <w:jc w:val="center"/>
              <w:rPr>
                <w:rFonts w:ascii="Gill Sans MT" w:hAnsi="Gill Sans MT" w:cs="Gill Sans MT"/>
                <w:b/>
                <w:bCs/>
              </w:rPr>
            </w:pPr>
            <w:r w:rsidRPr="006F12E5">
              <w:rPr>
                <w:rFonts w:ascii="Gill Sans MT" w:hAnsi="Gill Sans MT" w:cs="Gill Sans MT"/>
                <w:b/>
                <w:bCs/>
              </w:rPr>
              <w:t>Period ending 31</w:t>
            </w:r>
            <w:r w:rsidR="002264F2">
              <w:rPr>
                <w:rFonts w:ascii="Gill Sans MT" w:hAnsi="Gill Sans MT" w:cs="Gill Sans MT"/>
                <w:b/>
                <w:bCs/>
              </w:rPr>
              <w:t xml:space="preserve"> March 2017</w:t>
            </w:r>
          </w:p>
        </w:tc>
        <w:tc>
          <w:tcPr>
            <w:tcW w:w="2210" w:type="dxa"/>
          </w:tcPr>
          <w:p w:rsidR="00044328" w:rsidRPr="006F12E5" w:rsidRDefault="00044328" w:rsidP="00044328">
            <w:pPr>
              <w:jc w:val="center"/>
              <w:rPr>
                <w:rFonts w:ascii="Gill Sans MT" w:hAnsi="Gill Sans MT" w:cs="Gill Sans MT"/>
                <w:b/>
                <w:bCs/>
              </w:rPr>
            </w:pPr>
            <w:r w:rsidRPr="006F12E5">
              <w:rPr>
                <w:rFonts w:ascii="Gill Sans MT" w:hAnsi="Gill Sans MT" w:cs="Gill Sans MT"/>
                <w:b/>
                <w:bCs/>
              </w:rPr>
              <w:t>Period ending 31</w:t>
            </w:r>
            <w:r w:rsidR="002264F2">
              <w:rPr>
                <w:rFonts w:ascii="Gill Sans MT" w:hAnsi="Gill Sans MT" w:cs="Gill Sans MT"/>
                <w:b/>
                <w:bCs/>
              </w:rPr>
              <w:t xml:space="preserve"> March 2018</w:t>
            </w:r>
          </w:p>
        </w:tc>
      </w:tr>
      <w:tr w:rsidR="00044328" w:rsidRPr="006F12E5" w:rsidTr="00044328">
        <w:tc>
          <w:tcPr>
            <w:tcW w:w="4934" w:type="dxa"/>
          </w:tcPr>
          <w:p w:rsidR="00044328" w:rsidRPr="006F12E5" w:rsidRDefault="00044328" w:rsidP="00044328">
            <w:pPr>
              <w:rPr>
                <w:rFonts w:ascii="Gill Sans MT" w:hAnsi="Gill Sans MT" w:cs="Gill Sans MT"/>
              </w:rPr>
            </w:pPr>
          </w:p>
        </w:tc>
        <w:tc>
          <w:tcPr>
            <w:tcW w:w="2210" w:type="dxa"/>
          </w:tcPr>
          <w:p w:rsidR="00044328" w:rsidRPr="006F12E5" w:rsidRDefault="00044328" w:rsidP="00044328">
            <w:pPr>
              <w:jc w:val="center"/>
              <w:rPr>
                <w:rFonts w:ascii="Gill Sans MT" w:hAnsi="Gill Sans MT" w:cs="Gill Sans MT"/>
                <w:b/>
                <w:bCs/>
              </w:rPr>
            </w:pPr>
            <w:r w:rsidRPr="006F12E5">
              <w:rPr>
                <w:rFonts w:ascii="Gill Sans MT" w:hAnsi="Gill Sans MT" w:cs="Gill Sans MT"/>
                <w:b/>
                <w:bCs/>
              </w:rPr>
              <w:t>£m</w:t>
            </w:r>
          </w:p>
        </w:tc>
        <w:tc>
          <w:tcPr>
            <w:tcW w:w="2210" w:type="dxa"/>
          </w:tcPr>
          <w:p w:rsidR="00044328" w:rsidRPr="006F12E5" w:rsidRDefault="00044328" w:rsidP="00044328">
            <w:pPr>
              <w:jc w:val="center"/>
              <w:rPr>
                <w:rFonts w:ascii="Gill Sans MT" w:hAnsi="Gill Sans MT" w:cs="Gill Sans MT"/>
                <w:b/>
                <w:bCs/>
              </w:rPr>
            </w:pPr>
            <w:r w:rsidRPr="006F12E5">
              <w:rPr>
                <w:rFonts w:ascii="Gill Sans MT" w:hAnsi="Gill Sans MT" w:cs="Gill Sans MT"/>
                <w:b/>
                <w:bCs/>
              </w:rPr>
              <w:t>£m</w:t>
            </w:r>
          </w:p>
        </w:tc>
      </w:tr>
      <w:tr w:rsidR="002264F2" w:rsidRPr="006F12E5" w:rsidTr="00044328">
        <w:tc>
          <w:tcPr>
            <w:tcW w:w="4934" w:type="dxa"/>
          </w:tcPr>
          <w:p w:rsidR="002264F2" w:rsidRPr="006F12E5" w:rsidRDefault="002264F2" w:rsidP="002264F2">
            <w:pPr>
              <w:rPr>
                <w:rFonts w:ascii="Gill Sans MT" w:hAnsi="Gill Sans MT" w:cs="Gill Sans MT"/>
              </w:rPr>
            </w:pPr>
          </w:p>
        </w:tc>
        <w:tc>
          <w:tcPr>
            <w:tcW w:w="2210" w:type="dxa"/>
          </w:tcPr>
          <w:p w:rsidR="002264F2" w:rsidRPr="006F12E5" w:rsidRDefault="002264F2" w:rsidP="002264F2">
            <w:pPr>
              <w:jc w:val="center"/>
              <w:rPr>
                <w:rFonts w:ascii="Gill Sans MT" w:hAnsi="Gill Sans MT" w:cs="Gill Sans MT"/>
                <w:sz w:val="24"/>
                <w:szCs w:val="24"/>
              </w:rPr>
            </w:pPr>
          </w:p>
        </w:tc>
        <w:tc>
          <w:tcPr>
            <w:tcW w:w="2210" w:type="dxa"/>
          </w:tcPr>
          <w:p w:rsidR="002264F2" w:rsidRPr="006F12E5" w:rsidRDefault="002264F2" w:rsidP="002264F2">
            <w:pPr>
              <w:jc w:val="center"/>
              <w:rPr>
                <w:rFonts w:ascii="Gill Sans MT" w:hAnsi="Gill Sans MT" w:cs="Gill Sans MT"/>
                <w:sz w:val="24"/>
                <w:szCs w:val="24"/>
              </w:rPr>
            </w:pPr>
          </w:p>
        </w:tc>
      </w:tr>
      <w:tr w:rsidR="002264F2" w:rsidRPr="006F12E5" w:rsidTr="00044328">
        <w:tc>
          <w:tcPr>
            <w:tcW w:w="4934" w:type="dxa"/>
          </w:tcPr>
          <w:p w:rsidR="002264F2" w:rsidRPr="006F12E5" w:rsidRDefault="002264F2" w:rsidP="002264F2">
            <w:pPr>
              <w:rPr>
                <w:rFonts w:ascii="Gill Sans MT" w:hAnsi="Gill Sans MT" w:cs="Gill Sans MT"/>
                <w:b/>
                <w:bCs/>
                <w:sz w:val="22"/>
                <w:szCs w:val="22"/>
              </w:rPr>
            </w:pPr>
            <w:r w:rsidRPr="006F12E5">
              <w:rPr>
                <w:rFonts w:ascii="Gill Sans MT" w:hAnsi="Gill Sans MT" w:cs="Gill Sans MT"/>
                <w:b/>
                <w:bCs/>
                <w:sz w:val="22"/>
                <w:szCs w:val="22"/>
              </w:rPr>
              <w:t xml:space="preserve">Total Amount Recognised </w:t>
            </w:r>
          </w:p>
        </w:tc>
        <w:tc>
          <w:tcPr>
            <w:tcW w:w="2210" w:type="dxa"/>
          </w:tcPr>
          <w:p w:rsidR="002264F2" w:rsidRPr="006F12E5" w:rsidRDefault="002264F2" w:rsidP="002264F2">
            <w:pPr>
              <w:jc w:val="center"/>
              <w:rPr>
                <w:rFonts w:ascii="Gill Sans MT" w:hAnsi="Gill Sans MT" w:cs="Gill Sans MT"/>
                <w:b/>
                <w:bCs/>
                <w:sz w:val="24"/>
                <w:szCs w:val="24"/>
              </w:rPr>
            </w:pPr>
            <w:r w:rsidRPr="006F12E5">
              <w:rPr>
                <w:rFonts w:ascii="Gill Sans MT" w:hAnsi="Gill Sans MT" w:cs="Gill Sans MT"/>
                <w:b/>
                <w:bCs/>
                <w:sz w:val="24"/>
                <w:szCs w:val="24"/>
              </w:rPr>
              <w:t>0.00</w:t>
            </w:r>
          </w:p>
        </w:tc>
        <w:tc>
          <w:tcPr>
            <w:tcW w:w="2210" w:type="dxa"/>
          </w:tcPr>
          <w:p w:rsidR="002264F2" w:rsidRPr="006F12E5" w:rsidRDefault="002264F2" w:rsidP="002264F2">
            <w:pPr>
              <w:jc w:val="center"/>
              <w:rPr>
                <w:rFonts w:ascii="Gill Sans MT" w:hAnsi="Gill Sans MT" w:cs="Gill Sans MT"/>
                <w:b/>
                <w:bCs/>
                <w:sz w:val="24"/>
                <w:szCs w:val="24"/>
              </w:rPr>
            </w:pPr>
            <w:r w:rsidRPr="006F12E5">
              <w:rPr>
                <w:rFonts w:ascii="Gill Sans MT" w:hAnsi="Gill Sans MT" w:cs="Gill Sans MT"/>
                <w:b/>
                <w:bCs/>
                <w:sz w:val="24"/>
                <w:szCs w:val="24"/>
              </w:rPr>
              <w:t>0.00</w:t>
            </w:r>
          </w:p>
        </w:tc>
      </w:tr>
    </w:tbl>
    <w:p w:rsidR="00596113" w:rsidRPr="006F12E5" w:rsidRDefault="00596113" w:rsidP="00596113">
      <w:pPr>
        <w:rPr>
          <w:rFonts w:ascii="Gill Sans MT" w:hAnsi="Gill Sans MT" w:cs="Gill Sans MT"/>
          <w:b/>
          <w:bCs/>
          <w:sz w:val="24"/>
          <w:szCs w:val="24"/>
          <w:u w:val="single"/>
        </w:rPr>
      </w:pPr>
    </w:p>
    <w:p w:rsidR="00596113" w:rsidRPr="006F12E5" w:rsidRDefault="00596113" w:rsidP="00596113">
      <w:pPr>
        <w:rPr>
          <w:rFonts w:ascii="Gill Sans MT" w:hAnsi="Gill Sans MT" w:cs="Gill Sans MT"/>
          <w:b/>
          <w:bCs/>
          <w:color w:val="0903FB"/>
          <w:sz w:val="24"/>
          <w:szCs w:val="24"/>
          <w:u w:val="single"/>
        </w:rPr>
      </w:pPr>
    </w:p>
    <w:p w:rsidR="00596113" w:rsidRPr="006F12E5" w:rsidRDefault="00596113" w:rsidP="00596113">
      <w:pPr>
        <w:rPr>
          <w:rFonts w:ascii="Gill Sans MT" w:hAnsi="Gill Sans MT" w:cs="Gill Sans MT"/>
          <w:b/>
          <w:bCs/>
          <w:sz w:val="24"/>
          <w:szCs w:val="24"/>
          <w:u w:val="single"/>
        </w:rPr>
      </w:pPr>
      <w:r w:rsidRPr="006F12E5">
        <w:rPr>
          <w:rFonts w:ascii="Gill Sans MT" w:hAnsi="Gill Sans MT" w:cs="Gill Sans MT"/>
          <w:b/>
          <w:bCs/>
          <w:sz w:val="24"/>
          <w:szCs w:val="24"/>
          <w:u w:val="single"/>
        </w:rPr>
        <w:t xml:space="preserve">Changes to the present value of unfunded </w:t>
      </w:r>
      <w:r w:rsidR="00044328" w:rsidRPr="006F12E5">
        <w:rPr>
          <w:rFonts w:ascii="Gill Sans MT" w:hAnsi="Gill Sans MT" w:cs="Gill Sans MT"/>
          <w:b/>
          <w:bCs/>
          <w:sz w:val="24"/>
          <w:szCs w:val="24"/>
          <w:u w:val="single"/>
        </w:rPr>
        <w:t>benefit obligations</w:t>
      </w:r>
      <w:r w:rsidRPr="006F12E5">
        <w:rPr>
          <w:rFonts w:ascii="Gill Sans MT" w:hAnsi="Gill Sans MT" w:cs="Gill Sans MT"/>
          <w:b/>
          <w:bCs/>
          <w:sz w:val="24"/>
          <w:szCs w:val="24"/>
          <w:u w:val="single"/>
        </w:rPr>
        <w:t xml:space="preserve"> during the accounting period</w:t>
      </w:r>
    </w:p>
    <w:p w:rsidR="00596113" w:rsidRPr="006F12E5" w:rsidRDefault="00596113" w:rsidP="00596113">
      <w:pPr>
        <w:rPr>
          <w:rFonts w:ascii="Gill Sans MT" w:hAnsi="Gill Sans MT" w:cs="Gill Sans MT"/>
          <w:b/>
          <w:bCs/>
          <w:sz w:val="24"/>
          <w:szCs w:val="24"/>
          <w:u w:val="single"/>
        </w:rPr>
      </w:pPr>
    </w:p>
    <w:tbl>
      <w:tblPr>
        <w:tblW w:w="8861" w:type="dxa"/>
        <w:tblInd w:w="392" w:type="dxa"/>
        <w:tblLook w:val="0000" w:firstRow="0" w:lastRow="0" w:firstColumn="0" w:lastColumn="0" w:noHBand="0" w:noVBand="0"/>
      </w:tblPr>
      <w:tblGrid>
        <w:gridCol w:w="5459"/>
        <w:gridCol w:w="1701"/>
        <w:gridCol w:w="1701"/>
      </w:tblGrid>
      <w:tr w:rsidR="00044328" w:rsidRPr="006F12E5" w:rsidTr="00840D59">
        <w:trPr>
          <w:trHeight w:val="1162"/>
        </w:trPr>
        <w:tc>
          <w:tcPr>
            <w:tcW w:w="5459" w:type="dxa"/>
          </w:tcPr>
          <w:p w:rsidR="00596113" w:rsidRPr="006F12E5" w:rsidRDefault="00596113" w:rsidP="00596113">
            <w:pPr>
              <w:rPr>
                <w:rFonts w:ascii="Gill Sans MT" w:hAnsi="Gill Sans MT" w:cs="Gill Sans MT"/>
                <w:b/>
                <w:bCs/>
                <w:sz w:val="24"/>
                <w:szCs w:val="24"/>
                <w:u w:val="single"/>
              </w:rPr>
            </w:pPr>
          </w:p>
          <w:p w:rsidR="00596113" w:rsidRPr="006F12E5" w:rsidRDefault="00596113" w:rsidP="00596113">
            <w:pPr>
              <w:rPr>
                <w:rFonts w:ascii="Gill Sans MT" w:hAnsi="Gill Sans MT" w:cs="Gill Sans MT"/>
                <w:b/>
                <w:bCs/>
                <w:sz w:val="24"/>
                <w:szCs w:val="24"/>
                <w:u w:val="single"/>
              </w:rPr>
            </w:pPr>
          </w:p>
          <w:p w:rsidR="00596113" w:rsidRPr="006F12E5" w:rsidRDefault="00596113" w:rsidP="00596113">
            <w:pPr>
              <w:rPr>
                <w:rFonts w:ascii="Gill Sans MT" w:hAnsi="Gill Sans MT" w:cs="Gill Sans MT"/>
                <w:b/>
                <w:bCs/>
                <w:sz w:val="24"/>
                <w:szCs w:val="24"/>
                <w:u w:val="single"/>
              </w:rPr>
            </w:pPr>
          </w:p>
          <w:p w:rsidR="00596113" w:rsidRPr="006F12E5" w:rsidRDefault="00596113" w:rsidP="00596113">
            <w:pPr>
              <w:rPr>
                <w:rFonts w:ascii="Gill Sans MT" w:hAnsi="Gill Sans MT" w:cs="Gill Sans MT"/>
                <w:b/>
                <w:bCs/>
                <w:sz w:val="24"/>
                <w:szCs w:val="24"/>
                <w:u w:val="single"/>
              </w:rPr>
            </w:pPr>
          </w:p>
        </w:tc>
        <w:tc>
          <w:tcPr>
            <w:tcW w:w="1701" w:type="dxa"/>
          </w:tcPr>
          <w:p w:rsidR="00596113" w:rsidRPr="006F12E5" w:rsidRDefault="00596113" w:rsidP="00596113">
            <w:pPr>
              <w:jc w:val="center"/>
              <w:rPr>
                <w:rFonts w:ascii="Gill Sans MT" w:hAnsi="Gill Sans MT" w:cs="Gill Sans MT"/>
                <w:b/>
                <w:bCs/>
              </w:rPr>
            </w:pPr>
            <w:r w:rsidRPr="006F12E5">
              <w:rPr>
                <w:rFonts w:ascii="Gill Sans MT" w:hAnsi="Gill Sans MT" w:cs="Gill Sans MT"/>
                <w:b/>
                <w:bCs/>
              </w:rPr>
              <w:t>Period ending 31</w:t>
            </w:r>
            <w:r w:rsidR="006B09B9" w:rsidRPr="006F12E5">
              <w:rPr>
                <w:rFonts w:ascii="Gill Sans MT" w:hAnsi="Gill Sans MT" w:cs="Gill Sans MT"/>
                <w:b/>
                <w:bCs/>
              </w:rPr>
              <w:t xml:space="preserve"> March 201</w:t>
            </w:r>
            <w:r w:rsidR="002264F2">
              <w:rPr>
                <w:rFonts w:ascii="Gill Sans MT" w:hAnsi="Gill Sans MT" w:cs="Gill Sans MT"/>
                <w:b/>
                <w:bCs/>
              </w:rPr>
              <w:t>7</w:t>
            </w:r>
          </w:p>
          <w:p w:rsidR="00596113" w:rsidRPr="006F12E5" w:rsidRDefault="00596113" w:rsidP="00596113">
            <w:pPr>
              <w:jc w:val="center"/>
              <w:rPr>
                <w:rFonts w:ascii="Gill Sans MT" w:hAnsi="Gill Sans MT" w:cs="Gill Sans MT"/>
                <w:b/>
                <w:bCs/>
              </w:rPr>
            </w:pPr>
            <w:r w:rsidRPr="006F12E5">
              <w:rPr>
                <w:rFonts w:ascii="Gill Sans MT" w:hAnsi="Gill Sans MT" w:cs="Gill Sans MT"/>
                <w:b/>
                <w:bCs/>
              </w:rPr>
              <w:t>£m</w:t>
            </w:r>
          </w:p>
        </w:tc>
        <w:tc>
          <w:tcPr>
            <w:tcW w:w="1701" w:type="dxa"/>
          </w:tcPr>
          <w:p w:rsidR="00596113" w:rsidRPr="006F12E5" w:rsidRDefault="00596113" w:rsidP="00596113">
            <w:pPr>
              <w:jc w:val="center"/>
              <w:rPr>
                <w:rFonts w:ascii="Gill Sans MT" w:hAnsi="Gill Sans MT" w:cs="Gill Sans MT"/>
                <w:b/>
                <w:bCs/>
              </w:rPr>
            </w:pPr>
            <w:r w:rsidRPr="006F12E5">
              <w:rPr>
                <w:rFonts w:ascii="Gill Sans MT" w:hAnsi="Gill Sans MT" w:cs="Gill Sans MT"/>
                <w:b/>
                <w:bCs/>
              </w:rPr>
              <w:t>Period ending 31</w:t>
            </w:r>
            <w:r w:rsidR="002264F2">
              <w:rPr>
                <w:rFonts w:ascii="Gill Sans MT" w:hAnsi="Gill Sans MT" w:cs="Gill Sans MT"/>
                <w:b/>
                <w:bCs/>
              </w:rPr>
              <w:t xml:space="preserve"> March 2018</w:t>
            </w:r>
          </w:p>
          <w:p w:rsidR="00596113" w:rsidRPr="006F12E5" w:rsidRDefault="00596113" w:rsidP="00596113">
            <w:pPr>
              <w:jc w:val="center"/>
              <w:rPr>
                <w:rFonts w:ascii="Gill Sans MT" w:hAnsi="Gill Sans MT" w:cs="Gill Sans MT"/>
                <w:b/>
                <w:bCs/>
              </w:rPr>
            </w:pPr>
            <w:r w:rsidRPr="006F12E5">
              <w:rPr>
                <w:rFonts w:ascii="Gill Sans MT" w:hAnsi="Gill Sans MT" w:cs="Gill Sans MT"/>
                <w:b/>
                <w:bCs/>
              </w:rPr>
              <w:t>£m</w:t>
            </w:r>
          </w:p>
        </w:tc>
      </w:tr>
      <w:tr w:rsidR="00044328" w:rsidRPr="006F12E5" w:rsidTr="00840D59">
        <w:trPr>
          <w:trHeight w:val="260"/>
        </w:trPr>
        <w:tc>
          <w:tcPr>
            <w:tcW w:w="5459" w:type="dxa"/>
          </w:tcPr>
          <w:p w:rsidR="00044328" w:rsidRPr="006F12E5" w:rsidRDefault="00044328" w:rsidP="00044328">
            <w:pPr>
              <w:rPr>
                <w:rFonts w:ascii="Gill Sans MT" w:hAnsi="Gill Sans MT" w:cs="Gill Sans MT"/>
                <w:bCs/>
                <w:sz w:val="24"/>
                <w:szCs w:val="24"/>
              </w:rPr>
            </w:pPr>
            <w:r w:rsidRPr="006F12E5">
              <w:rPr>
                <w:rFonts w:ascii="Gill Sans MT" w:hAnsi="Gill Sans MT" w:cs="Gill Sans MT"/>
                <w:bCs/>
                <w:sz w:val="24"/>
                <w:szCs w:val="24"/>
              </w:rPr>
              <w:t>Opening unfunded defined benefit obligation</w:t>
            </w:r>
          </w:p>
        </w:tc>
        <w:tc>
          <w:tcPr>
            <w:tcW w:w="1701" w:type="dxa"/>
          </w:tcPr>
          <w:p w:rsidR="00044328" w:rsidRPr="006F12E5" w:rsidRDefault="00044328" w:rsidP="00044328">
            <w:pPr>
              <w:jc w:val="right"/>
              <w:rPr>
                <w:rFonts w:ascii="Gill Sans MT" w:hAnsi="Gill Sans MT" w:cs="Gill Sans MT"/>
                <w:bCs/>
                <w:sz w:val="24"/>
                <w:szCs w:val="24"/>
              </w:rPr>
            </w:pPr>
            <w:r w:rsidRPr="006F12E5">
              <w:rPr>
                <w:rFonts w:ascii="Gill Sans MT" w:hAnsi="Gill Sans MT" w:cs="Gill Sans MT"/>
                <w:bCs/>
                <w:sz w:val="24"/>
                <w:szCs w:val="24"/>
              </w:rPr>
              <w:t>0.07</w:t>
            </w:r>
          </w:p>
        </w:tc>
        <w:tc>
          <w:tcPr>
            <w:tcW w:w="1701" w:type="dxa"/>
          </w:tcPr>
          <w:p w:rsidR="00044328" w:rsidRPr="006F12E5" w:rsidRDefault="00044328" w:rsidP="00044328">
            <w:pPr>
              <w:jc w:val="right"/>
              <w:rPr>
                <w:rFonts w:ascii="Gill Sans MT" w:hAnsi="Gill Sans MT" w:cs="Gill Sans MT"/>
                <w:bCs/>
                <w:sz w:val="24"/>
                <w:szCs w:val="24"/>
              </w:rPr>
            </w:pPr>
            <w:r w:rsidRPr="006F12E5">
              <w:rPr>
                <w:rFonts w:ascii="Gill Sans MT" w:hAnsi="Gill Sans MT" w:cs="Gill Sans MT"/>
                <w:bCs/>
                <w:sz w:val="24"/>
                <w:szCs w:val="24"/>
              </w:rPr>
              <w:t>0.05</w:t>
            </w:r>
          </w:p>
        </w:tc>
      </w:tr>
      <w:tr w:rsidR="00044328" w:rsidRPr="006F12E5" w:rsidTr="00840D59">
        <w:trPr>
          <w:trHeight w:val="260"/>
        </w:trPr>
        <w:tc>
          <w:tcPr>
            <w:tcW w:w="5459" w:type="dxa"/>
          </w:tcPr>
          <w:p w:rsidR="00044328" w:rsidRPr="006F12E5" w:rsidRDefault="00044328" w:rsidP="00044328">
            <w:pPr>
              <w:rPr>
                <w:rFonts w:ascii="Gill Sans MT" w:hAnsi="Gill Sans MT" w:cs="Gill Sans MT"/>
                <w:bCs/>
                <w:sz w:val="24"/>
                <w:szCs w:val="24"/>
              </w:rPr>
            </w:pPr>
            <w:r w:rsidRPr="006F12E5">
              <w:rPr>
                <w:rFonts w:ascii="Gill Sans MT" w:hAnsi="Gill Sans MT" w:cs="Gill Sans MT"/>
                <w:bCs/>
                <w:sz w:val="24"/>
                <w:szCs w:val="24"/>
              </w:rPr>
              <w:t>Actuarial (gains)/losses due to liability experience</w:t>
            </w:r>
          </w:p>
        </w:tc>
        <w:tc>
          <w:tcPr>
            <w:tcW w:w="1701" w:type="dxa"/>
          </w:tcPr>
          <w:p w:rsidR="00044328" w:rsidRPr="006F12E5" w:rsidRDefault="00044328" w:rsidP="00044328">
            <w:pPr>
              <w:jc w:val="right"/>
              <w:rPr>
                <w:rFonts w:ascii="Gill Sans MT" w:hAnsi="Gill Sans MT" w:cs="Gill Sans MT"/>
                <w:bCs/>
                <w:sz w:val="24"/>
                <w:szCs w:val="24"/>
              </w:rPr>
            </w:pPr>
            <w:r w:rsidRPr="006F12E5">
              <w:rPr>
                <w:rFonts w:ascii="Gill Sans MT" w:hAnsi="Gill Sans MT" w:cs="Gill Sans MT"/>
                <w:bCs/>
                <w:sz w:val="24"/>
                <w:szCs w:val="24"/>
              </w:rPr>
              <w:t>(0.02)</w:t>
            </w:r>
          </w:p>
        </w:tc>
        <w:tc>
          <w:tcPr>
            <w:tcW w:w="1701" w:type="dxa"/>
          </w:tcPr>
          <w:p w:rsidR="00044328" w:rsidRPr="006F12E5" w:rsidRDefault="00044328" w:rsidP="00044328">
            <w:pPr>
              <w:jc w:val="right"/>
              <w:rPr>
                <w:rFonts w:ascii="Gill Sans MT" w:hAnsi="Gill Sans MT" w:cs="Gill Sans MT"/>
                <w:bCs/>
                <w:sz w:val="24"/>
                <w:szCs w:val="24"/>
              </w:rPr>
            </w:pPr>
            <w:r w:rsidRPr="006F12E5">
              <w:rPr>
                <w:rFonts w:ascii="Gill Sans MT" w:hAnsi="Gill Sans MT" w:cs="Gill Sans MT"/>
                <w:bCs/>
                <w:sz w:val="24"/>
                <w:szCs w:val="24"/>
              </w:rPr>
              <w:t>0.00</w:t>
            </w:r>
          </w:p>
        </w:tc>
      </w:tr>
      <w:tr w:rsidR="00044328" w:rsidRPr="006F12E5" w:rsidTr="00840D59">
        <w:trPr>
          <w:trHeight w:val="260"/>
        </w:trPr>
        <w:tc>
          <w:tcPr>
            <w:tcW w:w="5459" w:type="dxa"/>
          </w:tcPr>
          <w:p w:rsidR="00044328" w:rsidRPr="006F12E5" w:rsidRDefault="00044328" w:rsidP="00044328">
            <w:pPr>
              <w:rPr>
                <w:rFonts w:ascii="Gill Sans MT" w:hAnsi="Gill Sans MT" w:cs="Gill Sans MT"/>
                <w:b/>
                <w:bCs/>
                <w:sz w:val="24"/>
                <w:szCs w:val="24"/>
              </w:rPr>
            </w:pPr>
            <w:r w:rsidRPr="006F12E5">
              <w:rPr>
                <w:rFonts w:ascii="Gill Sans MT" w:hAnsi="Gill Sans MT" w:cs="Gill Sans MT"/>
                <w:b/>
                <w:bCs/>
                <w:sz w:val="24"/>
                <w:szCs w:val="24"/>
              </w:rPr>
              <w:t>Closing unfunded defined benefit obligation</w:t>
            </w:r>
          </w:p>
        </w:tc>
        <w:tc>
          <w:tcPr>
            <w:tcW w:w="1701" w:type="dxa"/>
          </w:tcPr>
          <w:p w:rsidR="00044328" w:rsidRPr="006F12E5" w:rsidRDefault="00044328" w:rsidP="00044328">
            <w:pPr>
              <w:jc w:val="right"/>
              <w:rPr>
                <w:rFonts w:ascii="Gill Sans MT" w:hAnsi="Gill Sans MT" w:cs="Gill Sans MT"/>
                <w:b/>
                <w:bCs/>
                <w:sz w:val="24"/>
                <w:szCs w:val="24"/>
              </w:rPr>
            </w:pPr>
            <w:r w:rsidRPr="006F12E5">
              <w:rPr>
                <w:rFonts w:ascii="Gill Sans MT" w:hAnsi="Gill Sans MT" w:cs="Gill Sans MT"/>
                <w:b/>
                <w:bCs/>
                <w:sz w:val="24"/>
                <w:szCs w:val="24"/>
              </w:rPr>
              <w:t>0.05</w:t>
            </w:r>
          </w:p>
        </w:tc>
        <w:tc>
          <w:tcPr>
            <w:tcW w:w="1701" w:type="dxa"/>
          </w:tcPr>
          <w:p w:rsidR="00044328" w:rsidRPr="006F12E5" w:rsidRDefault="00044328" w:rsidP="00044328">
            <w:pPr>
              <w:jc w:val="right"/>
              <w:rPr>
                <w:rFonts w:ascii="Gill Sans MT" w:hAnsi="Gill Sans MT" w:cs="Gill Sans MT"/>
                <w:b/>
                <w:bCs/>
                <w:sz w:val="24"/>
                <w:szCs w:val="24"/>
              </w:rPr>
            </w:pPr>
            <w:r w:rsidRPr="006F12E5">
              <w:rPr>
                <w:rFonts w:ascii="Gill Sans MT" w:hAnsi="Gill Sans MT" w:cs="Gill Sans MT"/>
                <w:b/>
                <w:bCs/>
                <w:sz w:val="24"/>
                <w:szCs w:val="24"/>
              </w:rPr>
              <w:t>0.05</w:t>
            </w:r>
          </w:p>
        </w:tc>
      </w:tr>
      <w:tr w:rsidR="001B7C20" w:rsidRPr="006F12E5" w:rsidTr="00840D59">
        <w:trPr>
          <w:trHeight w:val="375"/>
        </w:trPr>
        <w:tc>
          <w:tcPr>
            <w:tcW w:w="5459" w:type="dxa"/>
          </w:tcPr>
          <w:p w:rsidR="00A40486" w:rsidRPr="006F12E5" w:rsidRDefault="00A40486" w:rsidP="00A40486">
            <w:pPr>
              <w:rPr>
                <w:rFonts w:ascii="Gill Sans MT" w:hAnsi="Gill Sans MT" w:cs="Gill Sans MT"/>
                <w:b/>
                <w:bCs/>
                <w:color w:val="0903FB"/>
              </w:rPr>
            </w:pPr>
          </w:p>
        </w:tc>
        <w:tc>
          <w:tcPr>
            <w:tcW w:w="1701" w:type="dxa"/>
          </w:tcPr>
          <w:p w:rsidR="00A40486" w:rsidRPr="006F12E5" w:rsidRDefault="00A40486" w:rsidP="00A40486">
            <w:pPr>
              <w:ind w:right="72"/>
              <w:jc w:val="right"/>
              <w:rPr>
                <w:rFonts w:ascii="Gill Sans MT" w:hAnsi="Gill Sans MT" w:cs="Gill Sans MT"/>
                <w:b/>
                <w:bCs/>
                <w:color w:val="0903FB"/>
                <w:sz w:val="24"/>
                <w:szCs w:val="24"/>
              </w:rPr>
            </w:pPr>
          </w:p>
        </w:tc>
        <w:tc>
          <w:tcPr>
            <w:tcW w:w="1701" w:type="dxa"/>
          </w:tcPr>
          <w:p w:rsidR="00A40486" w:rsidRPr="006F12E5" w:rsidRDefault="00A40486" w:rsidP="00A40486">
            <w:pPr>
              <w:ind w:right="72"/>
              <w:jc w:val="right"/>
              <w:rPr>
                <w:rFonts w:ascii="Gill Sans MT" w:hAnsi="Gill Sans MT" w:cs="Gill Sans MT"/>
                <w:b/>
                <w:bCs/>
                <w:color w:val="0903FB"/>
                <w:sz w:val="24"/>
                <w:szCs w:val="24"/>
              </w:rPr>
            </w:pPr>
          </w:p>
        </w:tc>
      </w:tr>
    </w:tbl>
    <w:p w:rsidR="000A0893" w:rsidRPr="006F12E5" w:rsidRDefault="000A0893" w:rsidP="00596113">
      <w:pPr>
        <w:ind w:left="709" w:hanging="709"/>
        <w:jc w:val="both"/>
        <w:rPr>
          <w:rFonts w:ascii="Gill Sans MT" w:hAnsi="Gill Sans MT" w:cs="Gill Sans MT"/>
          <w:b/>
          <w:bCs/>
          <w:color w:val="0903FB"/>
          <w:sz w:val="24"/>
          <w:szCs w:val="24"/>
          <w:u w:val="single"/>
        </w:rPr>
      </w:pPr>
    </w:p>
    <w:p w:rsidR="00513DF7" w:rsidRPr="006F12E5" w:rsidRDefault="00B979C0" w:rsidP="00596113">
      <w:pPr>
        <w:ind w:left="709" w:hanging="709"/>
        <w:jc w:val="both"/>
        <w:rPr>
          <w:rFonts w:ascii="Gill Sans MT" w:hAnsi="Gill Sans MT" w:cs="Gill Sans MT"/>
          <w:b/>
          <w:bCs/>
          <w:sz w:val="24"/>
          <w:szCs w:val="24"/>
          <w:u w:val="single"/>
        </w:rPr>
      </w:pPr>
      <w:r w:rsidRPr="006F12E5">
        <w:rPr>
          <w:rFonts w:ascii="Gill Sans MT" w:hAnsi="Gill Sans MT" w:cs="Gill Sans MT"/>
          <w:b/>
          <w:bCs/>
          <w:sz w:val="24"/>
          <w:szCs w:val="24"/>
          <w:u w:val="single"/>
        </w:rPr>
        <w:t>Estimated pension expense in future periods</w:t>
      </w:r>
    </w:p>
    <w:p w:rsidR="00B979C0" w:rsidRPr="006F12E5" w:rsidRDefault="00B979C0" w:rsidP="00596113">
      <w:pPr>
        <w:ind w:left="709" w:hanging="709"/>
        <w:jc w:val="both"/>
        <w:rPr>
          <w:rFonts w:ascii="Gill Sans MT" w:hAnsi="Gill Sans MT" w:cs="Gill Sans MT"/>
          <w:b/>
          <w:bCs/>
          <w:sz w:val="24"/>
          <w:szCs w:val="24"/>
          <w:u w:val="single"/>
        </w:rPr>
      </w:pPr>
    </w:p>
    <w:tbl>
      <w:tblPr>
        <w:tblW w:w="0" w:type="auto"/>
        <w:tblInd w:w="56" w:type="dxa"/>
        <w:tblLook w:val="0000" w:firstRow="0" w:lastRow="0" w:firstColumn="0" w:lastColumn="0" w:noHBand="0" w:noVBand="0"/>
      </w:tblPr>
      <w:tblGrid>
        <w:gridCol w:w="7505"/>
        <w:gridCol w:w="2139"/>
      </w:tblGrid>
      <w:tr w:rsidR="001B7C20" w:rsidRPr="006F12E5" w:rsidTr="00DA5B5C">
        <w:trPr>
          <w:trHeight w:val="174"/>
        </w:trPr>
        <w:tc>
          <w:tcPr>
            <w:tcW w:w="7505" w:type="dxa"/>
          </w:tcPr>
          <w:p w:rsidR="00DA5B5C" w:rsidRPr="006F12E5" w:rsidRDefault="00DA5B5C" w:rsidP="00CB68F9">
            <w:pPr>
              <w:ind w:left="761" w:hanging="709"/>
              <w:jc w:val="both"/>
              <w:rPr>
                <w:rFonts w:ascii="Gill Sans MT" w:hAnsi="Gill Sans MT" w:cs="Gill Sans MT"/>
                <w:b/>
                <w:bCs/>
                <w:sz w:val="24"/>
                <w:szCs w:val="24"/>
                <w:u w:val="single"/>
              </w:rPr>
            </w:pPr>
          </w:p>
        </w:tc>
        <w:tc>
          <w:tcPr>
            <w:tcW w:w="2139" w:type="dxa"/>
          </w:tcPr>
          <w:p w:rsidR="00DA5B5C" w:rsidRPr="006F12E5" w:rsidRDefault="00DA5B5C" w:rsidP="00D835C8">
            <w:pPr>
              <w:jc w:val="center"/>
              <w:rPr>
                <w:rFonts w:ascii="Gill Sans MT" w:hAnsi="Gill Sans MT" w:cs="Gill Sans MT"/>
                <w:b/>
                <w:bCs/>
              </w:rPr>
            </w:pPr>
            <w:r w:rsidRPr="006F12E5">
              <w:rPr>
                <w:rFonts w:ascii="Gill Sans MT" w:hAnsi="Gill Sans MT" w:cs="Gill Sans MT"/>
                <w:b/>
                <w:bCs/>
              </w:rPr>
              <w:t>Period ending 31</w:t>
            </w:r>
            <w:r w:rsidR="002264F2">
              <w:rPr>
                <w:rFonts w:ascii="Gill Sans MT" w:hAnsi="Gill Sans MT" w:cs="Gill Sans MT"/>
                <w:b/>
                <w:bCs/>
                <w:vertAlign w:val="superscript"/>
              </w:rPr>
              <w:t xml:space="preserve"> </w:t>
            </w:r>
            <w:r w:rsidR="002264F2">
              <w:rPr>
                <w:rFonts w:ascii="Gill Sans MT" w:hAnsi="Gill Sans MT" w:cs="Gill Sans MT"/>
                <w:b/>
                <w:bCs/>
              </w:rPr>
              <w:t>March 2019</w:t>
            </w:r>
          </w:p>
        </w:tc>
      </w:tr>
      <w:tr w:rsidR="001B7C20" w:rsidRPr="006F12E5" w:rsidTr="00DA5B5C">
        <w:trPr>
          <w:trHeight w:val="153"/>
        </w:trPr>
        <w:tc>
          <w:tcPr>
            <w:tcW w:w="7505" w:type="dxa"/>
          </w:tcPr>
          <w:p w:rsidR="00CB68F9" w:rsidRPr="006F12E5" w:rsidRDefault="00DA5B5C" w:rsidP="00DA5B5C">
            <w:pPr>
              <w:ind w:left="761" w:hanging="709"/>
              <w:rPr>
                <w:rFonts w:ascii="Gill Sans MT" w:hAnsi="Gill Sans MT" w:cs="Gill Sans MT"/>
                <w:bCs/>
                <w:sz w:val="24"/>
                <w:szCs w:val="24"/>
              </w:rPr>
            </w:pPr>
            <w:r w:rsidRPr="006F12E5">
              <w:rPr>
                <w:rFonts w:ascii="Gill Sans MT" w:hAnsi="Gill Sans MT" w:cs="Gill Sans MT"/>
                <w:bCs/>
                <w:sz w:val="24"/>
                <w:szCs w:val="24"/>
              </w:rPr>
              <w:t>Current service cost</w:t>
            </w:r>
          </w:p>
        </w:tc>
        <w:tc>
          <w:tcPr>
            <w:tcW w:w="2139" w:type="dxa"/>
          </w:tcPr>
          <w:p w:rsidR="00CB68F9" w:rsidRPr="006F12E5" w:rsidRDefault="002264F2" w:rsidP="00DA5B5C">
            <w:pPr>
              <w:ind w:left="761" w:hanging="709"/>
              <w:jc w:val="center"/>
              <w:rPr>
                <w:rFonts w:ascii="Gill Sans MT" w:hAnsi="Gill Sans MT" w:cs="Gill Sans MT"/>
                <w:bCs/>
                <w:sz w:val="24"/>
                <w:szCs w:val="24"/>
              </w:rPr>
            </w:pPr>
            <w:r>
              <w:rPr>
                <w:rFonts w:ascii="Gill Sans MT" w:hAnsi="Gill Sans MT" w:cs="Gill Sans MT"/>
                <w:bCs/>
                <w:sz w:val="24"/>
                <w:szCs w:val="24"/>
              </w:rPr>
              <w:t>0.84</w:t>
            </w:r>
          </w:p>
        </w:tc>
      </w:tr>
      <w:tr w:rsidR="001B7C20" w:rsidRPr="006F12E5" w:rsidTr="00DA5B5C">
        <w:trPr>
          <w:trHeight w:val="208"/>
        </w:trPr>
        <w:tc>
          <w:tcPr>
            <w:tcW w:w="7505" w:type="dxa"/>
          </w:tcPr>
          <w:p w:rsidR="00CB68F9" w:rsidRPr="006F12E5" w:rsidRDefault="00DA5B5C" w:rsidP="00DA5B5C">
            <w:pPr>
              <w:ind w:left="761" w:hanging="709"/>
              <w:rPr>
                <w:rFonts w:ascii="Gill Sans MT" w:hAnsi="Gill Sans MT" w:cs="Gill Sans MT"/>
                <w:bCs/>
                <w:sz w:val="24"/>
                <w:szCs w:val="24"/>
              </w:rPr>
            </w:pPr>
            <w:r w:rsidRPr="006F12E5">
              <w:rPr>
                <w:rFonts w:ascii="Gill Sans MT" w:hAnsi="Gill Sans MT" w:cs="Gill Sans MT"/>
                <w:bCs/>
                <w:sz w:val="24"/>
                <w:szCs w:val="24"/>
              </w:rPr>
              <w:t>Interest on net defined benefit liability/(asset)</w:t>
            </w:r>
          </w:p>
        </w:tc>
        <w:tc>
          <w:tcPr>
            <w:tcW w:w="2139" w:type="dxa"/>
          </w:tcPr>
          <w:p w:rsidR="00CB68F9" w:rsidRPr="006F12E5" w:rsidRDefault="002264F2" w:rsidP="00DA5B5C">
            <w:pPr>
              <w:ind w:left="761" w:hanging="709"/>
              <w:jc w:val="center"/>
              <w:rPr>
                <w:rFonts w:ascii="Gill Sans MT" w:hAnsi="Gill Sans MT" w:cs="Gill Sans MT"/>
                <w:bCs/>
                <w:sz w:val="24"/>
                <w:szCs w:val="24"/>
              </w:rPr>
            </w:pPr>
            <w:r>
              <w:rPr>
                <w:rFonts w:ascii="Gill Sans MT" w:hAnsi="Gill Sans MT" w:cs="Gill Sans MT"/>
                <w:bCs/>
                <w:sz w:val="24"/>
                <w:szCs w:val="24"/>
              </w:rPr>
              <w:t>0.22</w:t>
            </w:r>
          </w:p>
        </w:tc>
      </w:tr>
      <w:tr w:rsidR="001B7C20" w:rsidRPr="006F12E5" w:rsidTr="00DA5B5C">
        <w:trPr>
          <w:trHeight w:val="327"/>
        </w:trPr>
        <w:tc>
          <w:tcPr>
            <w:tcW w:w="7505" w:type="dxa"/>
          </w:tcPr>
          <w:p w:rsidR="00CB68F9" w:rsidRPr="006F12E5" w:rsidRDefault="00DA5B5C" w:rsidP="00DA5B5C">
            <w:pPr>
              <w:ind w:left="761" w:hanging="709"/>
              <w:rPr>
                <w:rFonts w:ascii="Gill Sans MT" w:hAnsi="Gill Sans MT" w:cs="Gill Sans MT"/>
                <w:b/>
                <w:bCs/>
                <w:sz w:val="24"/>
                <w:szCs w:val="24"/>
              </w:rPr>
            </w:pPr>
            <w:r w:rsidRPr="006F12E5">
              <w:rPr>
                <w:rFonts w:ascii="Gill Sans MT" w:hAnsi="Gill Sans MT" w:cs="Gill Sans MT"/>
                <w:b/>
                <w:bCs/>
                <w:sz w:val="24"/>
                <w:szCs w:val="24"/>
              </w:rPr>
              <w:t>Total estimated pension expense</w:t>
            </w:r>
          </w:p>
        </w:tc>
        <w:tc>
          <w:tcPr>
            <w:tcW w:w="2139" w:type="dxa"/>
          </w:tcPr>
          <w:p w:rsidR="00CB68F9" w:rsidRPr="006F12E5" w:rsidRDefault="002264F2" w:rsidP="00DA5B5C">
            <w:pPr>
              <w:ind w:left="761" w:hanging="709"/>
              <w:jc w:val="center"/>
              <w:rPr>
                <w:rFonts w:ascii="Gill Sans MT" w:hAnsi="Gill Sans MT" w:cs="Gill Sans MT"/>
                <w:b/>
                <w:bCs/>
                <w:sz w:val="24"/>
                <w:szCs w:val="24"/>
              </w:rPr>
            </w:pPr>
            <w:r>
              <w:rPr>
                <w:rFonts w:ascii="Gill Sans MT" w:hAnsi="Gill Sans MT" w:cs="Gill Sans MT"/>
                <w:b/>
                <w:bCs/>
                <w:sz w:val="24"/>
                <w:szCs w:val="24"/>
              </w:rPr>
              <w:t>1.06</w:t>
            </w:r>
          </w:p>
        </w:tc>
      </w:tr>
    </w:tbl>
    <w:p w:rsidR="00D4440A" w:rsidRPr="006F12E5" w:rsidRDefault="00D4440A" w:rsidP="00596113">
      <w:pPr>
        <w:ind w:left="709" w:hanging="709"/>
        <w:jc w:val="both"/>
        <w:rPr>
          <w:rFonts w:ascii="Gill Sans MT" w:hAnsi="Gill Sans MT" w:cs="Gill Sans MT"/>
          <w:b/>
          <w:bCs/>
          <w:sz w:val="24"/>
          <w:szCs w:val="24"/>
        </w:rPr>
      </w:pPr>
    </w:p>
    <w:p w:rsidR="00DA5B5C" w:rsidRPr="006F12E5" w:rsidRDefault="00DA5B5C" w:rsidP="00596113">
      <w:pPr>
        <w:ind w:left="709" w:hanging="709"/>
        <w:jc w:val="both"/>
        <w:rPr>
          <w:rFonts w:ascii="Gill Sans MT" w:hAnsi="Gill Sans MT" w:cs="Gill Sans MT"/>
          <w:bCs/>
          <w:sz w:val="24"/>
          <w:szCs w:val="24"/>
        </w:rPr>
      </w:pPr>
      <w:r w:rsidRPr="006F12E5">
        <w:rPr>
          <w:rFonts w:ascii="Gill Sans MT" w:hAnsi="Gill Sans MT" w:cs="Gill Sans MT"/>
          <w:bCs/>
          <w:sz w:val="24"/>
          <w:szCs w:val="24"/>
        </w:rPr>
        <w:t>Allowance for administration expenses included in Current Service Cost: £0.</w:t>
      </w:r>
      <w:r w:rsidR="00DA142B" w:rsidRPr="006F12E5">
        <w:rPr>
          <w:rFonts w:ascii="Gill Sans MT" w:hAnsi="Gill Sans MT" w:cs="Gill Sans MT"/>
          <w:bCs/>
          <w:sz w:val="24"/>
          <w:szCs w:val="24"/>
        </w:rPr>
        <w:t>0</w:t>
      </w:r>
      <w:r w:rsidRPr="006F12E5">
        <w:rPr>
          <w:rFonts w:ascii="Gill Sans MT" w:hAnsi="Gill Sans MT" w:cs="Gill Sans MT"/>
          <w:bCs/>
          <w:sz w:val="24"/>
          <w:szCs w:val="24"/>
        </w:rPr>
        <w:t>2m</w:t>
      </w:r>
    </w:p>
    <w:p w:rsidR="00DA5B5C" w:rsidRPr="006F12E5" w:rsidRDefault="00DA5B5C" w:rsidP="00596113">
      <w:pPr>
        <w:ind w:left="709" w:hanging="709"/>
        <w:jc w:val="both"/>
        <w:rPr>
          <w:rFonts w:ascii="Gill Sans MT" w:hAnsi="Gill Sans MT" w:cs="Gill Sans MT"/>
          <w:bCs/>
          <w:sz w:val="24"/>
          <w:szCs w:val="24"/>
        </w:rPr>
      </w:pPr>
      <w:r w:rsidRPr="006F12E5">
        <w:rPr>
          <w:rFonts w:ascii="Gill Sans MT" w:hAnsi="Gill Sans MT" w:cs="Gill Sans MT"/>
          <w:bCs/>
          <w:sz w:val="24"/>
          <w:szCs w:val="24"/>
        </w:rPr>
        <w:t>Estimated pensionable payroll over</w:t>
      </w:r>
      <w:r w:rsidR="00591235" w:rsidRPr="006F12E5">
        <w:rPr>
          <w:rFonts w:ascii="Gill Sans MT" w:hAnsi="Gill Sans MT" w:cs="Gill Sans MT"/>
          <w:bCs/>
          <w:sz w:val="24"/>
          <w:szCs w:val="24"/>
        </w:rPr>
        <w:t xml:space="preserve"> the period</w:t>
      </w:r>
      <w:r w:rsidR="006B09B9" w:rsidRPr="006F12E5">
        <w:rPr>
          <w:rFonts w:ascii="Gill Sans MT" w:hAnsi="Gill Sans MT" w:cs="Gill Sans MT"/>
          <w:bCs/>
          <w:sz w:val="24"/>
          <w:szCs w:val="24"/>
        </w:rPr>
        <w:t>: £2.</w:t>
      </w:r>
      <w:r w:rsidR="00044328" w:rsidRPr="006F12E5">
        <w:rPr>
          <w:rFonts w:ascii="Gill Sans MT" w:hAnsi="Gill Sans MT" w:cs="Gill Sans MT"/>
          <w:bCs/>
          <w:sz w:val="24"/>
          <w:szCs w:val="24"/>
        </w:rPr>
        <w:t>5</w:t>
      </w:r>
      <w:r w:rsidR="00E57F8C">
        <w:rPr>
          <w:rFonts w:ascii="Gill Sans MT" w:hAnsi="Gill Sans MT" w:cs="Gill Sans MT"/>
          <w:bCs/>
          <w:sz w:val="24"/>
          <w:szCs w:val="24"/>
        </w:rPr>
        <w:t>4</w:t>
      </w:r>
      <w:r w:rsidRPr="006F12E5">
        <w:rPr>
          <w:rFonts w:ascii="Gill Sans MT" w:hAnsi="Gill Sans MT" w:cs="Gill Sans MT"/>
          <w:bCs/>
          <w:sz w:val="24"/>
          <w:szCs w:val="24"/>
        </w:rPr>
        <w:t>m</w:t>
      </w:r>
    </w:p>
    <w:p w:rsidR="00270C75" w:rsidRPr="006F12E5" w:rsidRDefault="00270C75" w:rsidP="00596113">
      <w:pPr>
        <w:ind w:left="709" w:hanging="709"/>
        <w:jc w:val="both"/>
        <w:rPr>
          <w:rFonts w:ascii="Gill Sans MT" w:hAnsi="Gill Sans MT" w:cs="Gill Sans MT"/>
          <w:bCs/>
          <w:sz w:val="24"/>
          <w:szCs w:val="24"/>
        </w:rPr>
      </w:pPr>
    </w:p>
    <w:p w:rsidR="00270C75" w:rsidRPr="006F12E5" w:rsidRDefault="00270C75" w:rsidP="00596113">
      <w:pPr>
        <w:ind w:left="709" w:hanging="709"/>
        <w:jc w:val="both"/>
        <w:rPr>
          <w:rFonts w:ascii="Gill Sans MT" w:hAnsi="Gill Sans MT" w:cs="Gill Sans MT"/>
          <w:bCs/>
          <w:sz w:val="24"/>
          <w:szCs w:val="24"/>
        </w:rPr>
      </w:pPr>
    </w:p>
    <w:p w:rsidR="0009469D" w:rsidRDefault="0009469D" w:rsidP="00596113">
      <w:pPr>
        <w:ind w:left="709" w:hanging="709"/>
        <w:jc w:val="both"/>
        <w:rPr>
          <w:rFonts w:ascii="Gill Sans MT" w:hAnsi="Gill Sans MT" w:cs="Gill Sans MT"/>
          <w:b/>
          <w:bCs/>
          <w:sz w:val="24"/>
          <w:szCs w:val="24"/>
          <w:u w:val="single"/>
        </w:rPr>
      </w:pPr>
      <w:r w:rsidRPr="006F12E5">
        <w:rPr>
          <w:rFonts w:ascii="Gill Sans MT" w:hAnsi="Gill Sans MT" w:cs="Gill Sans MT"/>
          <w:b/>
          <w:bCs/>
          <w:sz w:val="24"/>
          <w:szCs w:val="24"/>
          <w:u w:val="single"/>
        </w:rPr>
        <w:t>Sensitivity Analysis</w:t>
      </w:r>
    </w:p>
    <w:p w:rsidR="00E57F8C" w:rsidRDefault="00E57F8C" w:rsidP="00596113">
      <w:pPr>
        <w:ind w:left="709" w:hanging="709"/>
        <w:jc w:val="both"/>
        <w:rPr>
          <w:rFonts w:ascii="Gill Sans MT" w:hAnsi="Gill Sans MT" w:cs="Gill Sans MT"/>
          <w:b/>
          <w:bCs/>
          <w:sz w:val="24"/>
          <w:szCs w:val="24"/>
          <w:u w:val="single"/>
        </w:rPr>
      </w:pPr>
    </w:p>
    <w:p w:rsidR="00E57F8C" w:rsidRDefault="00E57F8C" w:rsidP="00E57F8C">
      <w:pPr>
        <w:rPr>
          <w:rFonts w:ascii="Gill Sans MT" w:hAnsi="Gill Sans MT" w:cs="Gill Sans MT"/>
          <w:bCs/>
          <w:sz w:val="24"/>
          <w:szCs w:val="24"/>
        </w:rPr>
      </w:pPr>
      <w:r w:rsidRPr="00E57F8C">
        <w:rPr>
          <w:rFonts w:ascii="Gill Sans MT" w:hAnsi="Gill Sans MT" w:cs="Gill Sans MT"/>
          <w:bCs/>
          <w:sz w:val="24"/>
          <w:szCs w:val="24"/>
        </w:rPr>
        <w:t>The approximate impact of changing the key assumptions on the present value of the funded defined benefit obligation at 31 March 2018 and the projected service</w:t>
      </w:r>
      <w:r>
        <w:rPr>
          <w:rFonts w:ascii="Gill Sans MT" w:hAnsi="Gill Sans MT" w:cs="Gill Sans MT"/>
          <w:bCs/>
          <w:sz w:val="24"/>
          <w:szCs w:val="24"/>
        </w:rPr>
        <w:t xml:space="preserve"> cost for the period ending 31 M</w:t>
      </w:r>
      <w:r w:rsidRPr="00E57F8C">
        <w:rPr>
          <w:rFonts w:ascii="Gill Sans MT" w:hAnsi="Gill Sans MT" w:cs="Gill Sans MT"/>
          <w:bCs/>
          <w:sz w:val="24"/>
          <w:szCs w:val="24"/>
        </w:rPr>
        <w:t xml:space="preserve">arch 2019 is </w:t>
      </w:r>
      <w:r>
        <w:rPr>
          <w:rFonts w:ascii="Gill Sans MT" w:hAnsi="Gill Sans MT" w:cs="Gill Sans MT"/>
          <w:bCs/>
          <w:sz w:val="24"/>
          <w:szCs w:val="24"/>
        </w:rPr>
        <w:t xml:space="preserve">set out below.  </w:t>
      </w:r>
    </w:p>
    <w:p w:rsidR="00E57F8C" w:rsidRDefault="00E57F8C" w:rsidP="00E57F8C">
      <w:pPr>
        <w:rPr>
          <w:rFonts w:ascii="Gill Sans MT" w:hAnsi="Gill Sans MT" w:cs="Gill Sans MT"/>
          <w:bCs/>
          <w:sz w:val="24"/>
          <w:szCs w:val="24"/>
        </w:rPr>
      </w:pPr>
    </w:p>
    <w:p w:rsidR="00E57F8C" w:rsidRDefault="00E57F8C" w:rsidP="00E57F8C">
      <w:pPr>
        <w:rPr>
          <w:rFonts w:ascii="Gill Sans MT" w:hAnsi="Gill Sans MT" w:cs="Gill Sans MT"/>
          <w:bCs/>
          <w:sz w:val="24"/>
          <w:szCs w:val="24"/>
        </w:rPr>
      </w:pPr>
      <w:r>
        <w:rPr>
          <w:rFonts w:ascii="Gill Sans MT" w:hAnsi="Gill Sans MT" w:cs="Gill Sans MT"/>
          <w:bCs/>
          <w:sz w:val="24"/>
          <w:szCs w:val="24"/>
        </w:rPr>
        <w:t>In each case on</w:t>
      </w:r>
      <w:r w:rsidRPr="00E57F8C">
        <w:rPr>
          <w:rFonts w:ascii="Gill Sans MT" w:hAnsi="Gill Sans MT" w:cs="Gill Sans MT"/>
          <w:bCs/>
          <w:sz w:val="24"/>
          <w:szCs w:val="24"/>
        </w:rPr>
        <w:t>ly the assumption mentioned is altered; all</w:t>
      </w:r>
      <w:r>
        <w:rPr>
          <w:rFonts w:ascii="Gill Sans MT" w:hAnsi="Gill Sans MT" w:cs="Gill Sans MT"/>
          <w:bCs/>
          <w:sz w:val="24"/>
          <w:szCs w:val="24"/>
        </w:rPr>
        <w:t xml:space="preserve"> </w:t>
      </w:r>
      <w:r w:rsidRPr="00E57F8C">
        <w:rPr>
          <w:rFonts w:ascii="Gill Sans MT" w:hAnsi="Gill Sans MT" w:cs="Gill Sans MT"/>
          <w:bCs/>
          <w:sz w:val="24"/>
          <w:szCs w:val="24"/>
        </w:rPr>
        <w:t xml:space="preserve">other assumptions remain the same and are summarised in Section 1.   </w:t>
      </w:r>
    </w:p>
    <w:p w:rsidR="00E57F8C" w:rsidRDefault="00E57F8C" w:rsidP="00E57F8C">
      <w:pPr>
        <w:rPr>
          <w:rFonts w:ascii="Gill Sans MT" w:hAnsi="Gill Sans MT" w:cs="Gill Sans MT"/>
          <w:bCs/>
          <w:sz w:val="24"/>
          <w:szCs w:val="24"/>
        </w:rPr>
      </w:pPr>
    </w:p>
    <w:p w:rsidR="00E57F8C" w:rsidRDefault="00E57F8C" w:rsidP="00E57F8C">
      <w:pPr>
        <w:rPr>
          <w:rFonts w:ascii="Gill Sans MT" w:hAnsi="Gill Sans MT" w:cs="Gill Sans MT"/>
          <w:bCs/>
          <w:sz w:val="24"/>
          <w:szCs w:val="24"/>
        </w:rPr>
      </w:pPr>
      <w:r w:rsidRPr="00E57F8C">
        <w:rPr>
          <w:rFonts w:ascii="Gill Sans MT" w:hAnsi="Gill Sans MT" w:cs="Gill Sans MT"/>
          <w:bCs/>
          <w:sz w:val="24"/>
          <w:szCs w:val="24"/>
        </w:rPr>
        <w:t>There is no sensitivity analysis of unfunded benefits on materiality grounds.</w:t>
      </w:r>
    </w:p>
    <w:p w:rsidR="004E0FBC" w:rsidRDefault="004E0FBC" w:rsidP="00E57F8C">
      <w:pPr>
        <w:rPr>
          <w:rFonts w:ascii="Gill Sans MT" w:hAnsi="Gill Sans MT" w:cs="Gill Sans MT"/>
          <w:bCs/>
          <w:sz w:val="24"/>
          <w:szCs w:val="24"/>
        </w:rPr>
      </w:pPr>
    </w:p>
    <w:p w:rsidR="004E0FBC" w:rsidRDefault="004E0FBC">
      <w:pPr>
        <w:rPr>
          <w:rFonts w:ascii="Gill Sans MT" w:hAnsi="Gill Sans MT" w:cs="Gill Sans MT"/>
          <w:bCs/>
          <w:sz w:val="24"/>
          <w:szCs w:val="24"/>
        </w:rPr>
      </w:pPr>
      <w:r>
        <w:rPr>
          <w:rFonts w:ascii="Gill Sans MT" w:hAnsi="Gill Sans MT" w:cs="Gill Sans MT"/>
          <w:bCs/>
          <w:sz w:val="24"/>
          <w:szCs w:val="24"/>
        </w:rPr>
        <w:br w:type="page"/>
      </w:r>
    </w:p>
    <w:p w:rsidR="0009469D" w:rsidRPr="006F12E5" w:rsidRDefault="0009469D" w:rsidP="00596113">
      <w:pPr>
        <w:ind w:left="709" w:hanging="709"/>
        <w:jc w:val="both"/>
        <w:rPr>
          <w:rFonts w:ascii="Gill Sans MT" w:hAnsi="Gill Sans MT" w:cs="Gill Sans MT"/>
          <w:b/>
          <w:bCs/>
          <w:sz w:val="24"/>
          <w:szCs w:val="24"/>
          <w:u w:val="single"/>
        </w:rPr>
      </w:pPr>
    </w:p>
    <w:tbl>
      <w:tblPr>
        <w:tblW w:w="10086" w:type="dxa"/>
        <w:tblInd w:w="392" w:type="dxa"/>
        <w:tblLook w:val="0000" w:firstRow="0" w:lastRow="0" w:firstColumn="0" w:lastColumn="0" w:noHBand="0" w:noVBand="0"/>
      </w:tblPr>
      <w:tblGrid>
        <w:gridCol w:w="5188"/>
        <w:gridCol w:w="1366"/>
        <w:gridCol w:w="290"/>
        <w:gridCol w:w="1642"/>
        <w:gridCol w:w="1600"/>
      </w:tblGrid>
      <w:tr w:rsidR="00270C75" w:rsidRPr="006F12E5" w:rsidTr="00270C75">
        <w:trPr>
          <w:trHeight w:val="290"/>
        </w:trPr>
        <w:tc>
          <w:tcPr>
            <w:tcW w:w="5188" w:type="dxa"/>
          </w:tcPr>
          <w:p w:rsidR="0009469D" w:rsidRPr="006F12E5" w:rsidRDefault="0009469D" w:rsidP="00DD3750">
            <w:pPr>
              <w:rPr>
                <w:rFonts w:ascii="Gill Sans MT" w:hAnsi="Gill Sans MT" w:cs="Gill Sans MT"/>
                <w:b/>
                <w:bCs/>
                <w:sz w:val="24"/>
                <w:szCs w:val="24"/>
                <w:u w:val="single"/>
              </w:rPr>
            </w:pPr>
          </w:p>
        </w:tc>
        <w:tc>
          <w:tcPr>
            <w:tcW w:w="1656" w:type="dxa"/>
            <w:gridSpan w:val="2"/>
          </w:tcPr>
          <w:p w:rsidR="0009469D" w:rsidRPr="006F12E5" w:rsidRDefault="0009469D" w:rsidP="00591235">
            <w:pPr>
              <w:jc w:val="right"/>
              <w:rPr>
                <w:rFonts w:ascii="Gill Sans MT" w:hAnsi="Gill Sans MT" w:cs="Gill Sans MT"/>
                <w:b/>
                <w:bCs/>
              </w:rPr>
            </w:pPr>
            <w:r w:rsidRPr="006F12E5">
              <w:rPr>
                <w:rFonts w:ascii="Gill Sans MT" w:hAnsi="Gill Sans MT" w:cs="Gill Sans MT"/>
                <w:b/>
                <w:bCs/>
              </w:rPr>
              <w:t>+0.1% p.a.</w:t>
            </w:r>
          </w:p>
          <w:p w:rsidR="0009469D" w:rsidRPr="006F12E5" w:rsidRDefault="0009469D" w:rsidP="00591235">
            <w:pPr>
              <w:jc w:val="right"/>
              <w:rPr>
                <w:rFonts w:ascii="Gill Sans MT" w:hAnsi="Gill Sans MT" w:cs="Gill Sans MT"/>
                <w:b/>
                <w:bCs/>
              </w:rPr>
            </w:pPr>
          </w:p>
        </w:tc>
        <w:tc>
          <w:tcPr>
            <w:tcW w:w="1642" w:type="dxa"/>
          </w:tcPr>
          <w:p w:rsidR="0009469D" w:rsidRPr="006F12E5" w:rsidRDefault="0009469D" w:rsidP="00591235">
            <w:pPr>
              <w:jc w:val="right"/>
              <w:rPr>
                <w:rFonts w:ascii="Gill Sans MT" w:hAnsi="Gill Sans MT" w:cs="Gill Sans MT"/>
                <w:b/>
                <w:bCs/>
              </w:rPr>
            </w:pPr>
            <w:r w:rsidRPr="006F12E5">
              <w:rPr>
                <w:rFonts w:ascii="Gill Sans MT" w:hAnsi="Gill Sans MT" w:cs="Gill Sans MT"/>
                <w:b/>
                <w:bCs/>
              </w:rPr>
              <w:t xml:space="preserve">Base Figure </w:t>
            </w:r>
          </w:p>
        </w:tc>
        <w:tc>
          <w:tcPr>
            <w:tcW w:w="1600" w:type="dxa"/>
          </w:tcPr>
          <w:p w:rsidR="0009469D" w:rsidRPr="006F12E5" w:rsidRDefault="0009469D" w:rsidP="00591235">
            <w:pPr>
              <w:jc w:val="right"/>
              <w:rPr>
                <w:rFonts w:ascii="Gill Sans MT" w:hAnsi="Gill Sans MT" w:cs="Gill Sans MT"/>
                <w:b/>
                <w:bCs/>
              </w:rPr>
            </w:pPr>
            <w:r w:rsidRPr="006F12E5">
              <w:rPr>
                <w:rFonts w:ascii="Gill Sans MT" w:hAnsi="Gill Sans MT" w:cs="Gill Sans MT"/>
                <w:b/>
                <w:bCs/>
              </w:rPr>
              <w:t>-0.1% p.a.</w:t>
            </w:r>
          </w:p>
          <w:p w:rsidR="0009469D" w:rsidRPr="006F12E5" w:rsidRDefault="0009469D" w:rsidP="00591235">
            <w:pPr>
              <w:jc w:val="right"/>
              <w:rPr>
                <w:rFonts w:ascii="Gill Sans MT" w:hAnsi="Gill Sans MT" w:cs="Gill Sans MT"/>
                <w:b/>
                <w:bCs/>
              </w:rPr>
            </w:pPr>
          </w:p>
        </w:tc>
      </w:tr>
      <w:tr w:rsidR="00270C75" w:rsidRPr="006F12E5" w:rsidTr="00FB1931">
        <w:trPr>
          <w:trHeight w:val="427"/>
        </w:trPr>
        <w:tc>
          <w:tcPr>
            <w:tcW w:w="5188" w:type="dxa"/>
          </w:tcPr>
          <w:p w:rsidR="00270C75" w:rsidRPr="006F12E5" w:rsidRDefault="00270C75" w:rsidP="00270C75">
            <w:pPr>
              <w:rPr>
                <w:rFonts w:ascii="Gill Sans MT" w:hAnsi="Gill Sans MT" w:cs="Gill Sans MT"/>
                <w:b/>
                <w:bCs/>
                <w:sz w:val="24"/>
                <w:szCs w:val="24"/>
              </w:rPr>
            </w:pPr>
            <w:r w:rsidRPr="006F12E5">
              <w:rPr>
                <w:rFonts w:ascii="Gill Sans MT" w:hAnsi="Gill Sans MT" w:cs="Gill Sans MT"/>
                <w:b/>
                <w:bCs/>
                <w:sz w:val="24"/>
                <w:szCs w:val="24"/>
              </w:rPr>
              <w:t>Discount Rate Assumption</w:t>
            </w:r>
          </w:p>
          <w:p w:rsidR="00270C75" w:rsidRPr="006F12E5" w:rsidRDefault="00270C75" w:rsidP="00270C75">
            <w:pPr>
              <w:rPr>
                <w:rFonts w:ascii="Gill Sans MT" w:hAnsi="Gill Sans MT" w:cs="Gill Sans MT"/>
                <w:b/>
                <w:bCs/>
                <w:sz w:val="24"/>
                <w:szCs w:val="24"/>
              </w:rPr>
            </w:pPr>
            <w:r w:rsidRPr="006F12E5">
              <w:rPr>
                <w:rFonts w:ascii="Gill Sans MT" w:hAnsi="Gill Sans MT" w:cs="Gill Sans MT"/>
                <w:b/>
                <w:bCs/>
                <w:sz w:val="24"/>
                <w:szCs w:val="24"/>
              </w:rPr>
              <w:t>Adjustment to discount rate</w:t>
            </w:r>
          </w:p>
          <w:p w:rsidR="00270C75" w:rsidRPr="006F12E5" w:rsidRDefault="00270C75" w:rsidP="00270C75">
            <w:pPr>
              <w:rPr>
                <w:rFonts w:ascii="Gill Sans MT" w:hAnsi="Gill Sans MT" w:cs="Gill Sans MT"/>
                <w:b/>
                <w:bCs/>
                <w:sz w:val="24"/>
                <w:szCs w:val="24"/>
              </w:rPr>
            </w:pPr>
          </w:p>
        </w:tc>
        <w:tc>
          <w:tcPr>
            <w:tcW w:w="1656" w:type="dxa"/>
            <w:gridSpan w:val="2"/>
          </w:tcPr>
          <w:p w:rsidR="00270C75" w:rsidRPr="006F12E5" w:rsidRDefault="00270C75" w:rsidP="00270C75">
            <w:pPr>
              <w:jc w:val="center"/>
              <w:rPr>
                <w:rFonts w:ascii="Gill Sans MT" w:hAnsi="Gill Sans MT" w:cs="Gill Sans MT"/>
                <w:b/>
                <w:bCs/>
              </w:rPr>
            </w:pPr>
          </w:p>
        </w:tc>
        <w:tc>
          <w:tcPr>
            <w:tcW w:w="1642" w:type="dxa"/>
          </w:tcPr>
          <w:p w:rsidR="00270C75" w:rsidRPr="006F12E5" w:rsidRDefault="00270C75" w:rsidP="00270C75">
            <w:pPr>
              <w:jc w:val="center"/>
              <w:rPr>
                <w:rFonts w:ascii="Gill Sans MT" w:hAnsi="Gill Sans MT" w:cs="Gill Sans MT"/>
                <w:b/>
                <w:bCs/>
              </w:rPr>
            </w:pPr>
          </w:p>
        </w:tc>
        <w:tc>
          <w:tcPr>
            <w:tcW w:w="1600" w:type="dxa"/>
          </w:tcPr>
          <w:p w:rsidR="00270C75" w:rsidRPr="006F12E5" w:rsidRDefault="00270C75" w:rsidP="00270C75">
            <w:pPr>
              <w:jc w:val="center"/>
              <w:rPr>
                <w:rFonts w:ascii="Gill Sans MT" w:hAnsi="Gill Sans MT" w:cs="Gill Sans MT"/>
                <w:b/>
                <w:bCs/>
              </w:rPr>
            </w:pPr>
          </w:p>
        </w:tc>
      </w:tr>
      <w:tr w:rsidR="00270C75" w:rsidRPr="006F12E5" w:rsidTr="00FB1931">
        <w:trPr>
          <w:trHeight w:val="260"/>
        </w:trPr>
        <w:tc>
          <w:tcPr>
            <w:tcW w:w="5188" w:type="dxa"/>
          </w:tcPr>
          <w:p w:rsidR="00270C75" w:rsidRPr="006F12E5" w:rsidRDefault="00270C75" w:rsidP="00270C75">
            <w:pPr>
              <w:rPr>
                <w:rFonts w:ascii="Gill Sans MT" w:hAnsi="Gill Sans MT" w:cs="Gill Sans MT"/>
                <w:bCs/>
                <w:sz w:val="24"/>
                <w:szCs w:val="24"/>
              </w:rPr>
            </w:pPr>
            <w:r w:rsidRPr="006F12E5">
              <w:rPr>
                <w:rFonts w:ascii="Gill Sans MT" w:hAnsi="Gill Sans MT" w:cs="Gill Sans MT"/>
                <w:bCs/>
                <w:sz w:val="24"/>
                <w:szCs w:val="24"/>
              </w:rPr>
              <w:t>Present value of total obligation (£m)</w:t>
            </w:r>
          </w:p>
        </w:tc>
        <w:tc>
          <w:tcPr>
            <w:tcW w:w="1656" w:type="dxa"/>
            <w:gridSpan w:val="2"/>
          </w:tcPr>
          <w:p w:rsidR="00270C75" w:rsidRPr="006F12E5" w:rsidRDefault="00E57F8C" w:rsidP="00E57F8C">
            <w:pPr>
              <w:jc w:val="right"/>
              <w:rPr>
                <w:rFonts w:ascii="Gill Sans MT" w:hAnsi="Gill Sans MT" w:cs="Gill Sans MT"/>
                <w:bCs/>
                <w:sz w:val="24"/>
                <w:szCs w:val="24"/>
              </w:rPr>
            </w:pPr>
            <w:r>
              <w:rPr>
                <w:rFonts w:ascii="Gill Sans MT" w:hAnsi="Gill Sans MT" w:cs="Gill Sans MT"/>
                <w:bCs/>
                <w:sz w:val="24"/>
                <w:szCs w:val="24"/>
              </w:rPr>
              <w:t>29.08</w:t>
            </w:r>
          </w:p>
        </w:tc>
        <w:tc>
          <w:tcPr>
            <w:tcW w:w="1642" w:type="dxa"/>
          </w:tcPr>
          <w:p w:rsidR="00270C75" w:rsidRPr="006F12E5" w:rsidRDefault="00E57F8C" w:rsidP="00270C75">
            <w:pPr>
              <w:jc w:val="right"/>
              <w:rPr>
                <w:rFonts w:ascii="Gill Sans MT" w:hAnsi="Gill Sans MT" w:cs="Gill Sans MT"/>
                <w:bCs/>
                <w:sz w:val="24"/>
                <w:szCs w:val="24"/>
              </w:rPr>
            </w:pPr>
            <w:r>
              <w:rPr>
                <w:rFonts w:ascii="Gill Sans MT" w:hAnsi="Gill Sans MT" w:cs="Gill Sans MT"/>
                <w:bCs/>
                <w:sz w:val="24"/>
                <w:szCs w:val="24"/>
              </w:rPr>
              <w:t>29.69</w:t>
            </w:r>
          </w:p>
        </w:tc>
        <w:tc>
          <w:tcPr>
            <w:tcW w:w="1600" w:type="dxa"/>
          </w:tcPr>
          <w:p w:rsidR="00270C75" w:rsidRPr="006F12E5" w:rsidRDefault="00E57F8C" w:rsidP="00270C75">
            <w:pPr>
              <w:jc w:val="right"/>
              <w:rPr>
                <w:rFonts w:ascii="Gill Sans MT" w:hAnsi="Gill Sans MT" w:cs="Gill Sans MT"/>
                <w:bCs/>
                <w:sz w:val="24"/>
                <w:szCs w:val="24"/>
              </w:rPr>
            </w:pPr>
            <w:r>
              <w:rPr>
                <w:rFonts w:ascii="Gill Sans MT" w:hAnsi="Gill Sans MT" w:cs="Gill Sans MT"/>
                <w:bCs/>
                <w:sz w:val="24"/>
                <w:szCs w:val="24"/>
              </w:rPr>
              <w:t>30.31</w:t>
            </w:r>
          </w:p>
        </w:tc>
      </w:tr>
      <w:tr w:rsidR="00270C75" w:rsidRPr="006F12E5" w:rsidTr="00FB1931">
        <w:trPr>
          <w:trHeight w:val="260"/>
        </w:trPr>
        <w:tc>
          <w:tcPr>
            <w:tcW w:w="5188" w:type="dxa"/>
          </w:tcPr>
          <w:p w:rsidR="00270C75" w:rsidRPr="006F12E5" w:rsidRDefault="00270C75" w:rsidP="00270C75">
            <w:pPr>
              <w:rPr>
                <w:rFonts w:ascii="Gill Sans MT" w:hAnsi="Gill Sans MT" w:cs="Gill Sans MT"/>
                <w:bCs/>
                <w:sz w:val="24"/>
                <w:szCs w:val="24"/>
              </w:rPr>
            </w:pPr>
            <w:r w:rsidRPr="006F12E5">
              <w:rPr>
                <w:rFonts w:ascii="Gill Sans MT" w:hAnsi="Gill Sans MT" w:cs="Gill Sans MT"/>
                <w:bCs/>
                <w:sz w:val="24"/>
                <w:szCs w:val="24"/>
              </w:rPr>
              <w:t>% change in present value of total obligation</w:t>
            </w:r>
          </w:p>
        </w:tc>
        <w:tc>
          <w:tcPr>
            <w:tcW w:w="1656" w:type="dxa"/>
            <w:gridSpan w:val="2"/>
          </w:tcPr>
          <w:p w:rsidR="00270C75" w:rsidRPr="006F12E5" w:rsidRDefault="00270C75" w:rsidP="00270C75">
            <w:pPr>
              <w:jc w:val="right"/>
              <w:rPr>
                <w:rFonts w:ascii="Gill Sans MT" w:hAnsi="Gill Sans MT" w:cs="Gill Sans MT"/>
                <w:bCs/>
                <w:sz w:val="24"/>
                <w:szCs w:val="24"/>
              </w:rPr>
            </w:pPr>
            <w:r w:rsidRPr="006F12E5">
              <w:rPr>
                <w:rFonts w:ascii="Gill Sans MT" w:hAnsi="Gill Sans MT" w:cs="Gill Sans MT"/>
                <w:bCs/>
                <w:sz w:val="24"/>
                <w:szCs w:val="24"/>
              </w:rPr>
              <w:t>-2.0%</w:t>
            </w:r>
          </w:p>
        </w:tc>
        <w:tc>
          <w:tcPr>
            <w:tcW w:w="1642" w:type="dxa"/>
          </w:tcPr>
          <w:p w:rsidR="00270C75" w:rsidRPr="006F12E5" w:rsidRDefault="00270C75" w:rsidP="00270C75">
            <w:pPr>
              <w:jc w:val="right"/>
              <w:rPr>
                <w:rFonts w:ascii="Gill Sans MT" w:hAnsi="Gill Sans MT" w:cs="Gill Sans MT"/>
                <w:bCs/>
                <w:sz w:val="24"/>
                <w:szCs w:val="24"/>
              </w:rPr>
            </w:pPr>
          </w:p>
        </w:tc>
        <w:tc>
          <w:tcPr>
            <w:tcW w:w="1600" w:type="dxa"/>
          </w:tcPr>
          <w:p w:rsidR="00270C75" w:rsidRPr="006F12E5" w:rsidRDefault="00270C75" w:rsidP="00270C75">
            <w:pPr>
              <w:jc w:val="right"/>
              <w:rPr>
                <w:rFonts w:ascii="Gill Sans MT" w:hAnsi="Gill Sans MT" w:cs="Gill Sans MT"/>
                <w:bCs/>
                <w:sz w:val="24"/>
                <w:szCs w:val="24"/>
              </w:rPr>
            </w:pPr>
            <w:r w:rsidRPr="006F12E5">
              <w:rPr>
                <w:rFonts w:ascii="Gill Sans MT" w:hAnsi="Gill Sans MT" w:cs="Gill Sans MT"/>
                <w:bCs/>
                <w:sz w:val="24"/>
                <w:szCs w:val="24"/>
              </w:rPr>
              <w:t>2.1%</w:t>
            </w:r>
          </w:p>
        </w:tc>
      </w:tr>
      <w:tr w:rsidR="00270C75" w:rsidRPr="006F12E5" w:rsidTr="00FB1931">
        <w:trPr>
          <w:trHeight w:val="260"/>
        </w:trPr>
        <w:tc>
          <w:tcPr>
            <w:tcW w:w="5188" w:type="dxa"/>
          </w:tcPr>
          <w:p w:rsidR="00270C75" w:rsidRPr="006F12E5" w:rsidRDefault="00270C75" w:rsidP="00270C75">
            <w:pPr>
              <w:rPr>
                <w:rFonts w:ascii="Gill Sans MT" w:hAnsi="Gill Sans MT" w:cs="Gill Sans MT"/>
                <w:bCs/>
                <w:sz w:val="24"/>
                <w:szCs w:val="24"/>
              </w:rPr>
            </w:pPr>
            <w:r w:rsidRPr="006F12E5">
              <w:rPr>
                <w:rFonts w:ascii="Gill Sans MT" w:hAnsi="Gill Sans MT" w:cs="Gill Sans MT"/>
                <w:bCs/>
                <w:sz w:val="24"/>
                <w:szCs w:val="24"/>
              </w:rPr>
              <w:t>Projected service cost (£m)</w:t>
            </w:r>
          </w:p>
        </w:tc>
        <w:tc>
          <w:tcPr>
            <w:tcW w:w="1656" w:type="dxa"/>
            <w:gridSpan w:val="2"/>
          </w:tcPr>
          <w:p w:rsidR="00270C75" w:rsidRPr="006F12E5" w:rsidRDefault="00E57F8C" w:rsidP="00270C75">
            <w:pPr>
              <w:jc w:val="right"/>
              <w:rPr>
                <w:rFonts w:ascii="Gill Sans MT" w:hAnsi="Gill Sans MT" w:cs="Gill Sans MT"/>
                <w:bCs/>
                <w:sz w:val="24"/>
                <w:szCs w:val="24"/>
              </w:rPr>
            </w:pPr>
            <w:r>
              <w:rPr>
                <w:rFonts w:ascii="Gill Sans MT" w:hAnsi="Gill Sans MT" w:cs="Gill Sans MT"/>
                <w:bCs/>
                <w:sz w:val="24"/>
                <w:szCs w:val="24"/>
              </w:rPr>
              <w:t>0.81</w:t>
            </w:r>
          </w:p>
        </w:tc>
        <w:tc>
          <w:tcPr>
            <w:tcW w:w="1642" w:type="dxa"/>
          </w:tcPr>
          <w:p w:rsidR="00270C75" w:rsidRPr="006F12E5" w:rsidRDefault="00E57F8C" w:rsidP="00270C75">
            <w:pPr>
              <w:jc w:val="right"/>
              <w:rPr>
                <w:rFonts w:ascii="Gill Sans MT" w:hAnsi="Gill Sans MT" w:cs="Gill Sans MT"/>
                <w:bCs/>
                <w:sz w:val="24"/>
                <w:szCs w:val="24"/>
              </w:rPr>
            </w:pPr>
            <w:r>
              <w:rPr>
                <w:rFonts w:ascii="Gill Sans MT" w:hAnsi="Gill Sans MT" w:cs="Gill Sans MT"/>
                <w:bCs/>
                <w:sz w:val="24"/>
                <w:szCs w:val="24"/>
              </w:rPr>
              <w:t>0.84</w:t>
            </w:r>
          </w:p>
        </w:tc>
        <w:tc>
          <w:tcPr>
            <w:tcW w:w="1600" w:type="dxa"/>
          </w:tcPr>
          <w:p w:rsidR="00270C75" w:rsidRPr="006F12E5" w:rsidRDefault="00E57F8C" w:rsidP="00270C75">
            <w:pPr>
              <w:jc w:val="right"/>
              <w:rPr>
                <w:rFonts w:ascii="Gill Sans MT" w:hAnsi="Gill Sans MT" w:cs="Gill Sans MT"/>
                <w:bCs/>
                <w:sz w:val="24"/>
                <w:szCs w:val="24"/>
              </w:rPr>
            </w:pPr>
            <w:r>
              <w:rPr>
                <w:rFonts w:ascii="Gill Sans MT" w:hAnsi="Gill Sans MT" w:cs="Gill Sans MT"/>
                <w:bCs/>
                <w:sz w:val="24"/>
                <w:szCs w:val="24"/>
              </w:rPr>
              <w:t>0.87</w:t>
            </w:r>
          </w:p>
        </w:tc>
      </w:tr>
      <w:tr w:rsidR="00270C75" w:rsidRPr="006F12E5" w:rsidTr="00FB1931">
        <w:trPr>
          <w:trHeight w:val="375"/>
        </w:trPr>
        <w:tc>
          <w:tcPr>
            <w:tcW w:w="5188" w:type="dxa"/>
          </w:tcPr>
          <w:p w:rsidR="00270C75" w:rsidRPr="006F12E5" w:rsidRDefault="00270C75" w:rsidP="00270C75">
            <w:pPr>
              <w:rPr>
                <w:rFonts w:ascii="Gill Sans MT" w:hAnsi="Gill Sans MT" w:cs="Gill Sans MT"/>
                <w:bCs/>
                <w:sz w:val="24"/>
                <w:szCs w:val="24"/>
              </w:rPr>
            </w:pPr>
            <w:r w:rsidRPr="006F12E5">
              <w:rPr>
                <w:rFonts w:ascii="Gill Sans MT" w:hAnsi="Gill Sans MT" w:cs="Gill Sans MT"/>
                <w:bCs/>
                <w:sz w:val="24"/>
                <w:szCs w:val="24"/>
              </w:rPr>
              <w:t>Approximate % change in projected service cost</w:t>
            </w:r>
          </w:p>
        </w:tc>
        <w:tc>
          <w:tcPr>
            <w:tcW w:w="1656" w:type="dxa"/>
            <w:gridSpan w:val="2"/>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3.1%</w:t>
            </w:r>
          </w:p>
        </w:tc>
        <w:tc>
          <w:tcPr>
            <w:tcW w:w="1642" w:type="dxa"/>
          </w:tcPr>
          <w:p w:rsidR="00270C75" w:rsidRPr="006F12E5" w:rsidRDefault="00270C75" w:rsidP="00270C75">
            <w:pPr>
              <w:ind w:right="72"/>
              <w:jc w:val="right"/>
              <w:rPr>
                <w:rFonts w:ascii="Gill Sans MT" w:hAnsi="Gill Sans MT" w:cs="Gill Sans MT"/>
                <w:bCs/>
                <w:sz w:val="24"/>
                <w:szCs w:val="24"/>
              </w:rPr>
            </w:pPr>
          </w:p>
        </w:tc>
        <w:tc>
          <w:tcPr>
            <w:tcW w:w="1600" w:type="dxa"/>
          </w:tcPr>
          <w:p w:rsidR="00270C75" w:rsidRPr="006F12E5" w:rsidRDefault="00270C75" w:rsidP="00270C75">
            <w:pPr>
              <w:ind w:right="72"/>
              <w:jc w:val="right"/>
              <w:rPr>
                <w:rFonts w:ascii="Gill Sans MT" w:hAnsi="Gill Sans MT" w:cs="Gill Sans MT"/>
                <w:bCs/>
                <w:sz w:val="24"/>
                <w:szCs w:val="24"/>
              </w:rPr>
            </w:pPr>
            <w:r w:rsidRPr="006F12E5">
              <w:rPr>
                <w:rFonts w:ascii="Gill Sans MT" w:hAnsi="Gill Sans MT" w:cs="Gill Sans MT"/>
                <w:bCs/>
                <w:sz w:val="24"/>
                <w:szCs w:val="24"/>
              </w:rPr>
              <w:t>3.2%</w:t>
            </w:r>
          </w:p>
        </w:tc>
      </w:tr>
      <w:tr w:rsidR="00270C75" w:rsidRPr="006F12E5" w:rsidTr="00270C75">
        <w:trPr>
          <w:trHeight w:val="375"/>
        </w:trPr>
        <w:tc>
          <w:tcPr>
            <w:tcW w:w="5188" w:type="dxa"/>
          </w:tcPr>
          <w:p w:rsidR="00270C75" w:rsidRPr="006F12E5" w:rsidRDefault="00270C75" w:rsidP="00F37CD1">
            <w:pPr>
              <w:rPr>
                <w:rFonts w:ascii="Gill Sans MT" w:hAnsi="Gill Sans MT" w:cs="Gill Sans MT"/>
                <w:b/>
                <w:bCs/>
                <w:sz w:val="24"/>
                <w:szCs w:val="24"/>
              </w:rPr>
            </w:pPr>
            <w:r w:rsidRPr="006F12E5">
              <w:rPr>
                <w:rFonts w:ascii="Gill Sans MT" w:hAnsi="Gill Sans MT" w:cs="Gill Sans MT"/>
                <w:b/>
                <w:bCs/>
                <w:sz w:val="24"/>
                <w:szCs w:val="24"/>
              </w:rPr>
              <w:t>Rate of general Increases in salaries Adjustment to salary increase rate</w:t>
            </w:r>
          </w:p>
          <w:p w:rsidR="00270C75" w:rsidRPr="006F12E5" w:rsidRDefault="00270C75" w:rsidP="00F37CD1">
            <w:pPr>
              <w:rPr>
                <w:rFonts w:ascii="Gill Sans MT" w:hAnsi="Gill Sans MT" w:cs="Gill Sans MT"/>
                <w:bCs/>
                <w:sz w:val="24"/>
                <w:szCs w:val="24"/>
              </w:rPr>
            </w:pPr>
          </w:p>
        </w:tc>
        <w:tc>
          <w:tcPr>
            <w:tcW w:w="1656" w:type="dxa"/>
            <w:gridSpan w:val="2"/>
          </w:tcPr>
          <w:p w:rsidR="00270C75" w:rsidRPr="006F12E5" w:rsidRDefault="00270C75" w:rsidP="00270C75">
            <w:pPr>
              <w:ind w:right="72"/>
              <w:jc w:val="right"/>
              <w:rPr>
                <w:rFonts w:ascii="Gill Sans MT" w:hAnsi="Gill Sans MT" w:cs="Gill Sans MT"/>
                <w:bCs/>
                <w:sz w:val="24"/>
                <w:szCs w:val="24"/>
              </w:rPr>
            </w:pPr>
          </w:p>
        </w:tc>
        <w:tc>
          <w:tcPr>
            <w:tcW w:w="1642" w:type="dxa"/>
          </w:tcPr>
          <w:p w:rsidR="00270C75" w:rsidRPr="006F12E5" w:rsidRDefault="00270C75" w:rsidP="00270C75">
            <w:pPr>
              <w:ind w:right="72"/>
              <w:jc w:val="right"/>
              <w:rPr>
                <w:rFonts w:ascii="Gill Sans MT" w:hAnsi="Gill Sans MT" w:cs="Gill Sans MT"/>
                <w:bCs/>
                <w:sz w:val="24"/>
                <w:szCs w:val="24"/>
              </w:rPr>
            </w:pPr>
          </w:p>
        </w:tc>
        <w:tc>
          <w:tcPr>
            <w:tcW w:w="1600" w:type="dxa"/>
          </w:tcPr>
          <w:p w:rsidR="00270C75" w:rsidRPr="006F12E5" w:rsidRDefault="00270C75" w:rsidP="00270C75">
            <w:pPr>
              <w:ind w:right="72"/>
              <w:jc w:val="right"/>
              <w:rPr>
                <w:rFonts w:ascii="Gill Sans MT" w:hAnsi="Gill Sans MT" w:cs="Gill Sans MT"/>
                <w:bCs/>
                <w:sz w:val="24"/>
                <w:szCs w:val="24"/>
              </w:rPr>
            </w:pPr>
          </w:p>
        </w:tc>
      </w:tr>
      <w:tr w:rsidR="00270C75" w:rsidRPr="006F12E5" w:rsidTr="00270C75">
        <w:trPr>
          <w:trHeight w:val="375"/>
        </w:trPr>
        <w:tc>
          <w:tcPr>
            <w:tcW w:w="5188" w:type="dxa"/>
          </w:tcPr>
          <w:p w:rsidR="00270C75" w:rsidRPr="006F12E5" w:rsidRDefault="00270C75" w:rsidP="00F37CD1">
            <w:pPr>
              <w:rPr>
                <w:rFonts w:ascii="Gill Sans MT" w:hAnsi="Gill Sans MT" w:cs="Gill Sans MT"/>
                <w:bCs/>
                <w:sz w:val="24"/>
                <w:szCs w:val="24"/>
              </w:rPr>
            </w:pPr>
            <w:r w:rsidRPr="006F12E5">
              <w:rPr>
                <w:rFonts w:ascii="Gill Sans MT" w:hAnsi="Gill Sans MT" w:cs="Gill Sans MT"/>
                <w:bCs/>
                <w:sz w:val="24"/>
                <w:szCs w:val="24"/>
              </w:rPr>
              <w:t>Present value of total obligation (£m)</w:t>
            </w:r>
          </w:p>
        </w:tc>
        <w:tc>
          <w:tcPr>
            <w:tcW w:w="1656" w:type="dxa"/>
            <w:gridSpan w:val="2"/>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29.83</w:t>
            </w:r>
          </w:p>
        </w:tc>
        <w:tc>
          <w:tcPr>
            <w:tcW w:w="1642" w:type="dxa"/>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29.69</w:t>
            </w:r>
          </w:p>
        </w:tc>
        <w:tc>
          <w:tcPr>
            <w:tcW w:w="1600" w:type="dxa"/>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29.55</w:t>
            </w:r>
          </w:p>
        </w:tc>
      </w:tr>
      <w:tr w:rsidR="00270C75" w:rsidRPr="006F12E5" w:rsidTr="00270C75">
        <w:trPr>
          <w:trHeight w:val="375"/>
        </w:trPr>
        <w:tc>
          <w:tcPr>
            <w:tcW w:w="5188" w:type="dxa"/>
          </w:tcPr>
          <w:p w:rsidR="00270C75" w:rsidRPr="006F12E5" w:rsidRDefault="00270C75" w:rsidP="00F37CD1">
            <w:pPr>
              <w:rPr>
                <w:rFonts w:ascii="Gill Sans MT" w:hAnsi="Gill Sans MT" w:cs="Gill Sans MT"/>
                <w:bCs/>
                <w:sz w:val="24"/>
                <w:szCs w:val="24"/>
              </w:rPr>
            </w:pPr>
            <w:r w:rsidRPr="006F12E5">
              <w:rPr>
                <w:rFonts w:ascii="Gill Sans MT" w:hAnsi="Gill Sans MT" w:cs="Gill Sans MT"/>
                <w:bCs/>
                <w:sz w:val="24"/>
                <w:szCs w:val="24"/>
              </w:rPr>
              <w:t>% change in present value of total obligation</w:t>
            </w:r>
          </w:p>
        </w:tc>
        <w:tc>
          <w:tcPr>
            <w:tcW w:w="1656" w:type="dxa"/>
            <w:gridSpan w:val="2"/>
          </w:tcPr>
          <w:p w:rsidR="00270C75" w:rsidRPr="006F12E5" w:rsidRDefault="00270C75" w:rsidP="00270C75">
            <w:pPr>
              <w:ind w:right="72"/>
              <w:jc w:val="right"/>
              <w:rPr>
                <w:rFonts w:ascii="Gill Sans MT" w:hAnsi="Gill Sans MT" w:cs="Gill Sans MT"/>
                <w:bCs/>
                <w:sz w:val="24"/>
                <w:szCs w:val="24"/>
              </w:rPr>
            </w:pPr>
            <w:r w:rsidRPr="006F12E5">
              <w:rPr>
                <w:rFonts w:ascii="Gill Sans MT" w:hAnsi="Gill Sans MT" w:cs="Gill Sans MT"/>
                <w:bCs/>
                <w:sz w:val="24"/>
                <w:szCs w:val="24"/>
              </w:rPr>
              <w:t>0.5%</w:t>
            </w:r>
          </w:p>
        </w:tc>
        <w:tc>
          <w:tcPr>
            <w:tcW w:w="1642" w:type="dxa"/>
          </w:tcPr>
          <w:p w:rsidR="00270C75" w:rsidRPr="006F12E5" w:rsidRDefault="00270C75" w:rsidP="00270C75">
            <w:pPr>
              <w:ind w:right="72"/>
              <w:jc w:val="right"/>
              <w:rPr>
                <w:rFonts w:ascii="Gill Sans MT" w:hAnsi="Gill Sans MT" w:cs="Gill Sans MT"/>
                <w:bCs/>
                <w:sz w:val="24"/>
                <w:szCs w:val="24"/>
              </w:rPr>
            </w:pPr>
          </w:p>
        </w:tc>
        <w:tc>
          <w:tcPr>
            <w:tcW w:w="1600" w:type="dxa"/>
          </w:tcPr>
          <w:p w:rsidR="00270C75" w:rsidRPr="006F12E5" w:rsidRDefault="00270C75" w:rsidP="00270C75">
            <w:pPr>
              <w:ind w:right="72"/>
              <w:jc w:val="right"/>
              <w:rPr>
                <w:rFonts w:ascii="Gill Sans MT" w:hAnsi="Gill Sans MT" w:cs="Gill Sans MT"/>
                <w:bCs/>
                <w:sz w:val="24"/>
                <w:szCs w:val="24"/>
              </w:rPr>
            </w:pPr>
            <w:r w:rsidRPr="006F12E5">
              <w:rPr>
                <w:rFonts w:ascii="Gill Sans MT" w:hAnsi="Gill Sans MT" w:cs="Gill Sans MT"/>
                <w:bCs/>
                <w:sz w:val="24"/>
                <w:szCs w:val="24"/>
              </w:rPr>
              <w:t>-0.5%</w:t>
            </w:r>
          </w:p>
        </w:tc>
      </w:tr>
      <w:tr w:rsidR="00270C75" w:rsidRPr="006F12E5" w:rsidTr="00270C75">
        <w:trPr>
          <w:trHeight w:val="375"/>
        </w:trPr>
        <w:tc>
          <w:tcPr>
            <w:tcW w:w="5188" w:type="dxa"/>
          </w:tcPr>
          <w:p w:rsidR="00270C75" w:rsidRPr="006F12E5" w:rsidRDefault="00270C75" w:rsidP="00F37CD1">
            <w:pPr>
              <w:rPr>
                <w:rFonts w:ascii="Gill Sans MT" w:hAnsi="Gill Sans MT" w:cs="Gill Sans MT"/>
                <w:bCs/>
                <w:sz w:val="24"/>
                <w:szCs w:val="24"/>
              </w:rPr>
            </w:pPr>
            <w:r w:rsidRPr="006F12E5">
              <w:rPr>
                <w:rFonts w:ascii="Gill Sans MT" w:hAnsi="Gill Sans MT" w:cs="Gill Sans MT"/>
                <w:bCs/>
                <w:sz w:val="24"/>
                <w:szCs w:val="24"/>
              </w:rPr>
              <w:t>Projected service cost (£m)</w:t>
            </w:r>
          </w:p>
        </w:tc>
        <w:tc>
          <w:tcPr>
            <w:tcW w:w="1656" w:type="dxa"/>
            <w:gridSpan w:val="2"/>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0.84</w:t>
            </w:r>
          </w:p>
        </w:tc>
        <w:tc>
          <w:tcPr>
            <w:tcW w:w="1642" w:type="dxa"/>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0.84</w:t>
            </w:r>
          </w:p>
        </w:tc>
        <w:tc>
          <w:tcPr>
            <w:tcW w:w="1600" w:type="dxa"/>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0.84</w:t>
            </w:r>
          </w:p>
        </w:tc>
      </w:tr>
      <w:tr w:rsidR="00270C75" w:rsidRPr="006F12E5" w:rsidTr="00270C75">
        <w:trPr>
          <w:trHeight w:val="375"/>
        </w:trPr>
        <w:tc>
          <w:tcPr>
            <w:tcW w:w="5188" w:type="dxa"/>
          </w:tcPr>
          <w:p w:rsidR="00270C75" w:rsidRPr="006F12E5" w:rsidRDefault="00270C75" w:rsidP="00F37CD1">
            <w:pPr>
              <w:rPr>
                <w:rFonts w:ascii="Gill Sans MT" w:hAnsi="Gill Sans MT" w:cs="Gill Sans MT"/>
                <w:bCs/>
                <w:sz w:val="24"/>
                <w:szCs w:val="24"/>
              </w:rPr>
            </w:pPr>
            <w:r w:rsidRPr="006F12E5">
              <w:rPr>
                <w:rFonts w:ascii="Gill Sans MT" w:hAnsi="Gill Sans MT" w:cs="Gill Sans MT"/>
                <w:bCs/>
                <w:sz w:val="24"/>
                <w:szCs w:val="24"/>
              </w:rPr>
              <w:t>Approximate % change in projected service cost</w:t>
            </w:r>
          </w:p>
        </w:tc>
        <w:tc>
          <w:tcPr>
            <w:tcW w:w="1656" w:type="dxa"/>
            <w:gridSpan w:val="2"/>
          </w:tcPr>
          <w:p w:rsidR="00270C75" w:rsidRPr="006F12E5" w:rsidRDefault="00270C75" w:rsidP="00F37CD1">
            <w:pPr>
              <w:ind w:right="72"/>
              <w:jc w:val="right"/>
              <w:rPr>
                <w:rFonts w:ascii="Gill Sans MT" w:hAnsi="Gill Sans MT" w:cs="Gill Sans MT"/>
                <w:bCs/>
                <w:sz w:val="24"/>
                <w:szCs w:val="24"/>
              </w:rPr>
            </w:pPr>
            <w:r w:rsidRPr="006F12E5">
              <w:rPr>
                <w:rFonts w:ascii="Gill Sans MT" w:hAnsi="Gill Sans MT" w:cs="Gill Sans MT"/>
                <w:bCs/>
                <w:sz w:val="24"/>
                <w:szCs w:val="24"/>
              </w:rPr>
              <w:t>0.0%</w:t>
            </w:r>
          </w:p>
        </w:tc>
        <w:tc>
          <w:tcPr>
            <w:tcW w:w="1642" w:type="dxa"/>
          </w:tcPr>
          <w:p w:rsidR="00270C75" w:rsidRPr="006F12E5" w:rsidRDefault="00270C75" w:rsidP="00F37CD1">
            <w:pPr>
              <w:ind w:right="72"/>
              <w:jc w:val="right"/>
              <w:rPr>
                <w:rFonts w:ascii="Gill Sans MT" w:hAnsi="Gill Sans MT" w:cs="Gill Sans MT"/>
                <w:bCs/>
                <w:sz w:val="24"/>
                <w:szCs w:val="24"/>
              </w:rPr>
            </w:pPr>
          </w:p>
        </w:tc>
        <w:tc>
          <w:tcPr>
            <w:tcW w:w="1600" w:type="dxa"/>
          </w:tcPr>
          <w:p w:rsidR="00270C75" w:rsidRPr="006F12E5" w:rsidRDefault="00270C75" w:rsidP="00F37CD1">
            <w:pPr>
              <w:ind w:right="72"/>
              <w:jc w:val="right"/>
              <w:rPr>
                <w:rFonts w:ascii="Gill Sans MT" w:hAnsi="Gill Sans MT" w:cs="Gill Sans MT"/>
                <w:bCs/>
                <w:sz w:val="24"/>
                <w:szCs w:val="24"/>
              </w:rPr>
            </w:pPr>
            <w:r w:rsidRPr="006F12E5">
              <w:rPr>
                <w:rFonts w:ascii="Gill Sans MT" w:hAnsi="Gill Sans MT" w:cs="Gill Sans MT"/>
                <w:bCs/>
                <w:sz w:val="24"/>
                <w:szCs w:val="24"/>
              </w:rPr>
              <w:t>0.0%</w:t>
            </w:r>
          </w:p>
        </w:tc>
      </w:tr>
      <w:tr w:rsidR="00270C75" w:rsidRPr="006F12E5" w:rsidTr="00270C75">
        <w:trPr>
          <w:trHeight w:val="375"/>
        </w:trPr>
        <w:tc>
          <w:tcPr>
            <w:tcW w:w="5188" w:type="dxa"/>
          </w:tcPr>
          <w:p w:rsidR="00270C75" w:rsidRPr="006F12E5" w:rsidRDefault="00270C75" w:rsidP="00F37CD1">
            <w:pPr>
              <w:rPr>
                <w:rFonts w:ascii="Gill Sans MT" w:hAnsi="Gill Sans MT" w:cs="Gill Sans MT"/>
                <w:b/>
                <w:bCs/>
                <w:sz w:val="24"/>
                <w:szCs w:val="24"/>
              </w:rPr>
            </w:pPr>
            <w:r w:rsidRPr="006F12E5">
              <w:rPr>
                <w:rFonts w:ascii="Gill Sans MT" w:hAnsi="Gill Sans MT" w:cs="Gill Sans MT"/>
                <w:b/>
                <w:bCs/>
                <w:sz w:val="24"/>
                <w:szCs w:val="24"/>
              </w:rPr>
              <w:t>Rate of increase to pensions in payment, deferred pensions assumption and rate of revaluation of pension accounts assumption         Adjustment to pension increase rate</w:t>
            </w:r>
          </w:p>
          <w:p w:rsidR="00270C75" w:rsidRPr="006F12E5" w:rsidRDefault="00270C75" w:rsidP="00F37CD1">
            <w:pPr>
              <w:rPr>
                <w:rFonts w:ascii="Gill Sans MT" w:hAnsi="Gill Sans MT" w:cs="Gill Sans MT"/>
                <w:bCs/>
                <w:sz w:val="24"/>
                <w:szCs w:val="24"/>
              </w:rPr>
            </w:pPr>
          </w:p>
        </w:tc>
        <w:tc>
          <w:tcPr>
            <w:tcW w:w="1656" w:type="dxa"/>
            <w:gridSpan w:val="2"/>
          </w:tcPr>
          <w:p w:rsidR="00270C75" w:rsidRPr="006F12E5" w:rsidRDefault="00270C75" w:rsidP="00270C75">
            <w:pPr>
              <w:ind w:right="72"/>
              <w:jc w:val="right"/>
              <w:rPr>
                <w:rFonts w:ascii="Gill Sans MT" w:hAnsi="Gill Sans MT" w:cs="Gill Sans MT"/>
                <w:bCs/>
                <w:sz w:val="24"/>
                <w:szCs w:val="24"/>
              </w:rPr>
            </w:pPr>
          </w:p>
        </w:tc>
        <w:tc>
          <w:tcPr>
            <w:tcW w:w="1642" w:type="dxa"/>
          </w:tcPr>
          <w:p w:rsidR="00270C75" w:rsidRPr="006F12E5" w:rsidRDefault="00270C75" w:rsidP="00270C75">
            <w:pPr>
              <w:ind w:right="72"/>
              <w:jc w:val="right"/>
              <w:rPr>
                <w:rFonts w:ascii="Gill Sans MT" w:hAnsi="Gill Sans MT" w:cs="Gill Sans MT"/>
                <w:bCs/>
                <w:sz w:val="24"/>
                <w:szCs w:val="24"/>
              </w:rPr>
            </w:pPr>
          </w:p>
        </w:tc>
        <w:tc>
          <w:tcPr>
            <w:tcW w:w="1600" w:type="dxa"/>
          </w:tcPr>
          <w:p w:rsidR="00270C75" w:rsidRPr="006F12E5" w:rsidRDefault="00270C75" w:rsidP="00270C75">
            <w:pPr>
              <w:ind w:right="72"/>
              <w:jc w:val="right"/>
              <w:rPr>
                <w:rFonts w:ascii="Gill Sans MT" w:hAnsi="Gill Sans MT" w:cs="Gill Sans MT"/>
                <w:bCs/>
                <w:sz w:val="24"/>
                <w:szCs w:val="24"/>
              </w:rPr>
            </w:pPr>
          </w:p>
        </w:tc>
      </w:tr>
      <w:tr w:rsidR="00270C75" w:rsidRPr="006F12E5" w:rsidTr="00270C75">
        <w:trPr>
          <w:trHeight w:val="375"/>
        </w:trPr>
        <w:tc>
          <w:tcPr>
            <w:tcW w:w="5188" w:type="dxa"/>
          </w:tcPr>
          <w:p w:rsidR="00270C75" w:rsidRPr="006F12E5" w:rsidRDefault="00270C75" w:rsidP="00F37CD1">
            <w:pPr>
              <w:rPr>
                <w:rFonts w:ascii="Gill Sans MT" w:hAnsi="Gill Sans MT" w:cs="Gill Sans MT"/>
                <w:bCs/>
                <w:sz w:val="24"/>
                <w:szCs w:val="24"/>
              </w:rPr>
            </w:pPr>
            <w:r w:rsidRPr="006F12E5">
              <w:rPr>
                <w:rFonts w:ascii="Gill Sans MT" w:hAnsi="Gill Sans MT" w:cs="Gill Sans MT"/>
                <w:bCs/>
                <w:sz w:val="24"/>
                <w:szCs w:val="24"/>
              </w:rPr>
              <w:t>Present value of total obligation (£m)</w:t>
            </w:r>
          </w:p>
        </w:tc>
        <w:tc>
          <w:tcPr>
            <w:tcW w:w="1656" w:type="dxa"/>
            <w:gridSpan w:val="2"/>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30.17</w:t>
            </w:r>
          </w:p>
        </w:tc>
        <w:tc>
          <w:tcPr>
            <w:tcW w:w="1642" w:type="dxa"/>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29.69</w:t>
            </w:r>
          </w:p>
        </w:tc>
        <w:tc>
          <w:tcPr>
            <w:tcW w:w="1600" w:type="dxa"/>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29.22</w:t>
            </w:r>
          </w:p>
        </w:tc>
      </w:tr>
      <w:tr w:rsidR="00270C75" w:rsidRPr="006F12E5" w:rsidTr="00270C75">
        <w:trPr>
          <w:trHeight w:val="375"/>
        </w:trPr>
        <w:tc>
          <w:tcPr>
            <w:tcW w:w="5188" w:type="dxa"/>
          </w:tcPr>
          <w:p w:rsidR="00270C75" w:rsidRPr="006F12E5" w:rsidRDefault="00270C75" w:rsidP="00F37CD1">
            <w:pPr>
              <w:rPr>
                <w:rFonts w:ascii="Gill Sans MT" w:hAnsi="Gill Sans MT" w:cs="Gill Sans MT"/>
                <w:bCs/>
                <w:sz w:val="24"/>
                <w:szCs w:val="24"/>
              </w:rPr>
            </w:pPr>
            <w:r w:rsidRPr="006F12E5">
              <w:rPr>
                <w:rFonts w:ascii="Gill Sans MT" w:hAnsi="Gill Sans MT" w:cs="Gill Sans MT"/>
                <w:bCs/>
                <w:sz w:val="24"/>
                <w:szCs w:val="24"/>
              </w:rPr>
              <w:t>% change in present value of total obligation</w:t>
            </w:r>
          </w:p>
        </w:tc>
        <w:tc>
          <w:tcPr>
            <w:tcW w:w="1656" w:type="dxa"/>
            <w:gridSpan w:val="2"/>
          </w:tcPr>
          <w:p w:rsidR="00270C75" w:rsidRPr="006F12E5" w:rsidRDefault="00270C75" w:rsidP="00270C75">
            <w:pPr>
              <w:ind w:right="72"/>
              <w:jc w:val="right"/>
              <w:rPr>
                <w:rFonts w:ascii="Gill Sans MT" w:hAnsi="Gill Sans MT" w:cs="Gill Sans MT"/>
                <w:bCs/>
                <w:sz w:val="24"/>
                <w:szCs w:val="24"/>
              </w:rPr>
            </w:pPr>
            <w:r w:rsidRPr="006F12E5">
              <w:rPr>
                <w:rFonts w:ascii="Gill Sans MT" w:hAnsi="Gill Sans MT" w:cs="Gill Sans MT"/>
                <w:bCs/>
                <w:sz w:val="24"/>
                <w:szCs w:val="24"/>
              </w:rPr>
              <w:t>1.6%</w:t>
            </w:r>
          </w:p>
        </w:tc>
        <w:tc>
          <w:tcPr>
            <w:tcW w:w="1642" w:type="dxa"/>
          </w:tcPr>
          <w:p w:rsidR="00270C75" w:rsidRPr="006F12E5" w:rsidRDefault="00270C75" w:rsidP="00270C75">
            <w:pPr>
              <w:ind w:right="72"/>
              <w:jc w:val="right"/>
              <w:rPr>
                <w:rFonts w:ascii="Gill Sans MT" w:hAnsi="Gill Sans MT" w:cs="Gill Sans MT"/>
                <w:bCs/>
                <w:sz w:val="24"/>
                <w:szCs w:val="24"/>
              </w:rPr>
            </w:pPr>
          </w:p>
        </w:tc>
        <w:tc>
          <w:tcPr>
            <w:tcW w:w="1600" w:type="dxa"/>
          </w:tcPr>
          <w:p w:rsidR="00270C75" w:rsidRPr="006F12E5" w:rsidRDefault="00270C75" w:rsidP="00270C75">
            <w:pPr>
              <w:ind w:right="72"/>
              <w:jc w:val="right"/>
              <w:rPr>
                <w:rFonts w:ascii="Gill Sans MT" w:hAnsi="Gill Sans MT" w:cs="Gill Sans MT"/>
                <w:bCs/>
                <w:sz w:val="24"/>
                <w:szCs w:val="24"/>
              </w:rPr>
            </w:pPr>
            <w:r w:rsidRPr="006F12E5">
              <w:rPr>
                <w:rFonts w:ascii="Gill Sans MT" w:hAnsi="Gill Sans MT" w:cs="Gill Sans MT"/>
                <w:bCs/>
                <w:sz w:val="24"/>
                <w:szCs w:val="24"/>
              </w:rPr>
              <w:t>-1.6%</w:t>
            </w:r>
          </w:p>
        </w:tc>
      </w:tr>
      <w:tr w:rsidR="00270C75" w:rsidRPr="006F12E5" w:rsidTr="00270C75">
        <w:trPr>
          <w:trHeight w:val="375"/>
        </w:trPr>
        <w:tc>
          <w:tcPr>
            <w:tcW w:w="5188" w:type="dxa"/>
          </w:tcPr>
          <w:p w:rsidR="00270C75" w:rsidRPr="006F12E5" w:rsidRDefault="00270C75" w:rsidP="00F37CD1">
            <w:pPr>
              <w:rPr>
                <w:rFonts w:ascii="Gill Sans MT" w:hAnsi="Gill Sans MT" w:cs="Gill Sans MT"/>
                <w:bCs/>
                <w:sz w:val="24"/>
                <w:szCs w:val="24"/>
              </w:rPr>
            </w:pPr>
            <w:r w:rsidRPr="006F12E5">
              <w:rPr>
                <w:rFonts w:ascii="Gill Sans MT" w:hAnsi="Gill Sans MT" w:cs="Gill Sans MT"/>
                <w:bCs/>
                <w:sz w:val="24"/>
                <w:szCs w:val="24"/>
              </w:rPr>
              <w:t>Projected service cost (£m)</w:t>
            </w:r>
          </w:p>
        </w:tc>
        <w:tc>
          <w:tcPr>
            <w:tcW w:w="1656" w:type="dxa"/>
            <w:gridSpan w:val="2"/>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0.87</w:t>
            </w:r>
          </w:p>
        </w:tc>
        <w:tc>
          <w:tcPr>
            <w:tcW w:w="1642" w:type="dxa"/>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0.84</w:t>
            </w:r>
          </w:p>
        </w:tc>
        <w:tc>
          <w:tcPr>
            <w:tcW w:w="1600" w:type="dxa"/>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0.81</w:t>
            </w:r>
          </w:p>
        </w:tc>
      </w:tr>
      <w:tr w:rsidR="00270C75" w:rsidRPr="006F12E5" w:rsidTr="00270C75">
        <w:trPr>
          <w:trHeight w:val="375"/>
        </w:trPr>
        <w:tc>
          <w:tcPr>
            <w:tcW w:w="5188" w:type="dxa"/>
          </w:tcPr>
          <w:p w:rsidR="00270C75" w:rsidRPr="006F12E5" w:rsidRDefault="00270C75" w:rsidP="00F37CD1">
            <w:pPr>
              <w:rPr>
                <w:rFonts w:ascii="Gill Sans MT" w:hAnsi="Gill Sans MT" w:cs="Gill Sans MT"/>
                <w:bCs/>
                <w:sz w:val="24"/>
                <w:szCs w:val="24"/>
              </w:rPr>
            </w:pPr>
            <w:r w:rsidRPr="006F12E5">
              <w:rPr>
                <w:rFonts w:ascii="Gill Sans MT" w:hAnsi="Gill Sans MT" w:cs="Gill Sans MT"/>
                <w:bCs/>
                <w:sz w:val="24"/>
                <w:szCs w:val="24"/>
              </w:rPr>
              <w:t>Approximate % change in projected service cost</w:t>
            </w:r>
          </w:p>
        </w:tc>
        <w:tc>
          <w:tcPr>
            <w:tcW w:w="1656" w:type="dxa"/>
            <w:gridSpan w:val="2"/>
          </w:tcPr>
          <w:p w:rsidR="00270C75" w:rsidRPr="006F12E5" w:rsidRDefault="00270C75" w:rsidP="00F37CD1">
            <w:pPr>
              <w:ind w:right="72"/>
              <w:jc w:val="right"/>
              <w:rPr>
                <w:rFonts w:ascii="Gill Sans MT" w:hAnsi="Gill Sans MT" w:cs="Gill Sans MT"/>
                <w:bCs/>
                <w:sz w:val="24"/>
                <w:szCs w:val="24"/>
              </w:rPr>
            </w:pPr>
            <w:r w:rsidRPr="006F12E5">
              <w:rPr>
                <w:rFonts w:ascii="Gill Sans MT" w:hAnsi="Gill Sans MT" w:cs="Gill Sans MT"/>
                <w:bCs/>
                <w:sz w:val="24"/>
                <w:szCs w:val="24"/>
              </w:rPr>
              <w:t>3.2%</w:t>
            </w:r>
          </w:p>
        </w:tc>
        <w:tc>
          <w:tcPr>
            <w:tcW w:w="1642" w:type="dxa"/>
          </w:tcPr>
          <w:p w:rsidR="00270C75" w:rsidRPr="006F12E5" w:rsidRDefault="00270C75" w:rsidP="00F37CD1">
            <w:pPr>
              <w:ind w:right="72"/>
              <w:jc w:val="right"/>
              <w:rPr>
                <w:rFonts w:ascii="Gill Sans MT" w:hAnsi="Gill Sans MT" w:cs="Gill Sans MT"/>
                <w:bCs/>
                <w:sz w:val="24"/>
                <w:szCs w:val="24"/>
              </w:rPr>
            </w:pPr>
          </w:p>
        </w:tc>
        <w:tc>
          <w:tcPr>
            <w:tcW w:w="1600" w:type="dxa"/>
          </w:tcPr>
          <w:p w:rsidR="00270C75" w:rsidRPr="006F12E5" w:rsidRDefault="00E57F8C" w:rsidP="00F37CD1">
            <w:pPr>
              <w:ind w:right="72"/>
              <w:jc w:val="right"/>
              <w:rPr>
                <w:rFonts w:ascii="Gill Sans MT" w:hAnsi="Gill Sans MT" w:cs="Gill Sans MT"/>
                <w:bCs/>
                <w:sz w:val="24"/>
                <w:szCs w:val="24"/>
              </w:rPr>
            </w:pPr>
            <w:r>
              <w:rPr>
                <w:rFonts w:ascii="Gill Sans MT" w:hAnsi="Gill Sans MT" w:cs="Gill Sans MT"/>
                <w:bCs/>
                <w:sz w:val="24"/>
                <w:szCs w:val="24"/>
              </w:rPr>
              <w:t>-3.1%</w:t>
            </w:r>
          </w:p>
          <w:p w:rsidR="00591235" w:rsidRPr="006F12E5" w:rsidRDefault="00591235" w:rsidP="00F37CD1">
            <w:pPr>
              <w:ind w:right="72"/>
              <w:jc w:val="right"/>
              <w:rPr>
                <w:rFonts w:ascii="Gill Sans MT" w:hAnsi="Gill Sans MT" w:cs="Gill Sans MT"/>
                <w:bCs/>
                <w:sz w:val="24"/>
                <w:szCs w:val="24"/>
              </w:rPr>
            </w:pPr>
          </w:p>
        </w:tc>
      </w:tr>
      <w:tr w:rsidR="00270C75" w:rsidRPr="006F12E5" w:rsidTr="00270C75">
        <w:trPr>
          <w:trHeight w:val="375"/>
        </w:trPr>
        <w:tc>
          <w:tcPr>
            <w:tcW w:w="5188" w:type="dxa"/>
          </w:tcPr>
          <w:p w:rsidR="00270C75" w:rsidRPr="006F12E5" w:rsidRDefault="00270C75" w:rsidP="00270C75">
            <w:pPr>
              <w:rPr>
                <w:rFonts w:ascii="Gill Sans MT" w:hAnsi="Gill Sans MT" w:cs="Gill Sans MT"/>
                <w:b/>
                <w:bCs/>
                <w:sz w:val="24"/>
                <w:szCs w:val="24"/>
              </w:rPr>
            </w:pPr>
            <w:r w:rsidRPr="006F12E5">
              <w:rPr>
                <w:rFonts w:ascii="Gill Sans MT" w:hAnsi="Gill Sans MT" w:cs="Gill Sans MT"/>
                <w:b/>
                <w:bCs/>
                <w:sz w:val="24"/>
                <w:szCs w:val="24"/>
              </w:rPr>
              <w:t>Post retirement mortality assumption   Adjustment to mortality age rating assumption*</w:t>
            </w:r>
          </w:p>
          <w:p w:rsidR="00270C75" w:rsidRPr="006F12E5" w:rsidRDefault="00270C75" w:rsidP="00270C75">
            <w:pPr>
              <w:rPr>
                <w:rFonts w:ascii="Gill Sans MT" w:hAnsi="Gill Sans MT" w:cs="Gill Sans MT"/>
                <w:bCs/>
                <w:sz w:val="24"/>
                <w:szCs w:val="24"/>
              </w:rPr>
            </w:pPr>
          </w:p>
        </w:tc>
        <w:tc>
          <w:tcPr>
            <w:tcW w:w="1656" w:type="dxa"/>
            <w:gridSpan w:val="2"/>
          </w:tcPr>
          <w:p w:rsidR="00270C75" w:rsidRPr="006F12E5" w:rsidRDefault="00270C75" w:rsidP="00591235">
            <w:pPr>
              <w:jc w:val="right"/>
              <w:rPr>
                <w:rFonts w:ascii="Gill Sans MT" w:hAnsi="Gill Sans MT" w:cs="Gill Sans MT"/>
                <w:b/>
                <w:bCs/>
              </w:rPr>
            </w:pPr>
            <w:r w:rsidRPr="006F12E5">
              <w:rPr>
                <w:rFonts w:ascii="Gill Sans MT" w:hAnsi="Gill Sans MT" w:cs="Gill Sans MT"/>
                <w:b/>
                <w:bCs/>
              </w:rPr>
              <w:t>-1 year</w:t>
            </w:r>
          </w:p>
          <w:p w:rsidR="00270C75" w:rsidRPr="006F12E5" w:rsidRDefault="00270C75" w:rsidP="00591235">
            <w:pPr>
              <w:jc w:val="right"/>
              <w:rPr>
                <w:rFonts w:ascii="Gill Sans MT" w:hAnsi="Gill Sans MT" w:cs="Gill Sans MT"/>
                <w:b/>
                <w:bCs/>
              </w:rPr>
            </w:pPr>
          </w:p>
        </w:tc>
        <w:tc>
          <w:tcPr>
            <w:tcW w:w="1642" w:type="dxa"/>
          </w:tcPr>
          <w:p w:rsidR="00270C75" w:rsidRPr="006F12E5" w:rsidRDefault="00270C75" w:rsidP="00591235">
            <w:pPr>
              <w:jc w:val="right"/>
              <w:rPr>
                <w:rFonts w:ascii="Gill Sans MT" w:hAnsi="Gill Sans MT" w:cs="Gill Sans MT"/>
                <w:b/>
                <w:bCs/>
              </w:rPr>
            </w:pPr>
            <w:r w:rsidRPr="006F12E5">
              <w:rPr>
                <w:rFonts w:ascii="Gill Sans MT" w:hAnsi="Gill Sans MT" w:cs="Gill Sans MT"/>
                <w:b/>
                <w:bCs/>
              </w:rPr>
              <w:t xml:space="preserve">Base Figure </w:t>
            </w:r>
          </w:p>
        </w:tc>
        <w:tc>
          <w:tcPr>
            <w:tcW w:w="1600" w:type="dxa"/>
          </w:tcPr>
          <w:p w:rsidR="00270C75" w:rsidRPr="006F12E5" w:rsidRDefault="00270C75" w:rsidP="00591235">
            <w:pPr>
              <w:jc w:val="right"/>
              <w:rPr>
                <w:rFonts w:ascii="Gill Sans MT" w:hAnsi="Gill Sans MT" w:cs="Gill Sans MT"/>
                <w:b/>
                <w:bCs/>
              </w:rPr>
            </w:pPr>
            <w:r w:rsidRPr="006F12E5">
              <w:rPr>
                <w:rFonts w:ascii="Gill Sans MT" w:hAnsi="Gill Sans MT" w:cs="Gill Sans MT"/>
                <w:b/>
                <w:bCs/>
              </w:rPr>
              <w:t>+ 1 year</w:t>
            </w:r>
          </w:p>
          <w:p w:rsidR="00270C75" w:rsidRPr="006F12E5" w:rsidRDefault="00270C75" w:rsidP="00591235">
            <w:pPr>
              <w:jc w:val="right"/>
              <w:rPr>
                <w:rFonts w:ascii="Gill Sans MT" w:hAnsi="Gill Sans MT" w:cs="Gill Sans MT"/>
                <w:b/>
                <w:bCs/>
              </w:rPr>
            </w:pPr>
          </w:p>
        </w:tc>
      </w:tr>
      <w:tr w:rsidR="00270C75" w:rsidRPr="006F12E5" w:rsidTr="00270C75">
        <w:trPr>
          <w:trHeight w:val="375"/>
        </w:trPr>
        <w:tc>
          <w:tcPr>
            <w:tcW w:w="5188" w:type="dxa"/>
          </w:tcPr>
          <w:p w:rsidR="00270C75" w:rsidRPr="006F12E5" w:rsidRDefault="00270C75" w:rsidP="00270C75">
            <w:pPr>
              <w:rPr>
                <w:rFonts w:ascii="Gill Sans MT" w:hAnsi="Gill Sans MT" w:cs="Gill Sans MT"/>
                <w:bCs/>
                <w:sz w:val="24"/>
                <w:szCs w:val="24"/>
              </w:rPr>
            </w:pPr>
            <w:r w:rsidRPr="006F12E5">
              <w:rPr>
                <w:rFonts w:ascii="Gill Sans MT" w:hAnsi="Gill Sans MT" w:cs="Gill Sans MT"/>
                <w:bCs/>
                <w:sz w:val="24"/>
                <w:szCs w:val="24"/>
              </w:rPr>
              <w:t>Present value of total obligation (£m)</w:t>
            </w:r>
          </w:p>
        </w:tc>
        <w:tc>
          <w:tcPr>
            <w:tcW w:w="1656" w:type="dxa"/>
            <w:gridSpan w:val="2"/>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30.58</w:t>
            </w:r>
          </w:p>
        </w:tc>
        <w:tc>
          <w:tcPr>
            <w:tcW w:w="1642" w:type="dxa"/>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29.69</w:t>
            </w:r>
          </w:p>
        </w:tc>
        <w:tc>
          <w:tcPr>
            <w:tcW w:w="1600" w:type="dxa"/>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28.80</w:t>
            </w:r>
          </w:p>
        </w:tc>
      </w:tr>
      <w:tr w:rsidR="00270C75" w:rsidRPr="006F12E5" w:rsidTr="00270C75">
        <w:trPr>
          <w:trHeight w:val="375"/>
        </w:trPr>
        <w:tc>
          <w:tcPr>
            <w:tcW w:w="5188" w:type="dxa"/>
          </w:tcPr>
          <w:p w:rsidR="00270C75" w:rsidRPr="006F12E5" w:rsidRDefault="00270C75" w:rsidP="00270C75">
            <w:pPr>
              <w:rPr>
                <w:rFonts w:ascii="Gill Sans MT" w:hAnsi="Gill Sans MT" w:cs="Gill Sans MT"/>
                <w:bCs/>
                <w:sz w:val="24"/>
                <w:szCs w:val="24"/>
              </w:rPr>
            </w:pPr>
            <w:r w:rsidRPr="006F12E5">
              <w:rPr>
                <w:rFonts w:ascii="Gill Sans MT" w:hAnsi="Gill Sans MT" w:cs="Gill Sans MT"/>
                <w:bCs/>
                <w:sz w:val="24"/>
                <w:szCs w:val="24"/>
              </w:rPr>
              <w:t>% change in present value of total obligation</w:t>
            </w:r>
          </w:p>
        </w:tc>
        <w:tc>
          <w:tcPr>
            <w:tcW w:w="1656" w:type="dxa"/>
            <w:gridSpan w:val="2"/>
          </w:tcPr>
          <w:p w:rsidR="00270C75" w:rsidRPr="006F12E5" w:rsidRDefault="00270C75" w:rsidP="00270C75">
            <w:pPr>
              <w:ind w:right="72"/>
              <w:jc w:val="right"/>
              <w:rPr>
                <w:rFonts w:ascii="Gill Sans MT" w:hAnsi="Gill Sans MT" w:cs="Gill Sans MT"/>
                <w:bCs/>
                <w:sz w:val="24"/>
                <w:szCs w:val="24"/>
              </w:rPr>
            </w:pPr>
            <w:r w:rsidRPr="006F12E5">
              <w:rPr>
                <w:rFonts w:ascii="Gill Sans MT" w:hAnsi="Gill Sans MT" w:cs="Gill Sans MT"/>
                <w:bCs/>
                <w:sz w:val="24"/>
                <w:szCs w:val="24"/>
              </w:rPr>
              <w:t>3.0%</w:t>
            </w:r>
          </w:p>
        </w:tc>
        <w:tc>
          <w:tcPr>
            <w:tcW w:w="1642" w:type="dxa"/>
          </w:tcPr>
          <w:p w:rsidR="00270C75" w:rsidRPr="006F12E5" w:rsidRDefault="00270C75" w:rsidP="00270C75">
            <w:pPr>
              <w:ind w:right="72"/>
              <w:jc w:val="right"/>
              <w:rPr>
                <w:rFonts w:ascii="Gill Sans MT" w:hAnsi="Gill Sans MT" w:cs="Gill Sans MT"/>
                <w:bCs/>
                <w:sz w:val="24"/>
                <w:szCs w:val="24"/>
              </w:rPr>
            </w:pPr>
          </w:p>
        </w:tc>
        <w:tc>
          <w:tcPr>
            <w:tcW w:w="1600" w:type="dxa"/>
          </w:tcPr>
          <w:p w:rsidR="00270C75" w:rsidRPr="006F12E5" w:rsidRDefault="00270C75" w:rsidP="00270C75">
            <w:pPr>
              <w:ind w:right="72"/>
              <w:jc w:val="right"/>
              <w:rPr>
                <w:rFonts w:ascii="Gill Sans MT" w:hAnsi="Gill Sans MT" w:cs="Gill Sans MT"/>
                <w:bCs/>
                <w:sz w:val="24"/>
                <w:szCs w:val="24"/>
              </w:rPr>
            </w:pPr>
            <w:r w:rsidRPr="006F12E5">
              <w:rPr>
                <w:rFonts w:ascii="Gill Sans MT" w:hAnsi="Gill Sans MT" w:cs="Gill Sans MT"/>
                <w:bCs/>
                <w:sz w:val="24"/>
                <w:szCs w:val="24"/>
              </w:rPr>
              <w:t>-3.0%</w:t>
            </w:r>
          </w:p>
        </w:tc>
      </w:tr>
      <w:tr w:rsidR="00270C75" w:rsidRPr="006F12E5" w:rsidTr="00270C75">
        <w:trPr>
          <w:trHeight w:val="375"/>
        </w:trPr>
        <w:tc>
          <w:tcPr>
            <w:tcW w:w="5188" w:type="dxa"/>
          </w:tcPr>
          <w:p w:rsidR="00270C75" w:rsidRPr="006F12E5" w:rsidRDefault="00270C75" w:rsidP="00270C75">
            <w:pPr>
              <w:rPr>
                <w:rFonts w:ascii="Gill Sans MT" w:hAnsi="Gill Sans MT" w:cs="Gill Sans MT"/>
                <w:bCs/>
                <w:sz w:val="24"/>
                <w:szCs w:val="24"/>
              </w:rPr>
            </w:pPr>
            <w:r w:rsidRPr="006F12E5">
              <w:rPr>
                <w:rFonts w:ascii="Gill Sans MT" w:hAnsi="Gill Sans MT" w:cs="Gill Sans MT"/>
                <w:bCs/>
                <w:sz w:val="24"/>
                <w:szCs w:val="24"/>
              </w:rPr>
              <w:t>Projected service cost (£m)</w:t>
            </w:r>
          </w:p>
        </w:tc>
        <w:tc>
          <w:tcPr>
            <w:tcW w:w="1656" w:type="dxa"/>
            <w:gridSpan w:val="2"/>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0.87</w:t>
            </w:r>
          </w:p>
        </w:tc>
        <w:tc>
          <w:tcPr>
            <w:tcW w:w="1642" w:type="dxa"/>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0.84</w:t>
            </w:r>
          </w:p>
        </w:tc>
        <w:tc>
          <w:tcPr>
            <w:tcW w:w="1600" w:type="dxa"/>
          </w:tcPr>
          <w:p w:rsidR="00270C75" w:rsidRPr="006F12E5" w:rsidRDefault="00E57F8C" w:rsidP="00270C75">
            <w:pPr>
              <w:ind w:right="72"/>
              <w:jc w:val="right"/>
              <w:rPr>
                <w:rFonts w:ascii="Gill Sans MT" w:hAnsi="Gill Sans MT" w:cs="Gill Sans MT"/>
                <w:bCs/>
                <w:sz w:val="24"/>
                <w:szCs w:val="24"/>
              </w:rPr>
            </w:pPr>
            <w:r>
              <w:rPr>
                <w:rFonts w:ascii="Gill Sans MT" w:hAnsi="Gill Sans MT" w:cs="Gill Sans MT"/>
                <w:bCs/>
                <w:sz w:val="24"/>
                <w:szCs w:val="24"/>
              </w:rPr>
              <w:t>0.81</w:t>
            </w:r>
          </w:p>
        </w:tc>
      </w:tr>
      <w:tr w:rsidR="00270C75" w:rsidRPr="006F12E5" w:rsidTr="00270C75">
        <w:trPr>
          <w:trHeight w:val="375"/>
        </w:trPr>
        <w:tc>
          <w:tcPr>
            <w:tcW w:w="5188" w:type="dxa"/>
          </w:tcPr>
          <w:p w:rsidR="00270C75" w:rsidRPr="006F12E5" w:rsidRDefault="00591235" w:rsidP="00270C75">
            <w:pPr>
              <w:rPr>
                <w:rFonts w:ascii="Gill Sans MT" w:hAnsi="Gill Sans MT" w:cs="Gill Sans MT"/>
                <w:bCs/>
                <w:sz w:val="24"/>
                <w:szCs w:val="24"/>
              </w:rPr>
            </w:pPr>
            <w:r w:rsidRPr="006F12E5">
              <w:rPr>
                <w:rFonts w:ascii="Gill Sans MT" w:hAnsi="Gill Sans MT" w:cs="Gill Sans MT"/>
                <w:bCs/>
                <w:sz w:val="24"/>
                <w:szCs w:val="24"/>
              </w:rPr>
              <w:t xml:space="preserve"> </w:t>
            </w:r>
          </w:p>
        </w:tc>
        <w:tc>
          <w:tcPr>
            <w:tcW w:w="1656" w:type="dxa"/>
            <w:gridSpan w:val="2"/>
          </w:tcPr>
          <w:p w:rsidR="00270C75" w:rsidRPr="006F12E5" w:rsidRDefault="00270C75" w:rsidP="00270C75">
            <w:pPr>
              <w:ind w:right="72"/>
              <w:jc w:val="right"/>
              <w:rPr>
                <w:rFonts w:ascii="Gill Sans MT" w:hAnsi="Gill Sans MT" w:cs="Gill Sans MT"/>
                <w:bCs/>
                <w:sz w:val="24"/>
                <w:szCs w:val="24"/>
              </w:rPr>
            </w:pPr>
            <w:r w:rsidRPr="006F12E5">
              <w:rPr>
                <w:rFonts w:ascii="Gill Sans MT" w:hAnsi="Gill Sans MT" w:cs="Gill Sans MT"/>
                <w:bCs/>
                <w:sz w:val="24"/>
                <w:szCs w:val="24"/>
              </w:rPr>
              <w:t>3.6%</w:t>
            </w:r>
          </w:p>
        </w:tc>
        <w:tc>
          <w:tcPr>
            <w:tcW w:w="1642" w:type="dxa"/>
          </w:tcPr>
          <w:p w:rsidR="00270C75" w:rsidRPr="006F12E5" w:rsidRDefault="00270C75" w:rsidP="00270C75">
            <w:pPr>
              <w:ind w:right="72"/>
              <w:jc w:val="right"/>
              <w:rPr>
                <w:rFonts w:ascii="Gill Sans MT" w:hAnsi="Gill Sans MT" w:cs="Gill Sans MT"/>
                <w:bCs/>
                <w:sz w:val="24"/>
                <w:szCs w:val="24"/>
              </w:rPr>
            </w:pPr>
          </w:p>
        </w:tc>
        <w:tc>
          <w:tcPr>
            <w:tcW w:w="1600" w:type="dxa"/>
          </w:tcPr>
          <w:p w:rsidR="00270C75" w:rsidRPr="006F12E5" w:rsidRDefault="00270C75" w:rsidP="00270C75">
            <w:pPr>
              <w:ind w:right="72"/>
              <w:jc w:val="right"/>
              <w:rPr>
                <w:rFonts w:ascii="Gill Sans MT" w:hAnsi="Gill Sans MT" w:cs="Gill Sans MT"/>
                <w:bCs/>
                <w:sz w:val="24"/>
                <w:szCs w:val="24"/>
              </w:rPr>
            </w:pPr>
            <w:r w:rsidRPr="006F12E5">
              <w:rPr>
                <w:rFonts w:ascii="Gill Sans MT" w:hAnsi="Gill Sans MT" w:cs="Gill Sans MT"/>
                <w:bCs/>
                <w:sz w:val="24"/>
                <w:szCs w:val="24"/>
              </w:rPr>
              <w:t>-3.6%</w:t>
            </w:r>
          </w:p>
        </w:tc>
      </w:tr>
      <w:tr w:rsidR="00270C75" w:rsidRPr="006F12E5" w:rsidTr="00591235">
        <w:trPr>
          <w:trHeight w:val="375"/>
        </w:trPr>
        <w:tc>
          <w:tcPr>
            <w:tcW w:w="6554" w:type="dxa"/>
            <w:gridSpan w:val="2"/>
          </w:tcPr>
          <w:p w:rsidR="00270C75" w:rsidRPr="006F12E5" w:rsidRDefault="00270C75" w:rsidP="00270C75">
            <w:pPr>
              <w:rPr>
                <w:rFonts w:ascii="Gill Sans MT" w:hAnsi="Gill Sans MT" w:cs="Gill Sans MT"/>
                <w:bCs/>
                <w:sz w:val="18"/>
                <w:szCs w:val="18"/>
              </w:rPr>
            </w:pPr>
            <w:r w:rsidRPr="006F12E5">
              <w:rPr>
                <w:rFonts w:ascii="Gill Sans MT" w:hAnsi="Gill Sans MT" w:cs="Gill Sans MT"/>
                <w:bCs/>
                <w:color w:val="FFFFFF" w:themeColor="background1"/>
                <w:sz w:val="18"/>
                <w:szCs w:val="18"/>
              </w:rPr>
              <w:t>‘</w:t>
            </w:r>
            <w:r w:rsidRPr="006F12E5">
              <w:rPr>
                <w:rFonts w:ascii="Gill Sans MT" w:hAnsi="Gill Sans MT" w:cs="Gill Sans MT"/>
                <w:bCs/>
                <w:sz w:val="24"/>
                <w:szCs w:val="24"/>
              </w:rPr>
              <w:t>*</w:t>
            </w:r>
            <w:r w:rsidR="00591235" w:rsidRPr="006F12E5">
              <w:rPr>
                <w:rFonts w:ascii="Gill Sans MT" w:hAnsi="Gill Sans MT" w:cs="Gill Sans MT"/>
                <w:bCs/>
                <w:sz w:val="24"/>
                <w:szCs w:val="24"/>
              </w:rPr>
              <w:t xml:space="preserve"> </w:t>
            </w:r>
            <w:r w:rsidRPr="006F12E5">
              <w:rPr>
                <w:rFonts w:ascii="Gill Sans MT" w:hAnsi="Gill Sans MT" w:cs="Gill Sans MT"/>
                <w:bCs/>
                <w:sz w:val="18"/>
                <w:szCs w:val="18"/>
              </w:rPr>
              <w:t>a rating of + 1 year means that members are assumed to follow the mortality pattern of the base table for an individual that is 1 year older than they are.</w:t>
            </w:r>
          </w:p>
        </w:tc>
        <w:tc>
          <w:tcPr>
            <w:tcW w:w="290" w:type="dxa"/>
          </w:tcPr>
          <w:p w:rsidR="00270C75" w:rsidRPr="006F12E5" w:rsidRDefault="00270C75" w:rsidP="00270C75">
            <w:pPr>
              <w:ind w:right="72"/>
              <w:jc w:val="right"/>
              <w:rPr>
                <w:rFonts w:ascii="Gill Sans MT" w:hAnsi="Gill Sans MT" w:cs="Gill Sans MT"/>
                <w:bCs/>
                <w:sz w:val="24"/>
                <w:szCs w:val="24"/>
              </w:rPr>
            </w:pPr>
          </w:p>
        </w:tc>
        <w:tc>
          <w:tcPr>
            <w:tcW w:w="1642" w:type="dxa"/>
          </w:tcPr>
          <w:p w:rsidR="00270C75" w:rsidRPr="006F12E5" w:rsidRDefault="00270C75" w:rsidP="00270C75">
            <w:pPr>
              <w:ind w:right="72"/>
              <w:jc w:val="right"/>
              <w:rPr>
                <w:rFonts w:ascii="Gill Sans MT" w:hAnsi="Gill Sans MT" w:cs="Gill Sans MT"/>
                <w:bCs/>
                <w:sz w:val="24"/>
                <w:szCs w:val="24"/>
              </w:rPr>
            </w:pPr>
          </w:p>
        </w:tc>
        <w:tc>
          <w:tcPr>
            <w:tcW w:w="1600" w:type="dxa"/>
          </w:tcPr>
          <w:p w:rsidR="00270C75" w:rsidRPr="006F12E5" w:rsidRDefault="00270C75" w:rsidP="00270C75">
            <w:pPr>
              <w:ind w:right="72"/>
              <w:jc w:val="right"/>
              <w:rPr>
                <w:rFonts w:ascii="Gill Sans MT" w:hAnsi="Gill Sans MT" w:cs="Gill Sans MT"/>
                <w:bCs/>
                <w:sz w:val="24"/>
                <w:szCs w:val="24"/>
              </w:rPr>
            </w:pPr>
          </w:p>
        </w:tc>
      </w:tr>
    </w:tbl>
    <w:p w:rsidR="0009469D" w:rsidRDefault="0009469D" w:rsidP="00596113">
      <w:pPr>
        <w:ind w:left="709" w:hanging="709"/>
        <w:jc w:val="both"/>
        <w:rPr>
          <w:rFonts w:ascii="Gill Sans MT" w:hAnsi="Gill Sans MT" w:cs="Gill Sans MT"/>
          <w:b/>
          <w:bCs/>
          <w:color w:val="0903FB"/>
          <w:sz w:val="24"/>
          <w:szCs w:val="24"/>
          <w:u w:val="single"/>
        </w:rPr>
      </w:pPr>
    </w:p>
    <w:p w:rsidR="004E0FBC" w:rsidRPr="006F12E5" w:rsidRDefault="004E0FBC" w:rsidP="00596113">
      <w:pPr>
        <w:ind w:left="709" w:hanging="709"/>
        <w:jc w:val="both"/>
        <w:rPr>
          <w:rFonts w:ascii="Gill Sans MT" w:hAnsi="Gill Sans MT" w:cs="Gill Sans MT"/>
          <w:b/>
          <w:bCs/>
          <w:color w:val="0903FB"/>
          <w:sz w:val="24"/>
          <w:szCs w:val="24"/>
          <w:u w:val="single"/>
        </w:rPr>
      </w:pPr>
    </w:p>
    <w:p w:rsidR="00226C07" w:rsidRPr="006F12E5" w:rsidRDefault="00596113" w:rsidP="00596113">
      <w:pPr>
        <w:ind w:left="709" w:hanging="709"/>
        <w:jc w:val="both"/>
        <w:rPr>
          <w:rFonts w:ascii="Gill Sans MT" w:hAnsi="Gill Sans MT" w:cs="Gill Sans MT"/>
          <w:b/>
          <w:bCs/>
          <w:sz w:val="24"/>
          <w:szCs w:val="24"/>
        </w:rPr>
      </w:pPr>
      <w:r w:rsidRPr="006F12E5">
        <w:rPr>
          <w:rFonts w:ascii="Gill Sans MT" w:hAnsi="Gill Sans MT" w:cs="Gill Sans MT"/>
          <w:b/>
          <w:bCs/>
          <w:sz w:val="24"/>
          <w:szCs w:val="24"/>
        </w:rPr>
        <w:t>NOTE</w:t>
      </w:r>
      <w:r w:rsidR="000221F5" w:rsidRPr="006F12E5">
        <w:rPr>
          <w:rFonts w:ascii="Gill Sans MT" w:hAnsi="Gill Sans MT" w:cs="Gill Sans MT"/>
          <w:b/>
          <w:bCs/>
          <w:sz w:val="24"/>
          <w:szCs w:val="24"/>
        </w:rPr>
        <w:t xml:space="preserve"> </w:t>
      </w:r>
      <w:r w:rsidR="003D0D95" w:rsidRPr="006F12E5">
        <w:rPr>
          <w:rFonts w:ascii="Gill Sans MT" w:hAnsi="Gill Sans MT" w:cs="Gill Sans MT"/>
          <w:b/>
          <w:bCs/>
          <w:sz w:val="24"/>
          <w:szCs w:val="24"/>
        </w:rPr>
        <w:t>3</w:t>
      </w:r>
      <w:r w:rsidR="001C2FEE" w:rsidRPr="006F12E5">
        <w:rPr>
          <w:rFonts w:ascii="Gill Sans MT" w:hAnsi="Gill Sans MT" w:cs="Gill Sans MT"/>
          <w:b/>
          <w:bCs/>
          <w:sz w:val="24"/>
          <w:szCs w:val="24"/>
        </w:rPr>
        <w:t>2</w:t>
      </w:r>
      <w:r w:rsidRPr="006F12E5">
        <w:rPr>
          <w:rFonts w:ascii="Gill Sans MT" w:hAnsi="Gill Sans MT" w:cs="Gill Sans MT"/>
          <w:b/>
          <w:bCs/>
          <w:sz w:val="24"/>
          <w:szCs w:val="24"/>
        </w:rPr>
        <w:t>: NATURE AND EXTENT OF R</w:t>
      </w:r>
      <w:r w:rsidR="00226C07" w:rsidRPr="006F12E5">
        <w:rPr>
          <w:rFonts w:ascii="Gill Sans MT" w:hAnsi="Gill Sans MT" w:cs="Gill Sans MT"/>
          <w:b/>
          <w:bCs/>
          <w:sz w:val="24"/>
          <w:szCs w:val="24"/>
        </w:rPr>
        <w:t xml:space="preserve">ISKS ARISING FROM FINANCIAL </w:t>
      </w:r>
    </w:p>
    <w:p w:rsidR="00596113" w:rsidRPr="006F12E5" w:rsidRDefault="00596113" w:rsidP="00596113">
      <w:pPr>
        <w:ind w:left="709" w:hanging="709"/>
        <w:jc w:val="both"/>
        <w:rPr>
          <w:rFonts w:ascii="Gill Sans MT" w:hAnsi="Gill Sans MT" w:cs="Gill Sans MT"/>
          <w:b/>
          <w:bCs/>
          <w:sz w:val="24"/>
          <w:szCs w:val="24"/>
        </w:rPr>
      </w:pPr>
      <w:r w:rsidRPr="006F12E5">
        <w:rPr>
          <w:rFonts w:ascii="Gill Sans MT" w:hAnsi="Gill Sans MT" w:cs="Gill Sans MT"/>
          <w:b/>
          <w:bCs/>
          <w:sz w:val="24"/>
          <w:szCs w:val="24"/>
        </w:rPr>
        <w:t>INSTRUMENTS</w:t>
      </w:r>
    </w:p>
    <w:p w:rsidR="00596113" w:rsidRPr="006F12E5" w:rsidRDefault="00596113" w:rsidP="00226C07">
      <w:pPr>
        <w:ind w:left="709" w:hanging="709"/>
        <w:jc w:val="both"/>
        <w:rPr>
          <w:rFonts w:ascii="Gill Sans MT" w:hAnsi="Gill Sans MT" w:cs="Gill Sans MT"/>
          <w:bCs/>
          <w:sz w:val="24"/>
          <w:szCs w:val="24"/>
        </w:rPr>
      </w:pPr>
      <w:r w:rsidRPr="006F12E5">
        <w:rPr>
          <w:rFonts w:ascii="Gill Sans MT" w:hAnsi="Gill Sans MT" w:cs="Gill Sans MT"/>
          <w:bCs/>
          <w:sz w:val="24"/>
          <w:szCs w:val="24"/>
        </w:rPr>
        <w:t>The Authority</w:t>
      </w:r>
      <w:r w:rsidR="000221F5" w:rsidRPr="006F12E5">
        <w:rPr>
          <w:rFonts w:ascii="Gill Sans MT" w:hAnsi="Gill Sans MT" w:cs="Gill Sans MT"/>
          <w:bCs/>
          <w:sz w:val="24"/>
          <w:szCs w:val="24"/>
        </w:rPr>
        <w:t xml:space="preserve"> has no financial instruments of its own but its activities expose it to three </w:t>
      </w:r>
      <w:r w:rsidR="00226C07" w:rsidRPr="006F12E5">
        <w:rPr>
          <w:rFonts w:ascii="Gill Sans MT" w:hAnsi="Gill Sans MT" w:cs="Gill Sans MT"/>
          <w:bCs/>
          <w:sz w:val="24"/>
          <w:szCs w:val="24"/>
        </w:rPr>
        <w:t xml:space="preserve">principal </w:t>
      </w:r>
      <w:r w:rsidRPr="006F12E5">
        <w:rPr>
          <w:rFonts w:ascii="Gill Sans MT" w:hAnsi="Gill Sans MT" w:cs="Gill Sans MT"/>
          <w:bCs/>
          <w:sz w:val="24"/>
          <w:szCs w:val="24"/>
        </w:rPr>
        <w:t>financial risks:</w:t>
      </w:r>
    </w:p>
    <w:p w:rsidR="00596113" w:rsidRPr="006F12E5" w:rsidRDefault="00596113" w:rsidP="004B77BB">
      <w:pPr>
        <w:pStyle w:val="ListParagraph"/>
        <w:numPr>
          <w:ilvl w:val="0"/>
          <w:numId w:val="22"/>
        </w:numPr>
        <w:jc w:val="both"/>
        <w:rPr>
          <w:rFonts w:ascii="Gill Sans MT" w:hAnsi="Gill Sans MT" w:cs="Gill Sans MT"/>
          <w:bCs/>
          <w:sz w:val="24"/>
          <w:szCs w:val="24"/>
        </w:rPr>
      </w:pPr>
      <w:r w:rsidRPr="006F12E5">
        <w:rPr>
          <w:rFonts w:ascii="Gill Sans MT" w:hAnsi="Gill Sans MT" w:cs="Gill Sans MT"/>
          <w:bCs/>
          <w:sz w:val="24"/>
          <w:szCs w:val="24"/>
        </w:rPr>
        <w:t>Credit risk – the possibility that other parties might fail to pay amounts due to the Authority</w:t>
      </w:r>
    </w:p>
    <w:p w:rsidR="00596113" w:rsidRPr="006F12E5" w:rsidRDefault="00596113" w:rsidP="004B77BB">
      <w:pPr>
        <w:pStyle w:val="ListParagraph"/>
        <w:numPr>
          <w:ilvl w:val="0"/>
          <w:numId w:val="22"/>
        </w:numPr>
        <w:jc w:val="both"/>
        <w:rPr>
          <w:rFonts w:ascii="Gill Sans MT" w:hAnsi="Gill Sans MT" w:cs="Gill Sans MT"/>
          <w:bCs/>
          <w:sz w:val="24"/>
          <w:szCs w:val="24"/>
        </w:rPr>
      </w:pPr>
      <w:r w:rsidRPr="006F12E5">
        <w:rPr>
          <w:rFonts w:ascii="Gill Sans MT" w:hAnsi="Gill Sans MT" w:cs="Gill Sans MT"/>
          <w:bCs/>
          <w:sz w:val="24"/>
          <w:szCs w:val="24"/>
        </w:rPr>
        <w:t>Liquidity risk – the possibility that the Authority might not have funds available to meet its commitments to make payments</w:t>
      </w:r>
    </w:p>
    <w:p w:rsidR="00596113" w:rsidRPr="006F12E5" w:rsidRDefault="00596113" w:rsidP="004B77BB">
      <w:pPr>
        <w:pStyle w:val="ListParagraph"/>
        <w:numPr>
          <w:ilvl w:val="0"/>
          <w:numId w:val="22"/>
        </w:numPr>
        <w:jc w:val="both"/>
        <w:rPr>
          <w:rFonts w:ascii="Gill Sans MT" w:hAnsi="Gill Sans MT" w:cs="Gill Sans MT"/>
          <w:bCs/>
          <w:sz w:val="24"/>
          <w:szCs w:val="24"/>
        </w:rPr>
      </w:pPr>
      <w:r w:rsidRPr="006F12E5">
        <w:rPr>
          <w:rFonts w:ascii="Gill Sans MT" w:hAnsi="Gill Sans MT" w:cs="Gill Sans MT"/>
          <w:bCs/>
          <w:sz w:val="24"/>
          <w:szCs w:val="24"/>
        </w:rPr>
        <w:t>Market risk – the possibility that financial loss might arise for the Authority as a result of changes in such measures as interest rates and stock market movements.</w:t>
      </w:r>
    </w:p>
    <w:p w:rsidR="00596113" w:rsidRPr="006F12E5" w:rsidRDefault="00596113" w:rsidP="00596113">
      <w:pPr>
        <w:pStyle w:val="ListParagraph"/>
        <w:ind w:left="788"/>
        <w:jc w:val="both"/>
        <w:rPr>
          <w:rFonts w:ascii="Gill Sans MT" w:hAnsi="Gill Sans MT" w:cs="Gill Sans MT"/>
          <w:bCs/>
          <w:sz w:val="24"/>
          <w:szCs w:val="24"/>
        </w:rPr>
      </w:pPr>
    </w:p>
    <w:p w:rsidR="00596113" w:rsidRPr="006F12E5" w:rsidRDefault="00596113" w:rsidP="00596113">
      <w:pPr>
        <w:jc w:val="both"/>
        <w:rPr>
          <w:rFonts w:ascii="Gill Sans MT" w:hAnsi="Gill Sans MT" w:cs="Gill Sans MT"/>
          <w:bCs/>
          <w:sz w:val="24"/>
          <w:szCs w:val="24"/>
        </w:rPr>
      </w:pPr>
      <w:r w:rsidRPr="006F12E5">
        <w:rPr>
          <w:rFonts w:ascii="Gill Sans MT" w:hAnsi="Gill Sans MT" w:cs="Gill Sans MT"/>
          <w:bCs/>
          <w:sz w:val="24"/>
          <w:szCs w:val="24"/>
        </w:rPr>
        <w:t>The Authority, being debt-free and placing its</w:t>
      </w:r>
      <w:r w:rsidR="000221F5" w:rsidRPr="006F12E5">
        <w:rPr>
          <w:rFonts w:ascii="Gill Sans MT" w:hAnsi="Gill Sans MT" w:cs="Gill Sans MT"/>
          <w:bCs/>
          <w:sz w:val="24"/>
          <w:szCs w:val="24"/>
        </w:rPr>
        <w:t xml:space="preserve"> surplus</w:t>
      </w:r>
      <w:r w:rsidRPr="006F12E5">
        <w:rPr>
          <w:rFonts w:ascii="Gill Sans MT" w:hAnsi="Gill Sans MT" w:cs="Gill Sans MT"/>
          <w:bCs/>
          <w:sz w:val="24"/>
          <w:szCs w:val="24"/>
        </w:rPr>
        <w:t xml:space="preserve"> funds, in accordance with its Treasury Management Strategy, in instantly accessible accounts or on short-term deposit, with a bank which has a very high credit rating has minimised its exposure to the risk of failure by another party to repay funds deposited.  </w:t>
      </w:r>
    </w:p>
    <w:p w:rsidR="00596113" w:rsidRPr="006F12E5" w:rsidRDefault="00596113" w:rsidP="00596113">
      <w:pPr>
        <w:jc w:val="both"/>
        <w:rPr>
          <w:rFonts w:ascii="Gill Sans MT" w:hAnsi="Gill Sans MT" w:cs="Gill Sans MT"/>
          <w:bCs/>
          <w:sz w:val="24"/>
          <w:szCs w:val="24"/>
        </w:rPr>
      </w:pPr>
    </w:p>
    <w:p w:rsidR="00596113" w:rsidRPr="006F12E5" w:rsidRDefault="00596113" w:rsidP="00596113">
      <w:pPr>
        <w:jc w:val="both"/>
        <w:rPr>
          <w:rFonts w:ascii="Gill Sans MT" w:hAnsi="Gill Sans MT" w:cs="Gill Sans MT"/>
          <w:bCs/>
          <w:sz w:val="24"/>
          <w:szCs w:val="24"/>
        </w:rPr>
      </w:pPr>
      <w:r w:rsidRPr="006F12E5">
        <w:rPr>
          <w:rFonts w:ascii="Gill Sans MT" w:hAnsi="Gill Sans MT" w:cs="Gill Sans MT"/>
          <w:bCs/>
          <w:sz w:val="24"/>
          <w:szCs w:val="24"/>
        </w:rPr>
        <w:t>The risk of losses from the failure of customers to pay the Authority is minimised through the Authority’s debt management procedures.  The majority by value of the Authority’s debtors are other public bodies which are considered to have good credit ratings.  (See Note 1</w:t>
      </w:r>
      <w:r w:rsidR="00922C67" w:rsidRPr="006F12E5">
        <w:rPr>
          <w:rFonts w:ascii="Gill Sans MT" w:hAnsi="Gill Sans MT" w:cs="Gill Sans MT"/>
          <w:bCs/>
          <w:sz w:val="24"/>
          <w:szCs w:val="24"/>
        </w:rPr>
        <w:t>5</w:t>
      </w:r>
      <w:r w:rsidRPr="006F12E5">
        <w:rPr>
          <w:rFonts w:ascii="Gill Sans MT" w:hAnsi="Gill Sans MT" w:cs="Gill Sans MT"/>
          <w:bCs/>
          <w:sz w:val="24"/>
          <w:szCs w:val="24"/>
        </w:rPr>
        <w:t>: Debtor Balances).</w:t>
      </w:r>
    </w:p>
    <w:p w:rsidR="00596113" w:rsidRPr="006F12E5" w:rsidRDefault="00596113" w:rsidP="00596113">
      <w:pPr>
        <w:jc w:val="both"/>
        <w:rPr>
          <w:rFonts w:ascii="Gill Sans MT" w:hAnsi="Gill Sans MT" w:cs="Gill Sans MT"/>
          <w:bCs/>
          <w:sz w:val="24"/>
          <w:szCs w:val="24"/>
        </w:rPr>
      </w:pPr>
    </w:p>
    <w:p w:rsidR="00596113" w:rsidRPr="006F12E5" w:rsidRDefault="00596113" w:rsidP="00596113">
      <w:pPr>
        <w:jc w:val="both"/>
        <w:rPr>
          <w:rFonts w:ascii="Gill Sans MT" w:hAnsi="Gill Sans MT" w:cs="Gill Sans MT"/>
          <w:bCs/>
          <w:sz w:val="24"/>
          <w:szCs w:val="24"/>
        </w:rPr>
      </w:pPr>
      <w:r w:rsidRPr="006F12E5">
        <w:rPr>
          <w:rFonts w:ascii="Gill Sans MT" w:hAnsi="Gill Sans MT" w:cs="Gill Sans MT"/>
          <w:bCs/>
          <w:sz w:val="24"/>
          <w:szCs w:val="24"/>
        </w:rPr>
        <w:t>As the Authority has funds in immediately accessible bank accounts and in short-term deposits, it has limited exposure to liquidity risk.  Interest rates are regularly reviewed and consideration given to placing funds on deposit should interest rates become more favourable.</w:t>
      </w:r>
    </w:p>
    <w:p w:rsidR="00596113" w:rsidRPr="006F12E5" w:rsidRDefault="00596113" w:rsidP="00596113">
      <w:pPr>
        <w:jc w:val="both"/>
        <w:rPr>
          <w:rFonts w:ascii="Gill Sans MT" w:hAnsi="Gill Sans MT" w:cs="Gill Sans MT"/>
          <w:bCs/>
          <w:sz w:val="24"/>
          <w:szCs w:val="24"/>
        </w:rPr>
      </w:pPr>
    </w:p>
    <w:p w:rsidR="00596113" w:rsidRDefault="00596113" w:rsidP="00596113">
      <w:pPr>
        <w:jc w:val="both"/>
        <w:rPr>
          <w:rFonts w:ascii="Gill Sans MT" w:hAnsi="Gill Sans MT" w:cs="Gill Sans MT"/>
          <w:bCs/>
          <w:sz w:val="24"/>
          <w:szCs w:val="24"/>
        </w:rPr>
      </w:pPr>
      <w:r w:rsidRPr="006F12E5">
        <w:rPr>
          <w:rFonts w:ascii="Gill Sans MT" w:hAnsi="Gill Sans MT" w:cs="Gill Sans MT"/>
          <w:bCs/>
          <w:sz w:val="24"/>
          <w:szCs w:val="24"/>
        </w:rPr>
        <w:t xml:space="preserve">The Authority is not exposed to market risk except in relation to its share of the Powys Pension Fund.  See Note </w:t>
      </w:r>
      <w:r w:rsidR="000221F5" w:rsidRPr="006F12E5">
        <w:rPr>
          <w:rFonts w:ascii="Gill Sans MT" w:hAnsi="Gill Sans MT" w:cs="Gill Sans MT"/>
          <w:bCs/>
          <w:sz w:val="24"/>
          <w:szCs w:val="24"/>
        </w:rPr>
        <w:t>3</w:t>
      </w:r>
      <w:r w:rsidR="001C2FEE" w:rsidRPr="006F12E5">
        <w:rPr>
          <w:rFonts w:ascii="Gill Sans MT" w:hAnsi="Gill Sans MT" w:cs="Gill Sans MT"/>
          <w:bCs/>
          <w:sz w:val="24"/>
          <w:szCs w:val="24"/>
        </w:rPr>
        <w:t>1</w:t>
      </w:r>
      <w:r w:rsidRPr="006F12E5">
        <w:rPr>
          <w:rFonts w:ascii="Gill Sans MT" w:hAnsi="Gill Sans MT" w:cs="Gill Sans MT"/>
          <w:bCs/>
          <w:sz w:val="24"/>
          <w:szCs w:val="24"/>
        </w:rPr>
        <w:t xml:space="preserve"> for further details.  </w:t>
      </w:r>
    </w:p>
    <w:p w:rsidR="004E0FBC" w:rsidRDefault="004E0FBC">
      <w:pPr>
        <w:rPr>
          <w:rFonts w:ascii="Gill Sans MT" w:hAnsi="Gill Sans MT" w:cs="Gill Sans MT"/>
          <w:bCs/>
          <w:sz w:val="24"/>
          <w:szCs w:val="24"/>
        </w:rPr>
      </w:pPr>
      <w:r>
        <w:rPr>
          <w:rFonts w:ascii="Gill Sans MT" w:hAnsi="Gill Sans MT" w:cs="Gill Sans MT"/>
          <w:bCs/>
          <w:sz w:val="24"/>
          <w:szCs w:val="24"/>
        </w:rPr>
        <w:br w:type="page"/>
      </w:r>
    </w:p>
    <w:p w:rsidR="00596113" w:rsidRDefault="00596113" w:rsidP="00596113">
      <w:pPr>
        <w:pStyle w:val="Heading1"/>
        <w:rPr>
          <w:rFonts w:ascii="Gill Sans MT" w:hAnsi="Gill Sans MT" w:cs="Gill Sans MT"/>
        </w:rPr>
      </w:pPr>
      <w:bookmarkStart w:id="34" w:name="_Toc475693238"/>
      <w:r w:rsidRPr="006F12E5">
        <w:rPr>
          <w:rFonts w:ascii="Gill Sans MT" w:hAnsi="Gill Sans MT" w:cs="Gill Sans MT"/>
        </w:rPr>
        <w:t>APPENDIX 1: ALLOWANCES/SALARIES PAID TO AUTHORITY MEMBERS 201</w:t>
      </w:r>
      <w:bookmarkEnd w:id="34"/>
      <w:r w:rsidR="00910BD9">
        <w:rPr>
          <w:rFonts w:ascii="Gill Sans MT" w:hAnsi="Gill Sans MT" w:cs="Gill Sans MT"/>
        </w:rPr>
        <w:t>7/18</w:t>
      </w:r>
    </w:p>
    <w:p w:rsidR="00910BD9" w:rsidRPr="00910BD9" w:rsidRDefault="00910BD9" w:rsidP="00910BD9"/>
    <w:p w:rsidR="00910BD9" w:rsidRPr="00910BD9" w:rsidRDefault="00910BD9" w:rsidP="00910BD9">
      <w:pPr>
        <w:rPr>
          <w:rFonts w:ascii="Gill Sans MT" w:hAnsi="Gill Sans MT"/>
          <w:sz w:val="24"/>
          <w:szCs w:val="24"/>
        </w:rPr>
      </w:pPr>
      <w:r w:rsidRPr="00910BD9">
        <w:rPr>
          <w:rFonts w:ascii="Gill Sans MT" w:hAnsi="Gill Sans MT"/>
          <w:sz w:val="24"/>
          <w:szCs w:val="24"/>
        </w:rPr>
        <w:t>Membership of the Authority</w:t>
      </w:r>
      <w:r w:rsidR="00855038">
        <w:rPr>
          <w:rFonts w:ascii="Gill Sans MT" w:hAnsi="Gill Sans MT"/>
          <w:sz w:val="24"/>
          <w:szCs w:val="24"/>
        </w:rPr>
        <w:t xml:space="preserve"> is subject to change</w:t>
      </w:r>
      <w:r w:rsidRPr="00910BD9">
        <w:rPr>
          <w:rFonts w:ascii="Gill Sans MT" w:hAnsi="Gill Sans MT"/>
          <w:sz w:val="24"/>
          <w:szCs w:val="24"/>
        </w:rPr>
        <w:t xml:space="preserve"> during the year.  The total number of Members serving at any one time is no more than 24.</w:t>
      </w:r>
    </w:p>
    <w:p w:rsidR="00596113" w:rsidRPr="006F12E5" w:rsidRDefault="00596113" w:rsidP="00596113">
      <w:pPr>
        <w:rPr>
          <w:rFonts w:ascii="Gill Sans MT" w:hAnsi="Gill Sans MT"/>
        </w:rPr>
      </w:pPr>
    </w:p>
    <w:tbl>
      <w:tblPr>
        <w:tblW w:w="10420" w:type="dxa"/>
        <w:tblLook w:val="04A0" w:firstRow="1" w:lastRow="0" w:firstColumn="1" w:lastColumn="0" w:noHBand="0" w:noVBand="1"/>
      </w:tblPr>
      <w:tblGrid>
        <w:gridCol w:w="5296"/>
        <w:gridCol w:w="1275"/>
        <w:gridCol w:w="1256"/>
        <w:gridCol w:w="1256"/>
        <w:gridCol w:w="1337"/>
      </w:tblGrid>
      <w:tr w:rsidR="00910BD9" w:rsidRPr="00910BD9" w:rsidTr="00910BD9">
        <w:trPr>
          <w:trHeight w:val="742"/>
        </w:trPr>
        <w:tc>
          <w:tcPr>
            <w:tcW w:w="5296" w:type="dxa"/>
            <w:tcBorders>
              <w:top w:val="nil"/>
              <w:left w:val="nil"/>
              <w:bottom w:val="nil"/>
              <w:right w:val="nil"/>
            </w:tcBorders>
            <w:shd w:val="clear" w:color="auto" w:fill="auto"/>
            <w:noWrap/>
            <w:vAlign w:val="bottom"/>
            <w:hideMark/>
          </w:tcPr>
          <w:bookmarkEnd w:id="25"/>
          <w:bookmarkEnd w:id="26"/>
          <w:p w:rsidR="00910BD9" w:rsidRPr="00910BD9" w:rsidRDefault="00910BD9" w:rsidP="00910BD9">
            <w:pPr>
              <w:rPr>
                <w:rFonts w:ascii="Gill Sans MT" w:hAnsi="Gill Sans MT"/>
                <w:b/>
                <w:bCs/>
                <w:sz w:val="24"/>
                <w:szCs w:val="24"/>
                <w:lang w:eastAsia="en-GB"/>
              </w:rPr>
            </w:pPr>
            <w:r w:rsidRPr="00910BD9">
              <w:rPr>
                <w:rFonts w:ascii="Gill Sans MT" w:hAnsi="Gill Sans MT"/>
                <w:b/>
                <w:bCs/>
                <w:sz w:val="24"/>
                <w:szCs w:val="24"/>
                <w:lang w:eastAsia="en-GB"/>
              </w:rPr>
              <w:t>Authority Member</w:t>
            </w:r>
          </w:p>
        </w:tc>
        <w:tc>
          <w:tcPr>
            <w:tcW w:w="1275" w:type="dxa"/>
            <w:tcBorders>
              <w:top w:val="nil"/>
              <w:left w:val="nil"/>
              <w:bottom w:val="nil"/>
              <w:right w:val="nil"/>
            </w:tcBorders>
            <w:shd w:val="clear" w:color="auto" w:fill="auto"/>
            <w:vAlign w:val="bottom"/>
            <w:hideMark/>
          </w:tcPr>
          <w:p w:rsidR="00910BD9" w:rsidRPr="00910BD9" w:rsidRDefault="00910BD9" w:rsidP="00910BD9">
            <w:pPr>
              <w:jc w:val="center"/>
              <w:rPr>
                <w:rFonts w:ascii="Gill Sans MT" w:hAnsi="Gill Sans MT"/>
                <w:b/>
                <w:bCs/>
                <w:color w:val="000000"/>
                <w:sz w:val="22"/>
                <w:szCs w:val="22"/>
                <w:lang w:eastAsia="en-GB"/>
              </w:rPr>
            </w:pPr>
            <w:r w:rsidRPr="00910BD9">
              <w:rPr>
                <w:rFonts w:ascii="Gill Sans MT" w:hAnsi="Gill Sans MT"/>
                <w:b/>
                <w:bCs/>
                <w:color w:val="000000"/>
                <w:sz w:val="22"/>
                <w:szCs w:val="22"/>
                <w:lang w:eastAsia="en-GB"/>
              </w:rPr>
              <w:t>Basic salary          £</w:t>
            </w:r>
          </w:p>
        </w:tc>
        <w:tc>
          <w:tcPr>
            <w:tcW w:w="1256" w:type="dxa"/>
            <w:tcBorders>
              <w:top w:val="nil"/>
              <w:left w:val="nil"/>
              <w:bottom w:val="nil"/>
              <w:right w:val="nil"/>
            </w:tcBorders>
            <w:shd w:val="clear" w:color="auto" w:fill="auto"/>
            <w:vAlign w:val="bottom"/>
            <w:hideMark/>
          </w:tcPr>
          <w:p w:rsidR="00910BD9" w:rsidRPr="00910BD9" w:rsidRDefault="00910BD9" w:rsidP="00910BD9">
            <w:pPr>
              <w:jc w:val="center"/>
              <w:rPr>
                <w:rFonts w:ascii="Gill Sans MT" w:hAnsi="Gill Sans MT"/>
                <w:b/>
                <w:bCs/>
                <w:color w:val="000000"/>
                <w:sz w:val="22"/>
                <w:szCs w:val="22"/>
                <w:lang w:eastAsia="en-GB"/>
              </w:rPr>
            </w:pPr>
            <w:r w:rsidRPr="00910BD9">
              <w:rPr>
                <w:rFonts w:ascii="Gill Sans MT" w:hAnsi="Gill Sans MT"/>
                <w:b/>
                <w:bCs/>
                <w:color w:val="000000"/>
                <w:sz w:val="22"/>
                <w:szCs w:val="22"/>
                <w:lang w:eastAsia="en-GB"/>
              </w:rPr>
              <w:t>Senior salary          £</w:t>
            </w:r>
          </w:p>
        </w:tc>
        <w:tc>
          <w:tcPr>
            <w:tcW w:w="1256" w:type="dxa"/>
            <w:tcBorders>
              <w:top w:val="nil"/>
              <w:left w:val="nil"/>
              <w:bottom w:val="nil"/>
              <w:right w:val="nil"/>
            </w:tcBorders>
            <w:shd w:val="clear" w:color="auto" w:fill="auto"/>
            <w:vAlign w:val="bottom"/>
            <w:hideMark/>
          </w:tcPr>
          <w:p w:rsidR="00910BD9" w:rsidRPr="00910BD9" w:rsidRDefault="00910BD9" w:rsidP="00910BD9">
            <w:pPr>
              <w:jc w:val="center"/>
              <w:rPr>
                <w:rFonts w:ascii="Gill Sans MT" w:hAnsi="Gill Sans MT"/>
                <w:b/>
                <w:bCs/>
                <w:color w:val="000000"/>
                <w:sz w:val="22"/>
                <w:szCs w:val="22"/>
                <w:lang w:eastAsia="en-GB"/>
              </w:rPr>
            </w:pPr>
            <w:r w:rsidRPr="00910BD9">
              <w:rPr>
                <w:rFonts w:ascii="Gill Sans MT" w:hAnsi="Gill Sans MT"/>
                <w:b/>
                <w:bCs/>
                <w:color w:val="000000"/>
                <w:sz w:val="22"/>
                <w:szCs w:val="22"/>
                <w:lang w:eastAsia="en-GB"/>
              </w:rPr>
              <w:t>Expenses          £</w:t>
            </w:r>
          </w:p>
        </w:tc>
        <w:tc>
          <w:tcPr>
            <w:tcW w:w="1337" w:type="dxa"/>
            <w:tcBorders>
              <w:top w:val="nil"/>
              <w:left w:val="nil"/>
              <w:bottom w:val="nil"/>
              <w:right w:val="nil"/>
            </w:tcBorders>
            <w:shd w:val="clear" w:color="auto" w:fill="auto"/>
            <w:vAlign w:val="bottom"/>
            <w:hideMark/>
          </w:tcPr>
          <w:p w:rsidR="00910BD9" w:rsidRPr="00910BD9" w:rsidRDefault="00910BD9" w:rsidP="00910BD9">
            <w:pPr>
              <w:jc w:val="center"/>
              <w:rPr>
                <w:rFonts w:ascii="Gill Sans MT" w:hAnsi="Gill Sans MT"/>
                <w:b/>
                <w:bCs/>
                <w:color w:val="000000"/>
                <w:sz w:val="22"/>
                <w:szCs w:val="22"/>
                <w:lang w:eastAsia="en-GB"/>
              </w:rPr>
            </w:pPr>
            <w:r w:rsidRPr="00910BD9">
              <w:rPr>
                <w:rFonts w:ascii="Gill Sans MT" w:hAnsi="Gill Sans MT"/>
                <w:b/>
                <w:bCs/>
                <w:color w:val="000000"/>
                <w:sz w:val="22"/>
                <w:szCs w:val="22"/>
                <w:lang w:eastAsia="en-GB"/>
              </w:rPr>
              <w:t>Total Payments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b/>
                <w:bCs/>
                <w:sz w:val="22"/>
                <w:szCs w:val="22"/>
                <w:lang w:eastAsia="en-GB"/>
              </w:rPr>
            </w:pPr>
            <w:r w:rsidRPr="00910BD9">
              <w:rPr>
                <w:rFonts w:ascii="Gill Sans MT" w:hAnsi="Gill Sans MT"/>
                <w:b/>
                <w:bCs/>
                <w:sz w:val="22"/>
                <w:szCs w:val="22"/>
                <w:lang w:eastAsia="en-GB"/>
              </w:rPr>
              <w:t>Powys County Council Members: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c>
          <w:tcPr>
            <w:tcW w:w="1337"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r>
      <w:tr w:rsidR="00910BD9" w:rsidRPr="00910BD9" w:rsidTr="00910BD9">
        <w:trPr>
          <w:trHeight w:val="33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David Meredith</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0.00</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3,624.96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Edwin Roderick</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3,157.22</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597.05</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3,754.27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Emily Durrant</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3,157.22</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699.32</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3,856.54 </w:t>
            </w:r>
          </w:p>
        </w:tc>
      </w:tr>
      <w:tr w:rsidR="00910BD9" w:rsidRPr="00910BD9" w:rsidTr="00910BD9">
        <w:trPr>
          <w:trHeight w:val="360"/>
        </w:trPr>
        <w:tc>
          <w:tcPr>
            <w:tcW w:w="5296" w:type="dxa"/>
            <w:tcBorders>
              <w:top w:val="nil"/>
              <w:left w:val="nil"/>
              <w:bottom w:val="nil"/>
              <w:right w:val="nil"/>
            </w:tcBorders>
            <w:shd w:val="clear" w:color="auto" w:fill="auto"/>
            <w:noWrap/>
            <w:vAlign w:val="center"/>
            <w:hideMark/>
          </w:tcPr>
          <w:p w:rsidR="00910BD9" w:rsidRPr="00910BD9" w:rsidRDefault="00910BD9" w:rsidP="00910BD9">
            <w:pPr>
              <w:rPr>
                <w:rFonts w:ascii="Gill Sans MT" w:hAnsi="Gill Sans MT"/>
                <w:sz w:val="22"/>
                <w:szCs w:val="22"/>
                <w:lang w:eastAsia="en-GB"/>
              </w:rPr>
            </w:pPr>
            <w:r w:rsidRPr="00910BD9">
              <w:rPr>
                <w:rFonts w:ascii="Gill Sans MT" w:hAnsi="Gill Sans MT"/>
                <w:sz w:val="22"/>
                <w:szCs w:val="22"/>
                <w:lang w:eastAsia="en-GB"/>
              </w:rPr>
              <w:t>Cllr Evan T Morgan</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478.75</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316.13</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98.31</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893.19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Cllr Gareth </w:t>
            </w:r>
            <w:proofErr w:type="spellStart"/>
            <w:r w:rsidRPr="00910BD9">
              <w:rPr>
                <w:rFonts w:ascii="Gill Sans MT" w:hAnsi="Gill Sans MT"/>
                <w:color w:val="000000"/>
                <w:sz w:val="22"/>
                <w:szCs w:val="22"/>
                <w:lang w:eastAsia="en-GB"/>
              </w:rPr>
              <w:t>Ratcliffe</w:t>
            </w:r>
            <w:proofErr w:type="spellEnd"/>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3,157.22</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124.19</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3,281.41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Geraint Hopkins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467.74</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309.68</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306.25</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1,083.67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Cllr </w:t>
            </w:r>
            <w:proofErr w:type="spellStart"/>
            <w:r w:rsidRPr="00910BD9">
              <w:rPr>
                <w:rFonts w:ascii="Gill Sans MT" w:hAnsi="Gill Sans MT"/>
                <w:color w:val="000000"/>
                <w:sz w:val="22"/>
                <w:szCs w:val="22"/>
                <w:lang w:eastAsia="en-GB"/>
              </w:rPr>
              <w:t>Gwilym</w:t>
            </w:r>
            <w:proofErr w:type="spellEnd"/>
            <w:r w:rsidRPr="00910BD9">
              <w:rPr>
                <w:rFonts w:ascii="Gill Sans MT" w:hAnsi="Gill Sans MT"/>
                <w:color w:val="000000"/>
                <w:sz w:val="22"/>
                <w:szCs w:val="22"/>
                <w:lang w:eastAsia="en-GB"/>
              </w:rPr>
              <w:t xml:space="preserve"> Williams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477.48</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27.00</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504.48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Jeff Holmes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477.48</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86.40</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563.88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Karen Laurie-Parry</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3,157.22</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0.00</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3,157.22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Michael Jones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1,069.20</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4,694.16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Paul Ashton</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477.48</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0.00</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477.48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Phil Pritchard</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672.65</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4,297.61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Sarah Lewis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3,157.22</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0.00</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3,157.22 </w:t>
            </w:r>
          </w:p>
        </w:tc>
      </w:tr>
      <w:tr w:rsidR="00910BD9" w:rsidRPr="00910BD9" w:rsidTr="00910BD9">
        <w:trPr>
          <w:trHeight w:val="360"/>
        </w:trPr>
        <w:tc>
          <w:tcPr>
            <w:tcW w:w="6571" w:type="dxa"/>
            <w:gridSpan w:val="2"/>
            <w:tcBorders>
              <w:top w:val="nil"/>
              <w:left w:val="nil"/>
              <w:bottom w:val="nil"/>
              <w:right w:val="nil"/>
            </w:tcBorders>
            <w:shd w:val="clear" w:color="auto" w:fill="auto"/>
            <w:noWrap/>
            <w:vAlign w:val="center"/>
            <w:hideMark/>
          </w:tcPr>
          <w:p w:rsidR="00910BD9" w:rsidRPr="00910BD9" w:rsidRDefault="00910BD9" w:rsidP="00910BD9">
            <w:pPr>
              <w:rPr>
                <w:rFonts w:ascii="Gill Sans MT" w:hAnsi="Gill Sans MT"/>
                <w:b/>
                <w:bCs/>
                <w:sz w:val="22"/>
                <w:szCs w:val="22"/>
                <w:lang w:eastAsia="en-GB"/>
              </w:rPr>
            </w:pPr>
            <w:r w:rsidRPr="00910BD9">
              <w:rPr>
                <w:rFonts w:ascii="Gill Sans MT" w:hAnsi="Gill Sans MT"/>
                <w:b/>
                <w:bCs/>
                <w:sz w:val="22"/>
                <w:szCs w:val="22"/>
                <w:lang w:eastAsia="en-GB"/>
              </w:rPr>
              <w:t>Blaenau Gwent County Borough Council Members:</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c>
          <w:tcPr>
            <w:tcW w:w="1337"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r>
      <w:tr w:rsidR="00910BD9" w:rsidRPr="00910BD9" w:rsidTr="00910BD9">
        <w:trPr>
          <w:trHeight w:val="360"/>
        </w:trPr>
        <w:tc>
          <w:tcPr>
            <w:tcW w:w="5296" w:type="dxa"/>
            <w:tcBorders>
              <w:top w:val="nil"/>
              <w:left w:val="single" w:sz="4" w:space="0" w:color="auto"/>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Bernard Willis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545.69</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168.16</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713.85 </w:t>
            </w:r>
          </w:p>
        </w:tc>
      </w:tr>
      <w:tr w:rsidR="00910BD9" w:rsidRPr="00910BD9" w:rsidTr="00910BD9">
        <w:trPr>
          <w:trHeight w:val="360"/>
        </w:trPr>
        <w:tc>
          <w:tcPr>
            <w:tcW w:w="5296" w:type="dxa"/>
            <w:tcBorders>
              <w:top w:val="nil"/>
              <w:left w:val="nil"/>
              <w:bottom w:val="nil"/>
              <w:right w:val="nil"/>
            </w:tcBorders>
            <w:shd w:val="clear" w:color="auto" w:fill="auto"/>
            <w:noWrap/>
            <w:vAlign w:val="center"/>
            <w:hideMark/>
          </w:tcPr>
          <w:p w:rsidR="00910BD9" w:rsidRPr="00910BD9" w:rsidRDefault="00910BD9" w:rsidP="00910BD9">
            <w:pPr>
              <w:rPr>
                <w:rFonts w:ascii="Gill Sans MT" w:hAnsi="Gill Sans MT"/>
                <w:sz w:val="22"/>
                <w:szCs w:val="22"/>
                <w:lang w:eastAsia="en-GB"/>
              </w:rPr>
            </w:pPr>
            <w:r w:rsidRPr="00910BD9">
              <w:rPr>
                <w:rFonts w:ascii="Gill Sans MT" w:hAnsi="Gill Sans MT"/>
                <w:sz w:val="22"/>
                <w:szCs w:val="22"/>
                <w:lang w:eastAsia="en-GB"/>
              </w:rPr>
              <w:t>Cllr John Hill</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3,089.01</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402.66</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3,491.67 </w:t>
            </w:r>
          </w:p>
        </w:tc>
      </w:tr>
      <w:tr w:rsidR="00910BD9" w:rsidRPr="00910BD9" w:rsidTr="00910BD9">
        <w:trPr>
          <w:trHeight w:val="360"/>
        </w:trPr>
        <w:tc>
          <w:tcPr>
            <w:tcW w:w="5296" w:type="dxa"/>
            <w:tcBorders>
              <w:top w:val="nil"/>
              <w:left w:val="nil"/>
              <w:bottom w:val="nil"/>
              <w:right w:val="nil"/>
            </w:tcBorders>
            <w:shd w:val="clear" w:color="auto" w:fill="auto"/>
            <w:noWrap/>
            <w:vAlign w:val="center"/>
            <w:hideMark/>
          </w:tcPr>
          <w:p w:rsidR="00910BD9" w:rsidRPr="00910BD9" w:rsidRDefault="00910BD9" w:rsidP="00910BD9">
            <w:pPr>
              <w:rPr>
                <w:rFonts w:ascii="Gill Sans MT" w:hAnsi="Gill Sans MT"/>
                <w:b/>
                <w:bCs/>
                <w:sz w:val="22"/>
                <w:szCs w:val="22"/>
                <w:lang w:eastAsia="en-GB"/>
              </w:rPr>
            </w:pPr>
            <w:r w:rsidRPr="00910BD9">
              <w:rPr>
                <w:rFonts w:ascii="Gill Sans MT" w:hAnsi="Gill Sans MT"/>
                <w:b/>
                <w:bCs/>
                <w:sz w:val="22"/>
                <w:szCs w:val="22"/>
                <w:lang w:eastAsia="en-GB"/>
              </w:rPr>
              <w:t>Carmarthenshire County Council Members: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c>
          <w:tcPr>
            <w:tcW w:w="1337"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Andrew James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503.55</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4,128.51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Cllr </w:t>
            </w:r>
            <w:proofErr w:type="spellStart"/>
            <w:r w:rsidRPr="00910BD9">
              <w:rPr>
                <w:rFonts w:ascii="Gill Sans MT" w:hAnsi="Gill Sans MT"/>
                <w:color w:val="000000"/>
                <w:sz w:val="22"/>
                <w:szCs w:val="22"/>
                <w:lang w:eastAsia="en-GB"/>
              </w:rPr>
              <w:t>Glynog</w:t>
            </w:r>
            <w:proofErr w:type="spellEnd"/>
            <w:r w:rsidRPr="00910BD9">
              <w:rPr>
                <w:rFonts w:ascii="Gill Sans MT" w:hAnsi="Gill Sans MT"/>
                <w:color w:val="000000"/>
                <w:sz w:val="22"/>
                <w:szCs w:val="22"/>
                <w:lang w:eastAsia="en-GB"/>
              </w:rPr>
              <w:t xml:space="preserve"> Davies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785.41</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520.00</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790.03</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2,095.44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Kevin Madge</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334.45</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0.00</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334.45 </w:t>
            </w:r>
          </w:p>
        </w:tc>
      </w:tr>
      <w:tr w:rsidR="00910BD9" w:rsidRPr="00910BD9" w:rsidTr="00910BD9">
        <w:trPr>
          <w:trHeight w:val="360"/>
        </w:trPr>
        <w:tc>
          <w:tcPr>
            <w:tcW w:w="5296" w:type="dxa"/>
            <w:tcBorders>
              <w:top w:val="nil"/>
              <w:left w:val="nil"/>
              <w:bottom w:val="nil"/>
              <w:right w:val="nil"/>
            </w:tcBorders>
            <w:shd w:val="clear" w:color="auto" w:fill="auto"/>
            <w:noWrap/>
            <w:vAlign w:val="center"/>
            <w:hideMark/>
          </w:tcPr>
          <w:p w:rsidR="00910BD9" w:rsidRPr="00910BD9" w:rsidRDefault="00910BD9" w:rsidP="00910BD9">
            <w:pPr>
              <w:rPr>
                <w:rFonts w:ascii="Gill Sans MT" w:hAnsi="Gill Sans MT"/>
                <w:b/>
                <w:bCs/>
                <w:sz w:val="22"/>
                <w:szCs w:val="22"/>
                <w:lang w:eastAsia="en-GB"/>
              </w:rPr>
            </w:pPr>
            <w:r w:rsidRPr="00910BD9">
              <w:rPr>
                <w:rFonts w:ascii="Gill Sans MT" w:hAnsi="Gill Sans MT"/>
                <w:b/>
                <w:bCs/>
                <w:sz w:val="22"/>
                <w:szCs w:val="22"/>
                <w:lang w:eastAsia="en-GB"/>
              </w:rPr>
              <w:t>Merthyr Tydfil County Borough Council Members: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c>
          <w:tcPr>
            <w:tcW w:w="1337"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Raymond Thomas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467.74</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59.50</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527.24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Tony Rogers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2,348.43</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107.25</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2,455.68 </w:t>
            </w:r>
          </w:p>
        </w:tc>
      </w:tr>
      <w:tr w:rsidR="00910BD9" w:rsidRPr="00910BD9" w:rsidTr="00910BD9">
        <w:trPr>
          <w:trHeight w:val="360"/>
        </w:trPr>
        <w:tc>
          <w:tcPr>
            <w:tcW w:w="5296" w:type="dxa"/>
            <w:tcBorders>
              <w:top w:val="nil"/>
              <w:left w:val="nil"/>
              <w:bottom w:val="nil"/>
              <w:right w:val="nil"/>
            </w:tcBorders>
            <w:shd w:val="clear" w:color="auto" w:fill="auto"/>
            <w:noWrap/>
            <w:vAlign w:val="center"/>
            <w:hideMark/>
          </w:tcPr>
          <w:p w:rsidR="00910BD9" w:rsidRPr="00910BD9" w:rsidRDefault="00910BD9" w:rsidP="00910BD9">
            <w:pPr>
              <w:rPr>
                <w:rFonts w:ascii="Gill Sans MT" w:hAnsi="Gill Sans MT"/>
                <w:b/>
                <w:bCs/>
                <w:sz w:val="22"/>
                <w:szCs w:val="22"/>
                <w:lang w:eastAsia="en-GB"/>
              </w:rPr>
            </w:pPr>
            <w:r w:rsidRPr="00910BD9">
              <w:rPr>
                <w:rFonts w:ascii="Gill Sans MT" w:hAnsi="Gill Sans MT"/>
                <w:b/>
                <w:bCs/>
                <w:sz w:val="22"/>
                <w:szCs w:val="22"/>
                <w:lang w:eastAsia="en-GB"/>
              </w:rPr>
              <w:t>Monmouthshire County Council Members: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c>
          <w:tcPr>
            <w:tcW w:w="1337"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Martin Hickman</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477.48</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137.70</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615.18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Cllr Mathew </w:t>
            </w:r>
            <w:proofErr w:type="spellStart"/>
            <w:r w:rsidRPr="00910BD9">
              <w:rPr>
                <w:rFonts w:ascii="Gill Sans MT" w:hAnsi="Gill Sans MT"/>
                <w:color w:val="000000"/>
                <w:sz w:val="22"/>
                <w:szCs w:val="22"/>
                <w:lang w:eastAsia="en-GB"/>
              </w:rPr>
              <w:t>Feakins</w:t>
            </w:r>
            <w:proofErr w:type="spellEnd"/>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3,157.22</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0.00</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3,157.22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Mrs Ann Webb</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1,880.00</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945.90</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6,450.86 </w:t>
            </w:r>
          </w:p>
        </w:tc>
      </w:tr>
      <w:tr w:rsidR="00910BD9" w:rsidRPr="00910BD9" w:rsidTr="00910BD9">
        <w:trPr>
          <w:trHeight w:val="360"/>
        </w:trPr>
        <w:tc>
          <w:tcPr>
            <w:tcW w:w="6571" w:type="dxa"/>
            <w:gridSpan w:val="2"/>
            <w:tcBorders>
              <w:top w:val="nil"/>
              <w:left w:val="nil"/>
              <w:bottom w:val="nil"/>
              <w:right w:val="nil"/>
            </w:tcBorders>
            <w:shd w:val="clear" w:color="auto" w:fill="auto"/>
            <w:noWrap/>
            <w:vAlign w:val="center"/>
            <w:hideMark/>
          </w:tcPr>
          <w:p w:rsidR="00910BD9" w:rsidRPr="00910BD9" w:rsidRDefault="00910BD9" w:rsidP="00910BD9">
            <w:pPr>
              <w:rPr>
                <w:rFonts w:ascii="Gill Sans MT" w:hAnsi="Gill Sans MT"/>
                <w:b/>
                <w:bCs/>
                <w:sz w:val="22"/>
                <w:szCs w:val="22"/>
                <w:lang w:eastAsia="en-GB"/>
              </w:rPr>
            </w:pPr>
            <w:r w:rsidRPr="00910BD9">
              <w:rPr>
                <w:rFonts w:ascii="Gill Sans MT" w:hAnsi="Gill Sans MT"/>
                <w:b/>
                <w:bCs/>
                <w:sz w:val="22"/>
                <w:szCs w:val="22"/>
                <w:lang w:eastAsia="en-GB"/>
              </w:rPr>
              <w:t>Rhondda Cynon Taff County Borough Council Member:</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c>
          <w:tcPr>
            <w:tcW w:w="1337"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Graham Thomas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3,098.76</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393.30</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3,492.06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Mrs Jane Ward</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535.95</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241.31</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777.26 </w:t>
            </w:r>
          </w:p>
        </w:tc>
      </w:tr>
      <w:tr w:rsidR="00910BD9" w:rsidRPr="00910BD9" w:rsidTr="00910BD9">
        <w:trPr>
          <w:trHeight w:val="360"/>
        </w:trPr>
        <w:tc>
          <w:tcPr>
            <w:tcW w:w="5296" w:type="dxa"/>
            <w:tcBorders>
              <w:top w:val="nil"/>
              <w:left w:val="nil"/>
              <w:bottom w:val="nil"/>
              <w:right w:val="nil"/>
            </w:tcBorders>
            <w:shd w:val="clear" w:color="auto" w:fill="auto"/>
            <w:noWrap/>
            <w:vAlign w:val="center"/>
            <w:hideMark/>
          </w:tcPr>
          <w:p w:rsidR="00910BD9" w:rsidRPr="00910BD9" w:rsidRDefault="00910BD9" w:rsidP="00910BD9">
            <w:pPr>
              <w:rPr>
                <w:rFonts w:ascii="Gill Sans MT" w:hAnsi="Gill Sans MT"/>
                <w:b/>
                <w:bCs/>
                <w:sz w:val="22"/>
                <w:szCs w:val="22"/>
                <w:lang w:eastAsia="en-GB"/>
              </w:rPr>
            </w:pPr>
            <w:r w:rsidRPr="00910BD9">
              <w:rPr>
                <w:rFonts w:ascii="Gill Sans MT" w:hAnsi="Gill Sans MT"/>
                <w:b/>
                <w:bCs/>
                <w:sz w:val="22"/>
                <w:szCs w:val="22"/>
                <w:lang w:eastAsia="en-GB"/>
              </w:rPr>
              <w:t>Torfaen County Borough Council Members: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c>
          <w:tcPr>
            <w:tcW w:w="1337"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Cllr Alun </w:t>
            </w:r>
            <w:proofErr w:type="spellStart"/>
            <w:r w:rsidRPr="00910BD9">
              <w:rPr>
                <w:rFonts w:ascii="Gill Sans MT" w:hAnsi="Gill Sans MT"/>
                <w:color w:val="000000"/>
                <w:sz w:val="22"/>
                <w:szCs w:val="22"/>
                <w:lang w:eastAsia="en-GB"/>
              </w:rPr>
              <w:t>Furzer</w:t>
            </w:r>
            <w:proofErr w:type="spellEnd"/>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526.20</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70.20</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596.40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Cllr Giles Davies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2,884.38</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144.78</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3,029.16 </w:t>
            </w:r>
          </w:p>
        </w:tc>
      </w:tr>
      <w:tr w:rsidR="00910BD9" w:rsidRPr="00910BD9" w:rsidTr="00910BD9">
        <w:trPr>
          <w:trHeight w:val="360"/>
        </w:trPr>
        <w:tc>
          <w:tcPr>
            <w:tcW w:w="5296" w:type="dxa"/>
            <w:tcBorders>
              <w:top w:val="nil"/>
              <w:left w:val="nil"/>
              <w:bottom w:val="nil"/>
              <w:right w:val="nil"/>
            </w:tcBorders>
            <w:shd w:val="clear" w:color="auto" w:fill="auto"/>
            <w:noWrap/>
            <w:vAlign w:val="bottom"/>
          </w:tcPr>
          <w:p w:rsidR="00910BD9" w:rsidRPr="00910BD9" w:rsidRDefault="00910BD9" w:rsidP="00910BD9">
            <w:pPr>
              <w:rPr>
                <w:rFonts w:ascii="Gill Sans MT" w:hAnsi="Gill Sans MT"/>
                <w:color w:val="000000"/>
                <w:sz w:val="22"/>
                <w:szCs w:val="22"/>
                <w:lang w:eastAsia="en-GB"/>
              </w:rPr>
            </w:pPr>
          </w:p>
        </w:tc>
        <w:tc>
          <w:tcPr>
            <w:tcW w:w="1275" w:type="dxa"/>
            <w:tcBorders>
              <w:top w:val="nil"/>
              <w:left w:val="nil"/>
              <w:bottom w:val="nil"/>
              <w:right w:val="nil"/>
            </w:tcBorders>
            <w:shd w:val="clear" w:color="auto" w:fill="auto"/>
            <w:noWrap/>
            <w:vAlign w:val="bottom"/>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tcPr>
          <w:p w:rsidR="00910BD9" w:rsidRPr="00910BD9" w:rsidRDefault="00910BD9" w:rsidP="00910BD9">
            <w:pPr>
              <w:jc w:val="right"/>
              <w:rPr>
                <w:rFonts w:ascii="Gill Sans MT" w:hAnsi="Gill Sans MT"/>
                <w:color w:val="000000"/>
                <w:sz w:val="22"/>
                <w:szCs w:val="22"/>
                <w:lang w:eastAsia="en-GB"/>
              </w:rPr>
            </w:pPr>
          </w:p>
        </w:tc>
        <w:tc>
          <w:tcPr>
            <w:tcW w:w="1337" w:type="dxa"/>
            <w:tcBorders>
              <w:top w:val="nil"/>
              <w:left w:val="nil"/>
              <w:bottom w:val="nil"/>
              <w:right w:val="nil"/>
            </w:tcBorders>
            <w:shd w:val="clear" w:color="auto" w:fill="auto"/>
            <w:noWrap/>
            <w:vAlign w:val="bottom"/>
          </w:tcPr>
          <w:p w:rsidR="00910BD9" w:rsidRPr="00910BD9" w:rsidRDefault="00910BD9" w:rsidP="00910BD9">
            <w:pPr>
              <w:jc w:val="right"/>
              <w:rPr>
                <w:rFonts w:ascii="Gill Sans MT" w:hAnsi="Gill Sans MT"/>
                <w:color w:val="000000"/>
                <w:sz w:val="22"/>
                <w:szCs w:val="22"/>
                <w:lang w:eastAsia="en-GB"/>
              </w:rPr>
            </w:pPr>
            <w:proofErr w:type="spellStart"/>
            <w:r>
              <w:rPr>
                <w:rFonts w:ascii="Gill Sans MT" w:hAnsi="Gill Sans MT"/>
                <w:color w:val="000000"/>
                <w:sz w:val="22"/>
                <w:szCs w:val="22"/>
                <w:lang w:eastAsia="en-GB"/>
              </w:rPr>
              <w:t>Cont</w:t>
            </w:r>
            <w:proofErr w:type="spellEnd"/>
            <w:r>
              <w:rPr>
                <w:rFonts w:ascii="Gill Sans MT" w:hAnsi="Gill Sans MT"/>
                <w:color w:val="000000"/>
                <w:sz w:val="22"/>
                <w:szCs w:val="22"/>
                <w:lang w:eastAsia="en-GB"/>
              </w:rPr>
              <w:t>/-</w:t>
            </w:r>
          </w:p>
        </w:tc>
      </w:tr>
      <w:tr w:rsidR="00910BD9" w:rsidRPr="00910BD9" w:rsidTr="00910BD9">
        <w:trPr>
          <w:trHeight w:val="360"/>
        </w:trPr>
        <w:tc>
          <w:tcPr>
            <w:tcW w:w="5296" w:type="dxa"/>
            <w:tcBorders>
              <w:top w:val="nil"/>
              <w:left w:val="nil"/>
              <w:bottom w:val="nil"/>
              <w:right w:val="nil"/>
            </w:tcBorders>
            <w:shd w:val="clear" w:color="auto" w:fill="auto"/>
            <w:noWrap/>
            <w:vAlign w:val="center"/>
          </w:tcPr>
          <w:p w:rsidR="00910BD9" w:rsidRPr="00910BD9" w:rsidRDefault="00910BD9" w:rsidP="00910BD9">
            <w:pPr>
              <w:rPr>
                <w:rFonts w:ascii="Gill Sans MT" w:hAnsi="Gill Sans MT"/>
                <w:b/>
                <w:bCs/>
                <w:sz w:val="22"/>
                <w:szCs w:val="22"/>
                <w:lang w:eastAsia="en-GB"/>
              </w:rPr>
            </w:pPr>
          </w:p>
        </w:tc>
        <w:tc>
          <w:tcPr>
            <w:tcW w:w="1275" w:type="dxa"/>
            <w:tcBorders>
              <w:top w:val="nil"/>
              <w:left w:val="nil"/>
              <w:bottom w:val="nil"/>
              <w:right w:val="nil"/>
            </w:tcBorders>
            <w:shd w:val="clear" w:color="auto" w:fill="auto"/>
            <w:noWrap/>
            <w:vAlign w:val="bottom"/>
          </w:tcPr>
          <w:p w:rsidR="00910BD9" w:rsidRPr="00910BD9" w:rsidRDefault="00910BD9" w:rsidP="00910BD9">
            <w:pPr>
              <w:jc w:val="center"/>
              <w:rPr>
                <w:rFonts w:ascii="Gill Sans MT" w:hAnsi="Gill Sans MT"/>
                <w:b/>
                <w:bCs/>
                <w:color w:val="000000"/>
                <w:sz w:val="22"/>
                <w:szCs w:val="22"/>
                <w:lang w:eastAsia="en-GB"/>
              </w:rPr>
            </w:pPr>
            <w:r w:rsidRPr="00910BD9">
              <w:rPr>
                <w:rFonts w:ascii="Gill Sans MT" w:hAnsi="Gill Sans MT"/>
                <w:b/>
                <w:bCs/>
                <w:color w:val="000000"/>
                <w:sz w:val="22"/>
                <w:szCs w:val="22"/>
                <w:lang w:eastAsia="en-GB"/>
              </w:rPr>
              <w:t>Basic salary          £</w:t>
            </w:r>
          </w:p>
        </w:tc>
        <w:tc>
          <w:tcPr>
            <w:tcW w:w="1256" w:type="dxa"/>
            <w:tcBorders>
              <w:top w:val="nil"/>
              <w:left w:val="nil"/>
              <w:bottom w:val="nil"/>
              <w:right w:val="nil"/>
            </w:tcBorders>
            <w:shd w:val="clear" w:color="auto" w:fill="auto"/>
            <w:noWrap/>
            <w:vAlign w:val="bottom"/>
          </w:tcPr>
          <w:p w:rsidR="00910BD9" w:rsidRPr="00910BD9" w:rsidRDefault="00910BD9" w:rsidP="00910BD9">
            <w:pPr>
              <w:jc w:val="center"/>
              <w:rPr>
                <w:rFonts w:ascii="Gill Sans MT" w:hAnsi="Gill Sans MT"/>
                <w:b/>
                <w:bCs/>
                <w:color w:val="000000"/>
                <w:sz w:val="22"/>
                <w:szCs w:val="22"/>
                <w:lang w:eastAsia="en-GB"/>
              </w:rPr>
            </w:pPr>
            <w:r w:rsidRPr="00910BD9">
              <w:rPr>
                <w:rFonts w:ascii="Gill Sans MT" w:hAnsi="Gill Sans MT"/>
                <w:b/>
                <w:bCs/>
                <w:color w:val="000000"/>
                <w:sz w:val="22"/>
                <w:szCs w:val="22"/>
                <w:lang w:eastAsia="en-GB"/>
              </w:rPr>
              <w:t>Senior salary          £</w:t>
            </w:r>
          </w:p>
        </w:tc>
        <w:tc>
          <w:tcPr>
            <w:tcW w:w="1256" w:type="dxa"/>
            <w:tcBorders>
              <w:top w:val="nil"/>
              <w:left w:val="nil"/>
              <w:bottom w:val="nil"/>
              <w:right w:val="nil"/>
            </w:tcBorders>
            <w:shd w:val="clear" w:color="auto" w:fill="auto"/>
            <w:noWrap/>
            <w:vAlign w:val="bottom"/>
          </w:tcPr>
          <w:p w:rsidR="00910BD9" w:rsidRPr="00910BD9" w:rsidRDefault="00910BD9" w:rsidP="00910BD9">
            <w:pPr>
              <w:jc w:val="center"/>
              <w:rPr>
                <w:rFonts w:ascii="Gill Sans MT" w:hAnsi="Gill Sans MT"/>
                <w:b/>
                <w:bCs/>
                <w:color w:val="000000"/>
                <w:sz w:val="22"/>
                <w:szCs w:val="22"/>
                <w:lang w:eastAsia="en-GB"/>
              </w:rPr>
            </w:pPr>
            <w:r w:rsidRPr="00910BD9">
              <w:rPr>
                <w:rFonts w:ascii="Gill Sans MT" w:hAnsi="Gill Sans MT"/>
                <w:b/>
                <w:bCs/>
                <w:color w:val="000000"/>
                <w:sz w:val="22"/>
                <w:szCs w:val="22"/>
                <w:lang w:eastAsia="en-GB"/>
              </w:rPr>
              <w:t>Expenses          £</w:t>
            </w:r>
          </w:p>
        </w:tc>
        <w:tc>
          <w:tcPr>
            <w:tcW w:w="1337" w:type="dxa"/>
            <w:tcBorders>
              <w:top w:val="nil"/>
              <w:left w:val="nil"/>
              <w:bottom w:val="nil"/>
              <w:right w:val="nil"/>
            </w:tcBorders>
            <w:shd w:val="clear" w:color="auto" w:fill="auto"/>
            <w:noWrap/>
            <w:vAlign w:val="bottom"/>
          </w:tcPr>
          <w:p w:rsidR="00910BD9" w:rsidRPr="00910BD9" w:rsidRDefault="00910BD9" w:rsidP="00910BD9">
            <w:pPr>
              <w:jc w:val="center"/>
              <w:rPr>
                <w:rFonts w:ascii="Gill Sans MT" w:hAnsi="Gill Sans MT"/>
                <w:b/>
                <w:bCs/>
                <w:color w:val="000000"/>
                <w:sz w:val="22"/>
                <w:szCs w:val="22"/>
                <w:lang w:eastAsia="en-GB"/>
              </w:rPr>
            </w:pPr>
            <w:r w:rsidRPr="00910BD9">
              <w:rPr>
                <w:rFonts w:ascii="Gill Sans MT" w:hAnsi="Gill Sans MT"/>
                <w:b/>
                <w:bCs/>
                <w:color w:val="000000"/>
                <w:sz w:val="22"/>
                <w:szCs w:val="22"/>
                <w:lang w:eastAsia="en-GB"/>
              </w:rPr>
              <w:t>Total Payments       £</w:t>
            </w:r>
          </w:p>
        </w:tc>
      </w:tr>
      <w:tr w:rsidR="00910BD9" w:rsidRPr="00910BD9" w:rsidTr="00910BD9">
        <w:trPr>
          <w:trHeight w:val="360"/>
        </w:trPr>
        <w:tc>
          <w:tcPr>
            <w:tcW w:w="5296" w:type="dxa"/>
            <w:tcBorders>
              <w:top w:val="nil"/>
              <w:left w:val="nil"/>
              <w:bottom w:val="nil"/>
              <w:right w:val="nil"/>
            </w:tcBorders>
            <w:shd w:val="clear" w:color="auto" w:fill="auto"/>
            <w:noWrap/>
            <w:vAlign w:val="center"/>
            <w:hideMark/>
          </w:tcPr>
          <w:p w:rsidR="00910BD9" w:rsidRPr="00910BD9" w:rsidRDefault="00910BD9" w:rsidP="00910BD9">
            <w:pPr>
              <w:rPr>
                <w:rFonts w:ascii="Gill Sans MT" w:hAnsi="Gill Sans MT"/>
                <w:b/>
                <w:bCs/>
                <w:sz w:val="22"/>
                <w:szCs w:val="22"/>
                <w:lang w:eastAsia="en-GB"/>
              </w:rPr>
            </w:pPr>
            <w:r w:rsidRPr="00910BD9">
              <w:rPr>
                <w:rFonts w:ascii="Gill Sans MT" w:hAnsi="Gill Sans MT"/>
                <w:b/>
                <w:bCs/>
                <w:sz w:val="22"/>
                <w:szCs w:val="22"/>
                <w:lang w:eastAsia="en-GB"/>
              </w:rPr>
              <w:t>Welsh Assembly Government Nominees: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c>
          <w:tcPr>
            <w:tcW w:w="1337" w:type="dxa"/>
            <w:tcBorders>
              <w:top w:val="nil"/>
              <w:left w:val="nil"/>
              <w:bottom w:val="nil"/>
              <w:right w:val="nil"/>
            </w:tcBorders>
            <w:shd w:val="clear" w:color="auto" w:fill="auto"/>
            <w:noWrap/>
            <w:vAlign w:val="bottom"/>
            <w:hideMark/>
          </w:tcPr>
          <w:p w:rsidR="00910BD9" w:rsidRPr="00910BD9" w:rsidRDefault="00910BD9" w:rsidP="00910BD9">
            <w:pPr>
              <w:rPr>
                <w:lang w:eastAsia="en-GB"/>
              </w:rPr>
            </w:pP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Mr Edward Evans</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1,880.00</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1,241.35</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6,746.31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Mr Ian Rowat</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2,408.14</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6,033.10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Mr James Marsden</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1,712.66</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5,337.62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Mr Julian Stedman</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436.00</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4,060.96 </w:t>
            </w:r>
          </w:p>
        </w:tc>
      </w:tr>
      <w:tr w:rsidR="00910BD9" w:rsidRPr="00910BD9" w:rsidTr="00910BD9">
        <w:trPr>
          <w:trHeight w:val="360"/>
        </w:trPr>
        <w:tc>
          <w:tcPr>
            <w:tcW w:w="5296" w:type="dxa"/>
            <w:tcBorders>
              <w:top w:val="nil"/>
              <w:left w:val="single" w:sz="4" w:space="0" w:color="auto"/>
              <w:bottom w:val="nil"/>
              <w:right w:val="nil"/>
            </w:tcBorders>
            <w:shd w:val="clear" w:color="auto" w:fill="auto"/>
            <w:noWrap/>
            <w:vAlign w:val="center"/>
            <w:hideMark/>
          </w:tcPr>
          <w:p w:rsidR="00910BD9" w:rsidRPr="00910BD9" w:rsidRDefault="00910BD9" w:rsidP="00910BD9">
            <w:pPr>
              <w:rPr>
                <w:rFonts w:ascii="Gill Sans MT" w:hAnsi="Gill Sans MT"/>
                <w:sz w:val="22"/>
                <w:szCs w:val="22"/>
                <w:lang w:eastAsia="en-GB"/>
              </w:rPr>
            </w:pPr>
            <w:r w:rsidRPr="00910BD9">
              <w:rPr>
                <w:rFonts w:ascii="Gill Sans MT" w:hAnsi="Gill Sans MT"/>
                <w:sz w:val="22"/>
                <w:szCs w:val="22"/>
                <w:lang w:eastAsia="en-GB"/>
              </w:rPr>
              <w:t>Mrs Margaret Underwood</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0.00</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80.55</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80.55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Mrs Melanie Doel</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8,700.00</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1,974.37</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14,299.33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Ms Deborah Perkin</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1,949.03</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5,573.99 </w:t>
            </w:r>
          </w:p>
        </w:tc>
      </w:tr>
      <w:tr w:rsidR="00910BD9" w:rsidRPr="00910BD9" w:rsidTr="00910BD9">
        <w:trPr>
          <w:trHeight w:val="360"/>
        </w:trPr>
        <w:tc>
          <w:tcPr>
            <w:tcW w:w="5296" w:type="dxa"/>
            <w:tcBorders>
              <w:top w:val="nil"/>
              <w:left w:val="nil"/>
              <w:bottom w:val="nil"/>
              <w:right w:val="nil"/>
            </w:tcBorders>
            <w:shd w:val="clear" w:color="auto" w:fill="auto"/>
            <w:noWrap/>
            <w:vAlign w:val="bottom"/>
            <w:hideMark/>
          </w:tcPr>
          <w:p w:rsidR="00910BD9" w:rsidRPr="00910BD9" w:rsidRDefault="00910BD9" w:rsidP="00910BD9">
            <w:pPr>
              <w:rPr>
                <w:rFonts w:ascii="Gill Sans MT" w:hAnsi="Gill Sans MT"/>
                <w:color w:val="000000"/>
                <w:sz w:val="22"/>
                <w:szCs w:val="22"/>
                <w:lang w:eastAsia="en-GB"/>
              </w:rPr>
            </w:pPr>
            <w:r w:rsidRPr="00910BD9">
              <w:rPr>
                <w:rFonts w:ascii="Gill Sans MT" w:hAnsi="Gill Sans MT"/>
                <w:color w:val="000000"/>
                <w:sz w:val="22"/>
                <w:szCs w:val="22"/>
                <w:lang w:eastAsia="en-GB"/>
              </w:rPr>
              <w:t>Prof Alan Lovell</w:t>
            </w:r>
          </w:p>
        </w:tc>
        <w:tc>
          <w:tcPr>
            <w:tcW w:w="1275"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358.75</w:t>
            </w:r>
          </w:p>
        </w:tc>
        <w:tc>
          <w:tcPr>
            <w:tcW w:w="1337"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r w:rsidRPr="00910BD9">
              <w:rPr>
                <w:rFonts w:ascii="Gill Sans MT" w:hAnsi="Gill Sans MT"/>
                <w:color w:val="000000"/>
                <w:sz w:val="22"/>
                <w:szCs w:val="22"/>
                <w:lang w:eastAsia="en-GB"/>
              </w:rPr>
              <w:t xml:space="preserve">3,983.71 </w:t>
            </w:r>
          </w:p>
        </w:tc>
      </w:tr>
      <w:tr w:rsidR="00910BD9" w:rsidRPr="00910BD9" w:rsidTr="00910BD9">
        <w:trPr>
          <w:trHeight w:val="372"/>
        </w:trPr>
        <w:tc>
          <w:tcPr>
            <w:tcW w:w="5296" w:type="dxa"/>
            <w:tcBorders>
              <w:top w:val="nil"/>
              <w:left w:val="nil"/>
              <w:bottom w:val="nil"/>
              <w:right w:val="nil"/>
            </w:tcBorders>
            <w:shd w:val="clear" w:color="auto" w:fill="auto"/>
            <w:noWrap/>
            <w:vAlign w:val="bottom"/>
            <w:hideMark/>
          </w:tcPr>
          <w:p w:rsidR="00910BD9" w:rsidRPr="00910BD9" w:rsidRDefault="00910BD9" w:rsidP="00910BD9">
            <w:pPr>
              <w:jc w:val="right"/>
              <w:rPr>
                <w:rFonts w:ascii="Gill Sans MT" w:hAnsi="Gill Sans MT"/>
                <w:color w:val="000000"/>
                <w:sz w:val="22"/>
                <w:szCs w:val="22"/>
                <w:lang w:eastAsia="en-GB"/>
              </w:rPr>
            </w:pPr>
          </w:p>
        </w:tc>
        <w:tc>
          <w:tcPr>
            <w:tcW w:w="1275" w:type="dxa"/>
            <w:tcBorders>
              <w:top w:val="single" w:sz="4" w:space="0" w:color="auto"/>
              <w:left w:val="nil"/>
              <w:bottom w:val="double" w:sz="6" w:space="0" w:color="auto"/>
              <w:right w:val="nil"/>
            </w:tcBorders>
            <w:shd w:val="clear" w:color="auto" w:fill="auto"/>
            <w:noWrap/>
            <w:vAlign w:val="bottom"/>
            <w:hideMark/>
          </w:tcPr>
          <w:p w:rsidR="00910BD9" w:rsidRPr="00910BD9" w:rsidRDefault="00910BD9" w:rsidP="00910BD9">
            <w:pPr>
              <w:jc w:val="right"/>
              <w:rPr>
                <w:rFonts w:ascii="Gill Sans MT" w:hAnsi="Gill Sans MT"/>
                <w:b/>
                <w:bCs/>
                <w:color w:val="000000"/>
                <w:sz w:val="22"/>
                <w:szCs w:val="22"/>
                <w:lang w:eastAsia="en-GB"/>
              </w:rPr>
            </w:pPr>
            <w:r w:rsidRPr="00910BD9">
              <w:rPr>
                <w:rFonts w:ascii="Gill Sans MT" w:hAnsi="Gill Sans MT"/>
                <w:b/>
                <w:bCs/>
                <w:color w:val="000000"/>
                <w:sz w:val="22"/>
                <w:szCs w:val="22"/>
                <w:lang w:eastAsia="en-GB"/>
              </w:rPr>
              <w:t>79,915.27</w:t>
            </w:r>
          </w:p>
        </w:tc>
        <w:tc>
          <w:tcPr>
            <w:tcW w:w="1256" w:type="dxa"/>
            <w:tcBorders>
              <w:top w:val="single" w:sz="4" w:space="0" w:color="auto"/>
              <w:left w:val="nil"/>
              <w:bottom w:val="double" w:sz="6" w:space="0" w:color="auto"/>
              <w:right w:val="nil"/>
            </w:tcBorders>
            <w:shd w:val="clear" w:color="auto" w:fill="auto"/>
            <w:noWrap/>
            <w:vAlign w:val="bottom"/>
            <w:hideMark/>
          </w:tcPr>
          <w:p w:rsidR="00910BD9" w:rsidRPr="00910BD9" w:rsidRDefault="00910BD9" w:rsidP="00910BD9">
            <w:pPr>
              <w:jc w:val="right"/>
              <w:rPr>
                <w:rFonts w:ascii="Gill Sans MT" w:hAnsi="Gill Sans MT"/>
                <w:b/>
                <w:bCs/>
                <w:color w:val="000000"/>
                <w:sz w:val="22"/>
                <w:szCs w:val="22"/>
                <w:lang w:eastAsia="en-GB"/>
              </w:rPr>
            </w:pPr>
            <w:r w:rsidRPr="00910BD9">
              <w:rPr>
                <w:rFonts w:ascii="Gill Sans MT" w:hAnsi="Gill Sans MT"/>
                <w:b/>
                <w:bCs/>
                <w:color w:val="000000"/>
                <w:sz w:val="22"/>
                <w:szCs w:val="22"/>
                <w:lang w:eastAsia="en-GB"/>
              </w:rPr>
              <w:t>13,605.81</w:t>
            </w:r>
          </w:p>
        </w:tc>
        <w:tc>
          <w:tcPr>
            <w:tcW w:w="1256" w:type="dxa"/>
            <w:tcBorders>
              <w:top w:val="single" w:sz="4" w:space="0" w:color="auto"/>
              <w:left w:val="nil"/>
              <w:bottom w:val="double" w:sz="6" w:space="0" w:color="auto"/>
              <w:right w:val="nil"/>
            </w:tcBorders>
            <w:shd w:val="clear" w:color="auto" w:fill="auto"/>
            <w:noWrap/>
            <w:vAlign w:val="bottom"/>
            <w:hideMark/>
          </w:tcPr>
          <w:p w:rsidR="00910BD9" w:rsidRPr="00910BD9" w:rsidRDefault="00910BD9" w:rsidP="00910BD9">
            <w:pPr>
              <w:jc w:val="right"/>
              <w:rPr>
                <w:rFonts w:ascii="Gill Sans MT" w:hAnsi="Gill Sans MT"/>
                <w:b/>
                <w:bCs/>
                <w:color w:val="000000"/>
                <w:sz w:val="22"/>
                <w:szCs w:val="22"/>
                <w:lang w:eastAsia="en-GB"/>
              </w:rPr>
            </w:pPr>
            <w:r w:rsidRPr="00910BD9">
              <w:rPr>
                <w:rFonts w:ascii="Gill Sans MT" w:hAnsi="Gill Sans MT"/>
                <w:b/>
                <w:bCs/>
                <w:color w:val="000000"/>
                <w:sz w:val="22"/>
                <w:szCs w:val="22"/>
                <w:lang w:eastAsia="en-GB"/>
              </w:rPr>
              <w:t>17,805.56</w:t>
            </w:r>
          </w:p>
        </w:tc>
        <w:tc>
          <w:tcPr>
            <w:tcW w:w="1337" w:type="dxa"/>
            <w:tcBorders>
              <w:top w:val="single" w:sz="4" w:space="0" w:color="auto"/>
              <w:left w:val="nil"/>
              <w:bottom w:val="double" w:sz="6" w:space="0" w:color="auto"/>
              <w:right w:val="nil"/>
            </w:tcBorders>
            <w:shd w:val="clear" w:color="auto" w:fill="auto"/>
            <w:noWrap/>
            <w:vAlign w:val="bottom"/>
            <w:hideMark/>
          </w:tcPr>
          <w:p w:rsidR="00910BD9" w:rsidRPr="00910BD9" w:rsidRDefault="00910BD9" w:rsidP="00910BD9">
            <w:pPr>
              <w:jc w:val="right"/>
              <w:rPr>
                <w:rFonts w:ascii="Gill Sans MT" w:hAnsi="Gill Sans MT"/>
                <w:b/>
                <w:bCs/>
                <w:color w:val="000000"/>
                <w:sz w:val="22"/>
                <w:szCs w:val="22"/>
                <w:lang w:eastAsia="en-GB"/>
              </w:rPr>
            </w:pPr>
            <w:r w:rsidRPr="00910BD9">
              <w:rPr>
                <w:rFonts w:ascii="Gill Sans MT" w:hAnsi="Gill Sans MT"/>
                <w:b/>
                <w:bCs/>
                <w:color w:val="000000"/>
                <w:sz w:val="22"/>
                <w:szCs w:val="22"/>
                <w:lang w:eastAsia="en-GB"/>
              </w:rPr>
              <w:t>111,326.64</w:t>
            </w:r>
          </w:p>
        </w:tc>
      </w:tr>
    </w:tbl>
    <w:p w:rsidR="0053700D" w:rsidRPr="0053700D" w:rsidRDefault="0053700D">
      <w:pPr>
        <w:rPr>
          <w:rFonts w:ascii="Gill Sans MT" w:hAnsi="Gill Sans MT" w:cs="Gill Sans MT"/>
          <w:color w:val="0903FB"/>
          <w:sz w:val="22"/>
          <w:szCs w:val="22"/>
        </w:rPr>
      </w:pPr>
    </w:p>
    <w:sectPr w:rsidR="0053700D" w:rsidRPr="0053700D" w:rsidSect="00840030">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D67" w:rsidRDefault="00B24D67">
      <w:r>
        <w:separator/>
      </w:r>
    </w:p>
  </w:endnote>
  <w:endnote w:type="continuationSeparator" w:id="0">
    <w:p w:rsidR="00B24D67" w:rsidRDefault="00B24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Lola">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DIN-Regular">
    <w:altName w:val="Heavy Heap"/>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FS Lola">
    <w:altName w:val="Franklin Gothic Medium Cond"/>
    <w:panose1 w:val="00000000000000000000"/>
    <w:charset w:val="00"/>
    <w:family w:val="modern"/>
    <w:notTrueType/>
    <w:pitch w:val="variable"/>
    <w:sig w:usb0="00000001" w:usb1="4000204A" w:usb2="00000000" w:usb3="00000000" w:csb0="0000009B" w:csb1="00000000"/>
  </w:font>
  <w:font w:name="FSLola-Bold">
    <w:panose1 w:val="00000000000000000000"/>
    <w:charset w:val="00"/>
    <w:family w:val="roman"/>
    <w:notTrueType/>
    <w:pitch w:val="default"/>
    <w:sig w:usb0="00000003" w:usb1="00000000" w:usb2="00000000" w:usb3="00000000" w:csb0="00000001" w:csb1="00000000"/>
  </w:font>
  <w:font w:name="FSLola-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D8" w:rsidRDefault="00B07C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67" w:rsidRPr="00956DA0" w:rsidRDefault="00B24D67">
    <w:pPr>
      <w:pStyle w:val="Footer"/>
      <w:jc w:val="right"/>
      <w:rPr>
        <w:sz w:val="22"/>
        <w:szCs w:val="22"/>
      </w:rPr>
    </w:pPr>
    <w:r w:rsidRPr="00956DA0">
      <w:rPr>
        <w:sz w:val="22"/>
        <w:szCs w:val="22"/>
      </w:rPr>
      <w:fldChar w:fldCharType="begin"/>
    </w:r>
    <w:r w:rsidRPr="00956DA0">
      <w:rPr>
        <w:sz w:val="22"/>
        <w:szCs w:val="22"/>
      </w:rPr>
      <w:instrText xml:space="preserve"> PAGE   \* MERGEFORMAT </w:instrText>
    </w:r>
    <w:r w:rsidRPr="00956DA0">
      <w:rPr>
        <w:sz w:val="22"/>
        <w:szCs w:val="22"/>
      </w:rPr>
      <w:fldChar w:fldCharType="separate"/>
    </w:r>
    <w:r w:rsidR="00B07CD8">
      <w:rPr>
        <w:noProof/>
        <w:sz w:val="22"/>
        <w:szCs w:val="22"/>
      </w:rPr>
      <w:t>21</w:t>
    </w:r>
    <w:r w:rsidRPr="00956DA0">
      <w:rPr>
        <w:sz w:val="22"/>
        <w:szCs w:val="22"/>
      </w:rPr>
      <w:fldChar w:fldCharType="end"/>
    </w:r>
  </w:p>
  <w:p w:rsidR="00B24D67" w:rsidRDefault="00B24D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D8" w:rsidRDefault="00B07C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D67" w:rsidRDefault="00B24D67">
      <w:r>
        <w:separator/>
      </w:r>
    </w:p>
  </w:footnote>
  <w:footnote w:type="continuationSeparator" w:id="0">
    <w:p w:rsidR="00B24D67" w:rsidRDefault="00B24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D8" w:rsidRDefault="00B07C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52016" o:spid="_x0000_s81923" type="#_x0000_t136" style="position:absolute;margin-left:0;margin-top:0;width:542.4pt;height:216.9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D67" w:rsidRDefault="00B07CD8" w:rsidP="00443E41">
    <w:pPr>
      <w:pStyle w:val="Header"/>
      <w:tabs>
        <w:tab w:val="clear" w:pos="8306"/>
        <w:tab w:val="right" w:pos="9356"/>
      </w:tabs>
      <w:rPr>
        <w:rFonts w:ascii="Gill Sans MT" w:hAnsi="Gill Sans MT" w:cs="Gill Sans MT"/>
        <w:i/>
        <w:iC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52017" o:spid="_x0000_s81924" type="#_x0000_t136" style="position:absolute;margin-left:0;margin-top:0;width:542.4pt;height:216.9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r w:rsidR="00B24D67" w:rsidRPr="00443E41">
      <w:rPr>
        <w:rFonts w:ascii="Gill Sans MT" w:hAnsi="Gill Sans MT" w:cs="Gill Sans MT"/>
        <w:i/>
        <w:iCs/>
      </w:rPr>
      <w:t xml:space="preserve">Brecon Beacons National Park Authority                        </w:t>
    </w:r>
    <w:r w:rsidR="00B24D67">
      <w:rPr>
        <w:rFonts w:ascii="Gill Sans MT" w:hAnsi="Gill Sans MT" w:cs="Gill Sans MT"/>
        <w:i/>
        <w:iCs/>
      </w:rPr>
      <w:tab/>
    </w:r>
    <w:r w:rsidR="00B24D67" w:rsidRPr="00443E41">
      <w:rPr>
        <w:rFonts w:ascii="Gill Sans MT" w:hAnsi="Gill Sans MT" w:cs="Gill Sans MT"/>
        <w:i/>
        <w:iCs/>
      </w:rPr>
      <w:t>Statement of Accounts for the year ended 31</w:t>
    </w:r>
    <w:r w:rsidR="00B24D67" w:rsidRPr="00443E41">
      <w:rPr>
        <w:rFonts w:ascii="Gill Sans MT" w:hAnsi="Gill Sans MT" w:cs="Gill Sans MT"/>
        <w:i/>
        <w:iCs/>
        <w:vertAlign w:val="superscript"/>
      </w:rPr>
      <w:t>st</w:t>
    </w:r>
    <w:r w:rsidR="00B24D67">
      <w:rPr>
        <w:rFonts w:ascii="Gill Sans MT" w:hAnsi="Gill Sans MT" w:cs="Gill Sans MT"/>
        <w:i/>
        <w:iCs/>
      </w:rPr>
      <w:t xml:space="preserve"> March 2018</w:t>
    </w:r>
  </w:p>
  <w:p w:rsidR="00B24D67" w:rsidRPr="00443E41" w:rsidRDefault="00B24D67" w:rsidP="00443E41">
    <w:pPr>
      <w:pStyle w:val="Header"/>
      <w:tabs>
        <w:tab w:val="clear" w:pos="8306"/>
        <w:tab w:val="right" w:pos="9356"/>
      </w:tabs>
      <w:rPr>
        <w:rFonts w:ascii="Gill Sans MT" w:hAnsi="Gill Sans MT" w:cs="Gill Sans MT"/>
        <w:i/>
        <w:iCs/>
      </w:rPr>
    </w:pPr>
    <w:r>
      <w:rPr>
        <w:rFonts w:ascii="Gill Sans MT" w:hAnsi="Gill Sans MT" w:cs="Gill Sans MT"/>
        <w:i/>
        <w:iCs/>
      </w:rPr>
      <w:tab/>
    </w:r>
  </w:p>
  <w:p w:rsidR="00B24D67" w:rsidRDefault="00B24D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D8" w:rsidRDefault="00B07C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052015" o:spid="_x0000_s81922" type="#_x0000_t136" style="position:absolute;margin-left:0;margin-top:0;width:542.4pt;height:216.9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3F4"/>
    <w:multiLevelType w:val="hybridMultilevel"/>
    <w:tmpl w:val="0974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5AE6"/>
    <w:multiLevelType w:val="hybridMultilevel"/>
    <w:tmpl w:val="DB96B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3E72D6"/>
    <w:multiLevelType w:val="hybridMultilevel"/>
    <w:tmpl w:val="B4FE1136"/>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3" w15:restartNumberingAfterBreak="0">
    <w:nsid w:val="07EA58E8"/>
    <w:multiLevelType w:val="hybridMultilevel"/>
    <w:tmpl w:val="BFA0F44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2F0DA6"/>
    <w:multiLevelType w:val="hybridMultilevel"/>
    <w:tmpl w:val="A6F816F6"/>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D327013"/>
    <w:multiLevelType w:val="hybridMultilevel"/>
    <w:tmpl w:val="4C68ACB8"/>
    <w:lvl w:ilvl="0" w:tplc="358C82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16162"/>
    <w:multiLevelType w:val="hybridMultilevel"/>
    <w:tmpl w:val="58C02B70"/>
    <w:lvl w:ilvl="0" w:tplc="08090001">
      <w:start w:val="1"/>
      <w:numFmt w:val="bullet"/>
      <w:lvlText w:val=""/>
      <w:lvlJc w:val="left"/>
      <w:pPr>
        <w:ind w:left="720" w:hanging="360"/>
      </w:pPr>
      <w:rPr>
        <w:rFonts w:ascii="Symbol" w:hAnsi="Symbol" w:hint="default"/>
      </w:rPr>
    </w:lvl>
    <w:lvl w:ilvl="1" w:tplc="C6A8A66C">
      <w:numFmt w:val="bullet"/>
      <w:lvlText w:val=""/>
      <w:lvlJc w:val="left"/>
      <w:pPr>
        <w:ind w:left="1440" w:hanging="360"/>
      </w:pPr>
      <w:rPr>
        <w:rFonts w:ascii="Wingdings" w:eastAsia="Times New Roman" w:hAnsi="Wingdings" w:cs="FSLol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F3F48"/>
    <w:multiLevelType w:val="hybridMultilevel"/>
    <w:tmpl w:val="BBCE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548F9"/>
    <w:multiLevelType w:val="hybridMultilevel"/>
    <w:tmpl w:val="754A3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A0149A7"/>
    <w:multiLevelType w:val="hybridMultilevel"/>
    <w:tmpl w:val="79A0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D601F"/>
    <w:multiLevelType w:val="hybridMultilevel"/>
    <w:tmpl w:val="C298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705C4"/>
    <w:multiLevelType w:val="hybridMultilevel"/>
    <w:tmpl w:val="0CC6485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2E1323D"/>
    <w:multiLevelType w:val="hybridMultilevel"/>
    <w:tmpl w:val="33BAC36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34C10B4B"/>
    <w:multiLevelType w:val="hybridMultilevel"/>
    <w:tmpl w:val="91FA8B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AB5139"/>
    <w:multiLevelType w:val="hybridMultilevel"/>
    <w:tmpl w:val="7570D0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ADA0195"/>
    <w:multiLevelType w:val="hybridMultilevel"/>
    <w:tmpl w:val="D768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3127B"/>
    <w:multiLevelType w:val="hybridMultilevel"/>
    <w:tmpl w:val="55D06C14"/>
    <w:lvl w:ilvl="0" w:tplc="04090003">
      <w:start w:val="1"/>
      <w:numFmt w:val="bullet"/>
      <w:lvlText w:val="o"/>
      <w:lvlJc w:val="left"/>
      <w:pPr>
        <w:tabs>
          <w:tab w:val="num" w:pos="873"/>
        </w:tabs>
        <w:ind w:left="873" w:hanging="360"/>
      </w:pPr>
      <w:rPr>
        <w:rFonts w:ascii="Courier New" w:hAnsi="Courier New" w:cs="Courier New"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bullet"/>
      <w:lvlText w:val=""/>
      <w:lvlJc w:val="left"/>
      <w:pPr>
        <w:tabs>
          <w:tab w:val="num" w:pos="2313"/>
        </w:tabs>
        <w:ind w:left="2313" w:hanging="360"/>
      </w:pPr>
      <w:rPr>
        <w:rFonts w:ascii="Wingdings" w:hAnsi="Wingdings" w:cs="Wingdings" w:hint="default"/>
      </w:rPr>
    </w:lvl>
    <w:lvl w:ilvl="3" w:tplc="04090001">
      <w:start w:val="1"/>
      <w:numFmt w:val="bullet"/>
      <w:lvlText w:val=""/>
      <w:lvlJc w:val="left"/>
      <w:pPr>
        <w:tabs>
          <w:tab w:val="num" w:pos="3033"/>
        </w:tabs>
        <w:ind w:left="3033" w:hanging="360"/>
      </w:pPr>
      <w:rPr>
        <w:rFonts w:ascii="Symbol" w:hAnsi="Symbol" w:cs="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start w:val="1"/>
      <w:numFmt w:val="bullet"/>
      <w:lvlText w:val=""/>
      <w:lvlJc w:val="left"/>
      <w:pPr>
        <w:tabs>
          <w:tab w:val="num" w:pos="4473"/>
        </w:tabs>
        <w:ind w:left="4473" w:hanging="360"/>
      </w:pPr>
      <w:rPr>
        <w:rFonts w:ascii="Wingdings" w:hAnsi="Wingdings" w:cs="Wingdings" w:hint="default"/>
      </w:rPr>
    </w:lvl>
    <w:lvl w:ilvl="6" w:tplc="04090001">
      <w:start w:val="1"/>
      <w:numFmt w:val="bullet"/>
      <w:lvlText w:val=""/>
      <w:lvlJc w:val="left"/>
      <w:pPr>
        <w:tabs>
          <w:tab w:val="num" w:pos="5193"/>
        </w:tabs>
        <w:ind w:left="5193" w:hanging="360"/>
      </w:pPr>
      <w:rPr>
        <w:rFonts w:ascii="Symbol" w:hAnsi="Symbol" w:cs="Symbol" w:hint="default"/>
      </w:rPr>
    </w:lvl>
    <w:lvl w:ilvl="7" w:tplc="04090003">
      <w:start w:val="1"/>
      <w:numFmt w:val="bullet"/>
      <w:lvlText w:val="o"/>
      <w:lvlJc w:val="left"/>
      <w:pPr>
        <w:tabs>
          <w:tab w:val="num" w:pos="5913"/>
        </w:tabs>
        <w:ind w:left="5913" w:hanging="360"/>
      </w:pPr>
      <w:rPr>
        <w:rFonts w:ascii="Courier New" w:hAnsi="Courier New" w:cs="Courier New" w:hint="default"/>
      </w:rPr>
    </w:lvl>
    <w:lvl w:ilvl="8" w:tplc="04090005">
      <w:start w:val="1"/>
      <w:numFmt w:val="bullet"/>
      <w:lvlText w:val=""/>
      <w:lvlJc w:val="left"/>
      <w:pPr>
        <w:tabs>
          <w:tab w:val="num" w:pos="6633"/>
        </w:tabs>
        <w:ind w:left="6633" w:hanging="360"/>
      </w:pPr>
      <w:rPr>
        <w:rFonts w:ascii="Wingdings" w:hAnsi="Wingdings" w:cs="Wingdings" w:hint="default"/>
      </w:rPr>
    </w:lvl>
  </w:abstractNum>
  <w:abstractNum w:abstractNumId="17" w15:restartNumberingAfterBreak="0">
    <w:nsid w:val="3C276042"/>
    <w:multiLevelType w:val="hybridMultilevel"/>
    <w:tmpl w:val="372E52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C2F2A21"/>
    <w:multiLevelType w:val="hybridMultilevel"/>
    <w:tmpl w:val="FF8A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D4463"/>
    <w:multiLevelType w:val="hybridMultilevel"/>
    <w:tmpl w:val="996E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A3D6F"/>
    <w:multiLevelType w:val="hybridMultilevel"/>
    <w:tmpl w:val="3124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61295"/>
    <w:multiLevelType w:val="hybridMultilevel"/>
    <w:tmpl w:val="48FA1E80"/>
    <w:lvl w:ilvl="0" w:tplc="04090003">
      <w:start w:val="1"/>
      <w:numFmt w:val="bullet"/>
      <w:lvlText w:val="o"/>
      <w:lvlJc w:val="left"/>
      <w:pPr>
        <w:tabs>
          <w:tab w:val="num" w:pos="873"/>
        </w:tabs>
        <w:ind w:left="873" w:hanging="360"/>
      </w:pPr>
      <w:rPr>
        <w:rFonts w:ascii="Courier New" w:hAnsi="Courier New" w:cs="Courier New"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bullet"/>
      <w:lvlText w:val=""/>
      <w:lvlJc w:val="left"/>
      <w:pPr>
        <w:tabs>
          <w:tab w:val="num" w:pos="2313"/>
        </w:tabs>
        <w:ind w:left="2313" w:hanging="360"/>
      </w:pPr>
      <w:rPr>
        <w:rFonts w:ascii="Wingdings" w:hAnsi="Wingdings" w:cs="Wingdings" w:hint="default"/>
      </w:rPr>
    </w:lvl>
    <w:lvl w:ilvl="3" w:tplc="04090001">
      <w:start w:val="1"/>
      <w:numFmt w:val="bullet"/>
      <w:lvlText w:val=""/>
      <w:lvlJc w:val="left"/>
      <w:pPr>
        <w:tabs>
          <w:tab w:val="num" w:pos="3033"/>
        </w:tabs>
        <w:ind w:left="3033" w:hanging="360"/>
      </w:pPr>
      <w:rPr>
        <w:rFonts w:ascii="Symbol" w:hAnsi="Symbol" w:cs="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start w:val="1"/>
      <w:numFmt w:val="bullet"/>
      <w:lvlText w:val=""/>
      <w:lvlJc w:val="left"/>
      <w:pPr>
        <w:tabs>
          <w:tab w:val="num" w:pos="4473"/>
        </w:tabs>
        <w:ind w:left="4473" w:hanging="360"/>
      </w:pPr>
      <w:rPr>
        <w:rFonts w:ascii="Wingdings" w:hAnsi="Wingdings" w:cs="Wingdings" w:hint="default"/>
      </w:rPr>
    </w:lvl>
    <w:lvl w:ilvl="6" w:tplc="04090001">
      <w:start w:val="1"/>
      <w:numFmt w:val="bullet"/>
      <w:lvlText w:val=""/>
      <w:lvlJc w:val="left"/>
      <w:pPr>
        <w:tabs>
          <w:tab w:val="num" w:pos="5193"/>
        </w:tabs>
        <w:ind w:left="5193" w:hanging="360"/>
      </w:pPr>
      <w:rPr>
        <w:rFonts w:ascii="Symbol" w:hAnsi="Symbol" w:cs="Symbol" w:hint="default"/>
      </w:rPr>
    </w:lvl>
    <w:lvl w:ilvl="7" w:tplc="04090003">
      <w:start w:val="1"/>
      <w:numFmt w:val="bullet"/>
      <w:lvlText w:val="o"/>
      <w:lvlJc w:val="left"/>
      <w:pPr>
        <w:tabs>
          <w:tab w:val="num" w:pos="5913"/>
        </w:tabs>
        <w:ind w:left="5913" w:hanging="360"/>
      </w:pPr>
      <w:rPr>
        <w:rFonts w:ascii="Courier New" w:hAnsi="Courier New" w:cs="Courier New" w:hint="default"/>
      </w:rPr>
    </w:lvl>
    <w:lvl w:ilvl="8" w:tplc="04090005">
      <w:start w:val="1"/>
      <w:numFmt w:val="bullet"/>
      <w:lvlText w:val=""/>
      <w:lvlJc w:val="left"/>
      <w:pPr>
        <w:tabs>
          <w:tab w:val="num" w:pos="6633"/>
        </w:tabs>
        <w:ind w:left="6633" w:hanging="360"/>
      </w:pPr>
      <w:rPr>
        <w:rFonts w:ascii="Wingdings" w:hAnsi="Wingdings" w:cs="Wingdings" w:hint="default"/>
      </w:rPr>
    </w:lvl>
  </w:abstractNum>
  <w:abstractNum w:abstractNumId="22" w15:restartNumberingAfterBreak="0">
    <w:nsid w:val="432241E6"/>
    <w:multiLevelType w:val="hybridMultilevel"/>
    <w:tmpl w:val="8A566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5037A8"/>
    <w:multiLevelType w:val="hybridMultilevel"/>
    <w:tmpl w:val="EC02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D7E00"/>
    <w:multiLevelType w:val="hybridMultilevel"/>
    <w:tmpl w:val="61F8E1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B81196"/>
    <w:multiLevelType w:val="hybridMultilevel"/>
    <w:tmpl w:val="98208D96"/>
    <w:lvl w:ilvl="0" w:tplc="609A6C2E">
      <w:start w:val="1"/>
      <w:numFmt w:val="decimal"/>
      <w:pStyle w:val="numberedtext"/>
      <w:lvlText w:val="%1."/>
      <w:lvlJc w:val="left"/>
      <w:pPr>
        <w:tabs>
          <w:tab w:val="num" w:pos="567"/>
        </w:tabs>
        <w:ind w:left="567" w:hanging="567"/>
      </w:pPr>
      <w:rPr>
        <w:rFonts w:ascii="Arial Bold" w:hAnsi="Arial Bold" w:cs="Arial Bold" w:hint="default"/>
        <w:b/>
        <w:bCs/>
        <w:i w:val="0"/>
        <w:iCs w:val="0"/>
        <w:color w:val="auto"/>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14F1864"/>
    <w:multiLevelType w:val="hybridMultilevel"/>
    <w:tmpl w:val="01489EF6"/>
    <w:lvl w:ilvl="0" w:tplc="04090003">
      <w:start w:val="1"/>
      <w:numFmt w:val="bullet"/>
      <w:lvlText w:val="o"/>
      <w:lvlJc w:val="left"/>
      <w:pPr>
        <w:tabs>
          <w:tab w:val="num" w:pos="1026"/>
        </w:tabs>
        <w:ind w:left="1026" w:hanging="360"/>
      </w:pPr>
      <w:rPr>
        <w:rFonts w:ascii="Courier New" w:hAnsi="Courier New" w:cs="Courier New" w:hint="default"/>
      </w:rPr>
    </w:lvl>
    <w:lvl w:ilvl="1" w:tplc="04090003">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cs="Wingdings" w:hint="default"/>
      </w:rPr>
    </w:lvl>
    <w:lvl w:ilvl="3" w:tplc="04090001">
      <w:start w:val="1"/>
      <w:numFmt w:val="bullet"/>
      <w:lvlText w:val=""/>
      <w:lvlJc w:val="left"/>
      <w:pPr>
        <w:tabs>
          <w:tab w:val="num" w:pos="3186"/>
        </w:tabs>
        <w:ind w:left="3186" w:hanging="360"/>
      </w:pPr>
      <w:rPr>
        <w:rFonts w:ascii="Symbol" w:hAnsi="Symbol" w:cs="Symbol" w:hint="default"/>
      </w:rPr>
    </w:lvl>
    <w:lvl w:ilvl="4" w:tplc="04090003">
      <w:start w:val="1"/>
      <w:numFmt w:val="bullet"/>
      <w:lvlText w:val="o"/>
      <w:lvlJc w:val="left"/>
      <w:pPr>
        <w:tabs>
          <w:tab w:val="num" w:pos="3906"/>
        </w:tabs>
        <w:ind w:left="3906" w:hanging="360"/>
      </w:pPr>
      <w:rPr>
        <w:rFonts w:ascii="Courier New" w:hAnsi="Courier New" w:cs="Courier New" w:hint="default"/>
      </w:rPr>
    </w:lvl>
    <w:lvl w:ilvl="5" w:tplc="04090005">
      <w:start w:val="1"/>
      <w:numFmt w:val="bullet"/>
      <w:lvlText w:val=""/>
      <w:lvlJc w:val="left"/>
      <w:pPr>
        <w:tabs>
          <w:tab w:val="num" w:pos="4626"/>
        </w:tabs>
        <w:ind w:left="4626" w:hanging="360"/>
      </w:pPr>
      <w:rPr>
        <w:rFonts w:ascii="Wingdings" w:hAnsi="Wingdings" w:cs="Wingdings" w:hint="default"/>
      </w:rPr>
    </w:lvl>
    <w:lvl w:ilvl="6" w:tplc="04090001">
      <w:start w:val="1"/>
      <w:numFmt w:val="bullet"/>
      <w:lvlText w:val=""/>
      <w:lvlJc w:val="left"/>
      <w:pPr>
        <w:tabs>
          <w:tab w:val="num" w:pos="5346"/>
        </w:tabs>
        <w:ind w:left="5346" w:hanging="360"/>
      </w:pPr>
      <w:rPr>
        <w:rFonts w:ascii="Symbol" w:hAnsi="Symbol" w:cs="Symbol" w:hint="default"/>
      </w:rPr>
    </w:lvl>
    <w:lvl w:ilvl="7" w:tplc="04090003">
      <w:start w:val="1"/>
      <w:numFmt w:val="bullet"/>
      <w:lvlText w:val="o"/>
      <w:lvlJc w:val="left"/>
      <w:pPr>
        <w:tabs>
          <w:tab w:val="num" w:pos="6066"/>
        </w:tabs>
        <w:ind w:left="6066" w:hanging="360"/>
      </w:pPr>
      <w:rPr>
        <w:rFonts w:ascii="Courier New" w:hAnsi="Courier New" w:cs="Courier New" w:hint="default"/>
      </w:rPr>
    </w:lvl>
    <w:lvl w:ilvl="8" w:tplc="04090005">
      <w:start w:val="1"/>
      <w:numFmt w:val="bullet"/>
      <w:lvlText w:val=""/>
      <w:lvlJc w:val="left"/>
      <w:pPr>
        <w:tabs>
          <w:tab w:val="num" w:pos="6786"/>
        </w:tabs>
        <w:ind w:left="6786" w:hanging="360"/>
      </w:pPr>
      <w:rPr>
        <w:rFonts w:ascii="Wingdings" w:hAnsi="Wingdings" w:cs="Wingdings" w:hint="default"/>
      </w:rPr>
    </w:lvl>
  </w:abstractNum>
  <w:abstractNum w:abstractNumId="27" w15:restartNumberingAfterBreak="0">
    <w:nsid w:val="539B3BAA"/>
    <w:multiLevelType w:val="hybridMultilevel"/>
    <w:tmpl w:val="341C7CB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56E14E1"/>
    <w:multiLevelType w:val="hybridMultilevel"/>
    <w:tmpl w:val="5CA491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8CB1BE0"/>
    <w:multiLevelType w:val="hybridMultilevel"/>
    <w:tmpl w:val="3C0E2E2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C061CDB"/>
    <w:multiLevelType w:val="hybridMultilevel"/>
    <w:tmpl w:val="54B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B505A"/>
    <w:multiLevelType w:val="hybridMultilevel"/>
    <w:tmpl w:val="13CA6E86"/>
    <w:lvl w:ilvl="0" w:tplc="DECEFFC6">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106508"/>
    <w:multiLevelType w:val="hybridMultilevel"/>
    <w:tmpl w:val="18C82A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477683D"/>
    <w:multiLevelType w:val="hybridMultilevel"/>
    <w:tmpl w:val="83C833E8"/>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62271AC"/>
    <w:multiLevelType w:val="hybridMultilevel"/>
    <w:tmpl w:val="48BA8C00"/>
    <w:lvl w:ilvl="0" w:tplc="76AAE0EE">
      <w:start w:val="1"/>
      <w:numFmt w:val="bullet"/>
      <w:pStyle w:val="Appendixbullets"/>
      <w:lvlText w:val=""/>
      <w:lvlJc w:val="left"/>
      <w:pPr>
        <w:ind w:left="567" w:hanging="567"/>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8B38BA"/>
    <w:multiLevelType w:val="hybridMultilevel"/>
    <w:tmpl w:val="D6DE9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B3D5965"/>
    <w:multiLevelType w:val="hybridMultilevel"/>
    <w:tmpl w:val="2E864FD0"/>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start w:val="1"/>
      <w:numFmt w:val="bullet"/>
      <w:lvlText w:val=""/>
      <w:lvlJc w:val="left"/>
      <w:pPr>
        <w:tabs>
          <w:tab w:val="num" w:pos="2720"/>
        </w:tabs>
        <w:ind w:left="2720" w:hanging="360"/>
      </w:pPr>
      <w:rPr>
        <w:rFonts w:ascii="Wingdings" w:hAnsi="Wingdings" w:cs="Wingdings" w:hint="default"/>
      </w:rPr>
    </w:lvl>
    <w:lvl w:ilvl="3" w:tplc="04090001">
      <w:start w:val="1"/>
      <w:numFmt w:val="bullet"/>
      <w:lvlText w:val=""/>
      <w:lvlJc w:val="left"/>
      <w:pPr>
        <w:tabs>
          <w:tab w:val="num" w:pos="3440"/>
        </w:tabs>
        <w:ind w:left="3440" w:hanging="360"/>
      </w:pPr>
      <w:rPr>
        <w:rFonts w:ascii="Symbol" w:hAnsi="Symbol" w:cs="Symbol" w:hint="default"/>
      </w:rPr>
    </w:lvl>
    <w:lvl w:ilvl="4" w:tplc="04090003">
      <w:start w:val="1"/>
      <w:numFmt w:val="bullet"/>
      <w:lvlText w:val="o"/>
      <w:lvlJc w:val="left"/>
      <w:pPr>
        <w:tabs>
          <w:tab w:val="num" w:pos="4160"/>
        </w:tabs>
        <w:ind w:left="4160" w:hanging="360"/>
      </w:pPr>
      <w:rPr>
        <w:rFonts w:ascii="Courier New" w:hAnsi="Courier New" w:cs="Courier New" w:hint="default"/>
      </w:rPr>
    </w:lvl>
    <w:lvl w:ilvl="5" w:tplc="04090005">
      <w:start w:val="1"/>
      <w:numFmt w:val="bullet"/>
      <w:lvlText w:val=""/>
      <w:lvlJc w:val="left"/>
      <w:pPr>
        <w:tabs>
          <w:tab w:val="num" w:pos="4880"/>
        </w:tabs>
        <w:ind w:left="4880" w:hanging="360"/>
      </w:pPr>
      <w:rPr>
        <w:rFonts w:ascii="Wingdings" w:hAnsi="Wingdings" w:cs="Wingdings" w:hint="default"/>
      </w:rPr>
    </w:lvl>
    <w:lvl w:ilvl="6" w:tplc="04090001">
      <w:start w:val="1"/>
      <w:numFmt w:val="bullet"/>
      <w:lvlText w:val=""/>
      <w:lvlJc w:val="left"/>
      <w:pPr>
        <w:tabs>
          <w:tab w:val="num" w:pos="5600"/>
        </w:tabs>
        <w:ind w:left="5600" w:hanging="360"/>
      </w:pPr>
      <w:rPr>
        <w:rFonts w:ascii="Symbol" w:hAnsi="Symbol" w:cs="Symbol" w:hint="default"/>
      </w:rPr>
    </w:lvl>
    <w:lvl w:ilvl="7" w:tplc="04090003">
      <w:start w:val="1"/>
      <w:numFmt w:val="bullet"/>
      <w:lvlText w:val="o"/>
      <w:lvlJc w:val="left"/>
      <w:pPr>
        <w:tabs>
          <w:tab w:val="num" w:pos="6320"/>
        </w:tabs>
        <w:ind w:left="6320" w:hanging="360"/>
      </w:pPr>
      <w:rPr>
        <w:rFonts w:ascii="Courier New" w:hAnsi="Courier New" w:cs="Courier New" w:hint="default"/>
      </w:rPr>
    </w:lvl>
    <w:lvl w:ilvl="8" w:tplc="04090005">
      <w:start w:val="1"/>
      <w:numFmt w:val="bullet"/>
      <w:lvlText w:val=""/>
      <w:lvlJc w:val="left"/>
      <w:pPr>
        <w:tabs>
          <w:tab w:val="num" w:pos="7040"/>
        </w:tabs>
        <w:ind w:left="7040" w:hanging="360"/>
      </w:pPr>
      <w:rPr>
        <w:rFonts w:ascii="Wingdings" w:hAnsi="Wingdings" w:cs="Wingdings" w:hint="default"/>
      </w:rPr>
    </w:lvl>
  </w:abstractNum>
  <w:abstractNum w:abstractNumId="37" w15:restartNumberingAfterBreak="0">
    <w:nsid w:val="6EBC6D9F"/>
    <w:multiLevelType w:val="hybridMultilevel"/>
    <w:tmpl w:val="85FA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6620B"/>
    <w:multiLevelType w:val="hybridMultilevel"/>
    <w:tmpl w:val="0770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D0290"/>
    <w:multiLevelType w:val="hybridMultilevel"/>
    <w:tmpl w:val="ED32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3E6BD0"/>
    <w:multiLevelType w:val="hybridMultilevel"/>
    <w:tmpl w:val="A9AA7580"/>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21"/>
  </w:num>
  <w:num w:numId="3">
    <w:abstractNumId w:val="16"/>
  </w:num>
  <w:num w:numId="4">
    <w:abstractNumId w:val="27"/>
  </w:num>
  <w:num w:numId="5">
    <w:abstractNumId w:val="3"/>
  </w:num>
  <w:num w:numId="6">
    <w:abstractNumId w:val="32"/>
  </w:num>
  <w:num w:numId="7">
    <w:abstractNumId w:val="36"/>
  </w:num>
  <w:num w:numId="8">
    <w:abstractNumId w:val="40"/>
  </w:num>
  <w:num w:numId="9">
    <w:abstractNumId w:val="4"/>
  </w:num>
  <w:num w:numId="10">
    <w:abstractNumId w:val="25"/>
  </w:num>
  <w:num w:numId="11">
    <w:abstractNumId w:val="31"/>
  </w:num>
  <w:num w:numId="12">
    <w:abstractNumId w:val="8"/>
  </w:num>
  <w:num w:numId="13">
    <w:abstractNumId w:val="14"/>
  </w:num>
  <w:num w:numId="14">
    <w:abstractNumId w:val="6"/>
  </w:num>
  <w:num w:numId="15">
    <w:abstractNumId w:val="10"/>
  </w:num>
  <w:num w:numId="16">
    <w:abstractNumId w:val="38"/>
  </w:num>
  <w:num w:numId="17">
    <w:abstractNumId w:val="20"/>
  </w:num>
  <w:num w:numId="18">
    <w:abstractNumId w:val="18"/>
  </w:num>
  <w:num w:numId="19">
    <w:abstractNumId w:val="19"/>
  </w:num>
  <w:num w:numId="20">
    <w:abstractNumId w:val="37"/>
  </w:num>
  <w:num w:numId="21">
    <w:abstractNumId w:val="0"/>
  </w:num>
  <w:num w:numId="22">
    <w:abstractNumId w:val="12"/>
  </w:num>
  <w:num w:numId="23">
    <w:abstractNumId w:val="23"/>
  </w:num>
  <w:num w:numId="24">
    <w:abstractNumId w:val="15"/>
  </w:num>
  <w:num w:numId="25">
    <w:abstractNumId w:val="13"/>
  </w:num>
  <w:num w:numId="26">
    <w:abstractNumId w:val="29"/>
  </w:num>
  <w:num w:numId="27">
    <w:abstractNumId w:val="24"/>
  </w:num>
  <w:num w:numId="28">
    <w:abstractNumId w:val="5"/>
  </w:num>
  <w:num w:numId="29">
    <w:abstractNumId w:val="2"/>
  </w:num>
  <w:num w:numId="30">
    <w:abstractNumId w:val="7"/>
  </w:num>
  <w:num w:numId="31">
    <w:abstractNumId w:val="11"/>
  </w:num>
  <w:num w:numId="32">
    <w:abstractNumId w:val="28"/>
  </w:num>
  <w:num w:numId="33">
    <w:abstractNumId w:val="1"/>
  </w:num>
  <w:num w:numId="34">
    <w:abstractNumId w:val="35"/>
  </w:num>
  <w:num w:numId="35">
    <w:abstractNumId w:val="22"/>
  </w:num>
  <w:num w:numId="36">
    <w:abstractNumId w:val="9"/>
  </w:num>
  <w:num w:numId="37">
    <w:abstractNumId w:val="30"/>
  </w:num>
  <w:num w:numId="38">
    <w:abstractNumId w:val="39"/>
  </w:num>
  <w:num w:numId="39">
    <w:abstractNumId w:val="17"/>
  </w:num>
  <w:num w:numId="40">
    <w:abstractNumId w:val="33"/>
  </w:num>
  <w:num w:numId="41">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81925"/>
    <o:shapelayout v:ext="edit">
      <o:idmap v:ext="edit" data="8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B4"/>
    <w:rsid w:val="000008FD"/>
    <w:rsid w:val="00001489"/>
    <w:rsid w:val="000019CB"/>
    <w:rsid w:val="00001FCF"/>
    <w:rsid w:val="000025B9"/>
    <w:rsid w:val="000028E4"/>
    <w:rsid w:val="000032CD"/>
    <w:rsid w:val="00003AE9"/>
    <w:rsid w:val="00003B1E"/>
    <w:rsid w:val="000048D0"/>
    <w:rsid w:val="0000525E"/>
    <w:rsid w:val="00005682"/>
    <w:rsid w:val="00006E40"/>
    <w:rsid w:val="00007E50"/>
    <w:rsid w:val="000103B7"/>
    <w:rsid w:val="00010D69"/>
    <w:rsid w:val="0001134F"/>
    <w:rsid w:val="00011481"/>
    <w:rsid w:val="00012E18"/>
    <w:rsid w:val="000132F1"/>
    <w:rsid w:val="0001368E"/>
    <w:rsid w:val="00013BD7"/>
    <w:rsid w:val="00013E50"/>
    <w:rsid w:val="00014373"/>
    <w:rsid w:val="00014376"/>
    <w:rsid w:val="000148FB"/>
    <w:rsid w:val="00014C55"/>
    <w:rsid w:val="00014CB0"/>
    <w:rsid w:val="00014DB6"/>
    <w:rsid w:val="0001682D"/>
    <w:rsid w:val="00017F48"/>
    <w:rsid w:val="000206DD"/>
    <w:rsid w:val="0002120E"/>
    <w:rsid w:val="00021486"/>
    <w:rsid w:val="00021F58"/>
    <w:rsid w:val="000221F5"/>
    <w:rsid w:val="00022CB8"/>
    <w:rsid w:val="00022E30"/>
    <w:rsid w:val="00023220"/>
    <w:rsid w:val="000237F9"/>
    <w:rsid w:val="00023DFA"/>
    <w:rsid w:val="00023E81"/>
    <w:rsid w:val="00024BBB"/>
    <w:rsid w:val="000250F9"/>
    <w:rsid w:val="0002536F"/>
    <w:rsid w:val="00025FC8"/>
    <w:rsid w:val="00026188"/>
    <w:rsid w:val="000266E8"/>
    <w:rsid w:val="00026916"/>
    <w:rsid w:val="00026B28"/>
    <w:rsid w:val="00026E43"/>
    <w:rsid w:val="00027260"/>
    <w:rsid w:val="00027530"/>
    <w:rsid w:val="0002779E"/>
    <w:rsid w:val="0002783E"/>
    <w:rsid w:val="00027C44"/>
    <w:rsid w:val="000306FB"/>
    <w:rsid w:val="0003086E"/>
    <w:rsid w:val="00030A46"/>
    <w:rsid w:val="00031838"/>
    <w:rsid w:val="00031AF0"/>
    <w:rsid w:val="00031FDA"/>
    <w:rsid w:val="000321E0"/>
    <w:rsid w:val="000324C8"/>
    <w:rsid w:val="00032FB0"/>
    <w:rsid w:val="000336B7"/>
    <w:rsid w:val="00033740"/>
    <w:rsid w:val="00033B0C"/>
    <w:rsid w:val="000340D0"/>
    <w:rsid w:val="000347A9"/>
    <w:rsid w:val="000348FD"/>
    <w:rsid w:val="00034AEA"/>
    <w:rsid w:val="0003539D"/>
    <w:rsid w:val="000356B6"/>
    <w:rsid w:val="0003582C"/>
    <w:rsid w:val="00036264"/>
    <w:rsid w:val="00036DFE"/>
    <w:rsid w:val="0003722B"/>
    <w:rsid w:val="00037748"/>
    <w:rsid w:val="00037AF1"/>
    <w:rsid w:val="00037E16"/>
    <w:rsid w:val="00037F66"/>
    <w:rsid w:val="00040290"/>
    <w:rsid w:val="00040B1B"/>
    <w:rsid w:val="000410FA"/>
    <w:rsid w:val="000423B4"/>
    <w:rsid w:val="00042C13"/>
    <w:rsid w:val="00042E45"/>
    <w:rsid w:val="00044328"/>
    <w:rsid w:val="00044BAC"/>
    <w:rsid w:val="00044CDF"/>
    <w:rsid w:val="00044EC5"/>
    <w:rsid w:val="0004526F"/>
    <w:rsid w:val="00045556"/>
    <w:rsid w:val="000460AC"/>
    <w:rsid w:val="00046687"/>
    <w:rsid w:val="00046CE3"/>
    <w:rsid w:val="00047121"/>
    <w:rsid w:val="00047358"/>
    <w:rsid w:val="0004751A"/>
    <w:rsid w:val="00047988"/>
    <w:rsid w:val="00047C4C"/>
    <w:rsid w:val="00047C5A"/>
    <w:rsid w:val="00050797"/>
    <w:rsid w:val="00050AB7"/>
    <w:rsid w:val="000513D8"/>
    <w:rsid w:val="00051592"/>
    <w:rsid w:val="00051898"/>
    <w:rsid w:val="000518ED"/>
    <w:rsid w:val="000519F4"/>
    <w:rsid w:val="00051A02"/>
    <w:rsid w:val="00051C50"/>
    <w:rsid w:val="00051C85"/>
    <w:rsid w:val="000523F7"/>
    <w:rsid w:val="00052580"/>
    <w:rsid w:val="000525FF"/>
    <w:rsid w:val="00052E7E"/>
    <w:rsid w:val="0005314F"/>
    <w:rsid w:val="00053E6B"/>
    <w:rsid w:val="000541FF"/>
    <w:rsid w:val="00055272"/>
    <w:rsid w:val="00055828"/>
    <w:rsid w:val="00055E34"/>
    <w:rsid w:val="00056324"/>
    <w:rsid w:val="00056AF4"/>
    <w:rsid w:val="00056CAA"/>
    <w:rsid w:val="00056DE4"/>
    <w:rsid w:val="00056FDD"/>
    <w:rsid w:val="00057832"/>
    <w:rsid w:val="00057849"/>
    <w:rsid w:val="00057AB6"/>
    <w:rsid w:val="00060052"/>
    <w:rsid w:val="00060302"/>
    <w:rsid w:val="00060454"/>
    <w:rsid w:val="0006090D"/>
    <w:rsid w:val="0006195D"/>
    <w:rsid w:val="0006207E"/>
    <w:rsid w:val="0006213B"/>
    <w:rsid w:val="00062163"/>
    <w:rsid w:val="000627DD"/>
    <w:rsid w:val="000628C0"/>
    <w:rsid w:val="00062A58"/>
    <w:rsid w:val="00062CA1"/>
    <w:rsid w:val="00063602"/>
    <w:rsid w:val="000637A4"/>
    <w:rsid w:val="00063947"/>
    <w:rsid w:val="0006396D"/>
    <w:rsid w:val="00065485"/>
    <w:rsid w:val="000658B5"/>
    <w:rsid w:val="00065F8C"/>
    <w:rsid w:val="00066A58"/>
    <w:rsid w:val="00066EA8"/>
    <w:rsid w:val="00066F87"/>
    <w:rsid w:val="000675C5"/>
    <w:rsid w:val="00067866"/>
    <w:rsid w:val="00070516"/>
    <w:rsid w:val="00070EDB"/>
    <w:rsid w:val="00072644"/>
    <w:rsid w:val="0007278B"/>
    <w:rsid w:val="00072EDF"/>
    <w:rsid w:val="00076B8F"/>
    <w:rsid w:val="00077FF3"/>
    <w:rsid w:val="000807A1"/>
    <w:rsid w:val="00080C3A"/>
    <w:rsid w:val="00081CB8"/>
    <w:rsid w:val="00081D46"/>
    <w:rsid w:val="00081E3B"/>
    <w:rsid w:val="00081FFE"/>
    <w:rsid w:val="000828A2"/>
    <w:rsid w:val="00082AB6"/>
    <w:rsid w:val="00082FE3"/>
    <w:rsid w:val="00083E91"/>
    <w:rsid w:val="00083EB3"/>
    <w:rsid w:val="00083EB9"/>
    <w:rsid w:val="0008448C"/>
    <w:rsid w:val="00084BE8"/>
    <w:rsid w:val="00085940"/>
    <w:rsid w:val="00085965"/>
    <w:rsid w:val="00085B62"/>
    <w:rsid w:val="00085C80"/>
    <w:rsid w:val="0008660D"/>
    <w:rsid w:val="00086F88"/>
    <w:rsid w:val="00087637"/>
    <w:rsid w:val="00090B7E"/>
    <w:rsid w:val="000914FA"/>
    <w:rsid w:val="000916A6"/>
    <w:rsid w:val="00091DD5"/>
    <w:rsid w:val="000923A5"/>
    <w:rsid w:val="0009280D"/>
    <w:rsid w:val="00093D41"/>
    <w:rsid w:val="00094008"/>
    <w:rsid w:val="0009466F"/>
    <w:rsid w:val="0009469D"/>
    <w:rsid w:val="00094AC2"/>
    <w:rsid w:val="00094AC8"/>
    <w:rsid w:val="00094F02"/>
    <w:rsid w:val="00095991"/>
    <w:rsid w:val="00095EB0"/>
    <w:rsid w:val="0009649C"/>
    <w:rsid w:val="000964A2"/>
    <w:rsid w:val="000967F6"/>
    <w:rsid w:val="000978B3"/>
    <w:rsid w:val="00097AFB"/>
    <w:rsid w:val="00097DD0"/>
    <w:rsid w:val="000A0893"/>
    <w:rsid w:val="000A0F29"/>
    <w:rsid w:val="000A1423"/>
    <w:rsid w:val="000A1EC8"/>
    <w:rsid w:val="000A1ED4"/>
    <w:rsid w:val="000A259D"/>
    <w:rsid w:val="000A26EF"/>
    <w:rsid w:val="000A3F0C"/>
    <w:rsid w:val="000A4910"/>
    <w:rsid w:val="000A4CEF"/>
    <w:rsid w:val="000A51F3"/>
    <w:rsid w:val="000A5EB7"/>
    <w:rsid w:val="000A6320"/>
    <w:rsid w:val="000A66E7"/>
    <w:rsid w:val="000A6722"/>
    <w:rsid w:val="000A6A4C"/>
    <w:rsid w:val="000A6BEC"/>
    <w:rsid w:val="000A6C1E"/>
    <w:rsid w:val="000A6F3E"/>
    <w:rsid w:val="000A712F"/>
    <w:rsid w:val="000A74A9"/>
    <w:rsid w:val="000A7D2D"/>
    <w:rsid w:val="000A7F6F"/>
    <w:rsid w:val="000B066F"/>
    <w:rsid w:val="000B0BB8"/>
    <w:rsid w:val="000B0FF4"/>
    <w:rsid w:val="000B100D"/>
    <w:rsid w:val="000B24B9"/>
    <w:rsid w:val="000B2E1E"/>
    <w:rsid w:val="000B3568"/>
    <w:rsid w:val="000B402C"/>
    <w:rsid w:val="000B425A"/>
    <w:rsid w:val="000B4FBE"/>
    <w:rsid w:val="000B57BB"/>
    <w:rsid w:val="000B5B46"/>
    <w:rsid w:val="000B7F98"/>
    <w:rsid w:val="000C2C34"/>
    <w:rsid w:val="000C3212"/>
    <w:rsid w:val="000C412C"/>
    <w:rsid w:val="000C4728"/>
    <w:rsid w:val="000C5BB1"/>
    <w:rsid w:val="000C6D64"/>
    <w:rsid w:val="000C7535"/>
    <w:rsid w:val="000C7C60"/>
    <w:rsid w:val="000D03A5"/>
    <w:rsid w:val="000D06A1"/>
    <w:rsid w:val="000D07A4"/>
    <w:rsid w:val="000D131F"/>
    <w:rsid w:val="000D1464"/>
    <w:rsid w:val="000D2053"/>
    <w:rsid w:val="000D2345"/>
    <w:rsid w:val="000D2BE6"/>
    <w:rsid w:val="000D335C"/>
    <w:rsid w:val="000D36A8"/>
    <w:rsid w:val="000D480B"/>
    <w:rsid w:val="000D5098"/>
    <w:rsid w:val="000D5901"/>
    <w:rsid w:val="000D5C4A"/>
    <w:rsid w:val="000D60D7"/>
    <w:rsid w:val="000D61E0"/>
    <w:rsid w:val="000D67BE"/>
    <w:rsid w:val="000D692F"/>
    <w:rsid w:val="000D730A"/>
    <w:rsid w:val="000D75BE"/>
    <w:rsid w:val="000E032E"/>
    <w:rsid w:val="000E0428"/>
    <w:rsid w:val="000E087F"/>
    <w:rsid w:val="000E0C9E"/>
    <w:rsid w:val="000E16D6"/>
    <w:rsid w:val="000E196E"/>
    <w:rsid w:val="000E2CD4"/>
    <w:rsid w:val="000E3318"/>
    <w:rsid w:val="000E33EC"/>
    <w:rsid w:val="000E390E"/>
    <w:rsid w:val="000E3F2F"/>
    <w:rsid w:val="000E434F"/>
    <w:rsid w:val="000E4BC4"/>
    <w:rsid w:val="000E5F5B"/>
    <w:rsid w:val="000E6E85"/>
    <w:rsid w:val="000E7381"/>
    <w:rsid w:val="000E7582"/>
    <w:rsid w:val="000E76F3"/>
    <w:rsid w:val="000E778D"/>
    <w:rsid w:val="000F0234"/>
    <w:rsid w:val="000F1E76"/>
    <w:rsid w:val="000F2187"/>
    <w:rsid w:val="000F243D"/>
    <w:rsid w:val="000F28EE"/>
    <w:rsid w:val="000F2D7E"/>
    <w:rsid w:val="000F35E4"/>
    <w:rsid w:val="000F372D"/>
    <w:rsid w:val="000F378B"/>
    <w:rsid w:val="000F4072"/>
    <w:rsid w:val="000F40A6"/>
    <w:rsid w:val="000F4C3F"/>
    <w:rsid w:val="000F5688"/>
    <w:rsid w:val="000F59FB"/>
    <w:rsid w:val="000F618D"/>
    <w:rsid w:val="000F61A9"/>
    <w:rsid w:val="000F6573"/>
    <w:rsid w:val="000F689D"/>
    <w:rsid w:val="000F7157"/>
    <w:rsid w:val="000F728D"/>
    <w:rsid w:val="000F774B"/>
    <w:rsid w:val="000F7879"/>
    <w:rsid w:val="000F79CE"/>
    <w:rsid w:val="00100AF5"/>
    <w:rsid w:val="00100B94"/>
    <w:rsid w:val="00101440"/>
    <w:rsid w:val="0010406D"/>
    <w:rsid w:val="00104DAE"/>
    <w:rsid w:val="00105CA5"/>
    <w:rsid w:val="00105F2A"/>
    <w:rsid w:val="00106118"/>
    <w:rsid w:val="00106C12"/>
    <w:rsid w:val="00106E83"/>
    <w:rsid w:val="00106FC2"/>
    <w:rsid w:val="00107465"/>
    <w:rsid w:val="001078B6"/>
    <w:rsid w:val="00107B28"/>
    <w:rsid w:val="0011084F"/>
    <w:rsid w:val="00111C2C"/>
    <w:rsid w:val="00111D67"/>
    <w:rsid w:val="00111FFB"/>
    <w:rsid w:val="0011322D"/>
    <w:rsid w:val="00113993"/>
    <w:rsid w:val="00114010"/>
    <w:rsid w:val="00115168"/>
    <w:rsid w:val="001151C1"/>
    <w:rsid w:val="00115815"/>
    <w:rsid w:val="00115F25"/>
    <w:rsid w:val="00115F9A"/>
    <w:rsid w:val="00116100"/>
    <w:rsid w:val="0011659B"/>
    <w:rsid w:val="001165B6"/>
    <w:rsid w:val="001166D9"/>
    <w:rsid w:val="001168B2"/>
    <w:rsid w:val="00116E1F"/>
    <w:rsid w:val="00117643"/>
    <w:rsid w:val="00120D44"/>
    <w:rsid w:val="001220CE"/>
    <w:rsid w:val="001224B6"/>
    <w:rsid w:val="00122673"/>
    <w:rsid w:val="001228C1"/>
    <w:rsid w:val="00122A72"/>
    <w:rsid w:val="00122AA4"/>
    <w:rsid w:val="00124152"/>
    <w:rsid w:val="00124D47"/>
    <w:rsid w:val="00125292"/>
    <w:rsid w:val="00125DF5"/>
    <w:rsid w:val="001260EB"/>
    <w:rsid w:val="001263F2"/>
    <w:rsid w:val="00127374"/>
    <w:rsid w:val="001278F4"/>
    <w:rsid w:val="00127CB4"/>
    <w:rsid w:val="00130268"/>
    <w:rsid w:val="00130655"/>
    <w:rsid w:val="00130E8A"/>
    <w:rsid w:val="00130FBA"/>
    <w:rsid w:val="00131008"/>
    <w:rsid w:val="00131164"/>
    <w:rsid w:val="00131532"/>
    <w:rsid w:val="00131B8B"/>
    <w:rsid w:val="001321F2"/>
    <w:rsid w:val="00132BD2"/>
    <w:rsid w:val="001348A3"/>
    <w:rsid w:val="00134A70"/>
    <w:rsid w:val="00135186"/>
    <w:rsid w:val="0013621E"/>
    <w:rsid w:val="001367A2"/>
    <w:rsid w:val="0014049E"/>
    <w:rsid w:val="00140696"/>
    <w:rsid w:val="0014140B"/>
    <w:rsid w:val="001418DC"/>
    <w:rsid w:val="00141AD2"/>
    <w:rsid w:val="00141C19"/>
    <w:rsid w:val="00142F3B"/>
    <w:rsid w:val="001436C7"/>
    <w:rsid w:val="001444F4"/>
    <w:rsid w:val="001448B5"/>
    <w:rsid w:val="0014563E"/>
    <w:rsid w:val="00145936"/>
    <w:rsid w:val="00145C06"/>
    <w:rsid w:val="00147960"/>
    <w:rsid w:val="00150719"/>
    <w:rsid w:val="001514C2"/>
    <w:rsid w:val="00151868"/>
    <w:rsid w:val="00153284"/>
    <w:rsid w:val="001534F2"/>
    <w:rsid w:val="00153920"/>
    <w:rsid w:val="00153AB1"/>
    <w:rsid w:val="00153F08"/>
    <w:rsid w:val="00154383"/>
    <w:rsid w:val="0015550C"/>
    <w:rsid w:val="001559B5"/>
    <w:rsid w:val="00155BC0"/>
    <w:rsid w:val="00155CE6"/>
    <w:rsid w:val="00156A56"/>
    <w:rsid w:val="00157142"/>
    <w:rsid w:val="001604E1"/>
    <w:rsid w:val="001626C0"/>
    <w:rsid w:val="0016328A"/>
    <w:rsid w:val="0016338D"/>
    <w:rsid w:val="00165503"/>
    <w:rsid w:val="00166649"/>
    <w:rsid w:val="00166CE5"/>
    <w:rsid w:val="001670C5"/>
    <w:rsid w:val="00167203"/>
    <w:rsid w:val="00167D4F"/>
    <w:rsid w:val="00167E35"/>
    <w:rsid w:val="00170A5A"/>
    <w:rsid w:val="0017102D"/>
    <w:rsid w:val="00171539"/>
    <w:rsid w:val="001719A0"/>
    <w:rsid w:val="0017225C"/>
    <w:rsid w:val="00173496"/>
    <w:rsid w:val="00173886"/>
    <w:rsid w:val="00174F80"/>
    <w:rsid w:val="0017527A"/>
    <w:rsid w:val="00175564"/>
    <w:rsid w:val="0017569D"/>
    <w:rsid w:val="00176241"/>
    <w:rsid w:val="00176643"/>
    <w:rsid w:val="001766E4"/>
    <w:rsid w:val="00176AC8"/>
    <w:rsid w:val="001779E5"/>
    <w:rsid w:val="0018011E"/>
    <w:rsid w:val="00180C6C"/>
    <w:rsid w:val="00181114"/>
    <w:rsid w:val="001815C4"/>
    <w:rsid w:val="00182181"/>
    <w:rsid w:val="00182DB2"/>
    <w:rsid w:val="001838B6"/>
    <w:rsid w:val="00185280"/>
    <w:rsid w:val="0018573F"/>
    <w:rsid w:val="0018643B"/>
    <w:rsid w:val="001869A5"/>
    <w:rsid w:val="00186D27"/>
    <w:rsid w:val="0018721D"/>
    <w:rsid w:val="00187A07"/>
    <w:rsid w:val="0019113B"/>
    <w:rsid w:val="0019241B"/>
    <w:rsid w:val="00192808"/>
    <w:rsid w:val="001928B9"/>
    <w:rsid w:val="001930C5"/>
    <w:rsid w:val="001930F4"/>
    <w:rsid w:val="0019319E"/>
    <w:rsid w:val="00193A94"/>
    <w:rsid w:val="00193B24"/>
    <w:rsid w:val="00193E7C"/>
    <w:rsid w:val="00194BB5"/>
    <w:rsid w:val="00194ED1"/>
    <w:rsid w:val="001959C1"/>
    <w:rsid w:val="00196219"/>
    <w:rsid w:val="00197680"/>
    <w:rsid w:val="00197F1A"/>
    <w:rsid w:val="001A0309"/>
    <w:rsid w:val="001A0B17"/>
    <w:rsid w:val="001A1AC6"/>
    <w:rsid w:val="001A4571"/>
    <w:rsid w:val="001A4B1C"/>
    <w:rsid w:val="001A4CBA"/>
    <w:rsid w:val="001A508C"/>
    <w:rsid w:val="001A6FBA"/>
    <w:rsid w:val="001A75F0"/>
    <w:rsid w:val="001A7B36"/>
    <w:rsid w:val="001B0AFB"/>
    <w:rsid w:val="001B1725"/>
    <w:rsid w:val="001B1753"/>
    <w:rsid w:val="001B175D"/>
    <w:rsid w:val="001B179C"/>
    <w:rsid w:val="001B1A9C"/>
    <w:rsid w:val="001B2011"/>
    <w:rsid w:val="001B31D8"/>
    <w:rsid w:val="001B3A7B"/>
    <w:rsid w:val="001B482B"/>
    <w:rsid w:val="001B53DD"/>
    <w:rsid w:val="001B5A80"/>
    <w:rsid w:val="001B6198"/>
    <w:rsid w:val="001B6443"/>
    <w:rsid w:val="001B6748"/>
    <w:rsid w:val="001B6BF9"/>
    <w:rsid w:val="001B7263"/>
    <w:rsid w:val="001B7C20"/>
    <w:rsid w:val="001B7D05"/>
    <w:rsid w:val="001C04A5"/>
    <w:rsid w:val="001C08E7"/>
    <w:rsid w:val="001C09E8"/>
    <w:rsid w:val="001C0B6B"/>
    <w:rsid w:val="001C0C7D"/>
    <w:rsid w:val="001C10A9"/>
    <w:rsid w:val="001C13A3"/>
    <w:rsid w:val="001C1517"/>
    <w:rsid w:val="001C24AE"/>
    <w:rsid w:val="001C2E77"/>
    <w:rsid w:val="001C2FEE"/>
    <w:rsid w:val="001C4440"/>
    <w:rsid w:val="001C4CF3"/>
    <w:rsid w:val="001C5FFA"/>
    <w:rsid w:val="001C6770"/>
    <w:rsid w:val="001C6A8E"/>
    <w:rsid w:val="001C72C3"/>
    <w:rsid w:val="001C74DC"/>
    <w:rsid w:val="001C77B8"/>
    <w:rsid w:val="001D12AE"/>
    <w:rsid w:val="001D1437"/>
    <w:rsid w:val="001D15FD"/>
    <w:rsid w:val="001D2785"/>
    <w:rsid w:val="001D279B"/>
    <w:rsid w:val="001D2879"/>
    <w:rsid w:val="001D32EE"/>
    <w:rsid w:val="001D36F6"/>
    <w:rsid w:val="001D47E3"/>
    <w:rsid w:val="001D4B76"/>
    <w:rsid w:val="001D4F01"/>
    <w:rsid w:val="001D56BA"/>
    <w:rsid w:val="001D5EEF"/>
    <w:rsid w:val="001D641C"/>
    <w:rsid w:val="001D73C9"/>
    <w:rsid w:val="001D785A"/>
    <w:rsid w:val="001D7878"/>
    <w:rsid w:val="001E01D8"/>
    <w:rsid w:val="001E09FC"/>
    <w:rsid w:val="001E0C11"/>
    <w:rsid w:val="001E105E"/>
    <w:rsid w:val="001E1E9D"/>
    <w:rsid w:val="001E258E"/>
    <w:rsid w:val="001E277C"/>
    <w:rsid w:val="001E2780"/>
    <w:rsid w:val="001E27C7"/>
    <w:rsid w:val="001E2B4D"/>
    <w:rsid w:val="001E2DFE"/>
    <w:rsid w:val="001E3236"/>
    <w:rsid w:val="001E5A9D"/>
    <w:rsid w:val="001E5F2E"/>
    <w:rsid w:val="001E638F"/>
    <w:rsid w:val="001E6703"/>
    <w:rsid w:val="001E670D"/>
    <w:rsid w:val="001E69B8"/>
    <w:rsid w:val="001E75A6"/>
    <w:rsid w:val="001E79C0"/>
    <w:rsid w:val="001E7BE8"/>
    <w:rsid w:val="001F0377"/>
    <w:rsid w:val="001F0698"/>
    <w:rsid w:val="001F0888"/>
    <w:rsid w:val="001F2AEA"/>
    <w:rsid w:val="001F2D57"/>
    <w:rsid w:val="001F343E"/>
    <w:rsid w:val="001F38EB"/>
    <w:rsid w:val="001F3C25"/>
    <w:rsid w:val="001F4B08"/>
    <w:rsid w:val="001F501F"/>
    <w:rsid w:val="001F5083"/>
    <w:rsid w:val="001F5822"/>
    <w:rsid w:val="001F5F85"/>
    <w:rsid w:val="001F60BF"/>
    <w:rsid w:val="001F7260"/>
    <w:rsid w:val="00200DAF"/>
    <w:rsid w:val="00201094"/>
    <w:rsid w:val="0020198C"/>
    <w:rsid w:val="00201A1A"/>
    <w:rsid w:val="00201FC5"/>
    <w:rsid w:val="00202272"/>
    <w:rsid w:val="00202494"/>
    <w:rsid w:val="0020279A"/>
    <w:rsid w:val="00202AA9"/>
    <w:rsid w:val="00202BA6"/>
    <w:rsid w:val="00202D89"/>
    <w:rsid w:val="002032BC"/>
    <w:rsid w:val="00203DD3"/>
    <w:rsid w:val="002047DD"/>
    <w:rsid w:val="00204AF5"/>
    <w:rsid w:val="002056CD"/>
    <w:rsid w:val="002060EB"/>
    <w:rsid w:val="00206E26"/>
    <w:rsid w:val="002072C6"/>
    <w:rsid w:val="0020751A"/>
    <w:rsid w:val="002077C8"/>
    <w:rsid w:val="00207E36"/>
    <w:rsid w:val="00207F60"/>
    <w:rsid w:val="002100CD"/>
    <w:rsid w:val="00210470"/>
    <w:rsid w:val="00210D26"/>
    <w:rsid w:val="00210E81"/>
    <w:rsid w:val="00210F60"/>
    <w:rsid w:val="00211257"/>
    <w:rsid w:val="0021156F"/>
    <w:rsid w:val="00211B14"/>
    <w:rsid w:val="00211E54"/>
    <w:rsid w:val="002123BA"/>
    <w:rsid w:val="00212F9F"/>
    <w:rsid w:val="0021430B"/>
    <w:rsid w:val="002145F3"/>
    <w:rsid w:val="00214D16"/>
    <w:rsid w:val="002153A0"/>
    <w:rsid w:val="00215590"/>
    <w:rsid w:val="00215BF6"/>
    <w:rsid w:val="00215DA6"/>
    <w:rsid w:val="00217365"/>
    <w:rsid w:val="00217A6B"/>
    <w:rsid w:val="0022036E"/>
    <w:rsid w:val="002203F7"/>
    <w:rsid w:val="00220BF4"/>
    <w:rsid w:val="00220E2C"/>
    <w:rsid w:val="00221AB7"/>
    <w:rsid w:val="00221F01"/>
    <w:rsid w:val="0022209D"/>
    <w:rsid w:val="0022255B"/>
    <w:rsid w:val="00222D7C"/>
    <w:rsid w:val="002233F3"/>
    <w:rsid w:val="0022342A"/>
    <w:rsid w:val="0022356C"/>
    <w:rsid w:val="00224F24"/>
    <w:rsid w:val="002264CA"/>
    <w:rsid w:val="002264F2"/>
    <w:rsid w:val="00226B87"/>
    <w:rsid w:val="00226BE1"/>
    <w:rsid w:val="00226C07"/>
    <w:rsid w:val="00226D8D"/>
    <w:rsid w:val="00226EE3"/>
    <w:rsid w:val="00230516"/>
    <w:rsid w:val="00230775"/>
    <w:rsid w:val="00230997"/>
    <w:rsid w:val="0023106E"/>
    <w:rsid w:val="00231C34"/>
    <w:rsid w:val="00231CA0"/>
    <w:rsid w:val="00232DA6"/>
    <w:rsid w:val="00232F10"/>
    <w:rsid w:val="00233100"/>
    <w:rsid w:val="00233655"/>
    <w:rsid w:val="00234785"/>
    <w:rsid w:val="00234E0E"/>
    <w:rsid w:val="00235075"/>
    <w:rsid w:val="00236904"/>
    <w:rsid w:val="00236D57"/>
    <w:rsid w:val="00237009"/>
    <w:rsid w:val="002379DC"/>
    <w:rsid w:val="00237F67"/>
    <w:rsid w:val="002402F3"/>
    <w:rsid w:val="002408D9"/>
    <w:rsid w:val="002409BD"/>
    <w:rsid w:val="002410AB"/>
    <w:rsid w:val="002410FA"/>
    <w:rsid w:val="0024133F"/>
    <w:rsid w:val="0024327E"/>
    <w:rsid w:val="002434C3"/>
    <w:rsid w:val="002438A1"/>
    <w:rsid w:val="002447AF"/>
    <w:rsid w:val="00244FB9"/>
    <w:rsid w:val="00245AF7"/>
    <w:rsid w:val="00246F82"/>
    <w:rsid w:val="00250606"/>
    <w:rsid w:val="00250F30"/>
    <w:rsid w:val="00251314"/>
    <w:rsid w:val="00251401"/>
    <w:rsid w:val="002514CF"/>
    <w:rsid w:val="00251C11"/>
    <w:rsid w:val="00251F51"/>
    <w:rsid w:val="00252A79"/>
    <w:rsid w:val="00253348"/>
    <w:rsid w:val="00253E95"/>
    <w:rsid w:val="0025436A"/>
    <w:rsid w:val="002549E2"/>
    <w:rsid w:val="0025576D"/>
    <w:rsid w:val="0025615C"/>
    <w:rsid w:val="00256796"/>
    <w:rsid w:val="002603F6"/>
    <w:rsid w:val="0026040F"/>
    <w:rsid w:val="00260EE6"/>
    <w:rsid w:val="00261EE2"/>
    <w:rsid w:val="00262343"/>
    <w:rsid w:val="00262D52"/>
    <w:rsid w:val="00263FEA"/>
    <w:rsid w:val="002640D0"/>
    <w:rsid w:val="002644FE"/>
    <w:rsid w:val="00264B70"/>
    <w:rsid w:val="00264EEA"/>
    <w:rsid w:val="00265056"/>
    <w:rsid w:val="00265460"/>
    <w:rsid w:val="002657A5"/>
    <w:rsid w:val="00265C7A"/>
    <w:rsid w:val="00266353"/>
    <w:rsid w:val="0026650C"/>
    <w:rsid w:val="00266721"/>
    <w:rsid w:val="00266ED2"/>
    <w:rsid w:val="002676EC"/>
    <w:rsid w:val="002677CA"/>
    <w:rsid w:val="002678F3"/>
    <w:rsid w:val="002679BF"/>
    <w:rsid w:val="002704F3"/>
    <w:rsid w:val="00270B44"/>
    <w:rsid w:val="00270C75"/>
    <w:rsid w:val="002726FD"/>
    <w:rsid w:val="00272984"/>
    <w:rsid w:val="0027350E"/>
    <w:rsid w:val="00273610"/>
    <w:rsid w:val="002736D2"/>
    <w:rsid w:val="00273F97"/>
    <w:rsid w:val="00273F9E"/>
    <w:rsid w:val="00274039"/>
    <w:rsid w:val="002740C7"/>
    <w:rsid w:val="0027537E"/>
    <w:rsid w:val="00275465"/>
    <w:rsid w:val="00275BD2"/>
    <w:rsid w:val="00275D81"/>
    <w:rsid w:val="002769DA"/>
    <w:rsid w:val="00277215"/>
    <w:rsid w:val="002779DC"/>
    <w:rsid w:val="002802CF"/>
    <w:rsid w:val="00280A4B"/>
    <w:rsid w:val="00281316"/>
    <w:rsid w:val="00281583"/>
    <w:rsid w:val="00281733"/>
    <w:rsid w:val="00281A53"/>
    <w:rsid w:val="00281B42"/>
    <w:rsid w:val="0028267A"/>
    <w:rsid w:val="00282B61"/>
    <w:rsid w:val="002847DE"/>
    <w:rsid w:val="00284ABB"/>
    <w:rsid w:val="00284D1E"/>
    <w:rsid w:val="00284E01"/>
    <w:rsid w:val="00284F7A"/>
    <w:rsid w:val="00285DA5"/>
    <w:rsid w:val="0028797F"/>
    <w:rsid w:val="00287B6C"/>
    <w:rsid w:val="0029058B"/>
    <w:rsid w:val="002908D1"/>
    <w:rsid w:val="002909DD"/>
    <w:rsid w:val="00290A26"/>
    <w:rsid w:val="00290DF6"/>
    <w:rsid w:val="00290E86"/>
    <w:rsid w:val="002917D2"/>
    <w:rsid w:val="0029181B"/>
    <w:rsid w:val="00292163"/>
    <w:rsid w:val="00292428"/>
    <w:rsid w:val="00292AD1"/>
    <w:rsid w:val="00292B22"/>
    <w:rsid w:val="00293AB6"/>
    <w:rsid w:val="00294492"/>
    <w:rsid w:val="002945A7"/>
    <w:rsid w:val="00294C83"/>
    <w:rsid w:val="00294E64"/>
    <w:rsid w:val="00294E74"/>
    <w:rsid w:val="00295075"/>
    <w:rsid w:val="00295B3E"/>
    <w:rsid w:val="00295E22"/>
    <w:rsid w:val="00296190"/>
    <w:rsid w:val="002965AD"/>
    <w:rsid w:val="00296E8D"/>
    <w:rsid w:val="002970A4"/>
    <w:rsid w:val="00297D7C"/>
    <w:rsid w:val="002A019A"/>
    <w:rsid w:val="002A048A"/>
    <w:rsid w:val="002A0516"/>
    <w:rsid w:val="002A069E"/>
    <w:rsid w:val="002A0F9E"/>
    <w:rsid w:val="002A132C"/>
    <w:rsid w:val="002A1576"/>
    <w:rsid w:val="002A17BE"/>
    <w:rsid w:val="002A18E6"/>
    <w:rsid w:val="002A1AFE"/>
    <w:rsid w:val="002A2C70"/>
    <w:rsid w:val="002A2D41"/>
    <w:rsid w:val="002A36D7"/>
    <w:rsid w:val="002A3BF4"/>
    <w:rsid w:val="002A40E5"/>
    <w:rsid w:val="002A57D9"/>
    <w:rsid w:val="002A580B"/>
    <w:rsid w:val="002A68B0"/>
    <w:rsid w:val="002A6AE7"/>
    <w:rsid w:val="002A6C95"/>
    <w:rsid w:val="002A6D1F"/>
    <w:rsid w:val="002A7040"/>
    <w:rsid w:val="002A7629"/>
    <w:rsid w:val="002A7BBF"/>
    <w:rsid w:val="002B0B5A"/>
    <w:rsid w:val="002B1FA1"/>
    <w:rsid w:val="002B26DC"/>
    <w:rsid w:val="002B2EE4"/>
    <w:rsid w:val="002B3AB9"/>
    <w:rsid w:val="002B3DCA"/>
    <w:rsid w:val="002B4D64"/>
    <w:rsid w:val="002B6209"/>
    <w:rsid w:val="002B66F6"/>
    <w:rsid w:val="002B6AA9"/>
    <w:rsid w:val="002C015A"/>
    <w:rsid w:val="002C05D6"/>
    <w:rsid w:val="002C10A8"/>
    <w:rsid w:val="002C1718"/>
    <w:rsid w:val="002C17BF"/>
    <w:rsid w:val="002C1AF0"/>
    <w:rsid w:val="002C1CBE"/>
    <w:rsid w:val="002C1D75"/>
    <w:rsid w:val="002C1E60"/>
    <w:rsid w:val="002C2D45"/>
    <w:rsid w:val="002C3CF7"/>
    <w:rsid w:val="002C4067"/>
    <w:rsid w:val="002C4C81"/>
    <w:rsid w:val="002C5028"/>
    <w:rsid w:val="002C52DD"/>
    <w:rsid w:val="002C60E5"/>
    <w:rsid w:val="002C6AE0"/>
    <w:rsid w:val="002C6E2C"/>
    <w:rsid w:val="002C7064"/>
    <w:rsid w:val="002C74A8"/>
    <w:rsid w:val="002C7C6C"/>
    <w:rsid w:val="002C7F7E"/>
    <w:rsid w:val="002D08EC"/>
    <w:rsid w:val="002D0C6E"/>
    <w:rsid w:val="002D10BF"/>
    <w:rsid w:val="002D193C"/>
    <w:rsid w:val="002D1C32"/>
    <w:rsid w:val="002D1C48"/>
    <w:rsid w:val="002D21DD"/>
    <w:rsid w:val="002D3157"/>
    <w:rsid w:val="002D33F0"/>
    <w:rsid w:val="002D3CB0"/>
    <w:rsid w:val="002D4C3A"/>
    <w:rsid w:val="002D520E"/>
    <w:rsid w:val="002D5628"/>
    <w:rsid w:val="002D56B2"/>
    <w:rsid w:val="002E01D3"/>
    <w:rsid w:val="002E0882"/>
    <w:rsid w:val="002E0A94"/>
    <w:rsid w:val="002E11A0"/>
    <w:rsid w:val="002E13C9"/>
    <w:rsid w:val="002E16D8"/>
    <w:rsid w:val="002E24AA"/>
    <w:rsid w:val="002E2A4D"/>
    <w:rsid w:val="002E2CCB"/>
    <w:rsid w:val="002E337B"/>
    <w:rsid w:val="002E3BBB"/>
    <w:rsid w:val="002E41CB"/>
    <w:rsid w:val="002E5509"/>
    <w:rsid w:val="002E5D40"/>
    <w:rsid w:val="002E60B7"/>
    <w:rsid w:val="002E64CB"/>
    <w:rsid w:val="002E65CD"/>
    <w:rsid w:val="002E7749"/>
    <w:rsid w:val="002E7CA6"/>
    <w:rsid w:val="002F01C1"/>
    <w:rsid w:val="002F0C80"/>
    <w:rsid w:val="002F12DA"/>
    <w:rsid w:val="002F1BA6"/>
    <w:rsid w:val="002F27E4"/>
    <w:rsid w:val="002F2D97"/>
    <w:rsid w:val="002F2E66"/>
    <w:rsid w:val="002F5D21"/>
    <w:rsid w:val="002F61AF"/>
    <w:rsid w:val="002F61B7"/>
    <w:rsid w:val="002F6581"/>
    <w:rsid w:val="002F693E"/>
    <w:rsid w:val="002F6E17"/>
    <w:rsid w:val="002F6FE9"/>
    <w:rsid w:val="002F7B73"/>
    <w:rsid w:val="002F7BF3"/>
    <w:rsid w:val="00300ADF"/>
    <w:rsid w:val="00300F16"/>
    <w:rsid w:val="0030152E"/>
    <w:rsid w:val="003015D4"/>
    <w:rsid w:val="003017B0"/>
    <w:rsid w:val="00301AC1"/>
    <w:rsid w:val="00302036"/>
    <w:rsid w:val="003025F2"/>
    <w:rsid w:val="00302780"/>
    <w:rsid w:val="00302971"/>
    <w:rsid w:val="00302B85"/>
    <w:rsid w:val="003030B3"/>
    <w:rsid w:val="00303787"/>
    <w:rsid w:val="00303A48"/>
    <w:rsid w:val="00303CA8"/>
    <w:rsid w:val="00303CF9"/>
    <w:rsid w:val="003041DC"/>
    <w:rsid w:val="003064A4"/>
    <w:rsid w:val="003065C7"/>
    <w:rsid w:val="003067DE"/>
    <w:rsid w:val="003068E0"/>
    <w:rsid w:val="00306AAF"/>
    <w:rsid w:val="003072E8"/>
    <w:rsid w:val="00307703"/>
    <w:rsid w:val="003079E1"/>
    <w:rsid w:val="00307C4F"/>
    <w:rsid w:val="00307D78"/>
    <w:rsid w:val="00310BC2"/>
    <w:rsid w:val="0031156A"/>
    <w:rsid w:val="00311B0A"/>
    <w:rsid w:val="00311FB4"/>
    <w:rsid w:val="003140E6"/>
    <w:rsid w:val="0031468E"/>
    <w:rsid w:val="00314CB2"/>
    <w:rsid w:val="00314D52"/>
    <w:rsid w:val="003151A2"/>
    <w:rsid w:val="00316226"/>
    <w:rsid w:val="00316676"/>
    <w:rsid w:val="00316B57"/>
    <w:rsid w:val="00316BE7"/>
    <w:rsid w:val="003177F8"/>
    <w:rsid w:val="00317819"/>
    <w:rsid w:val="00317F59"/>
    <w:rsid w:val="003202E7"/>
    <w:rsid w:val="0032066D"/>
    <w:rsid w:val="0032112E"/>
    <w:rsid w:val="003211ED"/>
    <w:rsid w:val="00321D56"/>
    <w:rsid w:val="003221FE"/>
    <w:rsid w:val="00322B12"/>
    <w:rsid w:val="00322D75"/>
    <w:rsid w:val="00323144"/>
    <w:rsid w:val="0032317F"/>
    <w:rsid w:val="003232CD"/>
    <w:rsid w:val="00323868"/>
    <w:rsid w:val="00325E76"/>
    <w:rsid w:val="003260C5"/>
    <w:rsid w:val="00327FF4"/>
    <w:rsid w:val="0033071B"/>
    <w:rsid w:val="0033134F"/>
    <w:rsid w:val="003314AF"/>
    <w:rsid w:val="003316BD"/>
    <w:rsid w:val="003339D2"/>
    <w:rsid w:val="00333BAC"/>
    <w:rsid w:val="003342A9"/>
    <w:rsid w:val="00334676"/>
    <w:rsid w:val="00334950"/>
    <w:rsid w:val="0033501D"/>
    <w:rsid w:val="00335136"/>
    <w:rsid w:val="00335173"/>
    <w:rsid w:val="00335437"/>
    <w:rsid w:val="00335730"/>
    <w:rsid w:val="003360BE"/>
    <w:rsid w:val="003366BE"/>
    <w:rsid w:val="00336CF7"/>
    <w:rsid w:val="00336F94"/>
    <w:rsid w:val="00337850"/>
    <w:rsid w:val="0033785D"/>
    <w:rsid w:val="003378F1"/>
    <w:rsid w:val="003402E4"/>
    <w:rsid w:val="0034072E"/>
    <w:rsid w:val="00340D6D"/>
    <w:rsid w:val="003410B9"/>
    <w:rsid w:val="0034164C"/>
    <w:rsid w:val="00341CB1"/>
    <w:rsid w:val="00341D2F"/>
    <w:rsid w:val="00341EB0"/>
    <w:rsid w:val="00341ECF"/>
    <w:rsid w:val="00341F7B"/>
    <w:rsid w:val="00343226"/>
    <w:rsid w:val="00343A63"/>
    <w:rsid w:val="00344637"/>
    <w:rsid w:val="0034484F"/>
    <w:rsid w:val="00344F33"/>
    <w:rsid w:val="0034520D"/>
    <w:rsid w:val="00346729"/>
    <w:rsid w:val="00347154"/>
    <w:rsid w:val="003476DD"/>
    <w:rsid w:val="003478E3"/>
    <w:rsid w:val="00347C28"/>
    <w:rsid w:val="00347C62"/>
    <w:rsid w:val="00350038"/>
    <w:rsid w:val="00350139"/>
    <w:rsid w:val="00350708"/>
    <w:rsid w:val="00350716"/>
    <w:rsid w:val="00350EDD"/>
    <w:rsid w:val="00351B44"/>
    <w:rsid w:val="003525A0"/>
    <w:rsid w:val="003536AD"/>
    <w:rsid w:val="00353A1B"/>
    <w:rsid w:val="00353B30"/>
    <w:rsid w:val="00354633"/>
    <w:rsid w:val="0035463F"/>
    <w:rsid w:val="00354E01"/>
    <w:rsid w:val="0035574F"/>
    <w:rsid w:val="003557D4"/>
    <w:rsid w:val="003559FE"/>
    <w:rsid w:val="003561ED"/>
    <w:rsid w:val="00356820"/>
    <w:rsid w:val="00356F16"/>
    <w:rsid w:val="00357289"/>
    <w:rsid w:val="003573B0"/>
    <w:rsid w:val="0035774A"/>
    <w:rsid w:val="00357887"/>
    <w:rsid w:val="00360159"/>
    <w:rsid w:val="00360339"/>
    <w:rsid w:val="00360538"/>
    <w:rsid w:val="003607E8"/>
    <w:rsid w:val="0036088D"/>
    <w:rsid w:val="003608CB"/>
    <w:rsid w:val="0036220F"/>
    <w:rsid w:val="00362305"/>
    <w:rsid w:val="003628BC"/>
    <w:rsid w:val="00362EE4"/>
    <w:rsid w:val="00363287"/>
    <w:rsid w:val="00363304"/>
    <w:rsid w:val="003636D7"/>
    <w:rsid w:val="00363715"/>
    <w:rsid w:val="00363CEF"/>
    <w:rsid w:val="00363D1F"/>
    <w:rsid w:val="00363D6B"/>
    <w:rsid w:val="00363F78"/>
    <w:rsid w:val="00363FD5"/>
    <w:rsid w:val="00364C4E"/>
    <w:rsid w:val="0036505F"/>
    <w:rsid w:val="00365B07"/>
    <w:rsid w:val="00365B55"/>
    <w:rsid w:val="00365DF3"/>
    <w:rsid w:val="003661BB"/>
    <w:rsid w:val="003666C7"/>
    <w:rsid w:val="00366AE3"/>
    <w:rsid w:val="00367699"/>
    <w:rsid w:val="00371773"/>
    <w:rsid w:val="003718EB"/>
    <w:rsid w:val="00371AB5"/>
    <w:rsid w:val="00371E8D"/>
    <w:rsid w:val="00372085"/>
    <w:rsid w:val="003723BE"/>
    <w:rsid w:val="003725CF"/>
    <w:rsid w:val="0037404A"/>
    <w:rsid w:val="0037460A"/>
    <w:rsid w:val="00374AE3"/>
    <w:rsid w:val="00377222"/>
    <w:rsid w:val="00377562"/>
    <w:rsid w:val="003802FE"/>
    <w:rsid w:val="003811B7"/>
    <w:rsid w:val="0038126A"/>
    <w:rsid w:val="00381847"/>
    <w:rsid w:val="0038188A"/>
    <w:rsid w:val="00381964"/>
    <w:rsid w:val="00382732"/>
    <w:rsid w:val="00383F53"/>
    <w:rsid w:val="003841DA"/>
    <w:rsid w:val="00384E91"/>
    <w:rsid w:val="003861EB"/>
    <w:rsid w:val="003867D6"/>
    <w:rsid w:val="00386BAF"/>
    <w:rsid w:val="00386EE3"/>
    <w:rsid w:val="003879AB"/>
    <w:rsid w:val="0039001B"/>
    <w:rsid w:val="003916B1"/>
    <w:rsid w:val="0039240F"/>
    <w:rsid w:val="00392704"/>
    <w:rsid w:val="00392F65"/>
    <w:rsid w:val="0039303C"/>
    <w:rsid w:val="003937B9"/>
    <w:rsid w:val="0039417B"/>
    <w:rsid w:val="00395737"/>
    <w:rsid w:val="00396E03"/>
    <w:rsid w:val="00396EDE"/>
    <w:rsid w:val="003A0CEF"/>
    <w:rsid w:val="003A0FF6"/>
    <w:rsid w:val="003A14B9"/>
    <w:rsid w:val="003A14D3"/>
    <w:rsid w:val="003A16A1"/>
    <w:rsid w:val="003A186E"/>
    <w:rsid w:val="003A1AD2"/>
    <w:rsid w:val="003A1BA1"/>
    <w:rsid w:val="003A1EDE"/>
    <w:rsid w:val="003A24B6"/>
    <w:rsid w:val="003A3285"/>
    <w:rsid w:val="003A42DB"/>
    <w:rsid w:val="003A4453"/>
    <w:rsid w:val="003A4688"/>
    <w:rsid w:val="003A4AE8"/>
    <w:rsid w:val="003A4B3D"/>
    <w:rsid w:val="003A4FDD"/>
    <w:rsid w:val="003A52A5"/>
    <w:rsid w:val="003A555C"/>
    <w:rsid w:val="003A5680"/>
    <w:rsid w:val="003A6456"/>
    <w:rsid w:val="003A77A3"/>
    <w:rsid w:val="003A78A6"/>
    <w:rsid w:val="003A7AC2"/>
    <w:rsid w:val="003B0015"/>
    <w:rsid w:val="003B06FA"/>
    <w:rsid w:val="003B24CD"/>
    <w:rsid w:val="003B40F3"/>
    <w:rsid w:val="003B42AF"/>
    <w:rsid w:val="003B4372"/>
    <w:rsid w:val="003B468C"/>
    <w:rsid w:val="003B4843"/>
    <w:rsid w:val="003B53C3"/>
    <w:rsid w:val="003B593C"/>
    <w:rsid w:val="003B5B0A"/>
    <w:rsid w:val="003B6735"/>
    <w:rsid w:val="003B7295"/>
    <w:rsid w:val="003C00F0"/>
    <w:rsid w:val="003C0838"/>
    <w:rsid w:val="003C11AD"/>
    <w:rsid w:val="003C1995"/>
    <w:rsid w:val="003C2232"/>
    <w:rsid w:val="003C2605"/>
    <w:rsid w:val="003C3024"/>
    <w:rsid w:val="003C462F"/>
    <w:rsid w:val="003C5086"/>
    <w:rsid w:val="003C5812"/>
    <w:rsid w:val="003C5CF9"/>
    <w:rsid w:val="003C6534"/>
    <w:rsid w:val="003C70A4"/>
    <w:rsid w:val="003C74C3"/>
    <w:rsid w:val="003C7CDB"/>
    <w:rsid w:val="003D0425"/>
    <w:rsid w:val="003D0439"/>
    <w:rsid w:val="003D0AA7"/>
    <w:rsid w:val="003D0AD4"/>
    <w:rsid w:val="003D0BB5"/>
    <w:rsid w:val="003D0D64"/>
    <w:rsid w:val="003D0D95"/>
    <w:rsid w:val="003D112E"/>
    <w:rsid w:val="003D2A97"/>
    <w:rsid w:val="003D3048"/>
    <w:rsid w:val="003D3673"/>
    <w:rsid w:val="003D3744"/>
    <w:rsid w:val="003D37C6"/>
    <w:rsid w:val="003D49D6"/>
    <w:rsid w:val="003D51E5"/>
    <w:rsid w:val="003D52F2"/>
    <w:rsid w:val="003D57F1"/>
    <w:rsid w:val="003D6108"/>
    <w:rsid w:val="003D67A7"/>
    <w:rsid w:val="003D7479"/>
    <w:rsid w:val="003D761B"/>
    <w:rsid w:val="003D78DF"/>
    <w:rsid w:val="003D7ADE"/>
    <w:rsid w:val="003D7DA2"/>
    <w:rsid w:val="003D7EF8"/>
    <w:rsid w:val="003E06A3"/>
    <w:rsid w:val="003E22F8"/>
    <w:rsid w:val="003E263A"/>
    <w:rsid w:val="003E2961"/>
    <w:rsid w:val="003E2962"/>
    <w:rsid w:val="003E32E4"/>
    <w:rsid w:val="003E34D1"/>
    <w:rsid w:val="003E3750"/>
    <w:rsid w:val="003E3A97"/>
    <w:rsid w:val="003E4058"/>
    <w:rsid w:val="003E45C3"/>
    <w:rsid w:val="003E6747"/>
    <w:rsid w:val="003E6DE1"/>
    <w:rsid w:val="003E740E"/>
    <w:rsid w:val="003F0321"/>
    <w:rsid w:val="003F0EC8"/>
    <w:rsid w:val="003F197B"/>
    <w:rsid w:val="003F3AEF"/>
    <w:rsid w:val="003F3CDE"/>
    <w:rsid w:val="003F4BCF"/>
    <w:rsid w:val="003F5394"/>
    <w:rsid w:val="003F56C5"/>
    <w:rsid w:val="003F5703"/>
    <w:rsid w:val="003F57D9"/>
    <w:rsid w:val="003F5F1F"/>
    <w:rsid w:val="003F62AB"/>
    <w:rsid w:val="003F6919"/>
    <w:rsid w:val="003F6A04"/>
    <w:rsid w:val="003F6A34"/>
    <w:rsid w:val="003F7356"/>
    <w:rsid w:val="0040022A"/>
    <w:rsid w:val="004005BE"/>
    <w:rsid w:val="00401674"/>
    <w:rsid w:val="00401756"/>
    <w:rsid w:val="00402930"/>
    <w:rsid w:val="00403811"/>
    <w:rsid w:val="00405724"/>
    <w:rsid w:val="00405A86"/>
    <w:rsid w:val="00406181"/>
    <w:rsid w:val="004061CB"/>
    <w:rsid w:val="0040696D"/>
    <w:rsid w:val="00406D66"/>
    <w:rsid w:val="00406F83"/>
    <w:rsid w:val="00407329"/>
    <w:rsid w:val="0040747D"/>
    <w:rsid w:val="00410893"/>
    <w:rsid w:val="00410ECB"/>
    <w:rsid w:val="00410FC4"/>
    <w:rsid w:val="004114AF"/>
    <w:rsid w:val="00411867"/>
    <w:rsid w:val="00412900"/>
    <w:rsid w:val="0041368C"/>
    <w:rsid w:val="004137C5"/>
    <w:rsid w:val="00413B9E"/>
    <w:rsid w:val="00413D18"/>
    <w:rsid w:val="00413D6B"/>
    <w:rsid w:val="00413D8E"/>
    <w:rsid w:val="004140FD"/>
    <w:rsid w:val="004147B1"/>
    <w:rsid w:val="004149AA"/>
    <w:rsid w:val="00415122"/>
    <w:rsid w:val="004151AA"/>
    <w:rsid w:val="0041617C"/>
    <w:rsid w:val="00416561"/>
    <w:rsid w:val="00416582"/>
    <w:rsid w:val="00416C60"/>
    <w:rsid w:val="00417179"/>
    <w:rsid w:val="00417502"/>
    <w:rsid w:val="00417874"/>
    <w:rsid w:val="00417B33"/>
    <w:rsid w:val="00417D18"/>
    <w:rsid w:val="004200B0"/>
    <w:rsid w:val="00420182"/>
    <w:rsid w:val="0042030F"/>
    <w:rsid w:val="0042079E"/>
    <w:rsid w:val="00421656"/>
    <w:rsid w:val="0042182C"/>
    <w:rsid w:val="0042198D"/>
    <w:rsid w:val="00422151"/>
    <w:rsid w:val="004224A6"/>
    <w:rsid w:val="004225CE"/>
    <w:rsid w:val="00422757"/>
    <w:rsid w:val="00422D23"/>
    <w:rsid w:val="00422FB9"/>
    <w:rsid w:val="00423011"/>
    <w:rsid w:val="00423462"/>
    <w:rsid w:val="00424197"/>
    <w:rsid w:val="00424ECC"/>
    <w:rsid w:val="00425B93"/>
    <w:rsid w:val="00425CBA"/>
    <w:rsid w:val="00425F0D"/>
    <w:rsid w:val="00426541"/>
    <w:rsid w:val="0042695B"/>
    <w:rsid w:val="00426AFA"/>
    <w:rsid w:val="00426CFA"/>
    <w:rsid w:val="00427B2C"/>
    <w:rsid w:val="004305C4"/>
    <w:rsid w:val="00430689"/>
    <w:rsid w:val="00430C85"/>
    <w:rsid w:val="004311CF"/>
    <w:rsid w:val="00432E35"/>
    <w:rsid w:val="00433595"/>
    <w:rsid w:val="0043481D"/>
    <w:rsid w:val="00434934"/>
    <w:rsid w:val="00434B45"/>
    <w:rsid w:val="00434BFF"/>
    <w:rsid w:val="00434F32"/>
    <w:rsid w:val="0043513F"/>
    <w:rsid w:val="004370F0"/>
    <w:rsid w:val="004377C7"/>
    <w:rsid w:val="00437A80"/>
    <w:rsid w:val="00437E3B"/>
    <w:rsid w:val="0044126E"/>
    <w:rsid w:val="00441DC4"/>
    <w:rsid w:val="004422AC"/>
    <w:rsid w:val="004425CF"/>
    <w:rsid w:val="00442D80"/>
    <w:rsid w:val="00443E41"/>
    <w:rsid w:val="00443E99"/>
    <w:rsid w:val="00444011"/>
    <w:rsid w:val="00444D63"/>
    <w:rsid w:val="00444E62"/>
    <w:rsid w:val="00445B91"/>
    <w:rsid w:val="00446264"/>
    <w:rsid w:val="0044681C"/>
    <w:rsid w:val="00446926"/>
    <w:rsid w:val="00447562"/>
    <w:rsid w:val="00450E81"/>
    <w:rsid w:val="004512D2"/>
    <w:rsid w:val="004526DF"/>
    <w:rsid w:val="00453285"/>
    <w:rsid w:val="0045345C"/>
    <w:rsid w:val="00453ABE"/>
    <w:rsid w:val="00453B0F"/>
    <w:rsid w:val="00453EEC"/>
    <w:rsid w:val="00453F47"/>
    <w:rsid w:val="00454E73"/>
    <w:rsid w:val="004555A4"/>
    <w:rsid w:val="004559F2"/>
    <w:rsid w:val="00455F50"/>
    <w:rsid w:val="00456969"/>
    <w:rsid w:val="004569C5"/>
    <w:rsid w:val="00457579"/>
    <w:rsid w:val="00457E03"/>
    <w:rsid w:val="004602EB"/>
    <w:rsid w:val="0046062A"/>
    <w:rsid w:val="0046225E"/>
    <w:rsid w:val="0046230B"/>
    <w:rsid w:val="0046310C"/>
    <w:rsid w:val="00463543"/>
    <w:rsid w:val="00464F33"/>
    <w:rsid w:val="004656B6"/>
    <w:rsid w:val="00465A63"/>
    <w:rsid w:val="0046608B"/>
    <w:rsid w:val="00466482"/>
    <w:rsid w:val="00466585"/>
    <w:rsid w:val="0046666A"/>
    <w:rsid w:val="00466FD3"/>
    <w:rsid w:val="00467283"/>
    <w:rsid w:val="0046764D"/>
    <w:rsid w:val="00467AE7"/>
    <w:rsid w:val="00467C4A"/>
    <w:rsid w:val="0047034E"/>
    <w:rsid w:val="004707BB"/>
    <w:rsid w:val="00470CB4"/>
    <w:rsid w:val="00470D28"/>
    <w:rsid w:val="004712D6"/>
    <w:rsid w:val="004713CE"/>
    <w:rsid w:val="00471421"/>
    <w:rsid w:val="00471941"/>
    <w:rsid w:val="00471944"/>
    <w:rsid w:val="004720A4"/>
    <w:rsid w:val="00472BE9"/>
    <w:rsid w:val="0047643B"/>
    <w:rsid w:val="00476452"/>
    <w:rsid w:val="0047711F"/>
    <w:rsid w:val="004772B9"/>
    <w:rsid w:val="00480187"/>
    <w:rsid w:val="0048096E"/>
    <w:rsid w:val="00481C3F"/>
    <w:rsid w:val="00482269"/>
    <w:rsid w:val="00482310"/>
    <w:rsid w:val="00482613"/>
    <w:rsid w:val="00482793"/>
    <w:rsid w:val="00482C09"/>
    <w:rsid w:val="00482D08"/>
    <w:rsid w:val="00482E13"/>
    <w:rsid w:val="00483733"/>
    <w:rsid w:val="00484120"/>
    <w:rsid w:val="00484A8A"/>
    <w:rsid w:val="00484F46"/>
    <w:rsid w:val="0048518B"/>
    <w:rsid w:val="004851D8"/>
    <w:rsid w:val="004852FB"/>
    <w:rsid w:val="00485FAB"/>
    <w:rsid w:val="004863E4"/>
    <w:rsid w:val="00487E08"/>
    <w:rsid w:val="004906F7"/>
    <w:rsid w:val="00490850"/>
    <w:rsid w:val="00490F08"/>
    <w:rsid w:val="00490F1B"/>
    <w:rsid w:val="004915C5"/>
    <w:rsid w:val="004915D2"/>
    <w:rsid w:val="00491B8D"/>
    <w:rsid w:val="00491E58"/>
    <w:rsid w:val="004923B9"/>
    <w:rsid w:val="00492CA9"/>
    <w:rsid w:val="004949B4"/>
    <w:rsid w:val="00495016"/>
    <w:rsid w:val="0049561B"/>
    <w:rsid w:val="00496296"/>
    <w:rsid w:val="004970F8"/>
    <w:rsid w:val="0049732B"/>
    <w:rsid w:val="00497952"/>
    <w:rsid w:val="004A25E4"/>
    <w:rsid w:val="004A28B5"/>
    <w:rsid w:val="004A33D9"/>
    <w:rsid w:val="004A3562"/>
    <w:rsid w:val="004A40D8"/>
    <w:rsid w:val="004A4B56"/>
    <w:rsid w:val="004A4B9F"/>
    <w:rsid w:val="004A5151"/>
    <w:rsid w:val="004A5558"/>
    <w:rsid w:val="004A59B2"/>
    <w:rsid w:val="004A622B"/>
    <w:rsid w:val="004A7772"/>
    <w:rsid w:val="004A7C40"/>
    <w:rsid w:val="004B02E0"/>
    <w:rsid w:val="004B0978"/>
    <w:rsid w:val="004B102D"/>
    <w:rsid w:val="004B1E90"/>
    <w:rsid w:val="004B22F8"/>
    <w:rsid w:val="004B2C9A"/>
    <w:rsid w:val="004B2D63"/>
    <w:rsid w:val="004B3448"/>
    <w:rsid w:val="004B356F"/>
    <w:rsid w:val="004B441B"/>
    <w:rsid w:val="004B5746"/>
    <w:rsid w:val="004B5780"/>
    <w:rsid w:val="004B68F3"/>
    <w:rsid w:val="004B69D9"/>
    <w:rsid w:val="004B6C25"/>
    <w:rsid w:val="004B7070"/>
    <w:rsid w:val="004B716A"/>
    <w:rsid w:val="004B72CC"/>
    <w:rsid w:val="004B77BB"/>
    <w:rsid w:val="004C0929"/>
    <w:rsid w:val="004C0BC0"/>
    <w:rsid w:val="004C0CAE"/>
    <w:rsid w:val="004C1E9D"/>
    <w:rsid w:val="004C2971"/>
    <w:rsid w:val="004C4696"/>
    <w:rsid w:val="004C51B0"/>
    <w:rsid w:val="004C59E4"/>
    <w:rsid w:val="004C5A39"/>
    <w:rsid w:val="004C5D4C"/>
    <w:rsid w:val="004C5F41"/>
    <w:rsid w:val="004C5F99"/>
    <w:rsid w:val="004C66A5"/>
    <w:rsid w:val="004C6808"/>
    <w:rsid w:val="004C6BDD"/>
    <w:rsid w:val="004C6C72"/>
    <w:rsid w:val="004C6DB7"/>
    <w:rsid w:val="004C6E26"/>
    <w:rsid w:val="004D019A"/>
    <w:rsid w:val="004D062F"/>
    <w:rsid w:val="004D15BC"/>
    <w:rsid w:val="004D1AE3"/>
    <w:rsid w:val="004D1BA3"/>
    <w:rsid w:val="004D2130"/>
    <w:rsid w:val="004D21AA"/>
    <w:rsid w:val="004D24A8"/>
    <w:rsid w:val="004D288C"/>
    <w:rsid w:val="004D3647"/>
    <w:rsid w:val="004D4F42"/>
    <w:rsid w:val="004D5FD1"/>
    <w:rsid w:val="004D61DF"/>
    <w:rsid w:val="004D66CD"/>
    <w:rsid w:val="004D6AA2"/>
    <w:rsid w:val="004D78B0"/>
    <w:rsid w:val="004D79AD"/>
    <w:rsid w:val="004D7A62"/>
    <w:rsid w:val="004E00AA"/>
    <w:rsid w:val="004E023B"/>
    <w:rsid w:val="004E043B"/>
    <w:rsid w:val="004E0FBC"/>
    <w:rsid w:val="004E16B0"/>
    <w:rsid w:val="004E16F4"/>
    <w:rsid w:val="004E2CE1"/>
    <w:rsid w:val="004E35AB"/>
    <w:rsid w:val="004E3745"/>
    <w:rsid w:val="004E42E7"/>
    <w:rsid w:val="004E55AE"/>
    <w:rsid w:val="004E57BD"/>
    <w:rsid w:val="004E5A6D"/>
    <w:rsid w:val="004E5DF4"/>
    <w:rsid w:val="004E6231"/>
    <w:rsid w:val="004E659A"/>
    <w:rsid w:val="004E65BD"/>
    <w:rsid w:val="004E65E5"/>
    <w:rsid w:val="004E68C5"/>
    <w:rsid w:val="004E73FA"/>
    <w:rsid w:val="004F00C7"/>
    <w:rsid w:val="004F0168"/>
    <w:rsid w:val="004F0B96"/>
    <w:rsid w:val="004F0BA6"/>
    <w:rsid w:val="004F2143"/>
    <w:rsid w:val="004F3203"/>
    <w:rsid w:val="004F3A15"/>
    <w:rsid w:val="004F4090"/>
    <w:rsid w:val="004F47CD"/>
    <w:rsid w:val="004F496B"/>
    <w:rsid w:val="004F497F"/>
    <w:rsid w:val="004F5103"/>
    <w:rsid w:val="004F52C9"/>
    <w:rsid w:val="004F5BFC"/>
    <w:rsid w:val="004F5C4C"/>
    <w:rsid w:val="004F5E68"/>
    <w:rsid w:val="004F6404"/>
    <w:rsid w:val="004F67FE"/>
    <w:rsid w:val="004F6BDF"/>
    <w:rsid w:val="004F7585"/>
    <w:rsid w:val="00500194"/>
    <w:rsid w:val="0050024A"/>
    <w:rsid w:val="00500BBE"/>
    <w:rsid w:val="00501AFE"/>
    <w:rsid w:val="00501F5E"/>
    <w:rsid w:val="00502ED6"/>
    <w:rsid w:val="0050433F"/>
    <w:rsid w:val="0050463F"/>
    <w:rsid w:val="0050483F"/>
    <w:rsid w:val="00504EA5"/>
    <w:rsid w:val="0050506F"/>
    <w:rsid w:val="005055BF"/>
    <w:rsid w:val="005058B3"/>
    <w:rsid w:val="00505D7F"/>
    <w:rsid w:val="00506495"/>
    <w:rsid w:val="00506F60"/>
    <w:rsid w:val="00507684"/>
    <w:rsid w:val="00507BEF"/>
    <w:rsid w:val="005108F8"/>
    <w:rsid w:val="00511162"/>
    <w:rsid w:val="0051127F"/>
    <w:rsid w:val="00511302"/>
    <w:rsid w:val="0051160B"/>
    <w:rsid w:val="0051248F"/>
    <w:rsid w:val="00512788"/>
    <w:rsid w:val="005130E4"/>
    <w:rsid w:val="005134DA"/>
    <w:rsid w:val="00513DF7"/>
    <w:rsid w:val="00514512"/>
    <w:rsid w:val="005145DC"/>
    <w:rsid w:val="005150BA"/>
    <w:rsid w:val="00515642"/>
    <w:rsid w:val="00515C33"/>
    <w:rsid w:val="00516615"/>
    <w:rsid w:val="005166B1"/>
    <w:rsid w:val="005166B3"/>
    <w:rsid w:val="00516994"/>
    <w:rsid w:val="00516D51"/>
    <w:rsid w:val="00517365"/>
    <w:rsid w:val="00517C98"/>
    <w:rsid w:val="00520043"/>
    <w:rsid w:val="005208C4"/>
    <w:rsid w:val="00521AA2"/>
    <w:rsid w:val="00522F87"/>
    <w:rsid w:val="005230A2"/>
    <w:rsid w:val="00523DAA"/>
    <w:rsid w:val="00523FA5"/>
    <w:rsid w:val="00524C92"/>
    <w:rsid w:val="00524FAD"/>
    <w:rsid w:val="005250CA"/>
    <w:rsid w:val="00525568"/>
    <w:rsid w:val="005260AB"/>
    <w:rsid w:val="00526744"/>
    <w:rsid w:val="00527742"/>
    <w:rsid w:val="00531586"/>
    <w:rsid w:val="005315E5"/>
    <w:rsid w:val="005319D8"/>
    <w:rsid w:val="00531CE9"/>
    <w:rsid w:val="00531E4A"/>
    <w:rsid w:val="00532762"/>
    <w:rsid w:val="00532DD0"/>
    <w:rsid w:val="00534457"/>
    <w:rsid w:val="00534583"/>
    <w:rsid w:val="00534C1B"/>
    <w:rsid w:val="0053532D"/>
    <w:rsid w:val="005354E3"/>
    <w:rsid w:val="00535B45"/>
    <w:rsid w:val="00536654"/>
    <w:rsid w:val="00536657"/>
    <w:rsid w:val="0053697C"/>
    <w:rsid w:val="0053700D"/>
    <w:rsid w:val="00537C6F"/>
    <w:rsid w:val="00540988"/>
    <w:rsid w:val="00541348"/>
    <w:rsid w:val="00541456"/>
    <w:rsid w:val="005414E6"/>
    <w:rsid w:val="00541C13"/>
    <w:rsid w:val="00541CF9"/>
    <w:rsid w:val="005425A9"/>
    <w:rsid w:val="00542BF1"/>
    <w:rsid w:val="00542E98"/>
    <w:rsid w:val="00543991"/>
    <w:rsid w:val="00544109"/>
    <w:rsid w:val="005441CF"/>
    <w:rsid w:val="00544937"/>
    <w:rsid w:val="00544C8F"/>
    <w:rsid w:val="005450A3"/>
    <w:rsid w:val="00545918"/>
    <w:rsid w:val="005459D5"/>
    <w:rsid w:val="005459F5"/>
    <w:rsid w:val="00545DEE"/>
    <w:rsid w:val="00545F23"/>
    <w:rsid w:val="005462C7"/>
    <w:rsid w:val="005467E6"/>
    <w:rsid w:val="00546D1F"/>
    <w:rsid w:val="00547335"/>
    <w:rsid w:val="00547773"/>
    <w:rsid w:val="00547D22"/>
    <w:rsid w:val="005504A8"/>
    <w:rsid w:val="00551102"/>
    <w:rsid w:val="005512A5"/>
    <w:rsid w:val="00551CA6"/>
    <w:rsid w:val="00553154"/>
    <w:rsid w:val="005536CB"/>
    <w:rsid w:val="00553978"/>
    <w:rsid w:val="00553C68"/>
    <w:rsid w:val="00554442"/>
    <w:rsid w:val="0055459C"/>
    <w:rsid w:val="00554795"/>
    <w:rsid w:val="005548E9"/>
    <w:rsid w:val="00554E11"/>
    <w:rsid w:val="00555E3A"/>
    <w:rsid w:val="00556767"/>
    <w:rsid w:val="005567E7"/>
    <w:rsid w:val="0055682B"/>
    <w:rsid w:val="00556A3A"/>
    <w:rsid w:val="00556DEA"/>
    <w:rsid w:val="005575BC"/>
    <w:rsid w:val="00557AE6"/>
    <w:rsid w:val="00557E56"/>
    <w:rsid w:val="00560F66"/>
    <w:rsid w:val="00560F9F"/>
    <w:rsid w:val="00561BD9"/>
    <w:rsid w:val="00561D5F"/>
    <w:rsid w:val="00561E3B"/>
    <w:rsid w:val="005622BE"/>
    <w:rsid w:val="00564FFE"/>
    <w:rsid w:val="005653DD"/>
    <w:rsid w:val="00565F83"/>
    <w:rsid w:val="0056772D"/>
    <w:rsid w:val="00567D25"/>
    <w:rsid w:val="00567D4F"/>
    <w:rsid w:val="005702CB"/>
    <w:rsid w:val="005705BD"/>
    <w:rsid w:val="00570F0A"/>
    <w:rsid w:val="00570FC8"/>
    <w:rsid w:val="00572112"/>
    <w:rsid w:val="00572445"/>
    <w:rsid w:val="005725DF"/>
    <w:rsid w:val="00572FE2"/>
    <w:rsid w:val="00573592"/>
    <w:rsid w:val="005737C4"/>
    <w:rsid w:val="00573B4A"/>
    <w:rsid w:val="00573B64"/>
    <w:rsid w:val="00575A50"/>
    <w:rsid w:val="00575B24"/>
    <w:rsid w:val="00576510"/>
    <w:rsid w:val="00576CB0"/>
    <w:rsid w:val="005775DF"/>
    <w:rsid w:val="0058037D"/>
    <w:rsid w:val="005804D5"/>
    <w:rsid w:val="005809D7"/>
    <w:rsid w:val="00580D7C"/>
    <w:rsid w:val="005810BC"/>
    <w:rsid w:val="00581794"/>
    <w:rsid w:val="00581E62"/>
    <w:rsid w:val="0058238B"/>
    <w:rsid w:val="005829C7"/>
    <w:rsid w:val="00583B35"/>
    <w:rsid w:val="00583C84"/>
    <w:rsid w:val="00583E51"/>
    <w:rsid w:val="005844BF"/>
    <w:rsid w:val="00584B0C"/>
    <w:rsid w:val="00584B3D"/>
    <w:rsid w:val="00586066"/>
    <w:rsid w:val="00586D24"/>
    <w:rsid w:val="0058719E"/>
    <w:rsid w:val="00590267"/>
    <w:rsid w:val="0059058A"/>
    <w:rsid w:val="00590E87"/>
    <w:rsid w:val="00591235"/>
    <w:rsid w:val="0059296E"/>
    <w:rsid w:val="00592D77"/>
    <w:rsid w:val="00593A09"/>
    <w:rsid w:val="00594C33"/>
    <w:rsid w:val="00595795"/>
    <w:rsid w:val="00596113"/>
    <w:rsid w:val="00596384"/>
    <w:rsid w:val="00596C51"/>
    <w:rsid w:val="00597FB4"/>
    <w:rsid w:val="005A07C0"/>
    <w:rsid w:val="005A0D8D"/>
    <w:rsid w:val="005A1535"/>
    <w:rsid w:val="005A160F"/>
    <w:rsid w:val="005A255C"/>
    <w:rsid w:val="005A2B55"/>
    <w:rsid w:val="005A3044"/>
    <w:rsid w:val="005A3589"/>
    <w:rsid w:val="005A3833"/>
    <w:rsid w:val="005A3A34"/>
    <w:rsid w:val="005A4608"/>
    <w:rsid w:val="005A4846"/>
    <w:rsid w:val="005A5256"/>
    <w:rsid w:val="005A560A"/>
    <w:rsid w:val="005A575F"/>
    <w:rsid w:val="005A6718"/>
    <w:rsid w:val="005A67EF"/>
    <w:rsid w:val="005A69F4"/>
    <w:rsid w:val="005A6D19"/>
    <w:rsid w:val="005A7201"/>
    <w:rsid w:val="005A72CD"/>
    <w:rsid w:val="005A781B"/>
    <w:rsid w:val="005A78A0"/>
    <w:rsid w:val="005A7A58"/>
    <w:rsid w:val="005B03B8"/>
    <w:rsid w:val="005B070D"/>
    <w:rsid w:val="005B0740"/>
    <w:rsid w:val="005B1238"/>
    <w:rsid w:val="005B1A80"/>
    <w:rsid w:val="005B1E14"/>
    <w:rsid w:val="005B1E77"/>
    <w:rsid w:val="005B2110"/>
    <w:rsid w:val="005B28BC"/>
    <w:rsid w:val="005B3C3F"/>
    <w:rsid w:val="005B3E0E"/>
    <w:rsid w:val="005B4235"/>
    <w:rsid w:val="005B4562"/>
    <w:rsid w:val="005B4844"/>
    <w:rsid w:val="005B4C75"/>
    <w:rsid w:val="005B4F8E"/>
    <w:rsid w:val="005B5B2C"/>
    <w:rsid w:val="005B6A3B"/>
    <w:rsid w:val="005B7D12"/>
    <w:rsid w:val="005B7DD4"/>
    <w:rsid w:val="005C1550"/>
    <w:rsid w:val="005C1D43"/>
    <w:rsid w:val="005C289A"/>
    <w:rsid w:val="005C3116"/>
    <w:rsid w:val="005C3637"/>
    <w:rsid w:val="005C3B8E"/>
    <w:rsid w:val="005C444E"/>
    <w:rsid w:val="005C4A5A"/>
    <w:rsid w:val="005C4E2E"/>
    <w:rsid w:val="005C5047"/>
    <w:rsid w:val="005C5362"/>
    <w:rsid w:val="005C5698"/>
    <w:rsid w:val="005C6038"/>
    <w:rsid w:val="005C6766"/>
    <w:rsid w:val="005C69A2"/>
    <w:rsid w:val="005C6AC6"/>
    <w:rsid w:val="005C6B65"/>
    <w:rsid w:val="005C7497"/>
    <w:rsid w:val="005D0D3E"/>
    <w:rsid w:val="005D145D"/>
    <w:rsid w:val="005D16DA"/>
    <w:rsid w:val="005D193D"/>
    <w:rsid w:val="005D1C19"/>
    <w:rsid w:val="005D26AC"/>
    <w:rsid w:val="005D2ADC"/>
    <w:rsid w:val="005D31E7"/>
    <w:rsid w:val="005D39D6"/>
    <w:rsid w:val="005D3ED2"/>
    <w:rsid w:val="005D433C"/>
    <w:rsid w:val="005D4632"/>
    <w:rsid w:val="005D5252"/>
    <w:rsid w:val="005D6203"/>
    <w:rsid w:val="005D7A65"/>
    <w:rsid w:val="005E05E1"/>
    <w:rsid w:val="005E0D9D"/>
    <w:rsid w:val="005E1662"/>
    <w:rsid w:val="005E1690"/>
    <w:rsid w:val="005E1A4D"/>
    <w:rsid w:val="005E3433"/>
    <w:rsid w:val="005E47C3"/>
    <w:rsid w:val="005E4A5F"/>
    <w:rsid w:val="005E4F4B"/>
    <w:rsid w:val="005E5567"/>
    <w:rsid w:val="005E6EA2"/>
    <w:rsid w:val="005E6ED7"/>
    <w:rsid w:val="005E732A"/>
    <w:rsid w:val="005E774D"/>
    <w:rsid w:val="005E787E"/>
    <w:rsid w:val="005F026B"/>
    <w:rsid w:val="005F0D5B"/>
    <w:rsid w:val="005F0FF6"/>
    <w:rsid w:val="005F17A3"/>
    <w:rsid w:val="005F1A00"/>
    <w:rsid w:val="005F1B28"/>
    <w:rsid w:val="005F2BF3"/>
    <w:rsid w:val="005F3071"/>
    <w:rsid w:val="005F39EF"/>
    <w:rsid w:val="005F44AB"/>
    <w:rsid w:val="005F4F9D"/>
    <w:rsid w:val="005F550D"/>
    <w:rsid w:val="005F573C"/>
    <w:rsid w:val="005F58D3"/>
    <w:rsid w:val="005F5E81"/>
    <w:rsid w:val="005F66BD"/>
    <w:rsid w:val="005F6887"/>
    <w:rsid w:val="005F69BA"/>
    <w:rsid w:val="005F6F0C"/>
    <w:rsid w:val="005F7AF8"/>
    <w:rsid w:val="005F7B33"/>
    <w:rsid w:val="00600571"/>
    <w:rsid w:val="00600A42"/>
    <w:rsid w:val="00600B03"/>
    <w:rsid w:val="00600B48"/>
    <w:rsid w:val="00601B1E"/>
    <w:rsid w:val="0060307E"/>
    <w:rsid w:val="00604413"/>
    <w:rsid w:val="0060472D"/>
    <w:rsid w:val="00604B3E"/>
    <w:rsid w:val="00604B9E"/>
    <w:rsid w:val="00605463"/>
    <w:rsid w:val="00605D70"/>
    <w:rsid w:val="00605F27"/>
    <w:rsid w:val="00606C9D"/>
    <w:rsid w:val="00607256"/>
    <w:rsid w:val="00607261"/>
    <w:rsid w:val="006078F5"/>
    <w:rsid w:val="00607D51"/>
    <w:rsid w:val="00610B0B"/>
    <w:rsid w:val="00610B98"/>
    <w:rsid w:val="00610EFF"/>
    <w:rsid w:val="00611E24"/>
    <w:rsid w:val="00611F93"/>
    <w:rsid w:val="0061225A"/>
    <w:rsid w:val="00612487"/>
    <w:rsid w:val="00612757"/>
    <w:rsid w:val="00612FCA"/>
    <w:rsid w:val="00613F81"/>
    <w:rsid w:val="00614430"/>
    <w:rsid w:val="0061490B"/>
    <w:rsid w:val="00614EBE"/>
    <w:rsid w:val="00614FE5"/>
    <w:rsid w:val="00615AA0"/>
    <w:rsid w:val="00615D46"/>
    <w:rsid w:val="006162FE"/>
    <w:rsid w:val="00617CA6"/>
    <w:rsid w:val="006200A7"/>
    <w:rsid w:val="00620559"/>
    <w:rsid w:val="0062079A"/>
    <w:rsid w:val="00620988"/>
    <w:rsid w:val="00620DFB"/>
    <w:rsid w:val="00620F4B"/>
    <w:rsid w:val="0062151E"/>
    <w:rsid w:val="00621AC5"/>
    <w:rsid w:val="00621D26"/>
    <w:rsid w:val="00622064"/>
    <w:rsid w:val="0062248D"/>
    <w:rsid w:val="006228DC"/>
    <w:rsid w:val="0062326A"/>
    <w:rsid w:val="00624322"/>
    <w:rsid w:val="00624670"/>
    <w:rsid w:val="00624A2D"/>
    <w:rsid w:val="00624AA6"/>
    <w:rsid w:val="00624F12"/>
    <w:rsid w:val="0062529D"/>
    <w:rsid w:val="00625EE6"/>
    <w:rsid w:val="00626596"/>
    <w:rsid w:val="0063022C"/>
    <w:rsid w:val="00630241"/>
    <w:rsid w:val="00630B81"/>
    <w:rsid w:val="006313B0"/>
    <w:rsid w:val="0063152D"/>
    <w:rsid w:val="00631862"/>
    <w:rsid w:val="00631F6E"/>
    <w:rsid w:val="00631F7B"/>
    <w:rsid w:val="00633339"/>
    <w:rsid w:val="00633608"/>
    <w:rsid w:val="00634706"/>
    <w:rsid w:val="00634CE6"/>
    <w:rsid w:val="00634F01"/>
    <w:rsid w:val="00635433"/>
    <w:rsid w:val="0063551B"/>
    <w:rsid w:val="006359E0"/>
    <w:rsid w:val="00635CC6"/>
    <w:rsid w:val="006367C1"/>
    <w:rsid w:val="00637090"/>
    <w:rsid w:val="00640F56"/>
    <w:rsid w:val="0064136B"/>
    <w:rsid w:val="00641388"/>
    <w:rsid w:val="00641B99"/>
    <w:rsid w:val="00641C57"/>
    <w:rsid w:val="00641D59"/>
    <w:rsid w:val="00644013"/>
    <w:rsid w:val="0064419F"/>
    <w:rsid w:val="006456E7"/>
    <w:rsid w:val="0064608A"/>
    <w:rsid w:val="006463CD"/>
    <w:rsid w:val="00646403"/>
    <w:rsid w:val="00646FA5"/>
    <w:rsid w:val="006473A8"/>
    <w:rsid w:val="00647726"/>
    <w:rsid w:val="00647774"/>
    <w:rsid w:val="00647E05"/>
    <w:rsid w:val="0065008B"/>
    <w:rsid w:val="0065047B"/>
    <w:rsid w:val="00650783"/>
    <w:rsid w:val="00650B37"/>
    <w:rsid w:val="006513B9"/>
    <w:rsid w:val="0065141A"/>
    <w:rsid w:val="0065245A"/>
    <w:rsid w:val="00652ECD"/>
    <w:rsid w:val="00653693"/>
    <w:rsid w:val="00653B6B"/>
    <w:rsid w:val="00653C2C"/>
    <w:rsid w:val="00655231"/>
    <w:rsid w:val="00655AEC"/>
    <w:rsid w:val="006561CD"/>
    <w:rsid w:val="006567FE"/>
    <w:rsid w:val="0065745F"/>
    <w:rsid w:val="00657707"/>
    <w:rsid w:val="006579EB"/>
    <w:rsid w:val="00657BF9"/>
    <w:rsid w:val="006608DA"/>
    <w:rsid w:val="00660D41"/>
    <w:rsid w:val="00661B52"/>
    <w:rsid w:val="00661DDD"/>
    <w:rsid w:val="006652A0"/>
    <w:rsid w:val="00665E15"/>
    <w:rsid w:val="00665F25"/>
    <w:rsid w:val="00667523"/>
    <w:rsid w:val="0066782F"/>
    <w:rsid w:val="0066790D"/>
    <w:rsid w:val="00667ED1"/>
    <w:rsid w:val="00667ED9"/>
    <w:rsid w:val="00670CC4"/>
    <w:rsid w:val="00671BA3"/>
    <w:rsid w:val="00671C4F"/>
    <w:rsid w:val="006727E6"/>
    <w:rsid w:val="0067284B"/>
    <w:rsid w:val="006732C5"/>
    <w:rsid w:val="00673367"/>
    <w:rsid w:val="006734B3"/>
    <w:rsid w:val="00673D99"/>
    <w:rsid w:val="00673FE9"/>
    <w:rsid w:val="00675DE1"/>
    <w:rsid w:val="00675F48"/>
    <w:rsid w:val="006760E3"/>
    <w:rsid w:val="0067645E"/>
    <w:rsid w:val="00677DDD"/>
    <w:rsid w:val="00682415"/>
    <w:rsid w:val="00682754"/>
    <w:rsid w:val="00682D18"/>
    <w:rsid w:val="00683E22"/>
    <w:rsid w:val="006844E3"/>
    <w:rsid w:val="00686417"/>
    <w:rsid w:val="00686A3A"/>
    <w:rsid w:val="00686B81"/>
    <w:rsid w:val="00687015"/>
    <w:rsid w:val="00687883"/>
    <w:rsid w:val="00690278"/>
    <w:rsid w:val="00690F82"/>
    <w:rsid w:val="00691558"/>
    <w:rsid w:val="00691ED0"/>
    <w:rsid w:val="00692668"/>
    <w:rsid w:val="006930F1"/>
    <w:rsid w:val="00694801"/>
    <w:rsid w:val="006957F7"/>
    <w:rsid w:val="00696115"/>
    <w:rsid w:val="006966D6"/>
    <w:rsid w:val="00696A0C"/>
    <w:rsid w:val="00696EC8"/>
    <w:rsid w:val="00697AC2"/>
    <w:rsid w:val="006A040A"/>
    <w:rsid w:val="006A0477"/>
    <w:rsid w:val="006A1ADF"/>
    <w:rsid w:val="006A1D23"/>
    <w:rsid w:val="006A2C6F"/>
    <w:rsid w:val="006A2DD9"/>
    <w:rsid w:val="006A32AD"/>
    <w:rsid w:val="006A37C4"/>
    <w:rsid w:val="006A4A6F"/>
    <w:rsid w:val="006A4B0F"/>
    <w:rsid w:val="006A5099"/>
    <w:rsid w:val="006A50B5"/>
    <w:rsid w:val="006A6396"/>
    <w:rsid w:val="006A74E1"/>
    <w:rsid w:val="006A7A13"/>
    <w:rsid w:val="006A7E99"/>
    <w:rsid w:val="006B0192"/>
    <w:rsid w:val="006B037B"/>
    <w:rsid w:val="006B0497"/>
    <w:rsid w:val="006B09B9"/>
    <w:rsid w:val="006B0A5A"/>
    <w:rsid w:val="006B0B42"/>
    <w:rsid w:val="006B0CD3"/>
    <w:rsid w:val="006B10EA"/>
    <w:rsid w:val="006B1378"/>
    <w:rsid w:val="006B29B8"/>
    <w:rsid w:val="006B2E47"/>
    <w:rsid w:val="006B49A7"/>
    <w:rsid w:val="006B531A"/>
    <w:rsid w:val="006B5349"/>
    <w:rsid w:val="006B5442"/>
    <w:rsid w:val="006B5F40"/>
    <w:rsid w:val="006B7B96"/>
    <w:rsid w:val="006C0BC6"/>
    <w:rsid w:val="006C0C57"/>
    <w:rsid w:val="006C1BED"/>
    <w:rsid w:val="006C1ECE"/>
    <w:rsid w:val="006C30B6"/>
    <w:rsid w:val="006C39D2"/>
    <w:rsid w:val="006C3EE2"/>
    <w:rsid w:val="006C4431"/>
    <w:rsid w:val="006C4E07"/>
    <w:rsid w:val="006C4EBA"/>
    <w:rsid w:val="006C626F"/>
    <w:rsid w:val="006C6694"/>
    <w:rsid w:val="006C7435"/>
    <w:rsid w:val="006C758C"/>
    <w:rsid w:val="006C7804"/>
    <w:rsid w:val="006D09FD"/>
    <w:rsid w:val="006D0F39"/>
    <w:rsid w:val="006D100D"/>
    <w:rsid w:val="006D3285"/>
    <w:rsid w:val="006D3890"/>
    <w:rsid w:val="006D3AEA"/>
    <w:rsid w:val="006D3D23"/>
    <w:rsid w:val="006D3E62"/>
    <w:rsid w:val="006D3F2F"/>
    <w:rsid w:val="006D3F34"/>
    <w:rsid w:val="006D469A"/>
    <w:rsid w:val="006D49B8"/>
    <w:rsid w:val="006D4E18"/>
    <w:rsid w:val="006D63A1"/>
    <w:rsid w:val="006D6589"/>
    <w:rsid w:val="006D6CD2"/>
    <w:rsid w:val="006D7AA0"/>
    <w:rsid w:val="006D7BDA"/>
    <w:rsid w:val="006D7C1C"/>
    <w:rsid w:val="006E05A4"/>
    <w:rsid w:val="006E1A39"/>
    <w:rsid w:val="006E2707"/>
    <w:rsid w:val="006E2C33"/>
    <w:rsid w:val="006E3027"/>
    <w:rsid w:val="006E3469"/>
    <w:rsid w:val="006E3E45"/>
    <w:rsid w:val="006E4634"/>
    <w:rsid w:val="006E60CD"/>
    <w:rsid w:val="006E6887"/>
    <w:rsid w:val="006E6D5D"/>
    <w:rsid w:val="006E706A"/>
    <w:rsid w:val="006E7E17"/>
    <w:rsid w:val="006F0282"/>
    <w:rsid w:val="006F0DD4"/>
    <w:rsid w:val="006F12E5"/>
    <w:rsid w:val="006F1533"/>
    <w:rsid w:val="006F1ACA"/>
    <w:rsid w:val="006F1C83"/>
    <w:rsid w:val="006F2348"/>
    <w:rsid w:val="006F26CB"/>
    <w:rsid w:val="006F3358"/>
    <w:rsid w:val="006F40A3"/>
    <w:rsid w:val="006F40F7"/>
    <w:rsid w:val="006F4121"/>
    <w:rsid w:val="006F4194"/>
    <w:rsid w:val="006F4D3A"/>
    <w:rsid w:val="006F4E95"/>
    <w:rsid w:val="006F58C2"/>
    <w:rsid w:val="006F5F16"/>
    <w:rsid w:val="006F6AA1"/>
    <w:rsid w:val="006F6D8C"/>
    <w:rsid w:val="006F79C6"/>
    <w:rsid w:val="006F7F9E"/>
    <w:rsid w:val="006F7FFD"/>
    <w:rsid w:val="00700001"/>
    <w:rsid w:val="007004DD"/>
    <w:rsid w:val="00700592"/>
    <w:rsid w:val="007011EA"/>
    <w:rsid w:val="007015BA"/>
    <w:rsid w:val="00701842"/>
    <w:rsid w:val="00701C67"/>
    <w:rsid w:val="00702687"/>
    <w:rsid w:val="0070279B"/>
    <w:rsid w:val="0070324F"/>
    <w:rsid w:val="007035EE"/>
    <w:rsid w:val="007039C2"/>
    <w:rsid w:val="00704111"/>
    <w:rsid w:val="00704177"/>
    <w:rsid w:val="00704AAA"/>
    <w:rsid w:val="00704E2A"/>
    <w:rsid w:val="007052F7"/>
    <w:rsid w:val="0070567E"/>
    <w:rsid w:val="00706163"/>
    <w:rsid w:val="00706E64"/>
    <w:rsid w:val="00707D43"/>
    <w:rsid w:val="00707D9E"/>
    <w:rsid w:val="00707E5D"/>
    <w:rsid w:val="0071041C"/>
    <w:rsid w:val="00711153"/>
    <w:rsid w:val="00711477"/>
    <w:rsid w:val="00711630"/>
    <w:rsid w:val="0071166A"/>
    <w:rsid w:val="00712634"/>
    <w:rsid w:val="00712849"/>
    <w:rsid w:val="00712AE3"/>
    <w:rsid w:val="00713E7B"/>
    <w:rsid w:val="007143ED"/>
    <w:rsid w:val="00714A23"/>
    <w:rsid w:val="0071504E"/>
    <w:rsid w:val="007158D4"/>
    <w:rsid w:val="00715D77"/>
    <w:rsid w:val="00715F84"/>
    <w:rsid w:val="00716844"/>
    <w:rsid w:val="00716A5C"/>
    <w:rsid w:val="00717C02"/>
    <w:rsid w:val="00720D5F"/>
    <w:rsid w:val="00721733"/>
    <w:rsid w:val="00721B55"/>
    <w:rsid w:val="0072267B"/>
    <w:rsid w:val="00722AB9"/>
    <w:rsid w:val="0072304D"/>
    <w:rsid w:val="0072347D"/>
    <w:rsid w:val="007240F0"/>
    <w:rsid w:val="00724418"/>
    <w:rsid w:val="00724BC4"/>
    <w:rsid w:val="0072692D"/>
    <w:rsid w:val="00726CAB"/>
    <w:rsid w:val="007310CC"/>
    <w:rsid w:val="0073134B"/>
    <w:rsid w:val="007316C9"/>
    <w:rsid w:val="007316D0"/>
    <w:rsid w:val="00731B90"/>
    <w:rsid w:val="00731F26"/>
    <w:rsid w:val="007327DA"/>
    <w:rsid w:val="00732D51"/>
    <w:rsid w:val="00733798"/>
    <w:rsid w:val="00733807"/>
    <w:rsid w:val="0073394B"/>
    <w:rsid w:val="00733A63"/>
    <w:rsid w:val="00733AB9"/>
    <w:rsid w:val="00733C5F"/>
    <w:rsid w:val="00733EF2"/>
    <w:rsid w:val="00733F79"/>
    <w:rsid w:val="00734AB7"/>
    <w:rsid w:val="00734C75"/>
    <w:rsid w:val="00735E49"/>
    <w:rsid w:val="00736776"/>
    <w:rsid w:val="00740388"/>
    <w:rsid w:val="00740979"/>
    <w:rsid w:val="00740CB4"/>
    <w:rsid w:val="007412EE"/>
    <w:rsid w:val="007415C5"/>
    <w:rsid w:val="0074161C"/>
    <w:rsid w:val="007417F8"/>
    <w:rsid w:val="00741878"/>
    <w:rsid w:val="00741979"/>
    <w:rsid w:val="007433DA"/>
    <w:rsid w:val="00743511"/>
    <w:rsid w:val="00743660"/>
    <w:rsid w:val="0074369B"/>
    <w:rsid w:val="0074385B"/>
    <w:rsid w:val="00743BFA"/>
    <w:rsid w:val="00743D1E"/>
    <w:rsid w:val="0074441E"/>
    <w:rsid w:val="00744BB9"/>
    <w:rsid w:val="00744C64"/>
    <w:rsid w:val="0074567A"/>
    <w:rsid w:val="007457C9"/>
    <w:rsid w:val="00745CCE"/>
    <w:rsid w:val="00746F78"/>
    <w:rsid w:val="007471F7"/>
    <w:rsid w:val="00750A96"/>
    <w:rsid w:val="00751140"/>
    <w:rsid w:val="00751554"/>
    <w:rsid w:val="0075176A"/>
    <w:rsid w:val="00751B1E"/>
    <w:rsid w:val="00753A57"/>
    <w:rsid w:val="00753B77"/>
    <w:rsid w:val="007549BC"/>
    <w:rsid w:val="00754D76"/>
    <w:rsid w:val="00754E14"/>
    <w:rsid w:val="00756679"/>
    <w:rsid w:val="00757389"/>
    <w:rsid w:val="007575DC"/>
    <w:rsid w:val="0075795B"/>
    <w:rsid w:val="00760001"/>
    <w:rsid w:val="00761ABC"/>
    <w:rsid w:val="00761CAD"/>
    <w:rsid w:val="00762078"/>
    <w:rsid w:val="007624C7"/>
    <w:rsid w:val="007627A6"/>
    <w:rsid w:val="007636A8"/>
    <w:rsid w:val="00763D53"/>
    <w:rsid w:val="007643B5"/>
    <w:rsid w:val="0076467F"/>
    <w:rsid w:val="00765330"/>
    <w:rsid w:val="00765AA5"/>
    <w:rsid w:val="00765E58"/>
    <w:rsid w:val="00766759"/>
    <w:rsid w:val="00766E94"/>
    <w:rsid w:val="00766F02"/>
    <w:rsid w:val="00766FF0"/>
    <w:rsid w:val="0076757C"/>
    <w:rsid w:val="00767D58"/>
    <w:rsid w:val="00767EE0"/>
    <w:rsid w:val="00770A07"/>
    <w:rsid w:val="00770F2B"/>
    <w:rsid w:val="0077140F"/>
    <w:rsid w:val="00771B66"/>
    <w:rsid w:val="00771CFD"/>
    <w:rsid w:val="007721B8"/>
    <w:rsid w:val="00772FB0"/>
    <w:rsid w:val="00773337"/>
    <w:rsid w:val="00773469"/>
    <w:rsid w:val="00773622"/>
    <w:rsid w:val="00773953"/>
    <w:rsid w:val="007743F4"/>
    <w:rsid w:val="0077489A"/>
    <w:rsid w:val="0077493E"/>
    <w:rsid w:val="0077506C"/>
    <w:rsid w:val="007751F6"/>
    <w:rsid w:val="007752C0"/>
    <w:rsid w:val="00775488"/>
    <w:rsid w:val="00775670"/>
    <w:rsid w:val="00775B46"/>
    <w:rsid w:val="00776AF9"/>
    <w:rsid w:val="00776D63"/>
    <w:rsid w:val="00776DAC"/>
    <w:rsid w:val="00776E41"/>
    <w:rsid w:val="00777352"/>
    <w:rsid w:val="0078039C"/>
    <w:rsid w:val="007805D3"/>
    <w:rsid w:val="00780DF9"/>
    <w:rsid w:val="00780EEA"/>
    <w:rsid w:val="00781324"/>
    <w:rsid w:val="007813BD"/>
    <w:rsid w:val="007818E3"/>
    <w:rsid w:val="007821A0"/>
    <w:rsid w:val="00782522"/>
    <w:rsid w:val="00782C27"/>
    <w:rsid w:val="00782FC0"/>
    <w:rsid w:val="00784B62"/>
    <w:rsid w:val="00784CD1"/>
    <w:rsid w:val="00784F1F"/>
    <w:rsid w:val="00784FA3"/>
    <w:rsid w:val="0078506B"/>
    <w:rsid w:val="00785636"/>
    <w:rsid w:val="007866F7"/>
    <w:rsid w:val="00786C31"/>
    <w:rsid w:val="00786DD6"/>
    <w:rsid w:val="00786F69"/>
    <w:rsid w:val="007871CB"/>
    <w:rsid w:val="007872ED"/>
    <w:rsid w:val="007874F4"/>
    <w:rsid w:val="00787C8A"/>
    <w:rsid w:val="0079023A"/>
    <w:rsid w:val="00791B6E"/>
    <w:rsid w:val="00791DBE"/>
    <w:rsid w:val="00791E69"/>
    <w:rsid w:val="00792905"/>
    <w:rsid w:val="00793C28"/>
    <w:rsid w:val="00794106"/>
    <w:rsid w:val="007944AC"/>
    <w:rsid w:val="00795BA8"/>
    <w:rsid w:val="00796853"/>
    <w:rsid w:val="00796CBB"/>
    <w:rsid w:val="00796E77"/>
    <w:rsid w:val="007973FA"/>
    <w:rsid w:val="007975B0"/>
    <w:rsid w:val="007A05F7"/>
    <w:rsid w:val="007A26EB"/>
    <w:rsid w:val="007A2ACC"/>
    <w:rsid w:val="007A3252"/>
    <w:rsid w:val="007A33D1"/>
    <w:rsid w:val="007A36D0"/>
    <w:rsid w:val="007A36DB"/>
    <w:rsid w:val="007A3800"/>
    <w:rsid w:val="007A469D"/>
    <w:rsid w:val="007A4E69"/>
    <w:rsid w:val="007A5468"/>
    <w:rsid w:val="007A58FE"/>
    <w:rsid w:val="007A5C5B"/>
    <w:rsid w:val="007A5CC7"/>
    <w:rsid w:val="007A6153"/>
    <w:rsid w:val="007A6930"/>
    <w:rsid w:val="007A6D30"/>
    <w:rsid w:val="007B02A4"/>
    <w:rsid w:val="007B07C9"/>
    <w:rsid w:val="007B0893"/>
    <w:rsid w:val="007B178A"/>
    <w:rsid w:val="007B2096"/>
    <w:rsid w:val="007B2100"/>
    <w:rsid w:val="007B244B"/>
    <w:rsid w:val="007B2972"/>
    <w:rsid w:val="007B2A69"/>
    <w:rsid w:val="007B3A7B"/>
    <w:rsid w:val="007B3F72"/>
    <w:rsid w:val="007B4AF2"/>
    <w:rsid w:val="007B4BF8"/>
    <w:rsid w:val="007B4E2B"/>
    <w:rsid w:val="007B54EB"/>
    <w:rsid w:val="007B5816"/>
    <w:rsid w:val="007B5DA6"/>
    <w:rsid w:val="007B60B8"/>
    <w:rsid w:val="007B669C"/>
    <w:rsid w:val="007B6A41"/>
    <w:rsid w:val="007B70A1"/>
    <w:rsid w:val="007B767D"/>
    <w:rsid w:val="007C007F"/>
    <w:rsid w:val="007C0A03"/>
    <w:rsid w:val="007C0CFE"/>
    <w:rsid w:val="007C1D40"/>
    <w:rsid w:val="007C36D3"/>
    <w:rsid w:val="007C3B32"/>
    <w:rsid w:val="007C41C0"/>
    <w:rsid w:val="007C445F"/>
    <w:rsid w:val="007C4734"/>
    <w:rsid w:val="007C4AFA"/>
    <w:rsid w:val="007C4C19"/>
    <w:rsid w:val="007C4F88"/>
    <w:rsid w:val="007C5B51"/>
    <w:rsid w:val="007C5B70"/>
    <w:rsid w:val="007C5DF9"/>
    <w:rsid w:val="007C66E4"/>
    <w:rsid w:val="007C673B"/>
    <w:rsid w:val="007C68A6"/>
    <w:rsid w:val="007D114A"/>
    <w:rsid w:val="007D1A07"/>
    <w:rsid w:val="007D1A37"/>
    <w:rsid w:val="007D244A"/>
    <w:rsid w:val="007D2B1F"/>
    <w:rsid w:val="007D338D"/>
    <w:rsid w:val="007D4149"/>
    <w:rsid w:val="007D4591"/>
    <w:rsid w:val="007D4A45"/>
    <w:rsid w:val="007D55CA"/>
    <w:rsid w:val="007D57A7"/>
    <w:rsid w:val="007D5D34"/>
    <w:rsid w:val="007D5E72"/>
    <w:rsid w:val="007D60F9"/>
    <w:rsid w:val="007D637A"/>
    <w:rsid w:val="007D7264"/>
    <w:rsid w:val="007E0629"/>
    <w:rsid w:val="007E12F2"/>
    <w:rsid w:val="007E2788"/>
    <w:rsid w:val="007E27FA"/>
    <w:rsid w:val="007E2A98"/>
    <w:rsid w:val="007E2A9A"/>
    <w:rsid w:val="007E31DE"/>
    <w:rsid w:val="007E4590"/>
    <w:rsid w:val="007E4A3E"/>
    <w:rsid w:val="007E58C1"/>
    <w:rsid w:val="007E58E8"/>
    <w:rsid w:val="007E5B07"/>
    <w:rsid w:val="007E6456"/>
    <w:rsid w:val="007E66C5"/>
    <w:rsid w:val="007E6893"/>
    <w:rsid w:val="007E6896"/>
    <w:rsid w:val="007E6935"/>
    <w:rsid w:val="007E6A83"/>
    <w:rsid w:val="007E6C77"/>
    <w:rsid w:val="007E7171"/>
    <w:rsid w:val="007E7801"/>
    <w:rsid w:val="007F0388"/>
    <w:rsid w:val="007F1083"/>
    <w:rsid w:val="007F25C4"/>
    <w:rsid w:val="007F26CD"/>
    <w:rsid w:val="007F3725"/>
    <w:rsid w:val="007F3ABB"/>
    <w:rsid w:val="007F3C0D"/>
    <w:rsid w:val="007F3D8E"/>
    <w:rsid w:val="007F3DC8"/>
    <w:rsid w:val="007F3FC9"/>
    <w:rsid w:val="007F46E0"/>
    <w:rsid w:val="007F523F"/>
    <w:rsid w:val="007F53AB"/>
    <w:rsid w:val="007F59FF"/>
    <w:rsid w:val="007F7972"/>
    <w:rsid w:val="008002F0"/>
    <w:rsid w:val="00800ACD"/>
    <w:rsid w:val="00800BA2"/>
    <w:rsid w:val="00800CE7"/>
    <w:rsid w:val="0080181C"/>
    <w:rsid w:val="008019CF"/>
    <w:rsid w:val="00801B4D"/>
    <w:rsid w:val="00801BA1"/>
    <w:rsid w:val="00802937"/>
    <w:rsid w:val="00802CBF"/>
    <w:rsid w:val="00803912"/>
    <w:rsid w:val="008039C9"/>
    <w:rsid w:val="0080409E"/>
    <w:rsid w:val="00804136"/>
    <w:rsid w:val="00804299"/>
    <w:rsid w:val="00804E3F"/>
    <w:rsid w:val="00805268"/>
    <w:rsid w:val="0080585A"/>
    <w:rsid w:val="00805DCD"/>
    <w:rsid w:val="008064EE"/>
    <w:rsid w:val="00806AF2"/>
    <w:rsid w:val="00806E56"/>
    <w:rsid w:val="00810CE5"/>
    <w:rsid w:val="0081170F"/>
    <w:rsid w:val="008118B2"/>
    <w:rsid w:val="00811CEE"/>
    <w:rsid w:val="00812503"/>
    <w:rsid w:val="0081291E"/>
    <w:rsid w:val="00812AA1"/>
    <w:rsid w:val="0081366A"/>
    <w:rsid w:val="008139CB"/>
    <w:rsid w:val="00813B15"/>
    <w:rsid w:val="008143D5"/>
    <w:rsid w:val="008146D0"/>
    <w:rsid w:val="008147CD"/>
    <w:rsid w:val="008147F8"/>
    <w:rsid w:val="0081485D"/>
    <w:rsid w:val="00816429"/>
    <w:rsid w:val="00816C6B"/>
    <w:rsid w:val="0081720F"/>
    <w:rsid w:val="0081723B"/>
    <w:rsid w:val="00817611"/>
    <w:rsid w:val="00817946"/>
    <w:rsid w:val="008213BD"/>
    <w:rsid w:val="00821B45"/>
    <w:rsid w:val="00821F6F"/>
    <w:rsid w:val="008223D3"/>
    <w:rsid w:val="008228BE"/>
    <w:rsid w:val="00822B3F"/>
    <w:rsid w:val="00822DFD"/>
    <w:rsid w:val="00823031"/>
    <w:rsid w:val="00823524"/>
    <w:rsid w:val="00823A7E"/>
    <w:rsid w:val="008251A7"/>
    <w:rsid w:val="008261A4"/>
    <w:rsid w:val="00826330"/>
    <w:rsid w:val="00826E43"/>
    <w:rsid w:val="0083049A"/>
    <w:rsid w:val="00830E06"/>
    <w:rsid w:val="008318C3"/>
    <w:rsid w:val="008325C7"/>
    <w:rsid w:val="00833041"/>
    <w:rsid w:val="00834240"/>
    <w:rsid w:val="008344BD"/>
    <w:rsid w:val="00834A1D"/>
    <w:rsid w:val="00834A4F"/>
    <w:rsid w:val="00834AA9"/>
    <w:rsid w:val="00834CAB"/>
    <w:rsid w:val="00836340"/>
    <w:rsid w:val="008364FE"/>
    <w:rsid w:val="00836785"/>
    <w:rsid w:val="00836D75"/>
    <w:rsid w:val="00837517"/>
    <w:rsid w:val="00837980"/>
    <w:rsid w:val="00840030"/>
    <w:rsid w:val="0084063C"/>
    <w:rsid w:val="008408B6"/>
    <w:rsid w:val="00840D59"/>
    <w:rsid w:val="0084103A"/>
    <w:rsid w:val="008418E8"/>
    <w:rsid w:val="00842905"/>
    <w:rsid w:val="0084302F"/>
    <w:rsid w:val="00843388"/>
    <w:rsid w:val="008436C6"/>
    <w:rsid w:val="008438AC"/>
    <w:rsid w:val="00843964"/>
    <w:rsid w:val="00843C4F"/>
    <w:rsid w:val="00844C72"/>
    <w:rsid w:val="00845155"/>
    <w:rsid w:val="00845441"/>
    <w:rsid w:val="008454DC"/>
    <w:rsid w:val="0084604A"/>
    <w:rsid w:val="00846567"/>
    <w:rsid w:val="00847D6D"/>
    <w:rsid w:val="00850C67"/>
    <w:rsid w:val="008512B9"/>
    <w:rsid w:val="008520F8"/>
    <w:rsid w:val="00852333"/>
    <w:rsid w:val="0085273B"/>
    <w:rsid w:val="0085284A"/>
    <w:rsid w:val="00852A1F"/>
    <w:rsid w:val="00852E1D"/>
    <w:rsid w:val="00853B6C"/>
    <w:rsid w:val="00853BAA"/>
    <w:rsid w:val="00854053"/>
    <w:rsid w:val="00854452"/>
    <w:rsid w:val="0085494F"/>
    <w:rsid w:val="00855038"/>
    <w:rsid w:val="008558BE"/>
    <w:rsid w:val="008558F6"/>
    <w:rsid w:val="00855FEE"/>
    <w:rsid w:val="00856268"/>
    <w:rsid w:val="008578FA"/>
    <w:rsid w:val="00857E5F"/>
    <w:rsid w:val="0086022C"/>
    <w:rsid w:val="00860402"/>
    <w:rsid w:val="0086154E"/>
    <w:rsid w:val="008618D4"/>
    <w:rsid w:val="008619D6"/>
    <w:rsid w:val="00861A06"/>
    <w:rsid w:val="00861D4A"/>
    <w:rsid w:val="0086216B"/>
    <w:rsid w:val="0086218D"/>
    <w:rsid w:val="008627D1"/>
    <w:rsid w:val="00862D0F"/>
    <w:rsid w:val="00862E75"/>
    <w:rsid w:val="008637FA"/>
    <w:rsid w:val="0086435A"/>
    <w:rsid w:val="0086445A"/>
    <w:rsid w:val="008645EF"/>
    <w:rsid w:val="00865517"/>
    <w:rsid w:val="008675C9"/>
    <w:rsid w:val="00867B6D"/>
    <w:rsid w:val="00870528"/>
    <w:rsid w:val="00870558"/>
    <w:rsid w:val="00870C23"/>
    <w:rsid w:val="0087109A"/>
    <w:rsid w:val="008713D4"/>
    <w:rsid w:val="00872210"/>
    <w:rsid w:val="00872E89"/>
    <w:rsid w:val="00872EC9"/>
    <w:rsid w:val="0087359B"/>
    <w:rsid w:val="00873BD0"/>
    <w:rsid w:val="00874A00"/>
    <w:rsid w:val="00875627"/>
    <w:rsid w:val="00875917"/>
    <w:rsid w:val="00875E4D"/>
    <w:rsid w:val="008761B4"/>
    <w:rsid w:val="008763A3"/>
    <w:rsid w:val="008776CA"/>
    <w:rsid w:val="00877919"/>
    <w:rsid w:val="00877A95"/>
    <w:rsid w:val="00877BA6"/>
    <w:rsid w:val="00880323"/>
    <w:rsid w:val="00881171"/>
    <w:rsid w:val="008812DB"/>
    <w:rsid w:val="00881322"/>
    <w:rsid w:val="0088219F"/>
    <w:rsid w:val="008829F7"/>
    <w:rsid w:val="00882A35"/>
    <w:rsid w:val="00883660"/>
    <w:rsid w:val="00883B26"/>
    <w:rsid w:val="00883C3B"/>
    <w:rsid w:val="008842D9"/>
    <w:rsid w:val="00886889"/>
    <w:rsid w:val="00886A8A"/>
    <w:rsid w:val="008875EC"/>
    <w:rsid w:val="00887CB8"/>
    <w:rsid w:val="00890052"/>
    <w:rsid w:val="0089143F"/>
    <w:rsid w:val="00893260"/>
    <w:rsid w:val="00893A4F"/>
    <w:rsid w:val="00893D8E"/>
    <w:rsid w:val="00894254"/>
    <w:rsid w:val="00894561"/>
    <w:rsid w:val="008947D6"/>
    <w:rsid w:val="00894805"/>
    <w:rsid w:val="008949E6"/>
    <w:rsid w:val="00894CF6"/>
    <w:rsid w:val="0089510C"/>
    <w:rsid w:val="00895188"/>
    <w:rsid w:val="00895201"/>
    <w:rsid w:val="008954CD"/>
    <w:rsid w:val="00895D73"/>
    <w:rsid w:val="00895F07"/>
    <w:rsid w:val="00896F25"/>
    <w:rsid w:val="00897A74"/>
    <w:rsid w:val="008A0935"/>
    <w:rsid w:val="008A1190"/>
    <w:rsid w:val="008A1864"/>
    <w:rsid w:val="008A194F"/>
    <w:rsid w:val="008A1DFF"/>
    <w:rsid w:val="008A274B"/>
    <w:rsid w:val="008A326E"/>
    <w:rsid w:val="008A3BBE"/>
    <w:rsid w:val="008A4F68"/>
    <w:rsid w:val="008A5523"/>
    <w:rsid w:val="008A67B2"/>
    <w:rsid w:val="008A72CE"/>
    <w:rsid w:val="008A742F"/>
    <w:rsid w:val="008B0436"/>
    <w:rsid w:val="008B0A10"/>
    <w:rsid w:val="008B0F0D"/>
    <w:rsid w:val="008B1EE6"/>
    <w:rsid w:val="008B2502"/>
    <w:rsid w:val="008B3A6E"/>
    <w:rsid w:val="008B4A45"/>
    <w:rsid w:val="008B4E5F"/>
    <w:rsid w:val="008B70D3"/>
    <w:rsid w:val="008B7955"/>
    <w:rsid w:val="008B7EB8"/>
    <w:rsid w:val="008C0440"/>
    <w:rsid w:val="008C150B"/>
    <w:rsid w:val="008C20D3"/>
    <w:rsid w:val="008C2986"/>
    <w:rsid w:val="008C2CB3"/>
    <w:rsid w:val="008C30F7"/>
    <w:rsid w:val="008C37A5"/>
    <w:rsid w:val="008C38BA"/>
    <w:rsid w:val="008C3B58"/>
    <w:rsid w:val="008C3BEE"/>
    <w:rsid w:val="008C44CC"/>
    <w:rsid w:val="008C499C"/>
    <w:rsid w:val="008C4BAE"/>
    <w:rsid w:val="008C4D5A"/>
    <w:rsid w:val="008C5A69"/>
    <w:rsid w:val="008C6528"/>
    <w:rsid w:val="008D03C6"/>
    <w:rsid w:val="008D1CB5"/>
    <w:rsid w:val="008D1CEE"/>
    <w:rsid w:val="008D2348"/>
    <w:rsid w:val="008D2D3A"/>
    <w:rsid w:val="008D2DAB"/>
    <w:rsid w:val="008D2DFF"/>
    <w:rsid w:val="008D3B89"/>
    <w:rsid w:val="008D3D3C"/>
    <w:rsid w:val="008D3D5B"/>
    <w:rsid w:val="008D40A2"/>
    <w:rsid w:val="008D46F3"/>
    <w:rsid w:val="008D4B18"/>
    <w:rsid w:val="008D56D2"/>
    <w:rsid w:val="008D5DB8"/>
    <w:rsid w:val="008D61CE"/>
    <w:rsid w:val="008D646D"/>
    <w:rsid w:val="008D6542"/>
    <w:rsid w:val="008D699D"/>
    <w:rsid w:val="008E0AB4"/>
    <w:rsid w:val="008E0B2A"/>
    <w:rsid w:val="008E0E35"/>
    <w:rsid w:val="008E0F23"/>
    <w:rsid w:val="008E298E"/>
    <w:rsid w:val="008E2E84"/>
    <w:rsid w:val="008E379B"/>
    <w:rsid w:val="008E3A6E"/>
    <w:rsid w:val="008E3ACC"/>
    <w:rsid w:val="008E469B"/>
    <w:rsid w:val="008E49E4"/>
    <w:rsid w:val="008E54EB"/>
    <w:rsid w:val="008E5D76"/>
    <w:rsid w:val="008E6244"/>
    <w:rsid w:val="008E6346"/>
    <w:rsid w:val="008E67A9"/>
    <w:rsid w:val="008E7AD0"/>
    <w:rsid w:val="008E7E03"/>
    <w:rsid w:val="008F0EA8"/>
    <w:rsid w:val="008F1AFE"/>
    <w:rsid w:val="008F2479"/>
    <w:rsid w:val="008F2FA1"/>
    <w:rsid w:val="008F3047"/>
    <w:rsid w:val="008F41CB"/>
    <w:rsid w:val="008F4506"/>
    <w:rsid w:val="008F47A3"/>
    <w:rsid w:val="008F4D3F"/>
    <w:rsid w:val="008F4DBF"/>
    <w:rsid w:val="008F6809"/>
    <w:rsid w:val="008F760A"/>
    <w:rsid w:val="008F7686"/>
    <w:rsid w:val="008F76BE"/>
    <w:rsid w:val="0090039B"/>
    <w:rsid w:val="009004B3"/>
    <w:rsid w:val="009010A6"/>
    <w:rsid w:val="00901376"/>
    <w:rsid w:val="00901B36"/>
    <w:rsid w:val="00901DC1"/>
    <w:rsid w:val="009020BE"/>
    <w:rsid w:val="009022E6"/>
    <w:rsid w:val="00902676"/>
    <w:rsid w:val="00902E75"/>
    <w:rsid w:val="0090311B"/>
    <w:rsid w:val="009035E3"/>
    <w:rsid w:val="00903609"/>
    <w:rsid w:val="00903C20"/>
    <w:rsid w:val="0090453A"/>
    <w:rsid w:val="00904D42"/>
    <w:rsid w:val="0090503D"/>
    <w:rsid w:val="0090504B"/>
    <w:rsid w:val="0090508E"/>
    <w:rsid w:val="00905C6E"/>
    <w:rsid w:val="00905FFB"/>
    <w:rsid w:val="00906111"/>
    <w:rsid w:val="009074AC"/>
    <w:rsid w:val="00907BCB"/>
    <w:rsid w:val="00907D59"/>
    <w:rsid w:val="00907E68"/>
    <w:rsid w:val="0091055A"/>
    <w:rsid w:val="00910BD9"/>
    <w:rsid w:val="00911F79"/>
    <w:rsid w:val="009127DB"/>
    <w:rsid w:val="009127EC"/>
    <w:rsid w:val="00912BCA"/>
    <w:rsid w:val="00912EFF"/>
    <w:rsid w:val="00913082"/>
    <w:rsid w:val="00913C0E"/>
    <w:rsid w:val="00914067"/>
    <w:rsid w:val="00914118"/>
    <w:rsid w:val="0091578F"/>
    <w:rsid w:val="00915D63"/>
    <w:rsid w:val="0091679F"/>
    <w:rsid w:val="00916D9F"/>
    <w:rsid w:val="00917F98"/>
    <w:rsid w:val="009207C6"/>
    <w:rsid w:val="00920871"/>
    <w:rsid w:val="009217E4"/>
    <w:rsid w:val="009220CC"/>
    <w:rsid w:val="009225BB"/>
    <w:rsid w:val="00922C67"/>
    <w:rsid w:val="009232D0"/>
    <w:rsid w:val="00923659"/>
    <w:rsid w:val="009247F3"/>
    <w:rsid w:val="00924B61"/>
    <w:rsid w:val="00924D22"/>
    <w:rsid w:val="009253A3"/>
    <w:rsid w:val="009254ED"/>
    <w:rsid w:val="00925A1A"/>
    <w:rsid w:val="00926783"/>
    <w:rsid w:val="00926ABC"/>
    <w:rsid w:val="00927D64"/>
    <w:rsid w:val="00927E18"/>
    <w:rsid w:val="00927E92"/>
    <w:rsid w:val="00927ED0"/>
    <w:rsid w:val="00927EE7"/>
    <w:rsid w:val="009300A2"/>
    <w:rsid w:val="0093021F"/>
    <w:rsid w:val="00930CD9"/>
    <w:rsid w:val="00932783"/>
    <w:rsid w:val="0093401E"/>
    <w:rsid w:val="00935441"/>
    <w:rsid w:val="00935739"/>
    <w:rsid w:val="009415B3"/>
    <w:rsid w:val="00943275"/>
    <w:rsid w:val="009433D5"/>
    <w:rsid w:val="009441A7"/>
    <w:rsid w:val="009458FC"/>
    <w:rsid w:val="00945FE8"/>
    <w:rsid w:val="0094606C"/>
    <w:rsid w:val="00946472"/>
    <w:rsid w:val="009464B9"/>
    <w:rsid w:val="009464CA"/>
    <w:rsid w:val="009475C6"/>
    <w:rsid w:val="009477FD"/>
    <w:rsid w:val="00947A27"/>
    <w:rsid w:val="00947EE5"/>
    <w:rsid w:val="0095081A"/>
    <w:rsid w:val="00950D83"/>
    <w:rsid w:val="00952EB7"/>
    <w:rsid w:val="00952FDF"/>
    <w:rsid w:val="0095310D"/>
    <w:rsid w:val="00953864"/>
    <w:rsid w:val="00954A53"/>
    <w:rsid w:val="00954DDB"/>
    <w:rsid w:val="009556E4"/>
    <w:rsid w:val="00956637"/>
    <w:rsid w:val="00956F5F"/>
    <w:rsid w:val="009574FE"/>
    <w:rsid w:val="00957599"/>
    <w:rsid w:val="00957780"/>
    <w:rsid w:val="00960107"/>
    <w:rsid w:val="00960113"/>
    <w:rsid w:val="0096091C"/>
    <w:rsid w:val="00962BB0"/>
    <w:rsid w:val="009633CC"/>
    <w:rsid w:val="00963564"/>
    <w:rsid w:val="009636D8"/>
    <w:rsid w:val="00963BD2"/>
    <w:rsid w:val="00963D29"/>
    <w:rsid w:val="00963FAB"/>
    <w:rsid w:val="009645C2"/>
    <w:rsid w:val="00965001"/>
    <w:rsid w:val="00965097"/>
    <w:rsid w:val="009653F6"/>
    <w:rsid w:val="00965444"/>
    <w:rsid w:val="0096618D"/>
    <w:rsid w:val="00966322"/>
    <w:rsid w:val="00966D74"/>
    <w:rsid w:val="00972D83"/>
    <w:rsid w:val="00973190"/>
    <w:rsid w:val="00973A08"/>
    <w:rsid w:val="00973B96"/>
    <w:rsid w:val="00973D01"/>
    <w:rsid w:val="009748EF"/>
    <w:rsid w:val="00975319"/>
    <w:rsid w:val="009756FC"/>
    <w:rsid w:val="009759EF"/>
    <w:rsid w:val="00975D18"/>
    <w:rsid w:val="00976333"/>
    <w:rsid w:val="0097645B"/>
    <w:rsid w:val="00976C65"/>
    <w:rsid w:val="00977611"/>
    <w:rsid w:val="00977B32"/>
    <w:rsid w:val="00977B58"/>
    <w:rsid w:val="009803CB"/>
    <w:rsid w:val="00980536"/>
    <w:rsid w:val="00981085"/>
    <w:rsid w:val="00981BEA"/>
    <w:rsid w:val="00982E6D"/>
    <w:rsid w:val="00984277"/>
    <w:rsid w:val="00984291"/>
    <w:rsid w:val="00984568"/>
    <w:rsid w:val="00985900"/>
    <w:rsid w:val="0098593E"/>
    <w:rsid w:val="00985BB5"/>
    <w:rsid w:val="00985D7E"/>
    <w:rsid w:val="0098667C"/>
    <w:rsid w:val="00986C71"/>
    <w:rsid w:val="00990A0C"/>
    <w:rsid w:val="00990A49"/>
    <w:rsid w:val="00991148"/>
    <w:rsid w:val="009919CA"/>
    <w:rsid w:val="00991BCE"/>
    <w:rsid w:val="00991FCA"/>
    <w:rsid w:val="009924A1"/>
    <w:rsid w:val="0099262E"/>
    <w:rsid w:val="00992926"/>
    <w:rsid w:val="0099292F"/>
    <w:rsid w:val="00992BC1"/>
    <w:rsid w:val="00993436"/>
    <w:rsid w:val="00993511"/>
    <w:rsid w:val="00993B37"/>
    <w:rsid w:val="00994518"/>
    <w:rsid w:val="00994DBA"/>
    <w:rsid w:val="00994E3A"/>
    <w:rsid w:val="00994FD2"/>
    <w:rsid w:val="00995405"/>
    <w:rsid w:val="00996525"/>
    <w:rsid w:val="00996A2A"/>
    <w:rsid w:val="009978C3"/>
    <w:rsid w:val="009978D0"/>
    <w:rsid w:val="00997966"/>
    <w:rsid w:val="00997EF7"/>
    <w:rsid w:val="009A0003"/>
    <w:rsid w:val="009A05A2"/>
    <w:rsid w:val="009A07A9"/>
    <w:rsid w:val="009A1645"/>
    <w:rsid w:val="009A16D1"/>
    <w:rsid w:val="009A2090"/>
    <w:rsid w:val="009A2644"/>
    <w:rsid w:val="009A31EE"/>
    <w:rsid w:val="009A3C28"/>
    <w:rsid w:val="009A449F"/>
    <w:rsid w:val="009A44C2"/>
    <w:rsid w:val="009A45AB"/>
    <w:rsid w:val="009A46AD"/>
    <w:rsid w:val="009A4876"/>
    <w:rsid w:val="009A56B9"/>
    <w:rsid w:val="009A59AD"/>
    <w:rsid w:val="009A5ED7"/>
    <w:rsid w:val="009A6713"/>
    <w:rsid w:val="009A67CE"/>
    <w:rsid w:val="009A6C7F"/>
    <w:rsid w:val="009A6D4E"/>
    <w:rsid w:val="009B0CD1"/>
    <w:rsid w:val="009B1219"/>
    <w:rsid w:val="009B132F"/>
    <w:rsid w:val="009B1877"/>
    <w:rsid w:val="009B1880"/>
    <w:rsid w:val="009B19CC"/>
    <w:rsid w:val="009B22A9"/>
    <w:rsid w:val="009B272C"/>
    <w:rsid w:val="009B2847"/>
    <w:rsid w:val="009B2E1C"/>
    <w:rsid w:val="009B3304"/>
    <w:rsid w:val="009B3D75"/>
    <w:rsid w:val="009B3F71"/>
    <w:rsid w:val="009B57D7"/>
    <w:rsid w:val="009B5BC8"/>
    <w:rsid w:val="009B6EAE"/>
    <w:rsid w:val="009B7B41"/>
    <w:rsid w:val="009C0CFE"/>
    <w:rsid w:val="009C0D5A"/>
    <w:rsid w:val="009C13D9"/>
    <w:rsid w:val="009C14FC"/>
    <w:rsid w:val="009C187A"/>
    <w:rsid w:val="009C1974"/>
    <w:rsid w:val="009C1E24"/>
    <w:rsid w:val="009C217F"/>
    <w:rsid w:val="009C24A9"/>
    <w:rsid w:val="009C3F6E"/>
    <w:rsid w:val="009C4451"/>
    <w:rsid w:val="009C4C73"/>
    <w:rsid w:val="009C5A64"/>
    <w:rsid w:val="009C5EB7"/>
    <w:rsid w:val="009C64A6"/>
    <w:rsid w:val="009C6A6F"/>
    <w:rsid w:val="009C7111"/>
    <w:rsid w:val="009C7501"/>
    <w:rsid w:val="009C78EA"/>
    <w:rsid w:val="009C7CED"/>
    <w:rsid w:val="009C7DAC"/>
    <w:rsid w:val="009C7E51"/>
    <w:rsid w:val="009D0221"/>
    <w:rsid w:val="009D036C"/>
    <w:rsid w:val="009D0887"/>
    <w:rsid w:val="009D0C1C"/>
    <w:rsid w:val="009D0F36"/>
    <w:rsid w:val="009D10E1"/>
    <w:rsid w:val="009D16FE"/>
    <w:rsid w:val="009D17C4"/>
    <w:rsid w:val="009D199D"/>
    <w:rsid w:val="009D1B76"/>
    <w:rsid w:val="009D259E"/>
    <w:rsid w:val="009D29CA"/>
    <w:rsid w:val="009D2FD2"/>
    <w:rsid w:val="009D3AFD"/>
    <w:rsid w:val="009D3D38"/>
    <w:rsid w:val="009D44D7"/>
    <w:rsid w:val="009D4961"/>
    <w:rsid w:val="009D4A6D"/>
    <w:rsid w:val="009D5203"/>
    <w:rsid w:val="009D5575"/>
    <w:rsid w:val="009D574F"/>
    <w:rsid w:val="009D59DF"/>
    <w:rsid w:val="009D59F2"/>
    <w:rsid w:val="009D5C69"/>
    <w:rsid w:val="009D6E21"/>
    <w:rsid w:val="009D6F51"/>
    <w:rsid w:val="009D7568"/>
    <w:rsid w:val="009E06D1"/>
    <w:rsid w:val="009E079F"/>
    <w:rsid w:val="009E14F6"/>
    <w:rsid w:val="009E17FD"/>
    <w:rsid w:val="009E1C37"/>
    <w:rsid w:val="009E1EB3"/>
    <w:rsid w:val="009E3C9E"/>
    <w:rsid w:val="009E3F53"/>
    <w:rsid w:val="009E404B"/>
    <w:rsid w:val="009E494D"/>
    <w:rsid w:val="009E4E4C"/>
    <w:rsid w:val="009E4F93"/>
    <w:rsid w:val="009E64C7"/>
    <w:rsid w:val="009E718A"/>
    <w:rsid w:val="009E766E"/>
    <w:rsid w:val="009E781A"/>
    <w:rsid w:val="009F0014"/>
    <w:rsid w:val="009F091C"/>
    <w:rsid w:val="009F0E18"/>
    <w:rsid w:val="009F12D8"/>
    <w:rsid w:val="009F2066"/>
    <w:rsid w:val="009F228D"/>
    <w:rsid w:val="009F2C92"/>
    <w:rsid w:val="009F2C98"/>
    <w:rsid w:val="009F301D"/>
    <w:rsid w:val="009F31A1"/>
    <w:rsid w:val="009F339F"/>
    <w:rsid w:val="009F347B"/>
    <w:rsid w:val="009F3C46"/>
    <w:rsid w:val="009F40CD"/>
    <w:rsid w:val="009F45F2"/>
    <w:rsid w:val="009F468E"/>
    <w:rsid w:val="009F4DB9"/>
    <w:rsid w:val="009F5123"/>
    <w:rsid w:val="009F53EC"/>
    <w:rsid w:val="009F5A5A"/>
    <w:rsid w:val="009F69C4"/>
    <w:rsid w:val="009F6B38"/>
    <w:rsid w:val="009F73E4"/>
    <w:rsid w:val="009F7CA2"/>
    <w:rsid w:val="00A00378"/>
    <w:rsid w:val="00A01082"/>
    <w:rsid w:val="00A0138B"/>
    <w:rsid w:val="00A019B7"/>
    <w:rsid w:val="00A01E25"/>
    <w:rsid w:val="00A02CA2"/>
    <w:rsid w:val="00A036E8"/>
    <w:rsid w:val="00A03A56"/>
    <w:rsid w:val="00A03B2A"/>
    <w:rsid w:val="00A04AC4"/>
    <w:rsid w:val="00A05309"/>
    <w:rsid w:val="00A054F3"/>
    <w:rsid w:val="00A05AFF"/>
    <w:rsid w:val="00A05F43"/>
    <w:rsid w:val="00A06341"/>
    <w:rsid w:val="00A1020D"/>
    <w:rsid w:val="00A11757"/>
    <w:rsid w:val="00A122B8"/>
    <w:rsid w:val="00A124E4"/>
    <w:rsid w:val="00A12D6F"/>
    <w:rsid w:val="00A13027"/>
    <w:rsid w:val="00A13239"/>
    <w:rsid w:val="00A13B39"/>
    <w:rsid w:val="00A13B42"/>
    <w:rsid w:val="00A142BE"/>
    <w:rsid w:val="00A143BD"/>
    <w:rsid w:val="00A1469D"/>
    <w:rsid w:val="00A148B6"/>
    <w:rsid w:val="00A14CE5"/>
    <w:rsid w:val="00A15366"/>
    <w:rsid w:val="00A153B0"/>
    <w:rsid w:val="00A16070"/>
    <w:rsid w:val="00A16317"/>
    <w:rsid w:val="00A16C5B"/>
    <w:rsid w:val="00A20BF2"/>
    <w:rsid w:val="00A20F63"/>
    <w:rsid w:val="00A216C8"/>
    <w:rsid w:val="00A22AA3"/>
    <w:rsid w:val="00A23359"/>
    <w:rsid w:val="00A23AEC"/>
    <w:rsid w:val="00A23D68"/>
    <w:rsid w:val="00A24065"/>
    <w:rsid w:val="00A24780"/>
    <w:rsid w:val="00A24DCB"/>
    <w:rsid w:val="00A25367"/>
    <w:rsid w:val="00A25733"/>
    <w:rsid w:val="00A25AFC"/>
    <w:rsid w:val="00A27861"/>
    <w:rsid w:val="00A27C55"/>
    <w:rsid w:val="00A30094"/>
    <w:rsid w:val="00A302B7"/>
    <w:rsid w:val="00A308F3"/>
    <w:rsid w:val="00A30C0F"/>
    <w:rsid w:val="00A310D6"/>
    <w:rsid w:val="00A3157F"/>
    <w:rsid w:val="00A320D1"/>
    <w:rsid w:val="00A32532"/>
    <w:rsid w:val="00A32B44"/>
    <w:rsid w:val="00A32EA5"/>
    <w:rsid w:val="00A333EC"/>
    <w:rsid w:val="00A33DC8"/>
    <w:rsid w:val="00A36E4D"/>
    <w:rsid w:val="00A3703C"/>
    <w:rsid w:val="00A37287"/>
    <w:rsid w:val="00A37ADC"/>
    <w:rsid w:val="00A37E06"/>
    <w:rsid w:val="00A40486"/>
    <w:rsid w:val="00A4125C"/>
    <w:rsid w:val="00A412C9"/>
    <w:rsid w:val="00A422C5"/>
    <w:rsid w:val="00A42D6C"/>
    <w:rsid w:val="00A42EB8"/>
    <w:rsid w:val="00A430EA"/>
    <w:rsid w:val="00A431DB"/>
    <w:rsid w:val="00A43380"/>
    <w:rsid w:val="00A43EBD"/>
    <w:rsid w:val="00A44EDF"/>
    <w:rsid w:val="00A45386"/>
    <w:rsid w:val="00A45D86"/>
    <w:rsid w:val="00A45F72"/>
    <w:rsid w:val="00A463BE"/>
    <w:rsid w:val="00A475FE"/>
    <w:rsid w:val="00A47B44"/>
    <w:rsid w:val="00A47D32"/>
    <w:rsid w:val="00A50345"/>
    <w:rsid w:val="00A50438"/>
    <w:rsid w:val="00A505A9"/>
    <w:rsid w:val="00A5130F"/>
    <w:rsid w:val="00A517C9"/>
    <w:rsid w:val="00A51DF2"/>
    <w:rsid w:val="00A52F64"/>
    <w:rsid w:val="00A54A05"/>
    <w:rsid w:val="00A5538E"/>
    <w:rsid w:val="00A55589"/>
    <w:rsid w:val="00A568B8"/>
    <w:rsid w:val="00A568C2"/>
    <w:rsid w:val="00A5693B"/>
    <w:rsid w:val="00A569FA"/>
    <w:rsid w:val="00A56C93"/>
    <w:rsid w:val="00A57846"/>
    <w:rsid w:val="00A60852"/>
    <w:rsid w:val="00A61771"/>
    <w:rsid w:val="00A6182C"/>
    <w:rsid w:val="00A6218E"/>
    <w:rsid w:val="00A627E6"/>
    <w:rsid w:val="00A62E0B"/>
    <w:rsid w:val="00A63396"/>
    <w:rsid w:val="00A63440"/>
    <w:rsid w:val="00A635A5"/>
    <w:rsid w:val="00A636E0"/>
    <w:rsid w:val="00A63C94"/>
    <w:rsid w:val="00A6456F"/>
    <w:rsid w:val="00A64865"/>
    <w:rsid w:val="00A64D69"/>
    <w:rsid w:val="00A653E2"/>
    <w:rsid w:val="00A65922"/>
    <w:rsid w:val="00A664D6"/>
    <w:rsid w:val="00A67238"/>
    <w:rsid w:val="00A677DF"/>
    <w:rsid w:val="00A6786E"/>
    <w:rsid w:val="00A67CFB"/>
    <w:rsid w:val="00A707BF"/>
    <w:rsid w:val="00A707D0"/>
    <w:rsid w:val="00A718FE"/>
    <w:rsid w:val="00A72194"/>
    <w:rsid w:val="00A7378B"/>
    <w:rsid w:val="00A73A27"/>
    <w:rsid w:val="00A7440C"/>
    <w:rsid w:val="00A74735"/>
    <w:rsid w:val="00A749B1"/>
    <w:rsid w:val="00A74BFF"/>
    <w:rsid w:val="00A75377"/>
    <w:rsid w:val="00A7538E"/>
    <w:rsid w:val="00A753DA"/>
    <w:rsid w:val="00A75420"/>
    <w:rsid w:val="00A75620"/>
    <w:rsid w:val="00A75A24"/>
    <w:rsid w:val="00A763DA"/>
    <w:rsid w:val="00A76468"/>
    <w:rsid w:val="00A76C2B"/>
    <w:rsid w:val="00A77687"/>
    <w:rsid w:val="00A77BB4"/>
    <w:rsid w:val="00A8133A"/>
    <w:rsid w:val="00A816AF"/>
    <w:rsid w:val="00A81754"/>
    <w:rsid w:val="00A8291F"/>
    <w:rsid w:val="00A82C87"/>
    <w:rsid w:val="00A82D62"/>
    <w:rsid w:val="00A82F45"/>
    <w:rsid w:val="00A836C9"/>
    <w:rsid w:val="00A83964"/>
    <w:rsid w:val="00A83FA7"/>
    <w:rsid w:val="00A854D2"/>
    <w:rsid w:val="00A856F4"/>
    <w:rsid w:val="00A85BF0"/>
    <w:rsid w:val="00A85F40"/>
    <w:rsid w:val="00A8685C"/>
    <w:rsid w:val="00A87096"/>
    <w:rsid w:val="00A87208"/>
    <w:rsid w:val="00A87949"/>
    <w:rsid w:val="00A87B9C"/>
    <w:rsid w:val="00A87F53"/>
    <w:rsid w:val="00A90419"/>
    <w:rsid w:val="00A91234"/>
    <w:rsid w:val="00A91D4D"/>
    <w:rsid w:val="00A92BE3"/>
    <w:rsid w:val="00A92FC3"/>
    <w:rsid w:val="00A939D5"/>
    <w:rsid w:val="00A93D95"/>
    <w:rsid w:val="00A93E1C"/>
    <w:rsid w:val="00A94816"/>
    <w:rsid w:val="00A94825"/>
    <w:rsid w:val="00A94A07"/>
    <w:rsid w:val="00A94C55"/>
    <w:rsid w:val="00A9569E"/>
    <w:rsid w:val="00A9648E"/>
    <w:rsid w:val="00A9743C"/>
    <w:rsid w:val="00A97B9E"/>
    <w:rsid w:val="00A97FC0"/>
    <w:rsid w:val="00AA0B44"/>
    <w:rsid w:val="00AA159C"/>
    <w:rsid w:val="00AA1729"/>
    <w:rsid w:val="00AA1DBC"/>
    <w:rsid w:val="00AA1E3F"/>
    <w:rsid w:val="00AA27CC"/>
    <w:rsid w:val="00AA3037"/>
    <w:rsid w:val="00AA3484"/>
    <w:rsid w:val="00AA43CB"/>
    <w:rsid w:val="00AA5148"/>
    <w:rsid w:val="00AA5B66"/>
    <w:rsid w:val="00AA6251"/>
    <w:rsid w:val="00AA6374"/>
    <w:rsid w:val="00AA6DD7"/>
    <w:rsid w:val="00AA77EB"/>
    <w:rsid w:val="00AB0692"/>
    <w:rsid w:val="00AB08E4"/>
    <w:rsid w:val="00AB124A"/>
    <w:rsid w:val="00AB19C6"/>
    <w:rsid w:val="00AB1BA6"/>
    <w:rsid w:val="00AB1E41"/>
    <w:rsid w:val="00AB1F9C"/>
    <w:rsid w:val="00AB2A9E"/>
    <w:rsid w:val="00AB2F6E"/>
    <w:rsid w:val="00AB3B6D"/>
    <w:rsid w:val="00AB42A8"/>
    <w:rsid w:val="00AB44A0"/>
    <w:rsid w:val="00AB4A3D"/>
    <w:rsid w:val="00AB4D8C"/>
    <w:rsid w:val="00AB4E49"/>
    <w:rsid w:val="00AB506F"/>
    <w:rsid w:val="00AB556D"/>
    <w:rsid w:val="00AB5A6B"/>
    <w:rsid w:val="00AB5D73"/>
    <w:rsid w:val="00AB5E64"/>
    <w:rsid w:val="00AB5FFB"/>
    <w:rsid w:val="00AB70F1"/>
    <w:rsid w:val="00AB77C4"/>
    <w:rsid w:val="00AB7AF3"/>
    <w:rsid w:val="00AB7CDC"/>
    <w:rsid w:val="00AC0254"/>
    <w:rsid w:val="00AC0907"/>
    <w:rsid w:val="00AC0FB5"/>
    <w:rsid w:val="00AC1042"/>
    <w:rsid w:val="00AC1F45"/>
    <w:rsid w:val="00AC299A"/>
    <w:rsid w:val="00AC37FD"/>
    <w:rsid w:val="00AC3A38"/>
    <w:rsid w:val="00AC42D0"/>
    <w:rsid w:val="00AC593D"/>
    <w:rsid w:val="00AC5B56"/>
    <w:rsid w:val="00AC6605"/>
    <w:rsid w:val="00AC6800"/>
    <w:rsid w:val="00AC7784"/>
    <w:rsid w:val="00AC77B3"/>
    <w:rsid w:val="00AC7B7E"/>
    <w:rsid w:val="00AD0024"/>
    <w:rsid w:val="00AD0E8D"/>
    <w:rsid w:val="00AD1157"/>
    <w:rsid w:val="00AD12FB"/>
    <w:rsid w:val="00AD1827"/>
    <w:rsid w:val="00AD1952"/>
    <w:rsid w:val="00AD2286"/>
    <w:rsid w:val="00AD26D5"/>
    <w:rsid w:val="00AD2D5B"/>
    <w:rsid w:val="00AD2E61"/>
    <w:rsid w:val="00AD31D5"/>
    <w:rsid w:val="00AD32DC"/>
    <w:rsid w:val="00AD387E"/>
    <w:rsid w:val="00AD4091"/>
    <w:rsid w:val="00AD4B26"/>
    <w:rsid w:val="00AD563B"/>
    <w:rsid w:val="00AD5C66"/>
    <w:rsid w:val="00AD712D"/>
    <w:rsid w:val="00AD7A77"/>
    <w:rsid w:val="00AD7AFD"/>
    <w:rsid w:val="00AD7D7D"/>
    <w:rsid w:val="00AE01E3"/>
    <w:rsid w:val="00AE0964"/>
    <w:rsid w:val="00AE0FB3"/>
    <w:rsid w:val="00AE1549"/>
    <w:rsid w:val="00AE18B3"/>
    <w:rsid w:val="00AE1B3B"/>
    <w:rsid w:val="00AE2ED3"/>
    <w:rsid w:val="00AE377C"/>
    <w:rsid w:val="00AE3F20"/>
    <w:rsid w:val="00AE4161"/>
    <w:rsid w:val="00AE41F2"/>
    <w:rsid w:val="00AE4738"/>
    <w:rsid w:val="00AE4FE2"/>
    <w:rsid w:val="00AE550D"/>
    <w:rsid w:val="00AE5CFF"/>
    <w:rsid w:val="00AE6371"/>
    <w:rsid w:val="00AE653E"/>
    <w:rsid w:val="00AE6D4E"/>
    <w:rsid w:val="00AF0FE8"/>
    <w:rsid w:val="00AF1560"/>
    <w:rsid w:val="00AF2899"/>
    <w:rsid w:val="00AF2A93"/>
    <w:rsid w:val="00AF2F62"/>
    <w:rsid w:val="00AF3477"/>
    <w:rsid w:val="00AF371E"/>
    <w:rsid w:val="00AF38EC"/>
    <w:rsid w:val="00AF50E4"/>
    <w:rsid w:val="00AF5C9A"/>
    <w:rsid w:val="00AF721B"/>
    <w:rsid w:val="00AF736E"/>
    <w:rsid w:val="00AF73AA"/>
    <w:rsid w:val="00AF7936"/>
    <w:rsid w:val="00AF7C3F"/>
    <w:rsid w:val="00B0025D"/>
    <w:rsid w:val="00B0039F"/>
    <w:rsid w:val="00B005E3"/>
    <w:rsid w:val="00B0077A"/>
    <w:rsid w:val="00B0177C"/>
    <w:rsid w:val="00B01E62"/>
    <w:rsid w:val="00B02095"/>
    <w:rsid w:val="00B02259"/>
    <w:rsid w:val="00B035F8"/>
    <w:rsid w:val="00B042D4"/>
    <w:rsid w:val="00B05A8C"/>
    <w:rsid w:val="00B07CD8"/>
    <w:rsid w:val="00B1059E"/>
    <w:rsid w:val="00B1098E"/>
    <w:rsid w:val="00B10E0F"/>
    <w:rsid w:val="00B10FBA"/>
    <w:rsid w:val="00B11109"/>
    <w:rsid w:val="00B11470"/>
    <w:rsid w:val="00B12689"/>
    <w:rsid w:val="00B127C4"/>
    <w:rsid w:val="00B12BD1"/>
    <w:rsid w:val="00B12C78"/>
    <w:rsid w:val="00B136B1"/>
    <w:rsid w:val="00B14881"/>
    <w:rsid w:val="00B15F45"/>
    <w:rsid w:val="00B165A6"/>
    <w:rsid w:val="00B16934"/>
    <w:rsid w:val="00B16C88"/>
    <w:rsid w:val="00B17308"/>
    <w:rsid w:val="00B17A4B"/>
    <w:rsid w:val="00B17A6F"/>
    <w:rsid w:val="00B17A73"/>
    <w:rsid w:val="00B20112"/>
    <w:rsid w:val="00B202E5"/>
    <w:rsid w:val="00B206D7"/>
    <w:rsid w:val="00B20D23"/>
    <w:rsid w:val="00B210E9"/>
    <w:rsid w:val="00B214FC"/>
    <w:rsid w:val="00B2156F"/>
    <w:rsid w:val="00B21626"/>
    <w:rsid w:val="00B22616"/>
    <w:rsid w:val="00B22F1F"/>
    <w:rsid w:val="00B23075"/>
    <w:rsid w:val="00B23138"/>
    <w:rsid w:val="00B2363F"/>
    <w:rsid w:val="00B23CB4"/>
    <w:rsid w:val="00B24CC7"/>
    <w:rsid w:val="00B24D67"/>
    <w:rsid w:val="00B259A3"/>
    <w:rsid w:val="00B25A61"/>
    <w:rsid w:val="00B260F0"/>
    <w:rsid w:val="00B262CA"/>
    <w:rsid w:val="00B26D76"/>
    <w:rsid w:val="00B30C1E"/>
    <w:rsid w:val="00B3115C"/>
    <w:rsid w:val="00B31FF6"/>
    <w:rsid w:val="00B325C6"/>
    <w:rsid w:val="00B32673"/>
    <w:rsid w:val="00B32855"/>
    <w:rsid w:val="00B32AC2"/>
    <w:rsid w:val="00B33EF0"/>
    <w:rsid w:val="00B34459"/>
    <w:rsid w:val="00B346B0"/>
    <w:rsid w:val="00B346CB"/>
    <w:rsid w:val="00B35381"/>
    <w:rsid w:val="00B3569B"/>
    <w:rsid w:val="00B35756"/>
    <w:rsid w:val="00B35BE1"/>
    <w:rsid w:val="00B363AE"/>
    <w:rsid w:val="00B36A1D"/>
    <w:rsid w:val="00B36DCF"/>
    <w:rsid w:val="00B37272"/>
    <w:rsid w:val="00B3780F"/>
    <w:rsid w:val="00B37A21"/>
    <w:rsid w:val="00B37A3D"/>
    <w:rsid w:val="00B37ACB"/>
    <w:rsid w:val="00B37B10"/>
    <w:rsid w:val="00B37BA0"/>
    <w:rsid w:val="00B37D22"/>
    <w:rsid w:val="00B418E9"/>
    <w:rsid w:val="00B419BC"/>
    <w:rsid w:val="00B422EC"/>
    <w:rsid w:val="00B4275A"/>
    <w:rsid w:val="00B43C2E"/>
    <w:rsid w:val="00B4404C"/>
    <w:rsid w:val="00B44C57"/>
    <w:rsid w:val="00B45CAE"/>
    <w:rsid w:val="00B46BC9"/>
    <w:rsid w:val="00B46E1C"/>
    <w:rsid w:val="00B4755A"/>
    <w:rsid w:val="00B4762F"/>
    <w:rsid w:val="00B478EA"/>
    <w:rsid w:val="00B50DD1"/>
    <w:rsid w:val="00B50F9C"/>
    <w:rsid w:val="00B51F6D"/>
    <w:rsid w:val="00B51FE2"/>
    <w:rsid w:val="00B523D9"/>
    <w:rsid w:val="00B526CA"/>
    <w:rsid w:val="00B530FE"/>
    <w:rsid w:val="00B5321D"/>
    <w:rsid w:val="00B53B00"/>
    <w:rsid w:val="00B53B2C"/>
    <w:rsid w:val="00B53FDC"/>
    <w:rsid w:val="00B5440C"/>
    <w:rsid w:val="00B54436"/>
    <w:rsid w:val="00B545E9"/>
    <w:rsid w:val="00B54C9F"/>
    <w:rsid w:val="00B55437"/>
    <w:rsid w:val="00B55CC4"/>
    <w:rsid w:val="00B561C5"/>
    <w:rsid w:val="00B56544"/>
    <w:rsid w:val="00B5673E"/>
    <w:rsid w:val="00B567BB"/>
    <w:rsid w:val="00B56A1E"/>
    <w:rsid w:val="00B56DF1"/>
    <w:rsid w:val="00B56F6C"/>
    <w:rsid w:val="00B603F8"/>
    <w:rsid w:val="00B60804"/>
    <w:rsid w:val="00B610BE"/>
    <w:rsid w:val="00B6147C"/>
    <w:rsid w:val="00B6194B"/>
    <w:rsid w:val="00B61C31"/>
    <w:rsid w:val="00B6220B"/>
    <w:rsid w:val="00B632CD"/>
    <w:rsid w:val="00B63D59"/>
    <w:rsid w:val="00B640E4"/>
    <w:rsid w:val="00B642C2"/>
    <w:rsid w:val="00B64F77"/>
    <w:rsid w:val="00B651F8"/>
    <w:rsid w:val="00B6552E"/>
    <w:rsid w:val="00B655BD"/>
    <w:rsid w:val="00B6562A"/>
    <w:rsid w:val="00B65BA9"/>
    <w:rsid w:val="00B663A7"/>
    <w:rsid w:val="00B66605"/>
    <w:rsid w:val="00B6797B"/>
    <w:rsid w:val="00B67A91"/>
    <w:rsid w:val="00B67DC6"/>
    <w:rsid w:val="00B67FD7"/>
    <w:rsid w:val="00B706E4"/>
    <w:rsid w:val="00B70FD5"/>
    <w:rsid w:val="00B71B57"/>
    <w:rsid w:val="00B7205F"/>
    <w:rsid w:val="00B72E9C"/>
    <w:rsid w:val="00B732EB"/>
    <w:rsid w:val="00B73726"/>
    <w:rsid w:val="00B7378A"/>
    <w:rsid w:val="00B73DCF"/>
    <w:rsid w:val="00B73DF4"/>
    <w:rsid w:val="00B73EBE"/>
    <w:rsid w:val="00B73FBB"/>
    <w:rsid w:val="00B748D6"/>
    <w:rsid w:val="00B749E8"/>
    <w:rsid w:val="00B74A94"/>
    <w:rsid w:val="00B74FC5"/>
    <w:rsid w:val="00B75C66"/>
    <w:rsid w:val="00B764D8"/>
    <w:rsid w:val="00B76987"/>
    <w:rsid w:val="00B76AD6"/>
    <w:rsid w:val="00B7783F"/>
    <w:rsid w:val="00B77EDF"/>
    <w:rsid w:val="00B80466"/>
    <w:rsid w:val="00B808EF"/>
    <w:rsid w:val="00B81047"/>
    <w:rsid w:val="00B81080"/>
    <w:rsid w:val="00B813D0"/>
    <w:rsid w:val="00B8177A"/>
    <w:rsid w:val="00B81BFE"/>
    <w:rsid w:val="00B8283C"/>
    <w:rsid w:val="00B83F55"/>
    <w:rsid w:val="00B84084"/>
    <w:rsid w:val="00B851A9"/>
    <w:rsid w:val="00B85F1A"/>
    <w:rsid w:val="00B86463"/>
    <w:rsid w:val="00B86BD5"/>
    <w:rsid w:val="00B87B9B"/>
    <w:rsid w:val="00B87D29"/>
    <w:rsid w:val="00B90835"/>
    <w:rsid w:val="00B90A4D"/>
    <w:rsid w:val="00B90AE2"/>
    <w:rsid w:val="00B91749"/>
    <w:rsid w:val="00B917E4"/>
    <w:rsid w:val="00B9270A"/>
    <w:rsid w:val="00B92E66"/>
    <w:rsid w:val="00B9415A"/>
    <w:rsid w:val="00B94846"/>
    <w:rsid w:val="00B94B49"/>
    <w:rsid w:val="00B95A25"/>
    <w:rsid w:val="00B96503"/>
    <w:rsid w:val="00B96947"/>
    <w:rsid w:val="00B96B42"/>
    <w:rsid w:val="00B96D0A"/>
    <w:rsid w:val="00B96F5D"/>
    <w:rsid w:val="00B97208"/>
    <w:rsid w:val="00B97527"/>
    <w:rsid w:val="00B9782F"/>
    <w:rsid w:val="00B979C0"/>
    <w:rsid w:val="00B97B1D"/>
    <w:rsid w:val="00BA0B04"/>
    <w:rsid w:val="00BA1964"/>
    <w:rsid w:val="00BA29BD"/>
    <w:rsid w:val="00BA2CEE"/>
    <w:rsid w:val="00BA2E22"/>
    <w:rsid w:val="00BA3464"/>
    <w:rsid w:val="00BA34A5"/>
    <w:rsid w:val="00BA3A2A"/>
    <w:rsid w:val="00BA47F6"/>
    <w:rsid w:val="00BA4BEE"/>
    <w:rsid w:val="00BA4D67"/>
    <w:rsid w:val="00BA4E89"/>
    <w:rsid w:val="00BA5038"/>
    <w:rsid w:val="00BA5059"/>
    <w:rsid w:val="00BA5265"/>
    <w:rsid w:val="00BA56A8"/>
    <w:rsid w:val="00BA58AD"/>
    <w:rsid w:val="00BA5BE9"/>
    <w:rsid w:val="00BA6047"/>
    <w:rsid w:val="00BA6C77"/>
    <w:rsid w:val="00BA7187"/>
    <w:rsid w:val="00BA727C"/>
    <w:rsid w:val="00BB029C"/>
    <w:rsid w:val="00BB04D6"/>
    <w:rsid w:val="00BB1584"/>
    <w:rsid w:val="00BB19E9"/>
    <w:rsid w:val="00BB1A61"/>
    <w:rsid w:val="00BB20E9"/>
    <w:rsid w:val="00BB2939"/>
    <w:rsid w:val="00BB2E4B"/>
    <w:rsid w:val="00BB3BA0"/>
    <w:rsid w:val="00BB44DF"/>
    <w:rsid w:val="00BB4564"/>
    <w:rsid w:val="00BB457E"/>
    <w:rsid w:val="00BB5198"/>
    <w:rsid w:val="00BB5322"/>
    <w:rsid w:val="00BB5863"/>
    <w:rsid w:val="00BB5AB0"/>
    <w:rsid w:val="00BB5C76"/>
    <w:rsid w:val="00BB5C88"/>
    <w:rsid w:val="00BB5F78"/>
    <w:rsid w:val="00BB65C2"/>
    <w:rsid w:val="00BB66CB"/>
    <w:rsid w:val="00BB66D0"/>
    <w:rsid w:val="00BB7041"/>
    <w:rsid w:val="00BB7069"/>
    <w:rsid w:val="00BB798D"/>
    <w:rsid w:val="00BC06D9"/>
    <w:rsid w:val="00BC0CA1"/>
    <w:rsid w:val="00BC111E"/>
    <w:rsid w:val="00BC15D1"/>
    <w:rsid w:val="00BC19FA"/>
    <w:rsid w:val="00BC1B04"/>
    <w:rsid w:val="00BC292F"/>
    <w:rsid w:val="00BC3163"/>
    <w:rsid w:val="00BC3394"/>
    <w:rsid w:val="00BC3584"/>
    <w:rsid w:val="00BC3ACD"/>
    <w:rsid w:val="00BC4684"/>
    <w:rsid w:val="00BC5571"/>
    <w:rsid w:val="00BC7F4A"/>
    <w:rsid w:val="00BD0682"/>
    <w:rsid w:val="00BD0CE8"/>
    <w:rsid w:val="00BD1354"/>
    <w:rsid w:val="00BD1CE4"/>
    <w:rsid w:val="00BD286D"/>
    <w:rsid w:val="00BD2FDB"/>
    <w:rsid w:val="00BD32AF"/>
    <w:rsid w:val="00BD3821"/>
    <w:rsid w:val="00BD575A"/>
    <w:rsid w:val="00BD5785"/>
    <w:rsid w:val="00BD5C29"/>
    <w:rsid w:val="00BD5D4C"/>
    <w:rsid w:val="00BD69D8"/>
    <w:rsid w:val="00BD7C3C"/>
    <w:rsid w:val="00BE0397"/>
    <w:rsid w:val="00BE16E5"/>
    <w:rsid w:val="00BE2B8F"/>
    <w:rsid w:val="00BE2D78"/>
    <w:rsid w:val="00BE2F20"/>
    <w:rsid w:val="00BE3069"/>
    <w:rsid w:val="00BE4315"/>
    <w:rsid w:val="00BE44DD"/>
    <w:rsid w:val="00BE4F1A"/>
    <w:rsid w:val="00BE56C8"/>
    <w:rsid w:val="00BE5CDA"/>
    <w:rsid w:val="00BE5FDF"/>
    <w:rsid w:val="00BE6187"/>
    <w:rsid w:val="00BE6423"/>
    <w:rsid w:val="00BE64A1"/>
    <w:rsid w:val="00BE678F"/>
    <w:rsid w:val="00BE6BEE"/>
    <w:rsid w:val="00BE6F15"/>
    <w:rsid w:val="00BE6F60"/>
    <w:rsid w:val="00BE7142"/>
    <w:rsid w:val="00BE72ED"/>
    <w:rsid w:val="00BF0355"/>
    <w:rsid w:val="00BF0728"/>
    <w:rsid w:val="00BF0905"/>
    <w:rsid w:val="00BF0C4E"/>
    <w:rsid w:val="00BF0EC8"/>
    <w:rsid w:val="00BF12C1"/>
    <w:rsid w:val="00BF1459"/>
    <w:rsid w:val="00BF1AC9"/>
    <w:rsid w:val="00BF232F"/>
    <w:rsid w:val="00BF2BDF"/>
    <w:rsid w:val="00BF2BEA"/>
    <w:rsid w:val="00BF2C98"/>
    <w:rsid w:val="00BF34A4"/>
    <w:rsid w:val="00BF3AA9"/>
    <w:rsid w:val="00BF3BFF"/>
    <w:rsid w:val="00BF3E4D"/>
    <w:rsid w:val="00BF4BCC"/>
    <w:rsid w:val="00BF4D2B"/>
    <w:rsid w:val="00BF4F6E"/>
    <w:rsid w:val="00BF5938"/>
    <w:rsid w:val="00BF72A2"/>
    <w:rsid w:val="00BF75D1"/>
    <w:rsid w:val="00BF7768"/>
    <w:rsid w:val="00BF7D7A"/>
    <w:rsid w:val="00C00133"/>
    <w:rsid w:val="00C0016A"/>
    <w:rsid w:val="00C00C45"/>
    <w:rsid w:val="00C00DB3"/>
    <w:rsid w:val="00C015D1"/>
    <w:rsid w:val="00C01975"/>
    <w:rsid w:val="00C0229A"/>
    <w:rsid w:val="00C02D27"/>
    <w:rsid w:val="00C02E81"/>
    <w:rsid w:val="00C035C5"/>
    <w:rsid w:val="00C037AF"/>
    <w:rsid w:val="00C04059"/>
    <w:rsid w:val="00C044F8"/>
    <w:rsid w:val="00C04C56"/>
    <w:rsid w:val="00C05308"/>
    <w:rsid w:val="00C056CC"/>
    <w:rsid w:val="00C0585B"/>
    <w:rsid w:val="00C059D3"/>
    <w:rsid w:val="00C064FF"/>
    <w:rsid w:val="00C07321"/>
    <w:rsid w:val="00C07461"/>
    <w:rsid w:val="00C0770F"/>
    <w:rsid w:val="00C0799E"/>
    <w:rsid w:val="00C1091B"/>
    <w:rsid w:val="00C109BE"/>
    <w:rsid w:val="00C10C05"/>
    <w:rsid w:val="00C10CE2"/>
    <w:rsid w:val="00C10E5E"/>
    <w:rsid w:val="00C10F90"/>
    <w:rsid w:val="00C123F9"/>
    <w:rsid w:val="00C124E4"/>
    <w:rsid w:val="00C126CA"/>
    <w:rsid w:val="00C12D1E"/>
    <w:rsid w:val="00C13675"/>
    <w:rsid w:val="00C136C6"/>
    <w:rsid w:val="00C139BB"/>
    <w:rsid w:val="00C13CA3"/>
    <w:rsid w:val="00C154DE"/>
    <w:rsid w:val="00C1597C"/>
    <w:rsid w:val="00C15C2F"/>
    <w:rsid w:val="00C15DDC"/>
    <w:rsid w:val="00C15EDD"/>
    <w:rsid w:val="00C16226"/>
    <w:rsid w:val="00C17170"/>
    <w:rsid w:val="00C17560"/>
    <w:rsid w:val="00C17784"/>
    <w:rsid w:val="00C17C22"/>
    <w:rsid w:val="00C17E9B"/>
    <w:rsid w:val="00C17F4A"/>
    <w:rsid w:val="00C21A4A"/>
    <w:rsid w:val="00C222B8"/>
    <w:rsid w:val="00C22F11"/>
    <w:rsid w:val="00C234F6"/>
    <w:rsid w:val="00C23A47"/>
    <w:rsid w:val="00C244B3"/>
    <w:rsid w:val="00C247EA"/>
    <w:rsid w:val="00C25795"/>
    <w:rsid w:val="00C25A78"/>
    <w:rsid w:val="00C25C66"/>
    <w:rsid w:val="00C25CFE"/>
    <w:rsid w:val="00C26B76"/>
    <w:rsid w:val="00C26F99"/>
    <w:rsid w:val="00C27396"/>
    <w:rsid w:val="00C3002C"/>
    <w:rsid w:val="00C31EF5"/>
    <w:rsid w:val="00C32AFA"/>
    <w:rsid w:val="00C331E8"/>
    <w:rsid w:val="00C33357"/>
    <w:rsid w:val="00C34672"/>
    <w:rsid w:val="00C34B60"/>
    <w:rsid w:val="00C350FE"/>
    <w:rsid w:val="00C3523E"/>
    <w:rsid w:val="00C35881"/>
    <w:rsid w:val="00C35B56"/>
    <w:rsid w:val="00C363A1"/>
    <w:rsid w:val="00C36641"/>
    <w:rsid w:val="00C368A3"/>
    <w:rsid w:val="00C36E35"/>
    <w:rsid w:val="00C378CA"/>
    <w:rsid w:val="00C4005D"/>
    <w:rsid w:val="00C41213"/>
    <w:rsid w:val="00C4125C"/>
    <w:rsid w:val="00C412ED"/>
    <w:rsid w:val="00C418D1"/>
    <w:rsid w:val="00C4190E"/>
    <w:rsid w:val="00C421A9"/>
    <w:rsid w:val="00C4227A"/>
    <w:rsid w:val="00C42826"/>
    <w:rsid w:val="00C429E9"/>
    <w:rsid w:val="00C433C0"/>
    <w:rsid w:val="00C44DBE"/>
    <w:rsid w:val="00C44FCE"/>
    <w:rsid w:val="00C45277"/>
    <w:rsid w:val="00C4540D"/>
    <w:rsid w:val="00C45CAF"/>
    <w:rsid w:val="00C47165"/>
    <w:rsid w:val="00C479FA"/>
    <w:rsid w:val="00C504C8"/>
    <w:rsid w:val="00C50DB0"/>
    <w:rsid w:val="00C50DE1"/>
    <w:rsid w:val="00C50E92"/>
    <w:rsid w:val="00C520B4"/>
    <w:rsid w:val="00C52D70"/>
    <w:rsid w:val="00C53A51"/>
    <w:rsid w:val="00C53B89"/>
    <w:rsid w:val="00C54153"/>
    <w:rsid w:val="00C544E6"/>
    <w:rsid w:val="00C55206"/>
    <w:rsid w:val="00C55634"/>
    <w:rsid w:val="00C55C41"/>
    <w:rsid w:val="00C56231"/>
    <w:rsid w:val="00C565B5"/>
    <w:rsid w:val="00C56DD1"/>
    <w:rsid w:val="00C571D8"/>
    <w:rsid w:val="00C57798"/>
    <w:rsid w:val="00C57A28"/>
    <w:rsid w:val="00C57FD8"/>
    <w:rsid w:val="00C60738"/>
    <w:rsid w:val="00C612F3"/>
    <w:rsid w:val="00C61530"/>
    <w:rsid w:val="00C616CF"/>
    <w:rsid w:val="00C6186C"/>
    <w:rsid w:val="00C61C72"/>
    <w:rsid w:val="00C621C4"/>
    <w:rsid w:val="00C62609"/>
    <w:rsid w:val="00C632F5"/>
    <w:rsid w:val="00C63CD4"/>
    <w:rsid w:val="00C63D87"/>
    <w:rsid w:val="00C63F7D"/>
    <w:rsid w:val="00C6423B"/>
    <w:rsid w:val="00C64F32"/>
    <w:rsid w:val="00C6583D"/>
    <w:rsid w:val="00C667A3"/>
    <w:rsid w:val="00C66989"/>
    <w:rsid w:val="00C7046B"/>
    <w:rsid w:val="00C709E4"/>
    <w:rsid w:val="00C70C3C"/>
    <w:rsid w:val="00C70F85"/>
    <w:rsid w:val="00C71425"/>
    <w:rsid w:val="00C71485"/>
    <w:rsid w:val="00C72B35"/>
    <w:rsid w:val="00C7393F"/>
    <w:rsid w:val="00C73BAE"/>
    <w:rsid w:val="00C74BF4"/>
    <w:rsid w:val="00C7506F"/>
    <w:rsid w:val="00C75851"/>
    <w:rsid w:val="00C75B79"/>
    <w:rsid w:val="00C76608"/>
    <w:rsid w:val="00C76A24"/>
    <w:rsid w:val="00C76A5D"/>
    <w:rsid w:val="00C804BC"/>
    <w:rsid w:val="00C80AA5"/>
    <w:rsid w:val="00C80AB5"/>
    <w:rsid w:val="00C81174"/>
    <w:rsid w:val="00C8146A"/>
    <w:rsid w:val="00C816E4"/>
    <w:rsid w:val="00C81840"/>
    <w:rsid w:val="00C819DB"/>
    <w:rsid w:val="00C81A71"/>
    <w:rsid w:val="00C826D7"/>
    <w:rsid w:val="00C828B8"/>
    <w:rsid w:val="00C82D93"/>
    <w:rsid w:val="00C83513"/>
    <w:rsid w:val="00C837A9"/>
    <w:rsid w:val="00C83BFB"/>
    <w:rsid w:val="00C83C5E"/>
    <w:rsid w:val="00C840F4"/>
    <w:rsid w:val="00C84134"/>
    <w:rsid w:val="00C84911"/>
    <w:rsid w:val="00C8552B"/>
    <w:rsid w:val="00C8571F"/>
    <w:rsid w:val="00C85CD1"/>
    <w:rsid w:val="00C86439"/>
    <w:rsid w:val="00C86528"/>
    <w:rsid w:val="00C869D7"/>
    <w:rsid w:val="00C86B52"/>
    <w:rsid w:val="00C9067C"/>
    <w:rsid w:val="00C90AFA"/>
    <w:rsid w:val="00C90BF5"/>
    <w:rsid w:val="00C91BAA"/>
    <w:rsid w:val="00C9213C"/>
    <w:rsid w:val="00C92153"/>
    <w:rsid w:val="00C927BF"/>
    <w:rsid w:val="00C92ED5"/>
    <w:rsid w:val="00C9305D"/>
    <w:rsid w:val="00C935F5"/>
    <w:rsid w:val="00C93A54"/>
    <w:rsid w:val="00C94770"/>
    <w:rsid w:val="00C94C18"/>
    <w:rsid w:val="00C94F8E"/>
    <w:rsid w:val="00C95253"/>
    <w:rsid w:val="00C96205"/>
    <w:rsid w:val="00C96465"/>
    <w:rsid w:val="00C964B7"/>
    <w:rsid w:val="00C96D58"/>
    <w:rsid w:val="00C96D84"/>
    <w:rsid w:val="00C97387"/>
    <w:rsid w:val="00C97437"/>
    <w:rsid w:val="00C974C5"/>
    <w:rsid w:val="00C97BC2"/>
    <w:rsid w:val="00CA0DAB"/>
    <w:rsid w:val="00CA16C3"/>
    <w:rsid w:val="00CA20AA"/>
    <w:rsid w:val="00CA25BF"/>
    <w:rsid w:val="00CA2B17"/>
    <w:rsid w:val="00CA318F"/>
    <w:rsid w:val="00CA37AE"/>
    <w:rsid w:val="00CA3DD5"/>
    <w:rsid w:val="00CA5075"/>
    <w:rsid w:val="00CA71CC"/>
    <w:rsid w:val="00CA78BE"/>
    <w:rsid w:val="00CA7B05"/>
    <w:rsid w:val="00CA7E98"/>
    <w:rsid w:val="00CB01C6"/>
    <w:rsid w:val="00CB07AF"/>
    <w:rsid w:val="00CB0EC9"/>
    <w:rsid w:val="00CB15FF"/>
    <w:rsid w:val="00CB23CF"/>
    <w:rsid w:val="00CB31EA"/>
    <w:rsid w:val="00CB38FE"/>
    <w:rsid w:val="00CB3D8F"/>
    <w:rsid w:val="00CB42C9"/>
    <w:rsid w:val="00CB4479"/>
    <w:rsid w:val="00CB4522"/>
    <w:rsid w:val="00CB58A7"/>
    <w:rsid w:val="00CB5D99"/>
    <w:rsid w:val="00CB6083"/>
    <w:rsid w:val="00CB68F9"/>
    <w:rsid w:val="00CB72D9"/>
    <w:rsid w:val="00CB72FB"/>
    <w:rsid w:val="00CB7FEE"/>
    <w:rsid w:val="00CC045F"/>
    <w:rsid w:val="00CC0A65"/>
    <w:rsid w:val="00CC1C31"/>
    <w:rsid w:val="00CC2C2A"/>
    <w:rsid w:val="00CC313C"/>
    <w:rsid w:val="00CC32BF"/>
    <w:rsid w:val="00CC3876"/>
    <w:rsid w:val="00CC3E87"/>
    <w:rsid w:val="00CC3F89"/>
    <w:rsid w:val="00CC4792"/>
    <w:rsid w:val="00CC486C"/>
    <w:rsid w:val="00CC50A8"/>
    <w:rsid w:val="00CC522E"/>
    <w:rsid w:val="00CC5618"/>
    <w:rsid w:val="00CC63E9"/>
    <w:rsid w:val="00CC66DD"/>
    <w:rsid w:val="00CC6C03"/>
    <w:rsid w:val="00CC7549"/>
    <w:rsid w:val="00CD0288"/>
    <w:rsid w:val="00CD0807"/>
    <w:rsid w:val="00CD0F42"/>
    <w:rsid w:val="00CD11EA"/>
    <w:rsid w:val="00CD1572"/>
    <w:rsid w:val="00CD252D"/>
    <w:rsid w:val="00CD2884"/>
    <w:rsid w:val="00CD2A87"/>
    <w:rsid w:val="00CD34B4"/>
    <w:rsid w:val="00CD3637"/>
    <w:rsid w:val="00CD3DB4"/>
    <w:rsid w:val="00CD3F2A"/>
    <w:rsid w:val="00CD4581"/>
    <w:rsid w:val="00CD464C"/>
    <w:rsid w:val="00CD4802"/>
    <w:rsid w:val="00CD4942"/>
    <w:rsid w:val="00CD4BCD"/>
    <w:rsid w:val="00CD4EF4"/>
    <w:rsid w:val="00CD5095"/>
    <w:rsid w:val="00CD6345"/>
    <w:rsid w:val="00CD6AAC"/>
    <w:rsid w:val="00CD6D0D"/>
    <w:rsid w:val="00CD6E00"/>
    <w:rsid w:val="00CD71A4"/>
    <w:rsid w:val="00CE079F"/>
    <w:rsid w:val="00CE0FC3"/>
    <w:rsid w:val="00CE124D"/>
    <w:rsid w:val="00CE173F"/>
    <w:rsid w:val="00CE28D2"/>
    <w:rsid w:val="00CE2DFD"/>
    <w:rsid w:val="00CE3A7E"/>
    <w:rsid w:val="00CE523B"/>
    <w:rsid w:val="00CE52C2"/>
    <w:rsid w:val="00CE61C5"/>
    <w:rsid w:val="00CE67C9"/>
    <w:rsid w:val="00CE6904"/>
    <w:rsid w:val="00CE6A80"/>
    <w:rsid w:val="00CE7BA5"/>
    <w:rsid w:val="00CF02FB"/>
    <w:rsid w:val="00CF0A54"/>
    <w:rsid w:val="00CF0B5D"/>
    <w:rsid w:val="00CF0E2B"/>
    <w:rsid w:val="00CF254B"/>
    <w:rsid w:val="00CF3628"/>
    <w:rsid w:val="00CF38AF"/>
    <w:rsid w:val="00CF38CD"/>
    <w:rsid w:val="00CF4BAE"/>
    <w:rsid w:val="00CF4E97"/>
    <w:rsid w:val="00CF4F36"/>
    <w:rsid w:val="00CF5340"/>
    <w:rsid w:val="00CF6134"/>
    <w:rsid w:val="00CF64E6"/>
    <w:rsid w:val="00CF6A80"/>
    <w:rsid w:val="00CF6C98"/>
    <w:rsid w:val="00CF7057"/>
    <w:rsid w:val="00CF7C66"/>
    <w:rsid w:val="00CF7D9E"/>
    <w:rsid w:val="00D00522"/>
    <w:rsid w:val="00D011F1"/>
    <w:rsid w:val="00D0193C"/>
    <w:rsid w:val="00D019FE"/>
    <w:rsid w:val="00D024AE"/>
    <w:rsid w:val="00D03BCB"/>
    <w:rsid w:val="00D03C1E"/>
    <w:rsid w:val="00D05835"/>
    <w:rsid w:val="00D0638F"/>
    <w:rsid w:val="00D06A4E"/>
    <w:rsid w:val="00D1200A"/>
    <w:rsid w:val="00D1201D"/>
    <w:rsid w:val="00D124C7"/>
    <w:rsid w:val="00D1326C"/>
    <w:rsid w:val="00D13D31"/>
    <w:rsid w:val="00D13F0D"/>
    <w:rsid w:val="00D146EF"/>
    <w:rsid w:val="00D14C15"/>
    <w:rsid w:val="00D158AB"/>
    <w:rsid w:val="00D15C72"/>
    <w:rsid w:val="00D1629B"/>
    <w:rsid w:val="00D162AC"/>
    <w:rsid w:val="00D17A09"/>
    <w:rsid w:val="00D17B1C"/>
    <w:rsid w:val="00D17EE9"/>
    <w:rsid w:val="00D20B94"/>
    <w:rsid w:val="00D20CCF"/>
    <w:rsid w:val="00D2110D"/>
    <w:rsid w:val="00D216D0"/>
    <w:rsid w:val="00D21ACA"/>
    <w:rsid w:val="00D222AA"/>
    <w:rsid w:val="00D225D1"/>
    <w:rsid w:val="00D234B6"/>
    <w:rsid w:val="00D23EEB"/>
    <w:rsid w:val="00D24B25"/>
    <w:rsid w:val="00D24C4F"/>
    <w:rsid w:val="00D25A99"/>
    <w:rsid w:val="00D25FB5"/>
    <w:rsid w:val="00D26653"/>
    <w:rsid w:val="00D269B2"/>
    <w:rsid w:val="00D26D50"/>
    <w:rsid w:val="00D26F99"/>
    <w:rsid w:val="00D27CBF"/>
    <w:rsid w:val="00D30385"/>
    <w:rsid w:val="00D30BBF"/>
    <w:rsid w:val="00D30F3D"/>
    <w:rsid w:val="00D3157F"/>
    <w:rsid w:val="00D31FB4"/>
    <w:rsid w:val="00D33048"/>
    <w:rsid w:val="00D33249"/>
    <w:rsid w:val="00D33312"/>
    <w:rsid w:val="00D33920"/>
    <w:rsid w:val="00D33DB8"/>
    <w:rsid w:val="00D355D8"/>
    <w:rsid w:val="00D36AD8"/>
    <w:rsid w:val="00D37CEA"/>
    <w:rsid w:val="00D37D5D"/>
    <w:rsid w:val="00D406F7"/>
    <w:rsid w:val="00D407BA"/>
    <w:rsid w:val="00D40A3F"/>
    <w:rsid w:val="00D40D59"/>
    <w:rsid w:val="00D425A9"/>
    <w:rsid w:val="00D43145"/>
    <w:rsid w:val="00D434F6"/>
    <w:rsid w:val="00D4408A"/>
    <w:rsid w:val="00D4429A"/>
    <w:rsid w:val="00D442E1"/>
    <w:rsid w:val="00D4440A"/>
    <w:rsid w:val="00D445B5"/>
    <w:rsid w:val="00D45870"/>
    <w:rsid w:val="00D45E34"/>
    <w:rsid w:val="00D45F10"/>
    <w:rsid w:val="00D45F84"/>
    <w:rsid w:val="00D46E90"/>
    <w:rsid w:val="00D47882"/>
    <w:rsid w:val="00D47C75"/>
    <w:rsid w:val="00D47D11"/>
    <w:rsid w:val="00D50424"/>
    <w:rsid w:val="00D50B28"/>
    <w:rsid w:val="00D50B38"/>
    <w:rsid w:val="00D510A6"/>
    <w:rsid w:val="00D51555"/>
    <w:rsid w:val="00D51994"/>
    <w:rsid w:val="00D52068"/>
    <w:rsid w:val="00D52140"/>
    <w:rsid w:val="00D524C2"/>
    <w:rsid w:val="00D5379F"/>
    <w:rsid w:val="00D55D5C"/>
    <w:rsid w:val="00D5641E"/>
    <w:rsid w:val="00D57DFF"/>
    <w:rsid w:val="00D6005A"/>
    <w:rsid w:val="00D601BF"/>
    <w:rsid w:val="00D60480"/>
    <w:rsid w:val="00D607B6"/>
    <w:rsid w:val="00D60892"/>
    <w:rsid w:val="00D60A0B"/>
    <w:rsid w:val="00D6124F"/>
    <w:rsid w:val="00D61EB3"/>
    <w:rsid w:val="00D62374"/>
    <w:rsid w:val="00D63E2A"/>
    <w:rsid w:val="00D640A1"/>
    <w:rsid w:val="00D647DC"/>
    <w:rsid w:val="00D6482B"/>
    <w:rsid w:val="00D65E7B"/>
    <w:rsid w:val="00D660E5"/>
    <w:rsid w:val="00D66CBF"/>
    <w:rsid w:val="00D671FC"/>
    <w:rsid w:val="00D673C6"/>
    <w:rsid w:val="00D6783C"/>
    <w:rsid w:val="00D70074"/>
    <w:rsid w:val="00D71062"/>
    <w:rsid w:val="00D7167B"/>
    <w:rsid w:val="00D71BEA"/>
    <w:rsid w:val="00D71D1B"/>
    <w:rsid w:val="00D731F8"/>
    <w:rsid w:val="00D73359"/>
    <w:rsid w:val="00D73539"/>
    <w:rsid w:val="00D735F2"/>
    <w:rsid w:val="00D74698"/>
    <w:rsid w:val="00D75071"/>
    <w:rsid w:val="00D75412"/>
    <w:rsid w:val="00D75CFF"/>
    <w:rsid w:val="00D761CC"/>
    <w:rsid w:val="00D762C2"/>
    <w:rsid w:val="00D76CCF"/>
    <w:rsid w:val="00D76DAD"/>
    <w:rsid w:val="00D76E7B"/>
    <w:rsid w:val="00D76EE3"/>
    <w:rsid w:val="00D770C1"/>
    <w:rsid w:val="00D774E6"/>
    <w:rsid w:val="00D77CD8"/>
    <w:rsid w:val="00D80E78"/>
    <w:rsid w:val="00D8108B"/>
    <w:rsid w:val="00D81199"/>
    <w:rsid w:val="00D81734"/>
    <w:rsid w:val="00D818E3"/>
    <w:rsid w:val="00D81AB4"/>
    <w:rsid w:val="00D822A3"/>
    <w:rsid w:val="00D822E2"/>
    <w:rsid w:val="00D82333"/>
    <w:rsid w:val="00D823CB"/>
    <w:rsid w:val="00D835C8"/>
    <w:rsid w:val="00D83CA8"/>
    <w:rsid w:val="00D83CD9"/>
    <w:rsid w:val="00D845AC"/>
    <w:rsid w:val="00D84984"/>
    <w:rsid w:val="00D85987"/>
    <w:rsid w:val="00D86223"/>
    <w:rsid w:val="00D864F1"/>
    <w:rsid w:val="00D86F56"/>
    <w:rsid w:val="00D9059C"/>
    <w:rsid w:val="00D90995"/>
    <w:rsid w:val="00D90D8D"/>
    <w:rsid w:val="00D9112A"/>
    <w:rsid w:val="00D91A92"/>
    <w:rsid w:val="00D91D12"/>
    <w:rsid w:val="00D9220E"/>
    <w:rsid w:val="00D92361"/>
    <w:rsid w:val="00D927AA"/>
    <w:rsid w:val="00D92E8B"/>
    <w:rsid w:val="00D933DF"/>
    <w:rsid w:val="00D94470"/>
    <w:rsid w:val="00D944FA"/>
    <w:rsid w:val="00D947A6"/>
    <w:rsid w:val="00D948C4"/>
    <w:rsid w:val="00D9493D"/>
    <w:rsid w:val="00D95246"/>
    <w:rsid w:val="00D95D39"/>
    <w:rsid w:val="00D9649C"/>
    <w:rsid w:val="00D9706D"/>
    <w:rsid w:val="00D97552"/>
    <w:rsid w:val="00D978DE"/>
    <w:rsid w:val="00D97C77"/>
    <w:rsid w:val="00D97E23"/>
    <w:rsid w:val="00DA02D4"/>
    <w:rsid w:val="00DA044E"/>
    <w:rsid w:val="00DA084D"/>
    <w:rsid w:val="00DA08AE"/>
    <w:rsid w:val="00DA1347"/>
    <w:rsid w:val="00DA142B"/>
    <w:rsid w:val="00DA148E"/>
    <w:rsid w:val="00DA155C"/>
    <w:rsid w:val="00DA1765"/>
    <w:rsid w:val="00DA1C0B"/>
    <w:rsid w:val="00DA1CE3"/>
    <w:rsid w:val="00DA1DCB"/>
    <w:rsid w:val="00DA2AED"/>
    <w:rsid w:val="00DA3AE6"/>
    <w:rsid w:val="00DA3E52"/>
    <w:rsid w:val="00DA41C4"/>
    <w:rsid w:val="00DA42BD"/>
    <w:rsid w:val="00DA4539"/>
    <w:rsid w:val="00DA4A6A"/>
    <w:rsid w:val="00DA4B91"/>
    <w:rsid w:val="00DA5089"/>
    <w:rsid w:val="00DA518D"/>
    <w:rsid w:val="00DA558D"/>
    <w:rsid w:val="00DA5643"/>
    <w:rsid w:val="00DA5B5C"/>
    <w:rsid w:val="00DA5FD6"/>
    <w:rsid w:val="00DA6068"/>
    <w:rsid w:val="00DA612D"/>
    <w:rsid w:val="00DA62AE"/>
    <w:rsid w:val="00DA75F7"/>
    <w:rsid w:val="00DB0222"/>
    <w:rsid w:val="00DB0BBE"/>
    <w:rsid w:val="00DB0EE0"/>
    <w:rsid w:val="00DB197E"/>
    <w:rsid w:val="00DB2830"/>
    <w:rsid w:val="00DB291F"/>
    <w:rsid w:val="00DB3780"/>
    <w:rsid w:val="00DB412B"/>
    <w:rsid w:val="00DB4199"/>
    <w:rsid w:val="00DB42CB"/>
    <w:rsid w:val="00DB4858"/>
    <w:rsid w:val="00DB4964"/>
    <w:rsid w:val="00DB4AEB"/>
    <w:rsid w:val="00DB4FB3"/>
    <w:rsid w:val="00DB5C49"/>
    <w:rsid w:val="00DB5D51"/>
    <w:rsid w:val="00DB62F1"/>
    <w:rsid w:val="00DB64A2"/>
    <w:rsid w:val="00DB6532"/>
    <w:rsid w:val="00DB681A"/>
    <w:rsid w:val="00DB7B9A"/>
    <w:rsid w:val="00DB7EFA"/>
    <w:rsid w:val="00DC0134"/>
    <w:rsid w:val="00DC020E"/>
    <w:rsid w:val="00DC0661"/>
    <w:rsid w:val="00DC0682"/>
    <w:rsid w:val="00DC08C9"/>
    <w:rsid w:val="00DC0C52"/>
    <w:rsid w:val="00DC1281"/>
    <w:rsid w:val="00DC246E"/>
    <w:rsid w:val="00DC274C"/>
    <w:rsid w:val="00DC3D35"/>
    <w:rsid w:val="00DC3DDA"/>
    <w:rsid w:val="00DC3E99"/>
    <w:rsid w:val="00DC4331"/>
    <w:rsid w:val="00DC4DBC"/>
    <w:rsid w:val="00DC4FBC"/>
    <w:rsid w:val="00DC5447"/>
    <w:rsid w:val="00DC56FF"/>
    <w:rsid w:val="00DC572E"/>
    <w:rsid w:val="00DC575A"/>
    <w:rsid w:val="00DC64A6"/>
    <w:rsid w:val="00DC6CF4"/>
    <w:rsid w:val="00DC6D8C"/>
    <w:rsid w:val="00DC6F23"/>
    <w:rsid w:val="00DC6F87"/>
    <w:rsid w:val="00DC720E"/>
    <w:rsid w:val="00DC74B7"/>
    <w:rsid w:val="00DC7B16"/>
    <w:rsid w:val="00DD03B9"/>
    <w:rsid w:val="00DD0412"/>
    <w:rsid w:val="00DD0629"/>
    <w:rsid w:val="00DD111D"/>
    <w:rsid w:val="00DD12B7"/>
    <w:rsid w:val="00DD15F8"/>
    <w:rsid w:val="00DD19D9"/>
    <w:rsid w:val="00DD1A5A"/>
    <w:rsid w:val="00DD24BB"/>
    <w:rsid w:val="00DD3300"/>
    <w:rsid w:val="00DD3485"/>
    <w:rsid w:val="00DD3750"/>
    <w:rsid w:val="00DD38F0"/>
    <w:rsid w:val="00DD404D"/>
    <w:rsid w:val="00DD419C"/>
    <w:rsid w:val="00DD4724"/>
    <w:rsid w:val="00DD5334"/>
    <w:rsid w:val="00DD5592"/>
    <w:rsid w:val="00DD5951"/>
    <w:rsid w:val="00DD5E36"/>
    <w:rsid w:val="00DD6984"/>
    <w:rsid w:val="00DD74B4"/>
    <w:rsid w:val="00DE066E"/>
    <w:rsid w:val="00DE0B66"/>
    <w:rsid w:val="00DE0CE4"/>
    <w:rsid w:val="00DE1152"/>
    <w:rsid w:val="00DE170F"/>
    <w:rsid w:val="00DE2F9C"/>
    <w:rsid w:val="00DE395C"/>
    <w:rsid w:val="00DE5861"/>
    <w:rsid w:val="00DE5BCE"/>
    <w:rsid w:val="00DE651D"/>
    <w:rsid w:val="00DE67AF"/>
    <w:rsid w:val="00DE6D43"/>
    <w:rsid w:val="00DE6F38"/>
    <w:rsid w:val="00DF0073"/>
    <w:rsid w:val="00DF096C"/>
    <w:rsid w:val="00DF0CF0"/>
    <w:rsid w:val="00DF0DE5"/>
    <w:rsid w:val="00DF1613"/>
    <w:rsid w:val="00DF1760"/>
    <w:rsid w:val="00DF1F04"/>
    <w:rsid w:val="00DF3719"/>
    <w:rsid w:val="00DF3E55"/>
    <w:rsid w:val="00DF4493"/>
    <w:rsid w:val="00DF45AF"/>
    <w:rsid w:val="00DF46A1"/>
    <w:rsid w:val="00DF4AB6"/>
    <w:rsid w:val="00DF62A2"/>
    <w:rsid w:val="00DF64AD"/>
    <w:rsid w:val="00DF7544"/>
    <w:rsid w:val="00DF78A8"/>
    <w:rsid w:val="00E002D9"/>
    <w:rsid w:val="00E00948"/>
    <w:rsid w:val="00E0105C"/>
    <w:rsid w:val="00E013C9"/>
    <w:rsid w:val="00E015D6"/>
    <w:rsid w:val="00E01A6B"/>
    <w:rsid w:val="00E01BCF"/>
    <w:rsid w:val="00E027CD"/>
    <w:rsid w:val="00E0314C"/>
    <w:rsid w:val="00E03214"/>
    <w:rsid w:val="00E038B6"/>
    <w:rsid w:val="00E0587E"/>
    <w:rsid w:val="00E05958"/>
    <w:rsid w:val="00E064B7"/>
    <w:rsid w:val="00E0671A"/>
    <w:rsid w:val="00E0679A"/>
    <w:rsid w:val="00E079D5"/>
    <w:rsid w:val="00E07BD8"/>
    <w:rsid w:val="00E07DFB"/>
    <w:rsid w:val="00E10B8D"/>
    <w:rsid w:val="00E10D73"/>
    <w:rsid w:val="00E11434"/>
    <w:rsid w:val="00E1145E"/>
    <w:rsid w:val="00E1164E"/>
    <w:rsid w:val="00E11697"/>
    <w:rsid w:val="00E118CB"/>
    <w:rsid w:val="00E12829"/>
    <w:rsid w:val="00E12C45"/>
    <w:rsid w:val="00E133A9"/>
    <w:rsid w:val="00E135A6"/>
    <w:rsid w:val="00E139AE"/>
    <w:rsid w:val="00E15197"/>
    <w:rsid w:val="00E153B1"/>
    <w:rsid w:val="00E16223"/>
    <w:rsid w:val="00E1632B"/>
    <w:rsid w:val="00E164BB"/>
    <w:rsid w:val="00E16B37"/>
    <w:rsid w:val="00E1788A"/>
    <w:rsid w:val="00E200AB"/>
    <w:rsid w:val="00E200FA"/>
    <w:rsid w:val="00E20E79"/>
    <w:rsid w:val="00E2257C"/>
    <w:rsid w:val="00E2261C"/>
    <w:rsid w:val="00E227A8"/>
    <w:rsid w:val="00E227C3"/>
    <w:rsid w:val="00E23DDB"/>
    <w:rsid w:val="00E24D5D"/>
    <w:rsid w:val="00E251D5"/>
    <w:rsid w:val="00E2521C"/>
    <w:rsid w:val="00E25F73"/>
    <w:rsid w:val="00E2611A"/>
    <w:rsid w:val="00E266B4"/>
    <w:rsid w:val="00E26B64"/>
    <w:rsid w:val="00E26B91"/>
    <w:rsid w:val="00E274D4"/>
    <w:rsid w:val="00E27723"/>
    <w:rsid w:val="00E3085D"/>
    <w:rsid w:val="00E31AC8"/>
    <w:rsid w:val="00E322A0"/>
    <w:rsid w:val="00E33119"/>
    <w:rsid w:val="00E331B8"/>
    <w:rsid w:val="00E3341C"/>
    <w:rsid w:val="00E33625"/>
    <w:rsid w:val="00E3467B"/>
    <w:rsid w:val="00E34E5E"/>
    <w:rsid w:val="00E3551E"/>
    <w:rsid w:val="00E35604"/>
    <w:rsid w:val="00E35A12"/>
    <w:rsid w:val="00E35C90"/>
    <w:rsid w:val="00E35F4B"/>
    <w:rsid w:val="00E35F72"/>
    <w:rsid w:val="00E36378"/>
    <w:rsid w:val="00E366B3"/>
    <w:rsid w:val="00E40775"/>
    <w:rsid w:val="00E410E6"/>
    <w:rsid w:val="00E41676"/>
    <w:rsid w:val="00E41E79"/>
    <w:rsid w:val="00E4208C"/>
    <w:rsid w:val="00E42550"/>
    <w:rsid w:val="00E42637"/>
    <w:rsid w:val="00E43562"/>
    <w:rsid w:val="00E44004"/>
    <w:rsid w:val="00E45A57"/>
    <w:rsid w:val="00E4674A"/>
    <w:rsid w:val="00E46B41"/>
    <w:rsid w:val="00E471E0"/>
    <w:rsid w:val="00E47AC0"/>
    <w:rsid w:val="00E50420"/>
    <w:rsid w:val="00E50C27"/>
    <w:rsid w:val="00E50D6B"/>
    <w:rsid w:val="00E5164F"/>
    <w:rsid w:val="00E51C85"/>
    <w:rsid w:val="00E52FDB"/>
    <w:rsid w:val="00E53AB8"/>
    <w:rsid w:val="00E53D71"/>
    <w:rsid w:val="00E544F8"/>
    <w:rsid w:val="00E54F76"/>
    <w:rsid w:val="00E55736"/>
    <w:rsid w:val="00E57041"/>
    <w:rsid w:val="00E57AAB"/>
    <w:rsid w:val="00E57ED8"/>
    <w:rsid w:val="00E57F8C"/>
    <w:rsid w:val="00E603A3"/>
    <w:rsid w:val="00E60ECC"/>
    <w:rsid w:val="00E61F28"/>
    <w:rsid w:val="00E6269B"/>
    <w:rsid w:val="00E6292E"/>
    <w:rsid w:val="00E62958"/>
    <w:rsid w:val="00E62EFF"/>
    <w:rsid w:val="00E634D8"/>
    <w:rsid w:val="00E63AFB"/>
    <w:rsid w:val="00E649DF"/>
    <w:rsid w:val="00E64D8F"/>
    <w:rsid w:val="00E6542D"/>
    <w:rsid w:val="00E661E6"/>
    <w:rsid w:val="00E665A4"/>
    <w:rsid w:val="00E6685D"/>
    <w:rsid w:val="00E6697F"/>
    <w:rsid w:val="00E70048"/>
    <w:rsid w:val="00E7048A"/>
    <w:rsid w:val="00E7060D"/>
    <w:rsid w:val="00E711FF"/>
    <w:rsid w:val="00E716CD"/>
    <w:rsid w:val="00E71CD9"/>
    <w:rsid w:val="00E71E0A"/>
    <w:rsid w:val="00E725C5"/>
    <w:rsid w:val="00E72F77"/>
    <w:rsid w:val="00E73533"/>
    <w:rsid w:val="00E73653"/>
    <w:rsid w:val="00E73AA8"/>
    <w:rsid w:val="00E73D6E"/>
    <w:rsid w:val="00E73F1C"/>
    <w:rsid w:val="00E74214"/>
    <w:rsid w:val="00E75F4F"/>
    <w:rsid w:val="00E80140"/>
    <w:rsid w:val="00E805AC"/>
    <w:rsid w:val="00E8103F"/>
    <w:rsid w:val="00E811C0"/>
    <w:rsid w:val="00E813DD"/>
    <w:rsid w:val="00E81965"/>
    <w:rsid w:val="00E81CB0"/>
    <w:rsid w:val="00E81E0F"/>
    <w:rsid w:val="00E8214B"/>
    <w:rsid w:val="00E8297E"/>
    <w:rsid w:val="00E82C96"/>
    <w:rsid w:val="00E839AD"/>
    <w:rsid w:val="00E83ED2"/>
    <w:rsid w:val="00E8459D"/>
    <w:rsid w:val="00E84757"/>
    <w:rsid w:val="00E84E2B"/>
    <w:rsid w:val="00E8575C"/>
    <w:rsid w:val="00E85D74"/>
    <w:rsid w:val="00E85EF4"/>
    <w:rsid w:val="00E85F82"/>
    <w:rsid w:val="00E86490"/>
    <w:rsid w:val="00E873C0"/>
    <w:rsid w:val="00E876A5"/>
    <w:rsid w:val="00E90507"/>
    <w:rsid w:val="00E91138"/>
    <w:rsid w:val="00E9113D"/>
    <w:rsid w:val="00E91425"/>
    <w:rsid w:val="00E92206"/>
    <w:rsid w:val="00E9226D"/>
    <w:rsid w:val="00E92D6A"/>
    <w:rsid w:val="00E93D85"/>
    <w:rsid w:val="00E94436"/>
    <w:rsid w:val="00E94916"/>
    <w:rsid w:val="00E95B83"/>
    <w:rsid w:val="00E9601C"/>
    <w:rsid w:val="00E97751"/>
    <w:rsid w:val="00E97CB4"/>
    <w:rsid w:val="00EA250C"/>
    <w:rsid w:val="00EA30CA"/>
    <w:rsid w:val="00EA33A0"/>
    <w:rsid w:val="00EA380A"/>
    <w:rsid w:val="00EA3A7E"/>
    <w:rsid w:val="00EA481B"/>
    <w:rsid w:val="00EA5032"/>
    <w:rsid w:val="00EA507C"/>
    <w:rsid w:val="00EA5808"/>
    <w:rsid w:val="00EA5A87"/>
    <w:rsid w:val="00EA5F8A"/>
    <w:rsid w:val="00EA6BB1"/>
    <w:rsid w:val="00EA6DAC"/>
    <w:rsid w:val="00EA6EEC"/>
    <w:rsid w:val="00EA70BA"/>
    <w:rsid w:val="00EA7177"/>
    <w:rsid w:val="00EA74E9"/>
    <w:rsid w:val="00EA782C"/>
    <w:rsid w:val="00EA7A75"/>
    <w:rsid w:val="00EA7B3D"/>
    <w:rsid w:val="00EB01CC"/>
    <w:rsid w:val="00EB033E"/>
    <w:rsid w:val="00EB0D31"/>
    <w:rsid w:val="00EB24BF"/>
    <w:rsid w:val="00EB2D9F"/>
    <w:rsid w:val="00EB32F8"/>
    <w:rsid w:val="00EB33A2"/>
    <w:rsid w:val="00EB36BE"/>
    <w:rsid w:val="00EB39AE"/>
    <w:rsid w:val="00EB411D"/>
    <w:rsid w:val="00EB42D4"/>
    <w:rsid w:val="00EB479E"/>
    <w:rsid w:val="00EB4C6B"/>
    <w:rsid w:val="00EB565D"/>
    <w:rsid w:val="00EB5AF6"/>
    <w:rsid w:val="00EB5D4F"/>
    <w:rsid w:val="00EB6E96"/>
    <w:rsid w:val="00EB742B"/>
    <w:rsid w:val="00EB78A6"/>
    <w:rsid w:val="00EB790F"/>
    <w:rsid w:val="00EC04B8"/>
    <w:rsid w:val="00EC0B1D"/>
    <w:rsid w:val="00EC1213"/>
    <w:rsid w:val="00EC152D"/>
    <w:rsid w:val="00EC1726"/>
    <w:rsid w:val="00EC1CCF"/>
    <w:rsid w:val="00EC2182"/>
    <w:rsid w:val="00EC3092"/>
    <w:rsid w:val="00EC37A5"/>
    <w:rsid w:val="00EC4516"/>
    <w:rsid w:val="00EC45A6"/>
    <w:rsid w:val="00EC4BF2"/>
    <w:rsid w:val="00EC5722"/>
    <w:rsid w:val="00EC599D"/>
    <w:rsid w:val="00EC5B7E"/>
    <w:rsid w:val="00EC601E"/>
    <w:rsid w:val="00EC70EF"/>
    <w:rsid w:val="00EC7BC8"/>
    <w:rsid w:val="00ED0D0C"/>
    <w:rsid w:val="00ED1CB8"/>
    <w:rsid w:val="00ED2001"/>
    <w:rsid w:val="00ED2B93"/>
    <w:rsid w:val="00ED3104"/>
    <w:rsid w:val="00ED35D5"/>
    <w:rsid w:val="00ED42F3"/>
    <w:rsid w:val="00ED43D8"/>
    <w:rsid w:val="00ED44F6"/>
    <w:rsid w:val="00ED5A81"/>
    <w:rsid w:val="00ED768D"/>
    <w:rsid w:val="00EE00FB"/>
    <w:rsid w:val="00EE0806"/>
    <w:rsid w:val="00EE09AC"/>
    <w:rsid w:val="00EE09B4"/>
    <w:rsid w:val="00EE0A25"/>
    <w:rsid w:val="00EE0DC1"/>
    <w:rsid w:val="00EE157A"/>
    <w:rsid w:val="00EE1907"/>
    <w:rsid w:val="00EE2E83"/>
    <w:rsid w:val="00EE3274"/>
    <w:rsid w:val="00EE32F9"/>
    <w:rsid w:val="00EE3421"/>
    <w:rsid w:val="00EE3518"/>
    <w:rsid w:val="00EE35C3"/>
    <w:rsid w:val="00EE428E"/>
    <w:rsid w:val="00EE51AD"/>
    <w:rsid w:val="00EE51BC"/>
    <w:rsid w:val="00EE531B"/>
    <w:rsid w:val="00EE550F"/>
    <w:rsid w:val="00EE56BA"/>
    <w:rsid w:val="00EE5A2B"/>
    <w:rsid w:val="00EE5F85"/>
    <w:rsid w:val="00EE6477"/>
    <w:rsid w:val="00EE7A8F"/>
    <w:rsid w:val="00EF0477"/>
    <w:rsid w:val="00EF069E"/>
    <w:rsid w:val="00EF0833"/>
    <w:rsid w:val="00EF2070"/>
    <w:rsid w:val="00EF20FC"/>
    <w:rsid w:val="00EF2532"/>
    <w:rsid w:val="00EF2BD1"/>
    <w:rsid w:val="00EF3122"/>
    <w:rsid w:val="00EF3AD3"/>
    <w:rsid w:val="00EF3D6C"/>
    <w:rsid w:val="00EF3F50"/>
    <w:rsid w:val="00EF44DA"/>
    <w:rsid w:val="00EF55DA"/>
    <w:rsid w:val="00EF5732"/>
    <w:rsid w:val="00EF5ADF"/>
    <w:rsid w:val="00EF5EB4"/>
    <w:rsid w:val="00EF600A"/>
    <w:rsid w:val="00EF668F"/>
    <w:rsid w:val="00EF67F8"/>
    <w:rsid w:val="00EF6D5E"/>
    <w:rsid w:val="00EF770F"/>
    <w:rsid w:val="00EF7873"/>
    <w:rsid w:val="00F00A2A"/>
    <w:rsid w:val="00F019EE"/>
    <w:rsid w:val="00F01B6E"/>
    <w:rsid w:val="00F01D1B"/>
    <w:rsid w:val="00F0214E"/>
    <w:rsid w:val="00F02753"/>
    <w:rsid w:val="00F02A7F"/>
    <w:rsid w:val="00F02D72"/>
    <w:rsid w:val="00F02FF0"/>
    <w:rsid w:val="00F033D2"/>
    <w:rsid w:val="00F0342C"/>
    <w:rsid w:val="00F0360C"/>
    <w:rsid w:val="00F0370B"/>
    <w:rsid w:val="00F039C7"/>
    <w:rsid w:val="00F046AB"/>
    <w:rsid w:val="00F0487E"/>
    <w:rsid w:val="00F052CF"/>
    <w:rsid w:val="00F05B43"/>
    <w:rsid w:val="00F05EE0"/>
    <w:rsid w:val="00F063EE"/>
    <w:rsid w:val="00F06C8D"/>
    <w:rsid w:val="00F06EB9"/>
    <w:rsid w:val="00F11DE0"/>
    <w:rsid w:val="00F1213B"/>
    <w:rsid w:val="00F12A87"/>
    <w:rsid w:val="00F13D90"/>
    <w:rsid w:val="00F14E72"/>
    <w:rsid w:val="00F15151"/>
    <w:rsid w:val="00F1606F"/>
    <w:rsid w:val="00F16B26"/>
    <w:rsid w:val="00F16F54"/>
    <w:rsid w:val="00F17170"/>
    <w:rsid w:val="00F17879"/>
    <w:rsid w:val="00F17905"/>
    <w:rsid w:val="00F2104A"/>
    <w:rsid w:val="00F21DF6"/>
    <w:rsid w:val="00F21E5A"/>
    <w:rsid w:val="00F22204"/>
    <w:rsid w:val="00F22E66"/>
    <w:rsid w:val="00F23063"/>
    <w:rsid w:val="00F236C4"/>
    <w:rsid w:val="00F2376C"/>
    <w:rsid w:val="00F23C65"/>
    <w:rsid w:val="00F2400D"/>
    <w:rsid w:val="00F2440E"/>
    <w:rsid w:val="00F2544D"/>
    <w:rsid w:val="00F25817"/>
    <w:rsid w:val="00F25CCD"/>
    <w:rsid w:val="00F2669E"/>
    <w:rsid w:val="00F26831"/>
    <w:rsid w:val="00F27649"/>
    <w:rsid w:val="00F27756"/>
    <w:rsid w:val="00F27B88"/>
    <w:rsid w:val="00F3062F"/>
    <w:rsid w:val="00F31CC8"/>
    <w:rsid w:val="00F31E81"/>
    <w:rsid w:val="00F3221A"/>
    <w:rsid w:val="00F32A24"/>
    <w:rsid w:val="00F32D32"/>
    <w:rsid w:val="00F340F5"/>
    <w:rsid w:val="00F34C0C"/>
    <w:rsid w:val="00F34E46"/>
    <w:rsid w:val="00F35BB3"/>
    <w:rsid w:val="00F368F8"/>
    <w:rsid w:val="00F36B14"/>
    <w:rsid w:val="00F37360"/>
    <w:rsid w:val="00F375D9"/>
    <w:rsid w:val="00F37763"/>
    <w:rsid w:val="00F37BB1"/>
    <w:rsid w:val="00F37CD1"/>
    <w:rsid w:val="00F40029"/>
    <w:rsid w:val="00F4026E"/>
    <w:rsid w:val="00F4029A"/>
    <w:rsid w:val="00F4394F"/>
    <w:rsid w:val="00F44418"/>
    <w:rsid w:val="00F444AE"/>
    <w:rsid w:val="00F445D1"/>
    <w:rsid w:val="00F4533D"/>
    <w:rsid w:val="00F453D4"/>
    <w:rsid w:val="00F45B83"/>
    <w:rsid w:val="00F460F4"/>
    <w:rsid w:val="00F460FD"/>
    <w:rsid w:val="00F469F5"/>
    <w:rsid w:val="00F46C27"/>
    <w:rsid w:val="00F476C1"/>
    <w:rsid w:val="00F47DD3"/>
    <w:rsid w:val="00F502BF"/>
    <w:rsid w:val="00F50687"/>
    <w:rsid w:val="00F507A2"/>
    <w:rsid w:val="00F50B41"/>
    <w:rsid w:val="00F50E6B"/>
    <w:rsid w:val="00F51BD9"/>
    <w:rsid w:val="00F520EC"/>
    <w:rsid w:val="00F5231F"/>
    <w:rsid w:val="00F53016"/>
    <w:rsid w:val="00F5328A"/>
    <w:rsid w:val="00F5344B"/>
    <w:rsid w:val="00F545C3"/>
    <w:rsid w:val="00F55659"/>
    <w:rsid w:val="00F565AA"/>
    <w:rsid w:val="00F56BE4"/>
    <w:rsid w:val="00F57BA5"/>
    <w:rsid w:val="00F57C7A"/>
    <w:rsid w:val="00F60135"/>
    <w:rsid w:val="00F60A3A"/>
    <w:rsid w:val="00F60F03"/>
    <w:rsid w:val="00F617C5"/>
    <w:rsid w:val="00F61E23"/>
    <w:rsid w:val="00F63009"/>
    <w:rsid w:val="00F634DD"/>
    <w:rsid w:val="00F639EC"/>
    <w:rsid w:val="00F63D7F"/>
    <w:rsid w:val="00F64124"/>
    <w:rsid w:val="00F648F2"/>
    <w:rsid w:val="00F64A93"/>
    <w:rsid w:val="00F64B00"/>
    <w:rsid w:val="00F65511"/>
    <w:rsid w:val="00F65F30"/>
    <w:rsid w:val="00F670BB"/>
    <w:rsid w:val="00F67CF0"/>
    <w:rsid w:val="00F67D13"/>
    <w:rsid w:val="00F70FA3"/>
    <w:rsid w:val="00F71B3E"/>
    <w:rsid w:val="00F71E45"/>
    <w:rsid w:val="00F71E7D"/>
    <w:rsid w:val="00F72330"/>
    <w:rsid w:val="00F729B4"/>
    <w:rsid w:val="00F72CEA"/>
    <w:rsid w:val="00F72DE8"/>
    <w:rsid w:val="00F72FFB"/>
    <w:rsid w:val="00F73168"/>
    <w:rsid w:val="00F73B69"/>
    <w:rsid w:val="00F73D92"/>
    <w:rsid w:val="00F74693"/>
    <w:rsid w:val="00F74719"/>
    <w:rsid w:val="00F758C7"/>
    <w:rsid w:val="00F767DB"/>
    <w:rsid w:val="00F76BC8"/>
    <w:rsid w:val="00F76D7F"/>
    <w:rsid w:val="00F8134E"/>
    <w:rsid w:val="00F8192B"/>
    <w:rsid w:val="00F821D2"/>
    <w:rsid w:val="00F8265F"/>
    <w:rsid w:val="00F831EE"/>
    <w:rsid w:val="00F83B1B"/>
    <w:rsid w:val="00F84B69"/>
    <w:rsid w:val="00F85057"/>
    <w:rsid w:val="00F855F6"/>
    <w:rsid w:val="00F867C5"/>
    <w:rsid w:val="00F86D9E"/>
    <w:rsid w:val="00F87217"/>
    <w:rsid w:val="00F90045"/>
    <w:rsid w:val="00F90B67"/>
    <w:rsid w:val="00F910A9"/>
    <w:rsid w:val="00F911C5"/>
    <w:rsid w:val="00F91EF2"/>
    <w:rsid w:val="00F92925"/>
    <w:rsid w:val="00F93616"/>
    <w:rsid w:val="00F95510"/>
    <w:rsid w:val="00F95C2D"/>
    <w:rsid w:val="00F966B9"/>
    <w:rsid w:val="00FA00CC"/>
    <w:rsid w:val="00FA0483"/>
    <w:rsid w:val="00FA0AEA"/>
    <w:rsid w:val="00FA0B83"/>
    <w:rsid w:val="00FA29AC"/>
    <w:rsid w:val="00FA340C"/>
    <w:rsid w:val="00FA362C"/>
    <w:rsid w:val="00FA475B"/>
    <w:rsid w:val="00FA4A3C"/>
    <w:rsid w:val="00FA548B"/>
    <w:rsid w:val="00FA5808"/>
    <w:rsid w:val="00FA5B7F"/>
    <w:rsid w:val="00FA6542"/>
    <w:rsid w:val="00FA6A99"/>
    <w:rsid w:val="00FA6AB0"/>
    <w:rsid w:val="00FA6F37"/>
    <w:rsid w:val="00FA7830"/>
    <w:rsid w:val="00FA7F76"/>
    <w:rsid w:val="00FB008F"/>
    <w:rsid w:val="00FB02CA"/>
    <w:rsid w:val="00FB0E25"/>
    <w:rsid w:val="00FB1931"/>
    <w:rsid w:val="00FB1975"/>
    <w:rsid w:val="00FB1A1B"/>
    <w:rsid w:val="00FB1ED3"/>
    <w:rsid w:val="00FB23C1"/>
    <w:rsid w:val="00FB37BF"/>
    <w:rsid w:val="00FB3CD4"/>
    <w:rsid w:val="00FB49D6"/>
    <w:rsid w:val="00FB5501"/>
    <w:rsid w:val="00FB591E"/>
    <w:rsid w:val="00FB6132"/>
    <w:rsid w:val="00FB6C31"/>
    <w:rsid w:val="00FB6F8F"/>
    <w:rsid w:val="00FC037B"/>
    <w:rsid w:val="00FC0D18"/>
    <w:rsid w:val="00FC0FF2"/>
    <w:rsid w:val="00FC10D8"/>
    <w:rsid w:val="00FC11C6"/>
    <w:rsid w:val="00FC160E"/>
    <w:rsid w:val="00FC1C97"/>
    <w:rsid w:val="00FC301C"/>
    <w:rsid w:val="00FC48CE"/>
    <w:rsid w:val="00FC49B3"/>
    <w:rsid w:val="00FC514E"/>
    <w:rsid w:val="00FC5830"/>
    <w:rsid w:val="00FC5A17"/>
    <w:rsid w:val="00FC5EE4"/>
    <w:rsid w:val="00FC7007"/>
    <w:rsid w:val="00FC74A6"/>
    <w:rsid w:val="00FC7622"/>
    <w:rsid w:val="00FC7653"/>
    <w:rsid w:val="00FC7AB5"/>
    <w:rsid w:val="00FC7F80"/>
    <w:rsid w:val="00FD059A"/>
    <w:rsid w:val="00FD0D62"/>
    <w:rsid w:val="00FD147D"/>
    <w:rsid w:val="00FD2111"/>
    <w:rsid w:val="00FD241F"/>
    <w:rsid w:val="00FD3D43"/>
    <w:rsid w:val="00FD3F19"/>
    <w:rsid w:val="00FD3FCD"/>
    <w:rsid w:val="00FD59E7"/>
    <w:rsid w:val="00FD59FB"/>
    <w:rsid w:val="00FD61A8"/>
    <w:rsid w:val="00FD6711"/>
    <w:rsid w:val="00FD6D49"/>
    <w:rsid w:val="00FD73D4"/>
    <w:rsid w:val="00FD7B38"/>
    <w:rsid w:val="00FD7B46"/>
    <w:rsid w:val="00FE0323"/>
    <w:rsid w:val="00FE0369"/>
    <w:rsid w:val="00FE149A"/>
    <w:rsid w:val="00FE1C9D"/>
    <w:rsid w:val="00FE2250"/>
    <w:rsid w:val="00FE23D7"/>
    <w:rsid w:val="00FE2649"/>
    <w:rsid w:val="00FE2C58"/>
    <w:rsid w:val="00FE2EF5"/>
    <w:rsid w:val="00FE3394"/>
    <w:rsid w:val="00FE374E"/>
    <w:rsid w:val="00FE37BB"/>
    <w:rsid w:val="00FE4090"/>
    <w:rsid w:val="00FE41EC"/>
    <w:rsid w:val="00FE4286"/>
    <w:rsid w:val="00FE59F9"/>
    <w:rsid w:val="00FE63C1"/>
    <w:rsid w:val="00FE6530"/>
    <w:rsid w:val="00FE7EE2"/>
    <w:rsid w:val="00FF0223"/>
    <w:rsid w:val="00FF036E"/>
    <w:rsid w:val="00FF0DD7"/>
    <w:rsid w:val="00FF0DFD"/>
    <w:rsid w:val="00FF1D70"/>
    <w:rsid w:val="00FF2AFC"/>
    <w:rsid w:val="00FF329E"/>
    <w:rsid w:val="00FF37F8"/>
    <w:rsid w:val="00FF4704"/>
    <w:rsid w:val="00FF6797"/>
    <w:rsid w:val="00FF681D"/>
    <w:rsid w:val="00FF7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5"/>
    <o:shapelayout v:ext="edit">
      <o:idmap v:ext="edit" data="1"/>
    </o:shapelayout>
  </w:shapeDefaults>
  <w:decimalSymbol w:val="."/>
  <w:listSeparator w:val=","/>
  <w15:docId w15:val="{CE08522D-7474-4C4C-83DF-6FEB53E9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D0"/>
    <w:rPr>
      <w:sz w:val="20"/>
      <w:szCs w:val="20"/>
      <w:lang w:val="en-GB"/>
    </w:rPr>
  </w:style>
  <w:style w:type="paragraph" w:styleId="Heading1">
    <w:name w:val="heading 1"/>
    <w:basedOn w:val="Normal"/>
    <w:next w:val="Normal"/>
    <w:link w:val="Heading1Char"/>
    <w:uiPriority w:val="9"/>
    <w:qFormat/>
    <w:rsid w:val="00A13239"/>
    <w:pPr>
      <w:keepNext/>
      <w:jc w:val="both"/>
      <w:outlineLvl w:val="0"/>
    </w:pPr>
    <w:rPr>
      <w:rFonts w:ascii="Arial" w:hAnsi="Arial" w:cs="Arial"/>
      <w:b/>
      <w:bCs/>
      <w:sz w:val="22"/>
      <w:szCs w:val="22"/>
    </w:rPr>
  </w:style>
  <w:style w:type="paragraph" w:styleId="Heading2">
    <w:name w:val="heading 2"/>
    <w:basedOn w:val="Normal"/>
    <w:next w:val="Normal"/>
    <w:link w:val="Heading2Char"/>
    <w:uiPriority w:val="99"/>
    <w:qFormat/>
    <w:rsid w:val="00A1323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A13239"/>
    <w:pPr>
      <w:keepNext/>
      <w:tabs>
        <w:tab w:val="right" w:pos="7938"/>
      </w:tabs>
      <w:ind w:left="567"/>
      <w:outlineLvl w:val="2"/>
    </w:pPr>
    <w:rPr>
      <w:rFonts w:ascii="Arial" w:hAnsi="Arial" w:cs="Arial"/>
      <w:color w:val="FF0000"/>
      <w:sz w:val="24"/>
      <w:szCs w:val="24"/>
    </w:rPr>
  </w:style>
  <w:style w:type="paragraph" w:styleId="Heading4">
    <w:name w:val="heading 4"/>
    <w:basedOn w:val="Normal"/>
    <w:next w:val="Normal"/>
    <w:link w:val="Heading4Char"/>
    <w:uiPriority w:val="99"/>
    <w:qFormat/>
    <w:rsid w:val="00A13239"/>
    <w:pPr>
      <w:keepNext/>
      <w:jc w:val="center"/>
      <w:outlineLvl w:val="3"/>
    </w:pPr>
    <w:rPr>
      <w:rFonts w:ascii="Arial" w:hAnsi="Arial" w:cs="Arial"/>
      <w:b/>
      <w:bCs/>
      <w:color w:val="FF0000"/>
      <w:sz w:val="22"/>
      <w:szCs w:val="22"/>
    </w:rPr>
  </w:style>
  <w:style w:type="paragraph" w:styleId="Heading5">
    <w:name w:val="heading 5"/>
    <w:basedOn w:val="Normal"/>
    <w:next w:val="Normal"/>
    <w:link w:val="Heading5Char"/>
    <w:uiPriority w:val="99"/>
    <w:qFormat/>
    <w:rsid w:val="00A13239"/>
    <w:pPr>
      <w:keepNext/>
      <w:outlineLvl w:val="4"/>
    </w:pPr>
    <w:rPr>
      <w:b/>
      <w:bCs/>
      <w:sz w:val="22"/>
      <w:szCs w:val="22"/>
      <w:u w:val="single"/>
    </w:rPr>
  </w:style>
  <w:style w:type="paragraph" w:styleId="Heading6">
    <w:name w:val="heading 6"/>
    <w:basedOn w:val="Normal"/>
    <w:next w:val="Normal"/>
    <w:link w:val="Heading6Char"/>
    <w:uiPriority w:val="99"/>
    <w:qFormat/>
    <w:rsid w:val="00A13239"/>
    <w:pPr>
      <w:keepNext/>
      <w:jc w:val="center"/>
      <w:outlineLvl w:val="5"/>
    </w:pPr>
    <w:rPr>
      <w:rFonts w:ascii="Arial" w:hAnsi="Arial" w:cs="Arial"/>
      <w:b/>
      <w:bCs/>
      <w:sz w:val="22"/>
      <w:szCs w:val="22"/>
    </w:rPr>
  </w:style>
  <w:style w:type="paragraph" w:styleId="Heading7">
    <w:name w:val="heading 7"/>
    <w:basedOn w:val="Normal"/>
    <w:next w:val="Normal"/>
    <w:link w:val="Heading7Char"/>
    <w:uiPriority w:val="99"/>
    <w:qFormat/>
    <w:rsid w:val="00A13239"/>
    <w:pPr>
      <w:keepNext/>
      <w:outlineLvl w:val="6"/>
    </w:pPr>
    <w:rPr>
      <w:b/>
      <w:bCs/>
    </w:rPr>
  </w:style>
  <w:style w:type="paragraph" w:styleId="Heading8">
    <w:name w:val="heading 8"/>
    <w:basedOn w:val="Normal"/>
    <w:next w:val="Normal"/>
    <w:link w:val="Heading8Char"/>
    <w:uiPriority w:val="99"/>
    <w:qFormat/>
    <w:rsid w:val="00A13239"/>
    <w:pPr>
      <w:keepNext/>
      <w:outlineLvl w:val="7"/>
    </w:pPr>
    <w:rPr>
      <w:rFonts w:ascii="Arial" w:hAnsi="Arial" w:cs="Arial"/>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0D0C"/>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ED0D0C"/>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ED0D0C"/>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ED0D0C"/>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ED0D0C"/>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ED0D0C"/>
    <w:rPr>
      <w:rFonts w:ascii="Calibri" w:hAnsi="Calibri" w:cs="Calibri"/>
      <w:b/>
      <w:bCs/>
      <w:lang w:val="en-GB"/>
    </w:rPr>
  </w:style>
  <w:style w:type="character" w:customStyle="1" w:styleId="Heading7Char">
    <w:name w:val="Heading 7 Char"/>
    <w:basedOn w:val="DefaultParagraphFont"/>
    <w:link w:val="Heading7"/>
    <w:uiPriority w:val="99"/>
    <w:semiHidden/>
    <w:locked/>
    <w:rsid w:val="00ED0D0C"/>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ED0D0C"/>
    <w:rPr>
      <w:rFonts w:ascii="Calibri" w:hAnsi="Calibri" w:cs="Calibri"/>
      <w:i/>
      <w:iCs/>
      <w:sz w:val="24"/>
      <w:szCs w:val="24"/>
      <w:lang w:val="en-GB"/>
    </w:rPr>
  </w:style>
  <w:style w:type="paragraph" w:styleId="Footer">
    <w:name w:val="footer"/>
    <w:basedOn w:val="Normal"/>
    <w:link w:val="FooterChar"/>
    <w:uiPriority w:val="99"/>
    <w:rsid w:val="00A13239"/>
    <w:pPr>
      <w:tabs>
        <w:tab w:val="center" w:pos="4153"/>
        <w:tab w:val="right" w:pos="8306"/>
      </w:tabs>
    </w:pPr>
  </w:style>
  <w:style w:type="character" w:customStyle="1" w:styleId="FooterChar">
    <w:name w:val="Footer Char"/>
    <w:basedOn w:val="DefaultParagraphFont"/>
    <w:link w:val="Footer"/>
    <w:uiPriority w:val="99"/>
    <w:locked/>
    <w:rsid w:val="00ED0D0C"/>
    <w:rPr>
      <w:sz w:val="20"/>
      <w:szCs w:val="20"/>
      <w:lang w:val="en-GB"/>
    </w:rPr>
  </w:style>
  <w:style w:type="character" w:styleId="PageNumber">
    <w:name w:val="page number"/>
    <w:basedOn w:val="DefaultParagraphFont"/>
    <w:uiPriority w:val="99"/>
    <w:rsid w:val="00A13239"/>
  </w:style>
  <w:style w:type="paragraph" w:styleId="Header">
    <w:name w:val="header"/>
    <w:basedOn w:val="Normal"/>
    <w:link w:val="HeaderChar"/>
    <w:uiPriority w:val="99"/>
    <w:rsid w:val="00A13239"/>
    <w:pPr>
      <w:tabs>
        <w:tab w:val="center" w:pos="4153"/>
        <w:tab w:val="right" w:pos="8306"/>
      </w:tabs>
    </w:pPr>
  </w:style>
  <w:style w:type="character" w:customStyle="1" w:styleId="HeaderChar">
    <w:name w:val="Header Char"/>
    <w:basedOn w:val="DefaultParagraphFont"/>
    <w:link w:val="Header"/>
    <w:uiPriority w:val="99"/>
    <w:locked/>
    <w:rsid w:val="00ED0D0C"/>
    <w:rPr>
      <w:sz w:val="20"/>
      <w:szCs w:val="20"/>
      <w:lang w:val="en-GB"/>
    </w:rPr>
  </w:style>
  <w:style w:type="paragraph" w:styleId="BodyText">
    <w:name w:val="Body Text"/>
    <w:basedOn w:val="Normal"/>
    <w:link w:val="BodyTextChar"/>
    <w:uiPriority w:val="99"/>
    <w:rsid w:val="00A13239"/>
    <w:pPr>
      <w:spacing w:after="180"/>
      <w:jc w:val="both"/>
    </w:pPr>
    <w:rPr>
      <w:rFonts w:ascii="Arial" w:hAnsi="Arial" w:cs="Arial"/>
      <w:color w:val="0000FF"/>
      <w:sz w:val="22"/>
      <w:szCs w:val="22"/>
    </w:rPr>
  </w:style>
  <w:style w:type="character" w:customStyle="1" w:styleId="BodyTextChar">
    <w:name w:val="Body Text Char"/>
    <w:basedOn w:val="DefaultParagraphFont"/>
    <w:link w:val="BodyText"/>
    <w:uiPriority w:val="99"/>
    <w:semiHidden/>
    <w:locked/>
    <w:rsid w:val="00ED0D0C"/>
    <w:rPr>
      <w:sz w:val="20"/>
      <w:szCs w:val="20"/>
      <w:lang w:val="en-GB"/>
    </w:rPr>
  </w:style>
  <w:style w:type="paragraph" w:styleId="BodyText2">
    <w:name w:val="Body Text 2"/>
    <w:basedOn w:val="Normal"/>
    <w:link w:val="BodyText2Char"/>
    <w:uiPriority w:val="99"/>
    <w:rsid w:val="00A13239"/>
    <w:pPr>
      <w:spacing w:after="180"/>
      <w:jc w:val="both"/>
    </w:pPr>
    <w:rPr>
      <w:rFonts w:ascii="Arial" w:hAnsi="Arial" w:cs="Arial"/>
      <w:sz w:val="22"/>
      <w:szCs w:val="22"/>
    </w:rPr>
  </w:style>
  <w:style w:type="character" w:customStyle="1" w:styleId="BodyText2Char">
    <w:name w:val="Body Text 2 Char"/>
    <w:basedOn w:val="DefaultParagraphFont"/>
    <w:link w:val="BodyText2"/>
    <w:uiPriority w:val="99"/>
    <w:semiHidden/>
    <w:locked/>
    <w:rsid w:val="00ED0D0C"/>
    <w:rPr>
      <w:sz w:val="20"/>
      <w:szCs w:val="20"/>
      <w:lang w:val="en-GB"/>
    </w:rPr>
  </w:style>
  <w:style w:type="paragraph" w:styleId="BodyText3">
    <w:name w:val="Body Text 3"/>
    <w:basedOn w:val="Normal"/>
    <w:link w:val="BodyText3Char"/>
    <w:uiPriority w:val="99"/>
    <w:rsid w:val="00A13239"/>
    <w:rPr>
      <w:rFonts w:ascii="Arial" w:hAnsi="Arial" w:cs="Arial"/>
      <w:sz w:val="22"/>
      <w:szCs w:val="22"/>
    </w:rPr>
  </w:style>
  <w:style w:type="character" w:customStyle="1" w:styleId="BodyText3Char">
    <w:name w:val="Body Text 3 Char"/>
    <w:basedOn w:val="DefaultParagraphFont"/>
    <w:link w:val="BodyText3"/>
    <w:uiPriority w:val="99"/>
    <w:semiHidden/>
    <w:locked/>
    <w:rsid w:val="00ED0D0C"/>
    <w:rPr>
      <w:sz w:val="16"/>
      <w:szCs w:val="16"/>
      <w:lang w:val="en-GB"/>
    </w:rPr>
  </w:style>
  <w:style w:type="paragraph" w:styleId="Caption">
    <w:name w:val="caption"/>
    <w:basedOn w:val="Normal"/>
    <w:next w:val="Normal"/>
    <w:uiPriority w:val="99"/>
    <w:qFormat/>
    <w:rsid w:val="00A13239"/>
    <w:pPr>
      <w:tabs>
        <w:tab w:val="right" w:pos="7938"/>
      </w:tabs>
      <w:ind w:left="567"/>
      <w:jc w:val="center"/>
    </w:pPr>
    <w:rPr>
      <w:rFonts w:ascii="Arial" w:hAnsi="Arial" w:cs="Arial"/>
      <w:b/>
      <w:bCs/>
      <w:sz w:val="32"/>
      <w:szCs w:val="32"/>
    </w:rPr>
  </w:style>
  <w:style w:type="character" w:styleId="Hyperlink">
    <w:name w:val="Hyperlink"/>
    <w:basedOn w:val="DefaultParagraphFont"/>
    <w:uiPriority w:val="99"/>
    <w:rsid w:val="00A13239"/>
    <w:rPr>
      <w:color w:val="0000FF"/>
      <w:u w:val="single"/>
    </w:rPr>
  </w:style>
  <w:style w:type="character" w:styleId="FollowedHyperlink">
    <w:name w:val="FollowedHyperlink"/>
    <w:basedOn w:val="DefaultParagraphFont"/>
    <w:uiPriority w:val="99"/>
    <w:rsid w:val="00A13239"/>
    <w:rPr>
      <w:color w:val="800080"/>
      <w:u w:val="single"/>
    </w:rPr>
  </w:style>
  <w:style w:type="table" w:styleId="TableGrid">
    <w:name w:val="Table Grid"/>
    <w:basedOn w:val="TableNormal"/>
    <w:uiPriority w:val="59"/>
    <w:rsid w:val="00A1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132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D0C"/>
    <w:rPr>
      <w:sz w:val="2"/>
      <w:szCs w:val="2"/>
      <w:lang w:val="en-GB"/>
    </w:rPr>
  </w:style>
  <w:style w:type="paragraph" w:customStyle="1" w:styleId="Pa5">
    <w:name w:val="Pa5"/>
    <w:basedOn w:val="Normal"/>
    <w:next w:val="Normal"/>
    <w:uiPriority w:val="99"/>
    <w:rsid w:val="009924A1"/>
    <w:pPr>
      <w:autoSpaceDE w:val="0"/>
      <w:autoSpaceDN w:val="0"/>
      <w:adjustRightInd w:val="0"/>
      <w:spacing w:before="280" w:line="221" w:lineRule="atLeast"/>
    </w:pPr>
    <w:rPr>
      <w:rFonts w:ascii="Sabon" w:hAnsi="Sabon" w:cs="Sabon"/>
      <w:sz w:val="24"/>
      <w:szCs w:val="24"/>
      <w:lang w:val="en-US"/>
    </w:rPr>
  </w:style>
  <w:style w:type="paragraph" w:customStyle="1" w:styleId="Pa14">
    <w:name w:val="Pa14"/>
    <w:basedOn w:val="Normal"/>
    <w:next w:val="Normal"/>
    <w:uiPriority w:val="99"/>
    <w:rsid w:val="009924A1"/>
    <w:pPr>
      <w:autoSpaceDE w:val="0"/>
      <w:autoSpaceDN w:val="0"/>
      <w:adjustRightInd w:val="0"/>
      <w:spacing w:before="140" w:line="221" w:lineRule="atLeast"/>
    </w:pPr>
    <w:rPr>
      <w:rFonts w:ascii="Sabon" w:hAnsi="Sabon" w:cs="Sabon"/>
      <w:sz w:val="24"/>
      <w:szCs w:val="24"/>
      <w:lang w:val="en-US"/>
    </w:rPr>
  </w:style>
  <w:style w:type="paragraph" w:customStyle="1" w:styleId="Pa22">
    <w:name w:val="Pa22"/>
    <w:basedOn w:val="Normal"/>
    <w:next w:val="Normal"/>
    <w:uiPriority w:val="99"/>
    <w:rsid w:val="009924A1"/>
    <w:pPr>
      <w:autoSpaceDE w:val="0"/>
      <w:autoSpaceDN w:val="0"/>
      <w:adjustRightInd w:val="0"/>
      <w:spacing w:before="140" w:line="221" w:lineRule="atLeast"/>
    </w:pPr>
    <w:rPr>
      <w:rFonts w:ascii="Sabon" w:hAnsi="Sabon" w:cs="Sabon"/>
      <w:sz w:val="24"/>
      <w:szCs w:val="24"/>
      <w:lang w:val="en-US"/>
    </w:rPr>
  </w:style>
  <w:style w:type="paragraph" w:customStyle="1" w:styleId="Pa30">
    <w:name w:val="Pa30"/>
    <w:basedOn w:val="Normal"/>
    <w:next w:val="Normal"/>
    <w:uiPriority w:val="99"/>
    <w:rsid w:val="00F02753"/>
    <w:pPr>
      <w:autoSpaceDE w:val="0"/>
      <w:autoSpaceDN w:val="0"/>
      <w:adjustRightInd w:val="0"/>
      <w:spacing w:before="140" w:line="181" w:lineRule="atLeast"/>
    </w:pPr>
    <w:rPr>
      <w:rFonts w:ascii="DIN-Regular" w:hAnsi="DIN-Regular" w:cs="DIN-Regular"/>
      <w:sz w:val="24"/>
      <w:szCs w:val="24"/>
      <w:lang w:val="en-US"/>
    </w:rPr>
  </w:style>
  <w:style w:type="paragraph" w:styleId="TOC1">
    <w:name w:val="toc 1"/>
    <w:basedOn w:val="Normal"/>
    <w:next w:val="Normal"/>
    <w:autoRedefine/>
    <w:uiPriority w:val="39"/>
    <w:qFormat/>
    <w:rsid w:val="000D480B"/>
    <w:pPr>
      <w:tabs>
        <w:tab w:val="right" w:pos="9356"/>
      </w:tabs>
      <w:spacing w:before="120" w:after="120"/>
      <w:ind w:right="996"/>
    </w:pPr>
    <w:rPr>
      <w:rFonts w:ascii="Arial" w:hAnsi="Arial" w:cs="Arial"/>
      <w:b/>
      <w:bCs/>
      <w:caps/>
      <w:noProof/>
    </w:rPr>
  </w:style>
  <w:style w:type="paragraph" w:styleId="TOC2">
    <w:name w:val="toc 2"/>
    <w:basedOn w:val="Normal"/>
    <w:next w:val="Normal"/>
    <w:autoRedefine/>
    <w:uiPriority w:val="39"/>
    <w:semiHidden/>
    <w:qFormat/>
    <w:rsid w:val="004E16F4"/>
    <w:pPr>
      <w:ind w:left="200"/>
    </w:pPr>
    <w:rPr>
      <w:smallCaps/>
    </w:rPr>
  </w:style>
  <w:style w:type="paragraph" w:styleId="TOC3">
    <w:name w:val="toc 3"/>
    <w:basedOn w:val="Normal"/>
    <w:next w:val="Normal"/>
    <w:autoRedefine/>
    <w:uiPriority w:val="39"/>
    <w:semiHidden/>
    <w:qFormat/>
    <w:rsid w:val="004E16F4"/>
    <w:pPr>
      <w:ind w:left="400"/>
    </w:pPr>
    <w:rPr>
      <w:i/>
      <w:iCs/>
    </w:rPr>
  </w:style>
  <w:style w:type="paragraph" w:styleId="TOC4">
    <w:name w:val="toc 4"/>
    <w:basedOn w:val="Normal"/>
    <w:next w:val="Normal"/>
    <w:autoRedefine/>
    <w:uiPriority w:val="99"/>
    <w:semiHidden/>
    <w:rsid w:val="004E16F4"/>
    <w:pPr>
      <w:ind w:left="600"/>
    </w:pPr>
    <w:rPr>
      <w:sz w:val="18"/>
      <w:szCs w:val="18"/>
    </w:rPr>
  </w:style>
  <w:style w:type="paragraph" w:styleId="TOC5">
    <w:name w:val="toc 5"/>
    <w:basedOn w:val="Normal"/>
    <w:next w:val="Normal"/>
    <w:autoRedefine/>
    <w:uiPriority w:val="99"/>
    <w:semiHidden/>
    <w:rsid w:val="004E16F4"/>
    <w:pPr>
      <w:ind w:left="800"/>
    </w:pPr>
    <w:rPr>
      <w:sz w:val="18"/>
      <w:szCs w:val="18"/>
    </w:rPr>
  </w:style>
  <w:style w:type="paragraph" w:styleId="TOC6">
    <w:name w:val="toc 6"/>
    <w:basedOn w:val="Normal"/>
    <w:next w:val="Normal"/>
    <w:autoRedefine/>
    <w:uiPriority w:val="99"/>
    <w:semiHidden/>
    <w:rsid w:val="004E16F4"/>
    <w:pPr>
      <w:ind w:left="1000"/>
    </w:pPr>
    <w:rPr>
      <w:sz w:val="18"/>
      <w:szCs w:val="18"/>
    </w:rPr>
  </w:style>
  <w:style w:type="paragraph" w:styleId="TOC7">
    <w:name w:val="toc 7"/>
    <w:basedOn w:val="Normal"/>
    <w:next w:val="Normal"/>
    <w:autoRedefine/>
    <w:uiPriority w:val="99"/>
    <w:semiHidden/>
    <w:rsid w:val="004E16F4"/>
    <w:pPr>
      <w:ind w:left="1200"/>
    </w:pPr>
    <w:rPr>
      <w:sz w:val="18"/>
      <w:szCs w:val="18"/>
    </w:rPr>
  </w:style>
  <w:style w:type="paragraph" w:styleId="TOC8">
    <w:name w:val="toc 8"/>
    <w:basedOn w:val="Normal"/>
    <w:next w:val="Normal"/>
    <w:autoRedefine/>
    <w:uiPriority w:val="99"/>
    <w:semiHidden/>
    <w:rsid w:val="004E16F4"/>
    <w:pPr>
      <w:ind w:left="1400"/>
    </w:pPr>
    <w:rPr>
      <w:sz w:val="18"/>
      <w:szCs w:val="18"/>
    </w:rPr>
  </w:style>
  <w:style w:type="paragraph" w:styleId="TOC9">
    <w:name w:val="toc 9"/>
    <w:basedOn w:val="Normal"/>
    <w:next w:val="Normal"/>
    <w:autoRedefine/>
    <w:uiPriority w:val="99"/>
    <w:semiHidden/>
    <w:rsid w:val="004E16F4"/>
    <w:pPr>
      <w:ind w:left="1600"/>
    </w:pPr>
    <w:rPr>
      <w:sz w:val="18"/>
      <w:szCs w:val="18"/>
    </w:rPr>
  </w:style>
  <w:style w:type="paragraph" w:styleId="NormalWeb">
    <w:name w:val="Normal (Web)"/>
    <w:basedOn w:val="Normal"/>
    <w:uiPriority w:val="99"/>
    <w:rsid w:val="00881322"/>
    <w:pPr>
      <w:spacing w:before="100" w:beforeAutospacing="1" w:after="100" w:afterAutospacing="1"/>
    </w:pPr>
    <w:rPr>
      <w:rFonts w:ascii="Arial" w:hAnsi="Arial" w:cs="Arial"/>
      <w:lang w:eastAsia="en-GB"/>
    </w:rPr>
  </w:style>
  <w:style w:type="paragraph" w:customStyle="1" w:styleId="NormalArial">
    <w:name w:val="Normal + Arial"/>
    <w:basedOn w:val="Normal"/>
    <w:uiPriority w:val="99"/>
    <w:rsid w:val="005804D5"/>
    <w:rPr>
      <w:color w:val="000000"/>
    </w:rPr>
  </w:style>
  <w:style w:type="paragraph" w:styleId="DocumentMap">
    <w:name w:val="Document Map"/>
    <w:basedOn w:val="Normal"/>
    <w:link w:val="DocumentMapChar"/>
    <w:uiPriority w:val="99"/>
    <w:semiHidden/>
    <w:rsid w:val="002D0C6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D0D0C"/>
    <w:rPr>
      <w:sz w:val="2"/>
      <w:szCs w:val="2"/>
      <w:lang w:val="en-GB"/>
    </w:rPr>
  </w:style>
  <w:style w:type="paragraph" w:styleId="ListParagraph">
    <w:name w:val="List Paragraph"/>
    <w:basedOn w:val="Normal"/>
    <w:uiPriority w:val="34"/>
    <w:qFormat/>
    <w:rsid w:val="00976333"/>
    <w:pPr>
      <w:ind w:left="720"/>
    </w:pPr>
  </w:style>
  <w:style w:type="paragraph" w:customStyle="1" w:styleId="numberedtext">
    <w:name w:val="numbered text"/>
    <w:basedOn w:val="Normal"/>
    <w:link w:val="numberedtextChar"/>
    <w:uiPriority w:val="99"/>
    <w:rsid w:val="00E85D74"/>
    <w:pPr>
      <w:numPr>
        <w:numId w:val="10"/>
      </w:numPr>
      <w:spacing w:before="60" w:after="60" w:line="240" w:lineRule="atLeast"/>
    </w:pPr>
    <w:rPr>
      <w:rFonts w:ascii="Arial" w:hAnsi="Arial" w:cs="Arial"/>
      <w:sz w:val="22"/>
      <w:szCs w:val="22"/>
      <w:lang w:eastAsia="en-GB"/>
    </w:rPr>
  </w:style>
  <w:style w:type="character" w:customStyle="1" w:styleId="numberedtextChar">
    <w:name w:val="numbered text Char"/>
    <w:basedOn w:val="DefaultParagraphFont"/>
    <w:link w:val="numberedtext"/>
    <w:uiPriority w:val="99"/>
    <w:locked/>
    <w:rsid w:val="00E85D74"/>
    <w:rPr>
      <w:rFonts w:ascii="Arial" w:hAnsi="Arial" w:cs="Arial"/>
      <w:lang w:val="en-GB" w:eastAsia="en-GB"/>
    </w:rPr>
  </w:style>
  <w:style w:type="paragraph" w:styleId="NoSpacing">
    <w:name w:val="No Spacing"/>
    <w:link w:val="NoSpacingChar"/>
    <w:uiPriority w:val="1"/>
    <w:qFormat/>
    <w:rsid w:val="00CF6A80"/>
    <w:rPr>
      <w:rFonts w:ascii="Calibri" w:hAnsi="Calibri" w:cs="Calibri"/>
    </w:rPr>
  </w:style>
  <w:style w:type="character" w:customStyle="1" w:styleId="NoSpacingChar">
    <w:name w:val="No Spacing Char"/>
    <w:link w:val="NoSpacing"/>
    <w:uiPriority w:val="1"/>
    <w:rsid w:val="007E6456"/>
    <w:rPr>
      <w:rFonts w:ascii="Calibri" w:hAnsi="Calibri" w:cs="Calibri"/>
    </w:rPr>
  </w:style>
  <w:style w:type="paragraph" w:styleId="TOCHeading">
    <w:name w:val="TOC Heading"/>
    <w:basedOn w:val="Heading1"/>
    <w:next w:val="Normal"/>
    <w:uiPriority w:val="39"/>
    <w:semiHidden/>
    <w:unhideWhenUsed/>
    <w:qFormat/>
    <w:rsid w:val="00F57C7A"/>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customStyle="1" w:styleId="Default">
    <w:name w:val="Default"/>
    <w:rsid w:val="00901376"/>
    <w:pPr>
      <w:autoSpaceDE w:val="0"/>
      <w:autoSpaceDN w:val="0"/>
      <w:adjustRightInd w:val="0"/>
    </w:pPr>
    <w:rPr>
      <w:rFonts w:ascii="Arial" w:hAnsi="Arial" w:cs="Arial"/>
      <w:color w:val="000000"/>
      <w:sz w:val="24"/>
      <w:szCs w:val="24"/>
      <w:lang w:val="en-GB" w:eastAsia="en-GB"/>
    </w:rPr>
  </w:style>
  <w:style w:type="paragraph" w:styleId="BodyTextIndent">
    <w:name w:val="Body Text Indent"/>
    <w:basedOn w:val="Normal"/>
    <w:link w:val="BodyTextIndentChar"/>
    <w:locked/>
    <w:rsid w:val="00901376"/>
    <w:pPr>
      <w:spacing w:after="120"/>
      <w:ind w:left="283"/>
    </w:pPr>
    <w:rPr>
      <w:sz w:val="24"/>
    </w:rPr>
  </w:style>
  <w:style w:type="character" w:customStyle="1" w:styleId="BodyTextIndentChar">
    <w:name w:val="Body Text Indent Char"/>
    <w:basedOn w:val="DefaultParagraphFont"/>
    <w:link w:val="BodyTextIndent"/>
    <w:rsid w:val="00901376"/>
    <w:rPr>
      <w:sz w:val="24"/>
      <w:szCs w:val="20"/>
      <w:lang w:val="en-GB"/>
    </w:rPr>
  </w:style>
  <w:style w:type="paragraph" w:customStyle="1" w:styleId="xmsonormal">
    <w:name w:val="x_msonormal"/>
    <w:basedOn w:val="Normal"/>
    <w:rsid w:val="00E2611A"/>
    <w:pPr>
      <w:spacing w:before="100" w:beforeAutospacing="1" w:after="100" w:afterAutospacing="1"/>
    </w:pPr>
    <w:rPr>
      <w:sz w:val="24"/>
      <w:szCs w:val="24"/>
      <w:lang w:eastAsia="en-GB"/>
    </w:rPr>
  </w:style>
  <w:style w:type="paragraph" w:customStyle="1" w:styleId="fl1">
    <w:name w:val="fl1"/>
    <w:basedOn w:val="Normal"/>
    <w:rsid w:val="00153AB1"/>
    <w:pPr>
      <w:spacing w:before="75" w:after="75" w:line="312" w:lineRule="atLeast"/>
      <w:jc w:val="right"/>
    </w:pPr>
    <w:rPr>
      <w:sz w:val="31"/>
      <w:szCs w:val="31"/>
      <w:lang w:eastAsia="en-GB"/>
    </w:rPr>
  </w:style>
  <w:style w:type="paragraph" w:customStyle="1" w:styleId="fr1">
    <w:name w:val="fr1"/>
    <w:basedOn w:val="Normal"/>
    <w:rsid w:val="00153AB1"/>
    <w:pPr>
      <w:spacing w:before="75" w:after="75" w:line="312" w:lineRule="atLeast"/>
      <w:jc w:val="right"/>
    </w:pPr>
    <w:rPr>
      <w:sz w:val="31"/>
      <w:szCs w:val="31"/>
      <w:lang w:eastAsia="en-GB"/>
    </w:rPr>
  </w:style>
  <w:style w:type="character" w:customStyle="1" w:styleId="price7">
    <w:name w:val="price7"/>
    <w:basedOn w:val="DefaultParagraphFont"/>
    <w:rsid w:val="00153AB1"/>
    <w:rPr>
      <w:sz w:val="34"/>
      <w:szCs w:val="34"/>
    </w:rPr>
  </w:style>
  <w:style w:type="paragraph" w:styleId="Revision">
    <w:name w:val="Revision"/>
    <w:hidden/>
    <w:uiPriority w:val="99"/>
    <w:semiHidden/>
    <w:rsid w:val="008D4B18"/>
    <w:rPr>
      <w:sz w:val="20"/>
      <w:szCs w:val="20"/>
      <w:lang w:val="en-GB"/>
    </w:rPr>
  </w:style>
  <w:style w:type="character" w:styleId="CommentReference">
    <w:name w:val="annotation reference"/>
    <w:uiPriority w:val="99"/>
    <w:semiHidden/>
    <w:unhideWhenUsed/>
    <w:locked/>
    <w:rsid w:val="00A37ADC"/>
    <w:rPr>
      <w:sz w:val="16"/>
      <w:szCs w:val="16"/>
    </w:rPr>
  </w:style>
  <w:style w:type="paragraph" w:styleId="CommentText">
    <w:name w:val="annotation text"/>
    <w:basedOn w:val="Normal"/>
    <w:link w:val="CommentTextChar"/>
    <w:uiPriority w:val="99"/>
    <w:semiHidden/>
    <w:unhideWhenUsed/>
    <w:locked/>
    <w:rsid w:val="00A37ADC"/>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semiHidden/>
    <w:rsid w:val="00A37ADC"/>
    <w:rPr>
      <w:rFonts w:ascii="Calibri" w:eastAsia="Calibri" w:hAnsi="Calibri"/>
      <w:sz w:val="20"/>
      <w:szCs w:val="20"/>
    </w:rPr>
  </w:style>
  <w:style w:type="paragraph" w:customStyle="1" w:styleId="FreeFormB">
    <w:name w:val="Free Form B"/>
    <w:rsid w:val="00A37ADC"/>
    <w:rPr>
      <w:rFonts w:eastAsia="ヒラギノ角ゴ Pro W3"/>
      <w:color w:val="000000"/>
      <w:sz w:val="20"/>
      <w:szCs w:val="20"/>
      <w:lang w:val="en-GB" w:eastAsia="en-GB"/>
    </w:rPr>
  </w:style>
  <w:style w:type="paragraph" w:customStyle="1" w:styleId="FreeForm">
    <w:name w:val="Free Form"/>
    <w:rsid w:val="00A37ADC"/>
    <w:rPr>
      <w:rFonts w:eastAsia="ヒラギノ角ゴ Pro W3"/>
      <w:color w:val="000000"/>
      <w:sz w:val="20"/>
      <w:szCs w:val="20"/>
      <w:lang w:val="en-GB" w:eastAsia="en-GB"/>
    </w:rPr>
  </w:style>
  <w:style w:type="character" w:customStyle="1" w:styleId="apple-converted-space">
    <w:name w:val="apple-converted-space"/>
    <w:basedOn w:val="DefaultParagraphFont"/>
    <w:rsid w:val="007E6456"/>
  </w:style>
  <w:style w:type="character" w:customStyle="1" w:styleId="CommentSubjectChar">
    <w:name w:val="Comment Subject Char"/>
    <w:basedOn w:val="CommentTextChar"/>
    <w:link w:val="CommentSubject"/>
    <w:uiPriority w:val="99"/>
    <w:semiHidden/>
    <w:rsid w:val="007E6456"/>
    <w:rPr>
      <w:rFonts w:ascii="Gill Sans MT" w:eastAsia="Calibri" w:hAnsi="Gill Sans MT"/>
      <w:b/>
      <w:bCs/>
      <w:sz w:val="20"/>
      <w:szCs w:val="20"/>
    </w:rPr>
  </w:style>
  <w:style w:type="paragraph" w:styleId="CommentSubject">
    <w:name w:val="annotation subject"/>
    <w:basedOn w:val="CommentText"/>
    <w:next w:val="CommentText"/>
    <w:link w:val="CommentSubjectChar"/>
    <w:uiPriority w:val="99"/>
    <w:semiHidden/>
    <w:unhideWhenUsed/>
    <w:locked/>
    <w:rsid w:val="007E6456"/>
    <w:pPr>
      <w:spacing w:after="0" w:line="240" w:lineRule="auto"/>
    </w:pPr>
    <w:rPr>
      <w:rFonts w:ascii="Gill Sans MT" w:eastAsia="Times New Roman" w:hAnsi="Gill Sans MT"/>
      <w:b/>
      <w:bCs/>
      <w:lang w:val="en-US"/>
    </w:rPr>
  </w:style>
  <w:style w:type="paragraph" w:styleId="FootnoteText">
    <w:name w:val="footnote text"/>
    <w:basedOn w:val="Normal"/>
    <w:link w:val="FootnoteTextChar"/>
    <w:uiPriority w:val="99"/>
    <w:semiHidden/>
    <w:unhideWhenUsed/>
    <w:locked/>
    <w:rsid w:val="00490850"/>
    <w:rPr>
      <w:rFonts w:ascii="Gill Sans MT" w:hAnsi="Gill Sans MT"/>
      <w:lang w:val="en-US"/>
    </w:rPr>
  </w:style>
  <w:style w:type="character" w:customStyle="1" w:styleId="FootnoteTextChar">
    <w:name w:val="Footnote Text Char"/>
    <w:basedOn w:val="DefaultParagraphFont"/>
    <w:link w:val="FootnoteText"/>
    <w:uiPriority w:val="99"/>
    <w:semiHidden/>
    <w:rsid w:val="00490850"/>
    <w:rPr>
      <w:rFonts w:ascii="Gill Sans MT" w:hAnsi="Gill Sans MT"/>
      <w:sz w:val="20"/>
      <w:szCs w:val="20"/>
    </w:rPr>
  </w:style>
  <w:style w:type="character" w:styleId="FootnoteReference">
    <w:name w:val="footnote reference"/>
    <w:uiPriority w:val="99"/>
    <w:semiHidden/>
    <w:unhideWhenUsed/>
    <w:locked/>
    <w:rsid w:val="00490850"/>
    <w:rPr>
      <w:vertAlign w:val="superscript"/>
    </w:rPr>
  </w:style>
  <w:style w:type="character" w:customStyle="1" w:styleId="A2">
    <w:name w:val="A2"/>
    <w:uiPriority w:val="99"/>
    <w:rsid w:val="00490850"/>
    <w:rPr>
      <w:color w:val="000000"/>
      <w:sz w:val="20"/>
      <w:szCs w:val="20"/>
    </w:rPr>
  </w:style>
  <w:style w:type="paragraph" w:customStyle="1" w:styleId="Appendixbullets">
    <w:name w:val="Appendix bullets"/>
    <w:basedOn w:val="Normal"/>
    <w:qFormat/>
    <w:rsid w:val="0053700D"/>
    <w:pPr>
      <w:numPr>
        <w:numId w:val="41"/>
      </w:numPr>
      <w:tabs>
        <w:tab w:val="left" w:pos="567"/>
      </w:tabs>
      <w:spacing w:before="60" w:after="60" w:line="280" w:lineRule="atLeast"/>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3481">
      <w:bodyDiv w:val="1"/>
      <w:marLeft w:val="0"/>
      <w:marRight w:val="0"/>
      <w:marTop w:val="0"/>
      <w:marBottom w:val="0"/>
      <w:divBdr>
        <w:top w:val="none" w:sz="0" w:space="0" w:color="auto"/>
        <w:left w:val="none" w:sz="0" w:space="0" w:color="auto"/>
        <w:bottom w:val="none" w:sz="0" w:space="0" w:color="auto"/>
        <w:right w:val="none" w:sz="0" w:space="0" w:color="auto"/>
      </w:divBdr>
    </w:div>
    <w:div w:id="106891804">
      <w:bodyDiv w:val="1"/>
      <w:marLeft w:val="0"/>
      <w:marRight w:val="0"/>
      <w:marTop w:val="0"/>
      <w:marBottom w:val="0"/>
      <w:divBdr>
        <w:top w:val="none" w:sz="0" w:space="0" w:color="auto"/>
        <w:left w:val="none" w:sz="0" w:space="0" w:color="auto"/>
        <w:bottom w:val="none" w:sz="0" w:space="0" w:color="auto"/>
        <w:right w:val="none" w:sz="0" w:space="0" w:color="auto"/>
      </w:divBdr>
    </w:div>
    <w:div w:id="160051444">
      <w:bodyDiv w:val="1"/>
      <w:marLeft w:val="0"/>
      <w:marRight w:val="0"/>
      <w:marTop w:val="0"/>
      <w:marBottom w:val="0"/>
      <w:divBdr>
        <w:top w:val="none" w:sz="0" w:space="0" w:color="auto"/>
        <w:left w:val="none" w:sz="0" w:space="0" w:color="auto"/>
        <w:bottom w:val="none" w:sz="0" w:space="0" w:color="auto"/>
        <w:right w:val="none" w:sz="0" w:space="0" w:color="auto"/>
      </w:divBdr>
    </w:div>
    <w:div w:id="225142634">
      <w:bodyDiv w:val="1"/>
      <w:marLeft w:val="0"/>
      <w:marRight w:val="0"/>
      <w:marTop w:val="0"/>
      <w:marBottom w:val="0"/>
      <w:divBdr>
        <w:top w:val="none" w:sz="0" w:space="0" w:color="auto"/>
        <w:left w:val="none" w:sz="0" w:space="0" w:color="auto"/>
        <w:bottom w:val="none" w:sz="0" w:space="0" w:color="auto"/>
        <w:right w:val="none" w:sz="0" w:space="0" w:color="auto"/>
      </w:divBdr>
    </w:div>
    <w:div w:id="241372295">
      <w:bodyDiv w:val="1"/>
      <w:marLeft w:val="0"/>
      <w:marRight w:val="0"/>
      <w:marTop w:val="0"/>
      <w:marBottom w:val="0"/>
      <w:divBdr>
        <w:top w:val="none" w:sz="0" w:space="0" w:color="auto"/>
        <w:left w:val="none" w:sz="0" w:space="0" w:color="auto"/>
        <w:bottom w:val="none" w:sz="0" w:space="0" w:color="auto"/>
        <w:right w:val="none" w:sz="0" w:space="0" w:color="auto"/>
      </w:divBdr>
    </w:div>
    <w:div w:id="249966244">
      <w:bodyDiv w:val="1"/>
      <w:marLeft w:val="0"/>
      <w:marRight w:val="0"/>
      <w:marTop w:val="0"/>
      <w:marBottom w:val="0"/>
      <w:divBdr>
        <w:top w:val="none" w:sz="0" w:space="0" w:color="auto"/>
        <w:left w:val="none" w:sz="0" w:space="0" w:color="auto"/>
        <w:bottom w:val="none" w:sz="0" w:space="0" w:color="auto"/>
        <w:right w:val="none" w:sz="0" w:space="0" w:color="auto"/>
      </w:divBdr>
    </w:div>
    <w:div w:id="265618022">
      <w:bodyDiv w:val="1"/>
      <w:marLeft w:val="0"/>
      <w:marRight w:val="0"/>
      <w:marTop w:val="0"/>
      <w:marBottom w:val="0"/>
      <w:divBdr>
        <w:top w:val="none" w:sz="0" w:space="0" w:color="auto"/>
        <w:left w:val="none" w:sz="0" w:space="0" w:color="auto"/>
        <w:bottom w:val="none" w:sz="0" w:space="0" w:color="auto"/>
        <w:right w:val="none" w:sz="0" w:space="0" w:color="auto"/>
      </w:divBdr>
    </w:div>
    <w:div w:id="270820262">
      <w:bodyDiv w:val="1"/>
      <w:marLeft w:val="0"/>
      <w:marRight w:val="0"/>
      <w:marTop w:val="0"/>
      <w:marBottom w:val="0"/>
      <w:divBdr>
        <w:top w:val="none" w:sz="0" w:space="0" w:color="auto"/>
        <w:left w:val="none" w:sz="0" w:space="0" w:color="auto"/>
        <w:bottom w:val="none" w:sz="0" w:space="0" w:color="auto"/>
        <w:right w:val="none" w:sz="0" w:space="0" w:color="auto"/>
      </w:divBdr>
    </w:div>
    <w:div w:id="388848551">
      <w:bodyDiv w:val="1"/>
      <w:marLeft w:val="0"/>
      <w:marRight w:val="0"/>
      <w:marTop w:val="0"/>
      <w:marBottom w:val="0"/>
      <w:divBdr>
        <w:top w:val="none" w:sz="0" w:space="0" w:color="auto"/>
        <w:left w:val="none" w:sz="0" w:space="0" w:color="auto"/>
        <w:bottom w:val="none" w:sz="0" w:space="0" w:color="auto"/>
        <w:right w:val="none" w:sz="0" w:space="0" w:color="auto"/>
      </w:divBdr>
    </w:div>
    <w:div w:id="426731865">
      <w:bodyDiv w:val="1"/>
      <w:marLeft w:val="0"/>
      <w:marRight w:val="0"/>
      <w:marTop w:val="0"/>
      <w:marBottom w:val="0"/>
      <w:divBdr>
        <w:top w:val="none" w:sz="0" w:space="0" w:color="auto"/>
        <w:left w:val="none" w:sz="0" w:space="0" w:color="auto"/>
        <w:bottom w:val="none" w:sz="0" w:space="0" w:color="auto"/>
        <w:right w:val="none" w:sz="0" w:space="0" w:color="auto"/>
      </w:divBdr>
    </w:div>
    <w:div w:id="448160475">
      <w:bodyDiv w:val="1"/>
      <w:marLeft w:val="0"/>
      <w:marRight w:val="0"/>
      <w:marTop w:val="0"/>
      <w:marBottom w:val="0"/>
      <w:divBdr>
        <w:top w:val="none" w:sz="0" w:space="0" w:color="auto"/>
        <w:left w:val="none" w:sz="0" w:space="0" w:color="auto"/>
        <w:bottom w:val="none" w:sz="0" w:space="0" w:color="auto"/>
        <w:right w:val="none" w:sz="0" w:space="0" w:color="auto"/>
      </w:divBdr>
    </w:div>
    <w:div w:id="458381482">
      <w:bodyDiv w:val="1"/>
      <w:marLeft w:val="0"/>
      <w:marRight w:val="0"/>
      <w:marTop w:val="0"/>
      <w:marBottom w:val="0"/>
      <w:divBdr>
        <w:top w:val="none" w:sz="0" w:space="0" w:color="auto"/>
        <w:left w:val="none" w:sz="0" w:space="0" w:color="auto"/>
        <w:bottom w:val="none" w:sz="0" w:space="0" w:color="auto"/>
        <w:right w:val="none" w:sz="0" w:space="0" w:color="auto"/>
      </w:divBdr>
    </w:div>
    <w:div w:id="510026950">
      <w:bodyDiv w:val="1"/>
      <w:marLeft w:val="0"/>
      <w:marRight w:val="0"/>
      <w:marTop w:val="0"/>
      <w:marBottom w:val="0"/>
      <w:divBdr>
        <w:top w:val="none" w:sz="0" w:space="0" w:color="auto"/>
        <w:left w:val="none" w:sz="0" w:space="0" w:color="auto"/>
        <w:bottom w:val="none" w:sz="0" w:space="0" w:color="auto"/>
        <w:right w:val="none" w:sz="0" w:space="0" w:color="auto"/>
      </w:divBdr>
    </w:div>
    <w:div w:id="527446562">
      <w:bodyDiv w:val="1"/>
      <w:marLeft w:val="0"/>
      <w:marRight w:val="0"/>
      <w:marTop w:val="0"/>
      <w:marBottom w:val="0"/>
      <w:divBdr>
        <w:top w:val="none" w:sz="0" w:space="0" w:color="auto"/>
        <w:left w:val="none" w:sz="0" w:space="0" w:color="auto"/>
        <w:bottom w:val="none" w:sz="0" w:space="0" w:color="auto"/>
        <w:right w:val="none" w:sz="0" w:space="0" w:color="auto"/>
      </w:divBdr>
    </w:div>
    <w:div w:id="575480872">
      <w:bodyDiv w:val="1"/>
      <w:marLeft w:val="0"/>
      <w:marRight w:val="0"/>
      <w:marTop w:val="0"/>
      <w:marBottom w:val="0"/>
      <w:divBdr>
        <w:top w:val="none" w:sz="0" w:space="0" w:color="auto"/>
        <w:left w:val="none" w:sz="0" w:space="0" w:color="auto"/>
        <w:bottom w:val="none" w:sz="0" w:space="0" w:color="auto"/>
        <w:right w:val="none" w:sz="0" w:space="0" w:color="auto"/>
      </w:divBdr>
    </w:div>
    <w:div w:id="669868386">
      <w:bodyDiv w:val="1"/>
      <w:marLeft w:val="0"/>
      <w:marRight w:val="0"/>
      <w:marTop w:val="0"/>
      <w:marBottom w:val="0"/>
      <w:divBdr>
        <w:top w:val="none" w:sz="0" w:space="0" w:color="auto"/>
        <w:left w:val="none" w:sz="0" w:space="0" w:color="auto"/>
        <w:bottom w:val="none" w:sz="0" w:space="0" w:color="auto"/>
        <w:right w:val="none" w:sz="0" w:space="0" w:color="auto"/>
      </w:divBdr>
    </w:div>
    <w:div w:id="771360258">
      <w:bodyDiv w:val="1"/>
      <w:marLeft w:val="0"/>
      <w:marRight w:val="0"/>
      <w:marTop w:val="0"/>
      <w:marBottom w:val="0"/>
      <w:divBdr>
        <w:top w:val="none" w:sz="0" w:space="0" w:color="auto"/>
        <w:left w:val="none" w:sz="0" w:space="0" w:color="auto"/>
        <w:bottom w:val="none" w:sz="0" w:space="0" w:color="auto"/>
        <w:right w:val="none" w:sz="0" w:space="0" w:color="auto"/>
      </w:divBdr>
    </w:div>
    <w:div w:id="898856398">
      <w:bodyDiv w:val="1"/>
      <w:marLeft w:val="0"/>
      <w:marRight w:val="0"/>
      <w:marTop w:val="0"/>
      <w:marBottom w:val="0"/>
      <w:divBdr>
        <w:top w:val="none" w:sz="0" w:space="0" w:color="auto"/>
        <w:left w:val="none" w:sz="0" w:space="0" w:color="auto"/>
        <w:bottom w:val="none" w:sz="0" w:space="0" w:color="auto"/>
        <w:right w:val="none" w:sz="0" w:space="0" w:color="auto"/>
      </w:divBdr>
    </w:div>
    <w:div w:id="911113825">
      <w:bodyDiv w:val="1"/>
      <w:marLeft w:val="0"/>
      <w:marRight w:val="0"/>
      <w:marTop w:val="0"/>
      <w:marBottom w:val="0"/>
      <w:divBdr>
        <w:top w:val="none" w:sz="0" w:space="0" w:color="auto"/>
        <w:left w:val="none" w:sz="0" w:space="0" w:color="auto"/>
        <w:bottom w:val="none" w:sz="0" w:space="0" w:color="auto"/>
        <w:right w:val="none" w:sz="0" w:space="0" w:color="auto"/>
      </w:divBdr>
    </w:div>
    <w:div w:id="1004624958">
      <w:bodyDiv w:val="1"/>
      <w:marLeft w:val="0"/>
      <w:marRight w:val="0"/>
      <w:marTop w:val="0"/>
      <w:marBottom w:val="0"/>
      <w:divBdr>
        <w:top w:val="none" w:sz="0" w:space="0" w:color="auto"/>
        <w:left w:val="none" w:sz="0" w:space="0" w:color="auto"/>
        <w:bottom w:val="none" w:sz="0" w:space="0" w:color="auto"/>
        <w:right w:val="none" w:sz="0" w:space="0" w:color="auto"/>
      </w:divBdr>
    </w:div>
    <w:div w:id="1041978494">
      <w:bodyDiv w:val="1"/>
      <w:marLeft w:val="0"/>
      <w:marRight w:val="0"/>
      <w:marTop w:val="0"/>
      <w:marBottom w:val="0"/>
      <w:divBdr>
        <w:top w:val="none" w:sz="0" w:space="0" w:color="auto"/>
        <w:left w:val="none" w:sz="0" w:space="0" w:color="auto"/>
        <w:bottom w:val="none" w:sz="0" w:space="0" w:color="auto"/>
        <w:right w:val="none" w:sz="0" w:space="0" w:color="auto"/>
      </w:divBdr>
    </w:div>
    <w:div w:id="1057511279">
      <w:bodyDiv w:val="1"/>
      <w:marLeft w:val="0"/>
      <w:marRight w:val="0"/>
      <w:marTop w:val="0"/>
      <w:marBottom w:val="0"/>
      <w:divBdr>
        <w:top w:val="none" w:sz="0" w:space="0" w:color="auto"/>
        <w:left w:val="none" w:sz="0" w:space="0" w:color="auto"/>
        <w:bottom w:val="none" w:sz="0" w:space="0" w:color="auto"/>
        <w:right w:val="none" w:sz="0" w:space="0" w:color="auto"/>
      </w:divBdr>
    </w:div>
    <w:div w:id="1157723765">
      <w:bodyDiv w:val="1"/>
      <w:marLeft w:val="0"/>
      <w:marRight w:val="0"/>
      <w:marTop w:val="0"/>
      <w:marBottom w:val="0"/>
      <w:divBdr>
        <w:top w:val="none" w:sz="0" w:space="0" w:color="auto"/>
        <w:left w:val="none" w:sz="0" w:space="0" w:color="auto"/>
        <w:bottom w:val="none" w:sz="0" w:space="0" w:color="auto"/>
        <w:right w:val="none" w:sz="0" w:space="0" w:color="auto"/>
      </w:divBdr>
    </w:div>
    <w:div w:id="1344431488">
      <w:bodyDiv w:val="1"/>
      <w:marLeft w:val="0"/>
      <w:marRight w:val="0"/>
      <w:marTop w:val="0"/>
      <w:marBottom w:val="0"/>
      <w:divBdr>
        <w:top w:val="none" w:sz="0" w:space="0" w:color="auto"/>
        <w:left w:val="none" w:sz="0" w:space="0" w:color="auto"/>
        <w:bottom w:val="none" w:sz="0" w:space="0" w:color="auto"/>
        <w:right w:val="none" w:sz="0" w:space="0" w:color="auto"/>
      </w:divBdr>
    </w:div>
    <w:div w:id="1344670162">
      <w:bodyDiv w:val="1"/>
      <w:marLeft w:val="0"/>
      <w:marRight w:val="0"/>
      <w:marTop w:val="0"/>
      <w:marBottom w:val="0"/>
      <w:divBdr>
        <w:top w:val="none" w:sz="0" w:space="0" w:color="auto"/>
        <w:left w:val="none" w:sz="0" w:space="0" w:color="auto"/>
        <w:bottom w:val="none" w:sz="0" w:space="0" w:color="auto"/>
        <w:right w:val="none" w:sz="0" w:space="0" w:color="auto"/>
      </w:divBdr>
    </w:div>
    <w:div w:id="1418013294">
      <w:bodyDiv w:val="1"/>
      <w:marLeft w:val="0"/>
      <w:marRight w:val="0"/>
      <w:marTop w:val="0"/>
      <w:marBottom w:val="0"/>
      <w:divBdr>
        <w:top w:val="none" w:sz="0" w:space="0" w:color="auto"/>
        <w:left w:val="none" w:sz="0" w:space="0" w:color="auto"/>
        <w:bottom w:val="none" w:sz="0" w:space="0" w:color="auto"/>
        <w:right w:val="none" w:sz="0" w:space="0" w:color="auto"/>
      </w:divBdr>
    </w:div>
    <w:div w:id="1492330246">
      <w:bodyDiv w:val="1"/>
      <w:marLeft w:val="0"/>
      <w:marRight w:val="0"/>
      <w:marTop w:val="0"/>
      <w:marBottom w:val="0"/>
      <w:divBdr>
        <w:top w:val="none" w:sz="0" w:space="0" w:color="auto"/>
        <w:left w:val="none" w:sz="0" w:space="0" w:color="auto"/>
        <w:bottom w:val="none" w:sz="0" w:space="0" w:color="auto"/>
        <w:right w:val="none" w:sz="0" w:space="0" w:color="auto"/>
      </w:divBdr>
    </w:div>
    <w:div w:id="1509520981">
      <w:bodyDiv w:val="1"/>
      <w:marLeft w:val="0"/>
      <w:marRight w:val="0"/>
      <w:marTop w:val="0"/>
      <w:marBottom w:val="0"/>
      <w:divBdr>
        <w:top w:val="none" w:sz="0" w:space="0" w:color="auto"/>
        <w:left w:val="none" w:sz="0" w:space="0" w:color="auto"/>
        <w:bottom w:val="none" w:sz="0" w:space="0" w:color="auto"/>
        <w:right w:val="none" w:sz="0" w:space="0" w:color="auto"/>
      </w:divBdr>
    </w:div>
    <w:div w:id="1562909900">
      <w:bodyDiv w:val="1"/>
      <w:marLeft w:val="0"/>
      <w:marRight w:val="0"/>
      <w:marTop w:val="0"/>
      <w:marBottom w:val="0"/>
      <w:divBdr>
        <w:top w:val="none" w:sz="0" w:space="0" w:color="auto"/>
        <w:left w:val="none" w:sz="0" w:space="0" w:color="auto"/>
        <w:bottom w:val="none" w:sz="0" w:space="0" w:color="auto"/>
        <w:right w:val="none" w:sz="0" w:space="0" w:color="auto"/>
      </w:divBdr>
    </w:div>
    <w:div w:id="1575236118">
      <w:bodyDiv w:val="1"/>
      <w:marLeft w:val="0"/>
      <w:marRight w:val="0"/>
      <w:marTop w:val="0"/>
      <w:marBottom w:val="0"/>
      <w:divBdr>
        <w:top w:val="none" w:sz="0" w:space="0" w:color="auto"/>
        <w:left w:val="none" w:sz="0" w:space="0" w:color="auto"/>
        <w:bottom w:val="none" w:sz="0" w:space="0" w:color="auto"/>
        <w:right w:val="none" w:sz="0" w:space="0" w:color="auto"/>
      </w:divBdr>
    </w:div>
    <w:div w:id="1594121134">
      <w:bodyDiv w:val="1"/>
      <w:marLeft w:val="0"/>
      <w:marRight w:val="0"/>
      <w:marTop w:val="0"/>
      <w:marBottom w:val="0"/>
      <w:divBdr>
        <w:top w:val="none" w:sz="0" w:space="0" w:color="auto"/>
        <w:left w:val="none" w:sz="0" w:space="0" w:color="auto"/>
        <w:bottom w:val="none" w:sz="0" w:space="0" w:color="auto"/>
        <w:right w:val="none" w:sz="0" w:space="0" w:color="auto"/>
      </w:divBdr>
    </w:div>
    <w:div w:id="1657763731">
      <w:bodyDiv w:val="1"/>
      <w:marLeft w:val="0"/>
      <w:marRight w:val="0"/>
      <w:marTop w:val="0"/>
      <w:marBottom w:val="0"/>
      <w:divBdr>
        <w:top w:val="none" w:sz="0" w:space="0" w:color="auto"/>
        <w:left w:val="none" w:sz="0" w:space="0" w:color="auto"/>
        <w:bottom w:val="none" w:sz="0" w:space="0" w:color="auto"/>
        <w:right w:val="none" w:sz="0" w:space="0" w:color="auto"/>
      </w:divBdr>
    </w:div>
    <w:div w:id="1697777405">
      <w:bodyDiv w:val="1"/>
      <w:marLeft w:val="0"/>
      <w:marRight w:val="0"/>
      <w:marTop w:val="0"/>
      <w:marBottom w:val="0"/>
      <w:divBdr>
        <w:top w:val="none" w:sz="0" w:space="0" w:color="auto"/>
        <w:left w:val="none" w:sz="0" w:space="0" w:color="auto"/>
        <w:bottom w:val="none" w:sz="0" w:space="0" w:color="auto"/>
        <w:right w:val="none" w:sz="0" w:space="0" w:color="auto"/>
      </w:divBdr>
    </w:div>
    <w:div w:id="1719237704">
      <w:bodyDiv w:val="1"/>
      <w:marLeft w:val="0"/>
      <w:marRight w:val="0"/>
      <w:marTop w:val="0"/>
      <w:marBottom w:val="0"/>
      <w:divBdr>
        <w:top w:val="none" w:sz="0" w:space="0" w:color="auto"/>
        <w:left w:val="none" w:sz="0" w:space="0" w:color="auto"/>
        <w:bottom w:val="none" w:sz="0" w:space="0" w:color="auto"/>
        <w:right w:val="none" w:sz="0" w:space="0" w:color="auto"/>
      </w:divBdr>
    </w:div>
    <w:div w:id="1719934249">
      <w:marLeft w:val="0"/>
      <w:marRight w:val="0"/>
      <w:marTop w:val="0"/>
      <w:marBottom w:val="0"/>
      <w:divBdr>
        <w:top w:val="none" w:sz="0" w:space="0" w:color="auto"/>
        <w:left w:val="none" w:sz="0" w:space="0" w:color="auto"/>
        <w:bottom w:val="none" w:sz="0" w:space="0" w:color="auto"/>
        <w:right w:val="none" w:sz="0" w:space="0" w:color="auto"/>
      </w:divBdr>
    </w:div>
    <w:div w:id="1719934250">
      <w:marLeft w:val="0"/>
      <w:marRight w:val="0"/>
      <w:marTop w:val="0"/>
      <w:marBottom w:val="0"/>
      <w:divBdr>
        <w:top w:val="none" w:sz="0" w:space="0" w:color="auto"/>
        <w:left w:val="none" w:sz="0" w:space="0" w:color="auto"/>
        <w:bottom w:val="none" w:sz="0" w:space="0" w:color="auto"/>
        <w:right w:val="none" w:sz="0" w:space="0" w:color="auto"/>
      </w:divBdr>
    </w:div>
    <w:div w:id="1719934251">
      <w:marLeft w:val="0"/>
      <w:marRight w:val="0"/>
      <w:marTop w:val="0"/>
      <w:marBottom w:val="0"/>
      <w:divBdr>
        <w:top w:val="none" w:sz="0" w:space="0" w:color="auto"/>
        <w:left w:val="none" w:sz="0" w:space="0" w:color="auto"/>
        <w:bottom w:val="none" w:sz="0" w:space="0" w:color="auto"/>
        <w:right w:val="none" w:sz="0" w:space="0" w:color="auto"/>
      </w:divBdr>
    </w:div>
    <w:div w:id="1719934252">
      <w:marLeft w:val="0"/>
      <w:marRight w:val="0"/>
      <w:marTop w:val="0"/>
      <w:marBottom w:val="0"/>
      <w:divBdr>
        <w:top w:val="none" w:sz="0" w:space="0" w:color="auto"/>
        <w:left w:val="none" w:sz="0" w:space="0" w:color="auto"/>
        <w:bottom w:val="none" w:sz="0" w:space="0" w:color="auto"/>
        <w:right w:val="none" w:sz="0" w:space="0" w:color="auto"/>
      </w:divBdr>
    </w:div>
    <w:div w:id="1719934253">
      <w:marLeft w:val="0"/>
      <w:marRight w:val="0"/>
      <w:marTop w:val="0"/>
      <w:marBottom w:val="0"/>
      <w:divBdr>
        <w:top w:val="none" w:sz="0" w:space="0" w:color="auto"/>
        <w:left w:val="none" w:sz="0" w:space="0" w:color="auto"/>
        <w:bottom w:val="none" w:sz="0" w:space="0" w:color="auto"/>
        <w:right w:val="none" w:sz="0" w:space="0" w:color="auto"/>
      </w:divBdr>
    </w:div>
    <w:div w:id="1719934254">
      <w:marLeft w:val="0"/>
      <w:marRight w:val="0"/>
      <w:marTop w:val="0"/>
      <w:marBottom w:val="0"/>
      <w:divBdr>
        <w:top w:val="none" w:sz="0" w:space="0" w:color="auto"/>
        <w:left w:val="none" w:sz="0" w:space="0" w:color="auto"/>
        <w:bottom w:val="none" w:sz="0" w:space="0" w:color="auto"/>
        <w:right w:val="none" w:sz="0" w:space="0" w:color="auto"/>
      </w:divBdr>
    </w:div>
    <w:div w:id="1719934255">
      <w:marLeft w:val="0"/>
      <w:marRight w:val="0"/>
      <w:marTop w:val="0"/>
      <w:marBottom w:val="0"/>
      <w:divBdr>
        <w:top w:val="none" w:sz="0" w:space="0" w:color="auto"/>
        <w:left w:val="none" w:sz="0" w:space="0" w:color="auto"/>
        <w:bottom w:val="none" w:sz="0" w:space="0" w:color="auto"/>
        <w:right w:val="none" w:sz="0" w:space="0" w:color="auto"/>
      </w:divBdr>
    </w:div>
    <w:div w:id="1815220944">
      <w:bodyDiv w:val="1"/>
      <w:marLeft w:val="0"/>
      <w:marRight w:val="0"/>
      <w:marTop w:val="0"/>
      <w:marBottom w:val="0"/>
      <w:divBdr>
        <w:top w:val="none" w:sz="0" w:space="0" w:color="auto"/>
        <w:left w:val="none" w:sz="0" w:space="0" w:color="auto"/>
        <w:bottom w:val="none" w:sz="0" w:space="0" w:color="auto"/>
        <w:right w:val="none" w:sz="0" w:space="0" w:color="auto"/>
      </w:divBdr>
    </w:div>
    <w:div w:id="1866403230">
      <w:bodyDiv w:val="1"/>
      <w:marLeft w:val="0"/>
      <w:marRight w:val="0"/>
      <w:marTop w:val="0"/>
      <w:marBottom w:val="0"/>
      <w:divBdr>
        <w:top w:val="none" w:sz="0" w:space="0" w:color="auto"/>
        <w:left w:val="none" w:sz="0" w:space="0" w:color="auto"/>
        <w:bottom w:val="none" w:sz="0" w:space="0" w:color="auto"/>
        <w:right w:val="none" w:sz="0" w:space="0" w:color="auto"/>
      </w:divBdr>
    </w:div>
    <w:div w:id="1891185603">
      <w:bodyDiv w:val="1"/>
      <w:marLeft w:val="0"/>
      <w:marRight w:val="0"/>
      <w:marTop w:val="0"/>
      <w:marBottom w:val="0"/>
      <w:divBdr>
        <w:top w:val="none" w:sz="0" w:space="0" w:color="auto"/>
        <w:left w:val="none" w:sz="0" w:space="0" w:color="auto"/>
        <w:bottom w:val="none" w:sz="0" w:space="0" w:color="auto"/>
        <w:right w:val="none" w:sz="0" w:space="0" w:color="auto"/>
      </w:divBdr>
    </w:div>
    <w:div w:id="1919166120">
      <w:bodyDiv w:val="1"/>
      <w:marLeft w:val="0"/>
      <w:marRight w:val="0"/>
      <w:marTop w:val="0"/>
      <w:marBottom w:val="0"/>
      <w:divBdr>
        <w:top w:val="none" w:sz="0" w:space="0" w:color="auto"/>
        <w:left w:val="none" w:sz="0" w:space="0" w:color="auto"/>
        <w:bottom w:val="none" w:sz="0" w:space="0" w:color="auto"/>
        <w:right w:val="none" w:sz="0" w:space="0" w:color="auto"/>
      </w:divBdr>
    </w:div>
    <w:div w:id="1965503896">
      <w:bodyDiv w:val="1"/>
      <w:marLeft w:val="0"/>
      <w:marRight w:val="0"/>
      <w:marTop w:val="0"/>
      <w:marBottom w:val="0"/>
      <w:divBdr>
        <w:top w:val="none" w:sz="0" w:space="0" w:color="auto"/>
        <w:left w:val="none" w:sz="0" w:space="0" w:color="auto"/>
        <w:bottom w:val="none" w:sz="0" w:space="0" w:color="auto"/>
        <w:right w:val="none" w:sz="0" w:space="0" w:color="auto"/>
      </w:divBdr>
    </w:div>
    <w:div w:id="1973365642">
      <w:bodyDiv w:val="1"/>
      <w:marLeft w:val="0"/>
      <w:marRight w:val="0"/>
      <w:marTop w:val="0"/>
      <w:marBottom w:val="0"/>
      <w:divBdr>
        <w:top w:val="none" w:sz="0" w:space="0" w:color="auto"/>
        <w:left w:val="none" w:sz="0" w:space="0" w:color="auto"/>
        <w:bottom w:val="none" w:sz="0" w:space="0" w:color="auto"/>
        <w:right w:val="none" w:sz="0" w:space="0" w:color="auto"/>
      </w:divBdr>
    </w:div>
    <w:div w:id="20780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cons-np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aine.standen@beacons-npa.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E509B-5CC8-4E48-8BCC-6FF422D9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57</Pages>
  <Words>17978</Words>
  <Characters>99939</Characters>
  <Application>Microsoft Office Word</Application>
  <DocSecurity>0</DocSecurity>
  <Lines>832</Lines>
  <Paragraphs>235</Paragraphs>
  <ScaleCrop>false</ScaleCrop>
  <HeadingPairs>
    <vt:vector size="2" baseType="variant">
      <vt:variant>
        <vt:lpstr>Title</vt:lpstr>
      </vt:variant>
      <vt:variant>
        <vt:i4>1</vt:i4>
      </vt:variant>
    </vt:vector>
  </HeadingPairs>
  <TitlesOfParts>
    <vt:vector size="1" baseType="lpstr">
      <vt:lpstr>EXPLANATORY FOREWORD</vt:lpstr>
    </vt:vector>
  </TitlesOfParts>
  <Company>BBNPA</Company>
  <LinksUpToDate>false</LinksUpToDate>
  <CharactersWithSpaces>117682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FOREWORD</dc:title>
  <dc:creator>Supervisor</dc:creator>
  <cp:lastModifiedBy>Elaine Standen</cp:lastModifiedBy>
  <cp:revision>63</cp:revision>
  <cp:lastPrinted>2018-06-01T09:01:00Z</cp:lastPrinted>
  <dcterms:created xsi:type="dcterms:W3CDTF">2018-05-12T11:56:00Z</dcterms:created>
  <dcterms:modified xsi:type="dcterms:W3CDTF">2018-06-11T09:17:00Z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-1670825696</vt:i4>
  </property>
</Properties>
</file>