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5DB" w:rsidRPr="006154F4" w:rsidRDefault="00AF5A96"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1312" behindDoc="1" locked="0" layoutInCell="1" allowOverlap="1">
            <wp:simplePos x="0" y="0"/>
            <wp:positionH relativeFrom="column">
              <wp:posOffset>2070620</wp:posOffset>
            </wp:positionH>
            <wp:positionV relativeFrom="paragraph">
              <wp:posOffset>-567055</wp:posOffset>
            </wp:positionV>
            <wp:extent cx="2396739" cy="1717963"/>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6739" cy="1717963"/>
                    </a:xfrm>
                    <a:prstGeom prst="rect">
                      <a:avLst/>
                    </a:prstGeom>
                  </pic:spPr>
                </pic:pic>
              </a:graphicData>
            </a:graphic>
          </wp:anchor>
        </w:drawing>
      </w: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BD5C1E" w:rsidP="004C27CF">
      <w:pPr>
        <w:spacing w:after="0" w:line="240" w:lineRule="auto"/>
        <w:rPr>
          <w:rFonts w:ascii="Gill Sans MT" w:hAnsi="Gill Sans MT"/>
          <w:sz w:val="24"/>
          <w:szCs w:val="24"/>
        </w:rPr>
      </w:pPr>
      <w:r>
        <w:rPr>
          <w:rFonts w:ascii="Gill Sans MT" w:hAnsi="Gill Sans MT"/>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332740</wp:posOffset>
                </wp:positionH>
                <wp:positionV relativeFrom="paragraph">
                  <wp:posOffset>20320</wp:posOffset>
                </wp:positionV>
                <wp:extent cx="5901690" cy="3061970"/>
                <wp:effectExtent l="0" t="635"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06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DB" w:rsidRPr="001D3F76" w:rsidRDefault="00BD156C" w:rsidP="00F205DB">
                            <w:pPr>
                              <w:spacing w:after="0" w:line="240" w:lineRule="auto"/>
                              <w:jc w:val="center"/>
                              <w:rPr>
                                <w:rFonts w:ascii="Gill Sans MT" w:hAnsi="Gill Sans MT"/>
                                <w:b/>
                                <w:color w:val="1F497D" w:themeColor="text2"/>
                                <w:sz w:val="46"/>
                                <w:szCs w:val="40"/>
                              </w:rPr>
                            </w:pPr>
                            <w:proofErr w:type="spellStart"/>
                            <w:r>
                              <w:rPr>
                                <w:rFonts w:ascii="Gill Sans MT" w:hAnsi="Gill Sans MT"/>
                                <w:b/>
                                <w:color w:val="1F497D" w:themeColor="text2"/>
                                <w:sz w:val="46"/>
                                <w:szCs w:val="40"/>
                              </w:rPr>
                              <w:t>Awdurdod</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Parc</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Cenedlaethol</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Bannau</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Brycheiniog</w:t>
                            </w:r>
                            <w:proofErr w:type="spellEnd"/>
                          </w:p>
                          <w:p w:rsidR="001D3F76" w:rsidRPr="001D3F76" w:rsidRDefault="00875671" w:rsidP="001D3F76">
                            <w:pPr>
                              <w:spacing w:after="0" w:line="240" w:lineRule="auto"/>
                              <w:jc w:val="center"/>
                              <w:rPr>
                                <w:rFonts w:ascii="Gill Sans MT" w:hAnsi="Gill Sans MT"/>
                                <w:b/>
                                <w:color w:val="1F497D" w:themeColor="text2"/>
                                <w:sz w:val="46"/>
                                <w:szCs w:val="24"/>
                              </w:rPr>
                            </w:pPr>
                          </w:p>
                          <w:p w:rsidR="001D3F76" w:rsidRPr="001D3F76" w:rsidRDefault="00AF5A96" w:rsidP="001D3F76">
                            <w:pPr>
                              <w:spacing w:after="0" w:line="240" w:lineRule="auto"/>
                              <w:jc w:val="center"/>
                              <w:rPr>
                                <w:rFonts w:ascii="Gill Sans MT" w:hAnsi="Gill Sans MT"/>
                                <w:b/>
                                <w:color w:val="1F497D" w:themeColor="text2"/>
                                <w:sz w:val="46"/>
                                <w:szCs w:val="24"/>
                              </w:rPr>
                            </w:pPr>
                            <w:proofErr w:type="spellStart"/>
                            <w:r w:rsidRPr="001D3F76">
                              <w:rPr>
                                <w:rFonts w:ascii="Gill Sans MT" w:hAnsi="Gill Sans MT"/>
                                <w:b/>
                                <w:color w:val="1F497D" w:themeColor="text2"/>
                                <w:sz w:val="46"/>
                                <w:szCs w:val="24"/>
                              </w:rPr>
                              <w:t>D</w:t>
                            </w:r>
                            <w:r w:rsidR="00BD156C">
                              <w:rPr>
                                <w:rFonts w:ascii="Gill Sans MT" w:hAnsi="Gill Sans MT"/>
                                <w:b/>
                                <w:color w:val="1F497D" w:themeColor="text2"/>
                                <w:sz w:val="46"/>
                                <w:szCs w:val="24"/>
                              </w:rPr>
                              <w:t>atblygiadau</w:t>
                            </w:r>
                            <w:proofErr w:type="spellEnd"/>
                            <w:r w:rsidR="00BD156C">
                              <w:rPr>
                                <w:rFonts w:ascii="Gill Sans MT" w:hAnsi="Gill Sans MT"/>
                                <w:b/>
                                <w:color w:val="1F497D" w:themeColor="text2"/>
                                <w:sz w:val="46"/>
                                <w:szCs w:val="24"/>
                              </w:rPr>
                              <w:t xml:space="preserve"> a </w:t>
                            </w:r>
                            <w:proofErr w:type="spellStart"/>
                            <w:r w:rsidR="00BD156C">
                              <w:rPr>
                                <w:rFonts w:ascii="Gill Sans MT" w:hAnsi="Gill Sans MT"/>
                                <w:b/>
                                <w:color w:val="1F497D" w:themeColor="text2"/>
                                <w:sz w:val="46"/>
                                <w:szCs w:val="24"/>
                              </w:rPr>
                              <w:t>Rhandiroedd</w:t>
                            </w:r>
                            <w:proofErr w:type="spellEnd"/>
                            <w:r w:rsidRPr="001D3F76">
                              <w:rPr>
                                <w:rFonts w:ascii="Gill Sans MT" w:hAnsi="Gill Sans MT"/>
                                <w:b/>
                                <w:color w:val="1F497D" w:themeColor="text2"/>
                                <w:sz w:val="46"/>
                                <w:szCs w:val="24"/>
                              </w:rPr>
                              <w:t xml:space="preserve"> </w:t>
                            </w:r>
                          </w:p>
                          <w:p w:rsidR="00F205DB" w:rsidRPr="001D3F76" w:rsidRDefault="00875671" w:rsidP="00F205DB">
                            <w:pPr>
                              <w:spacing w:after="0" w:line="240" w:lineRule="auto"/>
                              <w:jc w:val="center"/>
                              <w:rPr>
                                <w:rFonts w:ascii="Gill Sans MT" w:hAnsi="Gill Sans MT"/>
                                <w:b/>
                                <w:color w:val="1F497D" w:themeColor="text2"/>
                                <w:sz w:val="30"/>
                                <w:szCs w:val="24"/>
                              </w:rPr>
                            </w:pPr>
                          </w:p>
                          <w:p w:rsidR="00F205DB" w:rsidRPr="001D3F76" w:rsidRDefault="00BD156C" w:rsidP="00F205DB">
                            <w:pPr>
                              <w:spacing w:after="0" w:line="240" w:lineRule="auto"/>
                              <w:jc w:val="center"/>
                              <w:rPr>
                                <w:rFonts w:ascii="Gill Sans MT" w:hAnsi="Gill Sans MT"/>
                                <w:b/>
                                <w:color w:val="1F497D" w:themeColor="text2"/>
                                <w:sz w:val="46"/>
                                <w:szCs w:val="24"/>
                              </w:rPr>
                            </w:pPr>
                            <w:proofErr w:type="spellStart"/>
                            <w:r>
                              <w:rPr>
                                <w:rFonts w:ascii="Gill Sans MT" w:hAnsi="Gill Sans MT"/>
                                <w:b/>
                                <w:color w:val="1F497D" w:themeColor="text2"/>
                                <w:sz w:val="46"/>
                                <w:szCs w:val="24"/>
                              </w:rPr>
                              <w:t>Canllawiau</w:t>
                            </w:r>
                            <w:proofErr w:type="spellEnd"/>
                            <w:r>
                              <w:rPr>
                                <w:rFonts w:ascii="Gill Sans MT" w:hAnsi="Gill Sans MT"/>
                                <w:b/>
                                <w:color w:val="1F497D" w:themeColor="text2"/>
                                <w:sz w:val="46"/>
                                <w:szCs w:val="24"/>
                              </w:rPr>
                              <w:t xml:space="preserve"> </w:t>
                            </w:r>
                            <w:proofErr w:type="spellStart"/>
                            <w:r>
                              <w:rPr>
                                <w:rFonts w:ascii="Gill Sans MT" w:hAnsi="Gill Sans MT"/>
                                <w:b/>
                                <w:color w:val="1F497D" w:themeColor="text2"/>
                                <w:sz w:val="46"/>
                                <w:szCs w:val="24"/>
                              </w:rPr>
                              <w:t>Cynllunio</w:t>
                            </w:r>
                            <w:proofErr w:type="spellEnd"/>
                            <w:r>
                              <w:rPr>
                                <w:rFonts w:ascii="Gill Sans MT" w:hAnsi="Gill Sans MT"/>
                                <w:b/>
                                <w:color w:val="1F497D" w:themeColor="text2"/>
                                <w:sz w:val="46"/>
                                <w:szCs w:val="24"/>
                              </w:rPr>
                              <w:t xml:space="preserve"> </w:t>
                            </w:r>
                            <w:proofErr w:type="spellStart"/>
                            <w:r>
                              <w:rPr>
                                <w:rFonts w:ascii="Gill Sans MT" w:hAnsi="Gill Sans MT"/>
                                <w:b/>
                                <w:color w:val="1F497D" w:themeColor="text2"/>
                                <w:sz w:val="46"/>
                                <w:szCs w:val="24"/>
                              </w:rPr>
                              <w:t>Atodol</w:t>
                            </w:r>
                            <w:proofErr w:type="spellEnd"/>
                          </w:p>
                          <w:p w:rsidR="006E642D" w:rsidRPr="001D3F76" w:rsidRDefault="00875671" w:rsidP="006E642D">
                            <w:pPr>
                              <w:spacing w:after="0" w:line="240" w:lineRule="auto"/>
                              <w:jc w:val="center"/>
                              <w:rPr>
                                <w:rFonts w:ascii="Gill Sans MT" w:hAnsi="Gill Sans MT"/>
                                <w:b/>
                                <w:color w:val="1F497D" w:themeColor="text2"/>
                                <w:sz w:val="46"/>
                                <w:szCs w:val="24"/>
                              </w:rPr>
                            </w:pPr>
                          </w:p>
                          <w:p w:rsidR="006E642D" w:rsidRPr="001D3F76" w:rsidRDefault="00AF5A96" w:rsidP="006E642D">
                            <w:pPr>
                              <w:spacing w:after="0" w:line="240" w:lineRule="auto"/>
                              <w:jc w:val="center"/>
                              <w:rPr>
                                <w:rFonts w:ascii="Gill Sans MT" w:hAnsi="Gill Sans MT"/>
                                <w:b/>
                                <w:color w:val="1F497D" w:themeColor="text2"/>
                                <w:sz w:val="46"/>
                                <w:szCs w:val="24"/>
                              </w:rPr>
                            </w:pPr>
                            <w:proofErr w:type="spellStart"/>
                            <w:r>
                              <w:rPr>
                                <w:rFonts w:ascii="Gill Sans MT" w:hAnsi="Gill Sans MT"/>
                                <w:b/>
                                <w:color w:val="1F497D" w:themeColor="text2"/>
                                <w:sz w:val="46"/>
                                <w:szCs w:val="24"/>
                              </w:rPr>
                              <w:t>Draf</w:t>
                            </w:r>
                            <w:r w:rsidR="00BD156C">
                              <w:rPr>
                                <w:rFonts w:ascii="Gill Sans MT" w:hAnsi="Gill Sans MT"/>
                                <w:b/>
                                <w:color w:val="1F497D" w:themeColor="text2"/>
                                <w:sz w:val="46"/>
                                <w:szCs w:val="24"/>
                              </w:rPr>
                              <w:t>f</w:t>
                            </w:r>
                            <w:r>
                              <w:rPr>
                                <w:rFonts w:ascii="Gill Sans MT" w:hAnsi="Gill Sans MT"/>
                                <w:b/>
                                <w:color w:val="1F497D" w:themeColor="text2"/>
                                <w:sz w:val="46"/>
                                <w:szCs w:val="24"/>
                              </w:rPr>
                              <w:t>t</w:t>
                            </w:r>
                            <w:proofErr w:type="spellEnd"/>
                            <w:r>
                              <w:rPr>
                                <w:rFonts w:ascii="Gill Sans MT" w:hAnsi="Gill Sans MT"/>
                                <w:b/>
                                <w:color w:val="1F497D" w:themeColor="text2"/>
                                <w:sz w:val="46"/>
                                <w:szCs w:val="24"/>
                              </w:rPr>
                              <w:t xml:space="preserve"> </w:t>
                            </w:r>
                            <w:proofErr w:type="spellStart"/>
                            <w:r w:rsidR="00BD156C">
                              <w:rPr>
                                <w:rFonts w:ascii="Gill Sans MT" w:hAnsi="Gill Sans MT"/>
                                <w:b/>
                                <w:color w:val="1F497D" w:themeColor="text2"/>
                                <w:sz w:val="46"/>
                                <w:szCs w:val="24"/>
                              </w:rPr>
                              <w:t>Medi</w:t>
                            </w:r>
                            <w:proofErr w:type="spellEnd"/>
                            <w:r w:rsidR="00BD156C">
                              <w:rPr>
                                <w:rFonts w:ascii="Gill Sans MT" w:hAnsi="Gill Sans MT"/>
                                <w:b/>
                                <w:color w:val="1F497D" w:themeColor="text2"/>
                                <w:sz w:val="46"/>
                                <w:szCs w:val="24"/>
                              </w:rPr>
                              <w:t xml:space="preserve"> </w:t>
                            </w:r>
                            <w:r w:rsidRPr="001D3F76">
                              <w:rPr>
                                <w:rFonts w:ascii="Gill Sans MT" w:hAnsi="Gill Sans MT"/>
                                <w:b/>
                                <w:color w:val="1F497D" w:themeColor="text2"/>
                                <w:sz w:val="46"/>
                                <w:szCs w:val="24"/>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pt;margin-top:1.6pt;width:464.7pt;height:2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18gg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mMg&#10;SpEOKHrgg0e3ekB5qE5vXAVO9wbc/ADbwHLM1Jk7TT87pPSyJWrLb6zVfcsJg+iycDI5OzriuACy&#10;6d9pBteQndcRaGhsF0oHxUCADiw9npgJoVDYnJZpNivBRMH2Kp1l5WXkLiHV8bixzr/hukNhUmML&#10;1Ed4sr9zPoRDqqNLuM1pKdhaSBkXdrtZSov2BGSyjl/M4JmbVMFZ6XBsRBx3IEq4I9hCvJH2b2WW&#10;F+ltXk7Ws/nlpFgX0wnEPJ+kWXlbztKiLFbr7yHArKhawRhXd0LxowSz4u8oPjTDKJ4oQtTXuJzm&#10;05GjPyaZxu93SXbCQ0dK0YEkTk6kCsy+VgzSJpUnQo7z5OfwY5WhBsd/rErUQaB+FIEfNgOgBHFs&#10;NHsERVgNfAG38IzApNX2K0Y9tGSN3ZcdsRwj+VaBqsqsKEIPx0UxvcxhYc8tm3MLURSgauwxGqdL&#10;P/b9zlixbeGmUcdK34ASGxE18hTVQb/QdjGZwxMR+vp8Hb2eHrLFDwAAAP//AwBQSwMEFAAGAAgA&#10;AAAhALSw8cfeAAAACAEAAA8AAABkcnMvZG93bnJldi54bWxMj0FPg0AUhO8m/ofNM/Fi7FKEllKW&#10;Rk00Xlv7Ax7sK5Cyu4TdFvrvfZ70OJnJzDfFbja9uNLoO2cVLBcRCLK1051tFBy/P54zED6g1dg7&#10;Swpu5GFX3t8VmGs32T1dD6ERXGJ9jgraEIZcSl+3ZNAv3ECWvZMbDQaWYyP1iBOXm17GUbSSBjvL&#10;Cy0O9N5SfT5cjILT1/SUbqbqMxzX+2T1ht26cjelHh/m1y2IQHP4C8MvPqNDyUyVu1jtRa8gjRNO&#10;KniJQbC9yZb8pFKQZGkCsizk/wPlDwAAAP//AwBQSwECLQAUAAYACAAAACEAtoM4kv4AAADhAQAA&#10;EwAAAAAAAAAAAAAAAAAAAAAAW0NvbnRlbnRfVHlwZXNdLnhtbFBLAQItABQABgAIAAAAIQA4/SH/&#10;1gAAAJQBAAALAAAAAAAAAAAAAAAAAC8BAABfcmVscy8ucmVsc1BLAQItABQABgAIAAAAIQAMbZ18&#10;ggIAABAFAAAOAAAAAAAAAAAAAAAAAC4CAABkcnMvZTJvRG9jLnhtbFBLAQItABQABgAIAAAAIQC0&#10;sPHH3gAAAAgBAAAPAAAAAAAAAAAAAAAAANwEAABkcnMvZG93bnJldi54bWxQSwUGAAAAAAQABADz&#10;AAAA5wUAAAAA&#10;" stroked="f">
                <v:textbox>
                  <w:txbxContent>
                    <w:p w:rsidR="00F205DB" w:rsidRPr="001D3F76" w:rsidRDefault="00BD156C" w:rsidP="00F205DB">
                      <w:pPr>
                        <w:spacing w:after="0" w:line="240" w:lineRule="auto"/>
                        <w:jc w:val="center"/>
                        <w:rPr>
                          <w:rFonts w:ascii="Gill Sans MT" w:hAnsi="Gill Sans MT"/>
                          <w:b/>
                          <w:color w:val="1F497D" w:themeColor="text2"/>
                          <w:sz w:val="46"/>
                          <w:szCs w:val="40"/>
                        </w:rPr>
                      </w:pPr>
                      <w:proofErr w:type="spellStart"/>
                      <w:r>
                        <w:rPr>
                          <w:rFonts w:ascii="Gill Sans MT" w:hAnsi="Gill Sans MT"/>
                          <w:b/>
                          <w:color w:val="1F497D" w:themeColor="text2"/>
                          <w:sz w:val="46"/>
                          <w:szCs w:val="40"/>
                        </w:rPr>
                        <w:t>Awdurdod</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Parc</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Cenedlaethol</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Bannau</w:t>
                      </w:r>
                      <w:proofErr w:type="spellEnd"/>
                      <w:r>
                        <w:rPr>
                          <w:rFonts w:ascii="Gill Sans MT" w:hAnsi="Gill Sans MT"/>
                          <w:b/>
                          <w:color w:val="1F497D" w:themeColor="text2"/>
                          <w:sz w:val="46"/>
                          <w:szCs w:val="40"/>
                        </w:rPr>
                        <w:t xml:space="preserve"> </w:t>
                      </w:r>
                      <w:proofErr w:type="spellStart"/>
                      <w:r>
                        <w:rPr>
                          <w:rFonts w:ascii="Gill Sans MT" w:hAnsi="Gill Sans MT"/>
                          <w:b/>
                          <w:color w:val="1F497D" w:themeColor="text2"/>
                          <w:sz w:val="46"/>
                          <w:szCs w:val="40"/>
                        </w:rPr>
                        <w:t>Brycheiniog</w:t>
                      </w:r>
                      <w:proofErr w:type="spellEnd"/>
                    </w:p>
                    <w:p w:rsidR="001D3F76" w:rsidRPr="001D3F76" w:rsidRDefault="00875671" w:rsidP="001D3F76">
                      <w:pPr>
                        <w:spacing w:after="0" w:line="240" w:lineRule="auto"/>
                        <w:jc w:val="center"/>
                        <w:rPr>
                          <w:rFonts w:ascii="Gill Sans MT" w:hAnsi="Gill Sans MT"/>
                          <w:b/>
                          <w:color w:val="1F497D" w:themeColor="text2"/>
                          <w:sz w:val="46"/>
                          <w:szCs w:val="24"/>
                        </w:rPr>
                      </w:pPr>
                    </w:p>
                    <w:p w:rsidR="001D3F76" w:rsidRPr="001D3F76" w:rsidRDefault="00AF5A96" w:rsidP="001D3F76">
                      <w:pPr>
                        <w:spacing w:after="0" w:line="240" w:lineRule="auto"/>
                        <w:jc w:val="center"/>
                        <w:rPr>
                          <w:rFonts w:ascii="Gill Sans MT" w:hAnsi="Gill Sans MT"/>
                          <w:b/>
                          <w:color w:val="1F497D" w:themeColor="text2"/>
                          <w:sz w:val="46"/>
                          <w:szCs w:val="24"/>
                        </w:rPr>
                      </w:pPr>
                      <w:proofErr w:type="spellStart"/>
                      <w:r w:rsidRPr="001D3F76">
                        <w:rPr>
                          <w:rFonts w:ascii="Gill Sans MT" w:hAnsi="Gill Sans MT"/>
                          <w:b/>
                          <w:color w:val="1F497D" w:themeColor="text2"/>
                          <w:sz w:val="46"/>
                          <w:szCs w:val="24"/>
                        </w:rPr>
                        <w:t>D</w:t>
                      </w:r>
                      <w:r w:rsidR="00BD156C">
                        <w:rPr>
                          <w:rFonts w:ascii="Gill Sans MT" w:hAnsi="Gill Sans MT"/>
                          <w:b/>
                          <w:color w:val="1F497D" w:themeColor="text2"/>
                          <w:sz w:val="46"/>
                          <w:szCs w:val="24"/>
                        </w:rPr>
                        <w:t>atblygiadau</w:t>
                      </w:r>
                      <w:proofErr w:type="spellEnd"/>
                      <w:r w:rsidR="00BD156C">
                        <w:rPr>
                          <w:rFonts w:ascii="Gill Sans MT" w:hAnsi="Gill Sans MT"/>
                          <w:b/>
                          <w:color w:val="1F497D" w:themeColor="text2"/>
                          <w:sz w:val="46"/>
                          <w:szCs w:val="24"/>
                        </w:rPr>
                        <w:t xml:space="preserve"> a </w:t>
                      </w:r>
                      <w:proofErr w:type="spellStart"/>
                      <w:r w:rsidR="00BD156C">
                        <w:rPr>
                          <w:rFonts w:ascii="Gill Sans MT" w:hAnsi="Gill Sans MT"/>
                          <w:b/>
                          <w:color w:val="1F497D" w:themeColor="text2"/>
                          <w:sz w:val="46"/>
                          <w:szCs w:val="24"/>
                        </w:rPr>
                        <w:t>Rhandiroedd</w:t>
                      </w:r>
                      <w:proofErr w:type="spellEnd"/>
                      <w:r w:rsidRPr="001D3F76">
                        <w:rPr>
                          <w:rFonts w:ascii="Gill Sans MT" w:hAnsi="Gill Sans MT"/>
                          <w:b/>
                          <w:color w:val="1F497D" w:themeColor="text2"/>
                          <w:sz w:val="46"/>
                          <w:szCs w:val="24"/>
                        </w:rPr>
                        <w:t xml:space="preserve"> </w:t>
                      </w:r>
                    </w:p>
                    <w:p w:rsidR="00F205DB" w:rsidRPr="001D3F76" w:rsidRDefault="00875671" w:rsidP="00F205DB">
                      <w:pPr>
                        <w:spacing w:after="0" w:line="240" w:lineRule="auto"/>
                        <w:jc w:val="center"/>
                        <w:rPr>
                          <w:rFonts w:ascii="Gill Sans MT" w:hAnsi="Gill Sans MT"/>
                          <w:b/>
                          <w:color w:val="1F497D" w:themeColor="text2"/>
                          <w:sz w:val="30"/>
                          <w:szCs w:val="24"/>
                        </w:rPr>
                      </w:pPr>
                    </w:p>
                    <w:p w:rsidR="00F205DB" w:rsidRPr="001D3F76" w:rsidRDefault="00BD156C" w:rsidP="00F205DB">
                      <w:pPr>
                        <w:spacing w:after="0" w:line="240" w:lineRule="auto"/>
                        <w:jc w:val="center"/>
                        <w:rPr>
                          <w:rFonts w:ascii="Gill Sans MT" w:hAnsi="Gill Sans MT"/>
                          <w:b/>
                          <w:color w:val="1F497D" w:themeColor="text2"/>
                          <w:sz w:val="46"/>
                          <w:szCs w:val="24"/>
                        </w:rPr>
                      </w:pPr>
                      <w:proofErr w:type="spellStart"/>
                      <w:r>
                        <w:rPr>
                          <w:rFonts w:ascii="Gill Sans MT" w:hAnsi="Gill Sans MT"/>
                          <w:b/>
                          <w:color w:val="1F497D" w:themeColor="text2"/>
                          <w:sz w:val="46"/>
                          <w:szCs w:val="24"/>
                        </w:rPr>
                        <w:t>Canllawiau</w:t>
                      </w:r>
                      <w:proofErr w:type="spellEnd"/>
                      <w:r>
                        <w:rPr>
                          <w:rFonts w:ascii="Gill Sans MT" w:hAnsi="Gill Sans MT"/>
                          <w:b/>
                          <w:color w:val="1F497D" w:themeColor="text2"/>
                          <w:sz w:val="46"/>
                          <w:szCs w:val="24"/>
                        </w:rPr>
                        <w:t xml:space="preserve"> </w:t>
                      </w:r>
                      <w:proofErr w:type="spellStart"/>
                      <w:r>
                        <w:rPr>
                          <w:rFonts w:ascii="Gill Sans MT" w:hAnsi="Gill Sans MT"/>
                          <w:b/>
                          <w:color w:val="1F497D" w:themeColor="text2"/>
                          <w:sz w:val="46"/>
                          <w:szCs w:val="24"/>
                        </w:rPr>
                        <w:t>Cynllunio</w:t>
                      </w:r>
                      <w:proofErr w:type="spellEnd"/>
                      <w:r>
                        <w:rPr>
                          <w:rFonts w:ascii="Gill Sans MT" w:hAnsi="Gill Sans MT"/>
                          <w:b/>
                          <w:color w:val="1F497D" w:themeColor="text2"/>
                          <w:sz w:val="46"/>
                          <w:szCs w:val="24"/>
                        </w:rPr>
                        <w:t xml:space="preserve"> </w:t>
                      </w:r>
                      <w:proofErr w:type="spellStart"/>
                      <w:r>
                        <w:rPr>
                          <w:rFonts w:ascii="Gill Sans MT" w:hAnsi="Gill Sans MT"/>
                          <w:b/>
                          <w:color w:val="1F497D" w:themeColor="text2"/>
                          <w:sz w:val="46"/>
                          <w:szCs w:val="24"/>
                        </w:rPr>
                        <w:t>Atodol</w:t>
                      </w:r>
                      <w:proofErr w:type="spellEnd"/>
                    </w:p>
                    <w:p w:rsidR="006E642D" w:rsidRPr="001D3F76" w:rsidRDefault="00875671" w:rsidP="006E642D">
                      <w:pPr>
                        <w:spacing w:after="0" w:line="240" w:lineRule="auto"/>
                        <w:jc w:val="center"/>
                        <w:rPr>
                          <w:rFonts w:ascii="Gill Sans MT" w:hAnsi="Gill Sans MT"/>
                          <w:b/>
                          <w:color w:val="1F497D" w:themeColor="text2"/>
                          <w:sz w:val="46"/>
                          <w:szCs w:val="24"/>
                        </w:rPr>
                      </w:pPr>
                    </w:p>
                    <w:p w:rsidR="006E642D" w:rsidRPr="001D3F76" w:rsidRDefault="00AF5A96" w:rsidP="006E642D">
                      <w:pPr>
                        <w:spacing w:after="0" w:line="240" w:lineRule="auto"/>
                        <w:jc w:val="center"/>
                        <w:rPr>
                          <w:rFonts w:ascii="Gill Sans MT" w:hAnsi="Gill Sans MT"/>
                          <w:b/>
                          <w:color w:val="1F497D" w:themeColor="text2"/>
                          <w:sz w:val="46"/>
                          <w:szCs w:val="24"/>
                        </w:rPr>
                      </w:pPr>
                      <w:proofErr w:type="spellStart"/>
                      <w:r>
                        <w:rPr>
                          <w:rFonts w:ascii="Gill Sans MT" w:hAnsi="Gill Sans MT"/>
                          <w:b/>
                          <w:color w:val="1F497D" w:themeColor="text2"/>
                          <w:sz w:val="46"/>
                          <w:szCs w:val="24"/>
                        </w:rPr>
                        <w:t>Draf</w:t>
                      </w:r>
                      <w:r w:rsidR="00BD156C">
                        <w:rPr>
                          <w:rFonts w:ascii="Gill Sans MT" w:hAnsi="Gill Sans MT"/>
                          <w:b/>
                          <w:color w:val="1F497D" w:themeColor="text2"/>
                          <w:sz w:val="46"/>
                          <w:szCs w:val="24"/>
                        </w:rPr>
                        <w:t>f</w:t>
                      </w:r>
                      <w:r>
                        <w:rPr>
                          <w:rFonts w:ascii="Gill Sans MT" w:hAnsi="Gill Sans MT"/>
                          <w:b/>
                          <w:color w:val="1F497D" w:themeColor="text2"/>
                          <w:sz w:val="46"/>
                          <w:szCs w:val="24"/>
                        </w:rPr>
                        <w:t>t</w:t>
                      </w:r>
                      <w:proofErr w:type="spellEnd"/>
                      <w:r>
                        <w:rPr>
                          <w:rFonts w:ascii="Gill Sans MT" w:hAnsi="Gill Sans MT"/>
                          <w:b/>
                          <w:color w:val="1F497D" w:themeColor="text2"/>
                          <w:sz w:val="46"/>
                          <w:szCs w:val="24"/>
                        </w:rPr>
                        <w:t xml:space="preserve"> </w:t>
                      </w:r>
                      <w:proofErr w:type="spellStart"/>
                      <w:r w:rsidR="00BD156C">
                        <w:rPr>
                          <w:rFonts w:ascii="Gill Sans MT" w:hAnsi="Gill Sans MT"/>
                          <w:b/>
                          <w:color w:val="1F497D" w:themeColor="text2"/>
                          <w:sz w:val="46"/>
                          <w:szCs w:val="24"/>
                        </w:rPr>
                        <w:t>Medi</w:t>
                      </w:r>
                      <w:proofErr w:type="spellEnd"/>
                      <w:r w:rsidR="00BD156C">
                        <w:rPr>
                          <w:rFonts w:ascii="Gill Sans MT" w:hAnsi="Gill Sans MT"/>
                          <w:b/>
                          <w:color w:val="1F497D" w:themeColor="text2"/>
                          <w:sz w:val="46"/>
                          <w:szCs w:val="24"/>
                        </w:rPr>
                        <w:t xml:space="preserve"> </w:t>
                      </w:r>
                      <w:r w:rsidRPr="001D3F76">
                        <w:rPr>
                          <w:rFonts w:ascii="Gill Sans MT" w:hAnsi="Gill Sans MT"/>
                          <w:b/>
                          <w:color w:val="1F497D" w:themeColor="text2"/>
                          <w:sz w:val="46"/>
                          <w:szCs w:val="24"/>
                        </w:rPr>
                        <w:t>2016</w:t>
                      </w:r>
                    </w:p>
                  </w:txbxContent>
                </v:textbox>
              </v:shape>
            </w:pict>
          </mc:Fallback>
        </mc:AlternateContent>
      </w: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4C27CF">
      <w:pPr>
        <w:spacing w:after="0" w:line="240" w:lineRule="auto"/>
        <w:rPr>
          <w:rFonts w:ascii="Gill Sans MT" w:hAnsi="Gill Sans MT"/>
          <w:sz w:val="24"/>
          <w:szCs w:val="24"/>
        </w:rPr>
      </w:pPr>
    </w:p>
    <w:p w:rsidR="00F205DB" w:rsidRPr="006154F4" w:rsidRDefault="00875671" w:rsidP="00810A99">
      <w:pPr>
        <w:spacing w:after="0" w:line="240" w:lineRule="auto"/>
        <w:jc w:val="center"/>
        <w:rPr>
          <w:rFonts w:ascii="Gill Sans MT" w:hAnsi="Gill Sans MT"/>
          <w:sz w:val="24"/>
          <w:szCs w:val="24"/>
        </w:rPr>
      </w:pPr>
    </w:p>
    <w:p w:rsidR="0031029B" w:rsidRPr="006154F4" w:rsidRDefault="00875671" w:rsidP="004C27CF">
      <w:pPr>
        <w:spacing w:after="0" w:line="240" w:lineRule="auto"/>
        <w:rPr>
          <w:rFonts w:ascii="Gill Sans MT" w:hAnsi="Gill Sans MT"/>
          <w:sz w:val="24"/>
          <w:szCs w:val="24"/>
        </w:rPr>
      </w:pPr>
    </w:p>
    <w:p w:rsidR="00810A99" w:rsidRPr="006154F4" w:rsidRDefault="00AF5A96">
      <w:pPr>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448195</wp:posOffset>
            </wp:positionV>
            <wp:extent cx="6520842" cy="32734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lch cropp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20842" cy="3273425"/>
                    </a:xfrm>
                    <a:prstGeom prst="rect">
                      <a:avLst/>
                    </a:prstGeom>
                  </pic:spPr>
                </pic:pic>
              </a:graphicData>
            </a:graphic>
          </wp:anchor>
        </w:drawing>
      </w:r>
      <w:r w:rsidRPr="006154F4">
        <w:rPr>
          <w:rFonts w:ascii="Gill Sans MT" w:hAnsi="Gill Sans MT"/>
          <w:sz w:val="24"/>
          <w:szCs w:val="24"/>
          <w:lang w:val="cy-GB"/>
        </w:rPr>
        <w:br w:type="page"/>
      </w:r>
    </w:p>
    <w:p w:rsidR="00810A99" w:rsidRPr="006154F4" w:rsidRDefault="00875671" w:rsidP="004C27CF">
      <w:pPr>
        <w:spacing w:after="0" w:line="240" w:lineRule="auto"/>
        <w:rPr>
          <w:rFonts w:ascii="Gill Sans MT" w:hAnsi="Gill Sans MT"/>
          <w:sz w:val="24"/>
          <w:szCs w:val="24"/>
        </w:rPr>
      </w:pPr>
    </w:p>
    <w:p w:rsidR="0031029B" w:rsidRPr="001C1D64" w:rsidRDefault="00AF5A96" w:rsidP="00A37710">
      <w:pPr>
        <w:spacing w:line="240" w:lineRule="auto"/>
        <w:rPr>
          <w:rFonts w:ascii="Gill Sans MT" w:hAnsi="Gill Sans MT"/>
          <w:b/>
          <w:color w:val="1F497D" w:themeColor="text2"/>
          <w:sz w:val="24"/>
          <w:szCs w:val="24"/>
        </w:rPr>
      </w:pPr>
      <w:r w:rsidRPr="001C1D64">
        <w:rPr>
          <w:rFonts w:ascii="Gill Sans MT" w:hAnsi="Gill Sans MT"/>
          <w:b/>
          <w:bCs/>
          <w:color w:val="1F497D" w:themeColor="text2"/>
          <w:sz w:val="24"/>
          <w:szCs w:val="24"/>
          <w:lang w:val="cy-GB"/>
        </w:rPr>
        <w:t xml:space="preserve">Cynnwys: </w:t>
      </w:r>
    </w:p>
    <w:p w:rsidR="00981E6D" w:rsidRPr="006154F4" w:rsidRDefault="00875671" w:rsidP="00A37710">
      <w:pPr>
        <w:spacing w:line="240" w:lineRule="auto"/>
        <w:rPr>
          <w:rFonts w:ascii="Gill Sans MT" w:hAnsi="Gill Sans MT"/>
          <w:sz w:val="24"/>
          <w:szCs w:val="24"/>
        </w:rPr>
      </w:pPr>
    </w:p>
    <w:p w:rsidR="0031029B" w:rsidRPr="006154F4" w:rsidRDefault="00AF5A96"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Cyflwyniad</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Nod y Canllawiau</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Cwmpas y Canllawiau</w:t>
      </w:r>
    </w:p>
    <w:p w:rsidR="0031029B" w:rsidRPr="006154F4" w:rsidRDefault="00AF5A96"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Cefndir y Polisi</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 xml:space="preserve">Polisi a Deddfwriaeth Genedlaethol Cymru </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 xml:space="preserve">Polisi Cynllunio Lleol </w:t>
      </w:r>
    </w:p>
    <w:p w:rsidR="00516793" w:rsidRPr="006154F4" w:rsidRDefault="00AF5A96" w:rsidP="00A37710">
      <w:pPr>
        <w:pStyle w:val="ListParagraph"/>
        <w:numPr>
          <w:ilvl w:val="0"/>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 xml:space="preserve">Ystyriaethau Cynllunio a Rhandiroedd </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Lleoliad</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Mynediad</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Ffyrdd a Pharcio</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lastRenderedPageBreak/>
        <w:t>Adeiladau</w:t>
      </w:r>
    </w:p>
    <w:p w:rsidR="006154F4" w:rsidRPr="006154F4" w:rsidRDefault="00AF5A96" w:rsidP="006154F4">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 xml:space="preserve">Bioamrywiaeth </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Cyflenwad D</w:t>
      </w:r>
      <w:r w:rsidR="00BD156C">
        <w:rPr>
          <w:rFonts w:ascii="Arial" w:hAnsi="Arial" w:cs="Arial"/>
          <w:sz w:val="24"/>
          <w:szCs w:val="24"/>
          <w:lang w:val="cy-GB"/>
        </w:rPr>
        <w:t>ŵ</w:t>
      </w:r>
      <w:r w:rsidRPr="006154F4">
        <w:rPr>
          <w:rFonts w:ascii="Gill Sans MT" w:hAnsi="Gill Sans MT"/>
          <w:sz w:val="24"/>
          <w:szCs w:val="24"/>
          <w:lang w:val="cy-GB"/>
        </w:rPr>
        <w:t>r</w:t>
      </w:r>
    </w:p>
    <w:p w:rsidR="00814EA0"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Pr>
          <w:rFonts w:ascii="Gill Sans MT" w:hAnsi="Gill Sans MT"/>
          <w:sz w:val="24"/>
          <w:szCs w:val="24"/>
          <w:lang w:val="cy-GB"/>
        </w:rPr>
        <w:t>Diogelwch</w:t>
      </w:r>
    </w:p>
    <w:p w:rsidR="0031029B" w:rsidRPr="006154F4" w:rsidRDefault="00AF5A96" w:rsidP="00A37710">
      <w:pPr>
        <w:pStyle w:val="ListParagraph"/>
        <w:numPr>
          <w:ilvl w:val="1"/>
          <w:numId w:val="3"/>
        </w:numPr>
        <w:spacing w:line="240" w:lineRule="auto"/>
        <w:ind w:hanging="357"/>
        <w:contextualSpacing w:val="0"/>
        <w:rPr>
          <w:rFonts w:ascii="Gill Sans MT" w:hAnsi="Gill Sans MT"/>
          <w:sz w:val="24"/>
          <w:szCs w:val="24"/>
        </w:rPr>
      </w:pPr>
      <w:r w:rsidRPr="006154F4">
        <w:rPr>
          <w:rFonts w:ascii="Gill Sans MT" w:hAnsi="Gill Sans MT"/>
          <w:sz w:val="24"/>
          <w:szCs w:val="24"/>
          <w:lang w:val="cy-GB"/>
        </w:rPr>
        <w:t xml:space="preserve">Ffensys </w:t>
      </w:r>
    </w:p>
    <w:p w:rsidR="0031029B" w:rsidRPr="006154F4" w:rsidRDefault="00875671" w:rsidP="004C27CF">
      <w:pPr>
        <w:spacing w:after="0" w:line="240" w:lineRule="auto"/>
        <w:rPr>
          <w:rFonts w:ascii="Gill Sans MT" w:hAnsi="Gill Sans MT"/>
          <w:sz w:val="24"/>
          <w:szCs w:val="24"/>
        </w:rPr>
      </w:pPr>
    </w:p>
    <w:p w:rsidR="0031029B" w:rsidRPr="006154F4" w:rsidRDefault="00AF5A96" w:rsidP="004C27CF">
      <w:pPr>
        <w:spacing w:after="0" w:line="240" w:lineRule="auto"/>
        <w:rPr>
          <w:rFonts w:ascii="Gill Sans MT" w:hAnsi="Gill Sans MT"/>
          <w:sz w:val="24"/>
          <w:szCs w:val="24"/>
        </w:rPr>
      </w:pPr>
      <w:r w:rsidRPr="006154F4">
        <w:rPr>
          <w:rFonts w:ascii="Gill Sans MT" w:hAnsi="Gill Sans MT"/>
          <w:sz w:val="24"/>
          <w:szCs w:val="24"/>
          <w:lang w:val="cy-GB"/>
        </w:rPr>
        <w:br w:type="page"/>
      </w:r>
    </w:p>
    <w:p w:rsidR="0031029B" w:rsidRPr="001C1D64" w:rsidRDefault="00AF5A96" w:rsidP="001D3F76">
      <w:pPr>
        <w:pStyle w:val="ListParagraph"/>
        <w:numPr>
          <w:ilvl w:val="0"/>
          <w:numId w:val="2"/>
        </w:numPr>
        <w:spacing w:after="0" w:line="240" w:lineRule="auto"/>
        <w:rPr>
          <w:rFonts w:ascii="Gill Sans MT" w:hAnsi="Gill Sans MT"/>
          <w:b/>
          <w:color w:val="1F497D" w:themeColor="text2"/>
          <w:sz w:val="24"/>
          <w:szCs w:val="24"/>
        </w:rPr>
      </w:pPr>
      <w:r w:rsidRPr="001C1D64">
        <w:rPr>
          <w:rFonts w:ascii="Gill Sans MT" w:hAnsi="Gill Sans MT"/>
          <w:b/>
          <w:bCs/>
          <w:color w:val="1F497D" w:themeColor="text2"/>
          <w:sz w:val="24"/>
          <w:szCs w:val="24"/>
          <w:lang w:val="cy-GB"/>
        </w:rPr>
        <w:lastRenderedPageBreak/>
        <w:t xml:space="preserve">Cyflwyniad </w:t>
      </w:r>
    </w:p>
    <w:p w:rsidR="00981E6D" w:rsidRPr="006154F4" w:rsidRDefault="00875671" w:rsidP="004C27CF">
      <w:pPr>
        <w:spacing w:after="0" w:line="240" w:lineRule="auto"/>
        <w:rPr>
          <w:rFonts w:ascii="Gill Sans MT" w:hAnsi="Gill Sans MT"/>
          <w:sz w:val="24"/>
          <w:szCs w:val="24"/>
        </w:rPr>
      </w:pPr>
    </w:p>
    <w:p w:rsidR="0031029B" w:rsidRPr="006154F4" w:rsidRDefault="00AF5A96" w:rsidP="00814EA0">
      <w:pPr>
        <w:spacing w:after="0" w:line="240" w:lineRule="auto"/>
        <w:ind w:left="720" w:hanging="360"/>
        <w:rPr>
          <w:rFonts w:ascii="Gill Sans MT" w:hAnsi="Gill Sans MT"/>
          <w:sz w:val="24"/>
          <w:szCs w:val="24"/>
        </w:rPr>
      </w:pPr>
      <w:r w:rsidRPr="006154F4">
        <w:rPr>
          <w:rFonts w:ascii="Gill Sans MT" w:hAnsi="Gill Sans MT"/>
          <w:sz w:val="24"/>
          <w:szCs w:val="24"/>
          <w:lang w:val="cy-GB"/>
        </w:rPr>
        <w:t>1.1</w:t>
      </w:r>
      <w:r w:rsidRPr="006154F4">
        <w:rPr>
          <w:rFonts w:ascii="Gill Sans MT" w:hAnsi="Gill Sans MT"/>
          <w:sz w:val="24"/>
          <w:szCs w:val="24"/>
          <w:lang w:val="cy-GB"/>
        </w:rPr>
        <w:tab/>
        <w:t xml:space="preserve">Nod y Canllawiau Cynllunio Atodol hyn yw helpu ymgeiswyr i ddeall rhai o ofynion ac ystyriaethau'r broses gynllunio a datblygiadau sy'n gysylltiedig â rhandiroedd yn y gymuned.  </w:t>
      </w:r>
    </w:p>
    <w:p w:rsidR="00724B02" w:rsidRPr="006154F4" w:rsidRDefault="00875671" w:rsidP="00814EA0">
      <w:pPr>
        <w:spacing w:after="0" w:line="240" w:lineRule="auto"/>
        <w:ind w:left="360"/>
        <w:rPr>
          <w:rFonts w:ascii="Gill Sans MT" w:hAnsi="Gill Sans MT"/>
          <w:sz w:val="24"/>
          <w:szCs w:val="24"/>
        </w:rPr>
      </w:pPr>
    </w:p>
    <w:p w:rsidR="00724B02" w:rsidRPr="00196724" w:rsidRDefault="00AF5A96" w:rsidP="00814EA0">
      <w:pPr>
        <w:spacing w:after="0" w:line="240" w:lineRule="auto"/>
        <w:ind w:left="720"/>
        <w:rPr>
          <w:rFonts w:ascii="Gill Sans MT" w:hAnsi="Gill Sans MT"/>
          <w:sz w:val="24"/>
          <w:szCs w:val="24"/>
        </w:rPr>
      </w:pPr>
      <w:r w:rsidRPr="00196724">
        <w:rPr>
          <w:rFonts w:ascii="Gill Sans MT" w:hAnsi="Gill Sans MT"/>
          <w:sz w:val="24"/>
          <w:szCs w:val="24"/>
          <w:lang w:val="cy-GB"/>
        </w:rPr>
        <w:t>Gall rhandiroedd fod yn lleoedd gwych i aelodau cymuned gyfarfod â'i gilydd, cynhyrchu bwyd cynaliadwy, byw bywydau iachach a chynnal bywyd gwyllt.</w:t>
      </w:r>
    </w:p>
    <w:p w:rsidR="00981E6D" w:rsidRPr="00196724" w:rsidRDefault="00875671" w:rsidP="00814EA0">
      <w:pPr>
        <w:spacing w:after="0" w:line="240" w:lineRule="auto"/>
        <w:ind w:left="360"/>
        <w:rPr>
          <w:rFonts w:ascii="Gill Sans MT" w:hAnsi="Gill Sans MT"/>
          <w:sz w:val="24"/>
          <w:szCs w:val="24"/>
        </w:rPr>
      </w:pPr>
    </w:p>
    <w:p w:rsidR="001B4469" w:rsidRDefault="00AF5A96" w:rsidP="00814EA0">
      <w:pPr>
        <w:spacing w:after="0" w:line="240" w:lineRule="auto"/>
        <w:ind w:left="720"/>
        <w:rPr>
          <w:rFonts w:ascii="Gill Sans MT" w:hAnsi="Gill Sans MT"/>
          <w:sz w:val="24"/>
          <w:szCs w:val="24"/>
        </w:rPr>
      </w:pPr>
      <w:r w:rsidRPr="00196724">
        <w:rPr>
          <w:rFonts w:ascii="Gill Sans MT" w:hAnsi="Gill Sans MT"/>
          <w:sz w:val="24"/>
          <w:szCs w:val="24"/>
          <w:lang w:val="cy-GB"/>
        </w:rPr>
        <w:t>Caiff rhandiroedd eu hystyried yn amaethyddol.</w:t>
      </w:r>
      <w:r w:rsidR="00CF61DC">
        <w:rPr>
          <w:rFonts w:ascii="Gill Sans MT" w:hAnsi="Gill Sans MT"/>
          <w:sz w:val="24"/>
          <w:szCs w:val="24"/>
          <w:lang w:val="cy-GB"/>
        </w:rPr>
        <w:t xml:space="preserve"> </w:t>
      </w:r>
      <w:r w:rsidRPr="00196724">
        <w:rPr>
          <w:rFonts w:ascii="Gill Sans MT" w:hAnsi="Gill Sans MT"/>
          <w:sz w:val="24"/>
          <w:szCs w:val="24"/>
          <w:lang w:val="cy-GB"/>
        </w:rPr>
        <w:t>Ni fyddai angen caniatâd cynllunio i ddefnyddio maes amaethyddol fel rhandir.</w:t>
      </w:r>
      <w:r w:rsidR="00CF61DC">
        <w:rPr>
          <w:rFonts w:ascii="Gill Sans MT" w:hAnsi="Gill Sans MT"/>
          <w:sz w:val="24"/>
          <w:szCs w:val="24"/>
          <w:lang w:val="cy-GB"/>
        </w:rPr>
        <w:t xml:space="preserve"> </w:t>
      </w:r>
      <w:r w:rsidRPr="00196724">
        <w:rPr>
          <w:rFonts w:ascii="Gill Sans MT" w:hAnsi="Gill Sans MT"/>
          <w:sz w:val="24"/>
          <w:szCs w:val="24"/>
          <w:lang w:val="cy-GB"/>
        </w:rPr>
        <w:t xml:space="preserve">Fodd bynnag, nid yw rhandir yn fenter amaethyddol, ac ni ellir ei ystyried yn un chwaith. Felly, byddai angen caniatâd cynllunio ar gyfer adeiladau, gwelyau uchel neu i gynnal gwaith peirianneg i ddarparu llwybrau mynediad, lleoedd parcio neu adeiladau.  </w:t>
      </w:r>
    </w:p>
    <w:p w:rsidR="00AB5D19" w:rsidRDefault="00875671" w:rsidP="00814EA0">
      <w:pPr>
        <w:spacing w:after="0" w:line="240" w:lineRule="auto"/>
        <w:ind w:left="720"/>
        <w:rPr>
          <w:rFonts w:ascii="Gill Sans MT" w:hAnsi="Gill Sans MT"/>
          <w:sz w:val="24"/>
          <w:szCs w:val="24"/>
        </w:rPr>
      </w:pPr>
    </w:p>
    <w:p w:rsidR="00AB5D19" w:rsidRPr="00AB5D19" w:rsidRDefault="00AF5A96" w:rsidP="00814EA0">
      <w:pPr>
        <w:spacing w:after="0" w:line="240" w:lineRule="auto"/>
        <w:ind w:left="720"/>
        <w:rPr>
          <w:rFonts w:ascii="Gill Sans MT" w:hAnsi="Gill Sans MT"/>
          <w:sz w:val="24"/>
          <w:szCs w:val="24"/>
        </w:rPr>
      </w:pPr>
      <w:r w:rsidRPr="00AB5D19">
        <w:rPr>
          <w:rFonts w:ascii="Gill Sans MT" w:hAnsi="Gill Sans MT"/>
          <w:sz w:val="24"/>
          <w:szCs w:val="24"/>
          <w:lang w:val="cy-GB"/>
        </w:rPr>
        <w:t>Dim ond os yw tir y rhandir yn perthyn i awdurdod lleol neu'n cael ei gynnal a'i gadw ganddo y gellir caniatáu datblygiad. Gellir ystyried cynghorau cymuned yn awdurdod lleol.</w:t>
      </w:r>
      <w:r w:rsidR="00CF61DC">
        <w:rPr>
          <w:rFonts w:ascii="Gill Sans MT" w:hAnsi="Gill Sans MT"/>
          <w:sz w:val="24"/>
          <w:szCs w:val="24"/>
          <w:lang w:val="cy-GB"/>
        </w:rPr>
        <w:t xml:space="preserve"> </w:t>
      </w:r>
      <w:r w:rsidRPr="00AB5D19">
        <w:rPr>
          <w:rFonts w:ascii="Gill Sans MT" w:hAnsi="Gill Sans MT"/>
          <w:sz w:val="24"/>
          <w:szCs w:val="24"/>
          <w:lang w:val="cy-GB"/>
        </w:rPr>
        <w:t>Rhoddir yr hawliau datblygu hyn a ganiateir o dan Ran 12 o Orchymyn Cynllunio Gwlad a Thref (Datblygu Cyffredinol a Ganiateir) (Diwygio) 1995.</w:t>
      </w:r>
    </w:p>
    <w:p w:rsidR="00A37710" w:rsidRPr="00196724" w:rsidRDefault="00875671" w:rsidP="00A37710">
      <w:pPr>
        <w:spacing w:after="0" w:line="240" w:lineRule="auto"/>
        <w:ind w:left="720"/>
        <w:rPr>
          <w:rFonts w:ascii="Gill Sans MT" w:hAnsi="Gill Sans MT"/>
          <w:sz w:val="24"/>
          <w:szCs w:val="24"/>
        </w:rPr>
      </w:pPr>
    </w:p>
    <w:p w:rsidR="00D35E3F" w:rsidRPr="006154F4" w:rsidRDefault="00AF5A96" w:rsidP="00F02BC8">
      <w:pPr>
        <w:spacing w:after="0" w:line="240" w:lineRule="auto"/>
        <w:ind w:left="720" w:hanging="360"/>
        <w:rPr>
          <w:rFonts w:ascii="Gill Sans MT" w:hAnsi="Gill Sans MT"/>
          <w:sz w:val="24"/>
          <w:szCs w:val="24"/>
        </w:rPr>
      </w:pPr>
      <w:r w:rsidRPr="00196724">
        <w:rPr>
          <w:rFonts w:ascii="Gill Sans MT" w:hAnsi="Gill Sans MT"/>
          <w:sz w:val="24"/>
          <w:szCs w:val="24"/>
          <w:lang w:val="cy-GB"/>
        </w:rPr>
        <w:lastRenderedPageBreak/>
        <w:t>1.2</w:t>
      </w:r>
      <w:r w:rsidRPr="00196724">
        <w:rPr>
          <w:rFonts w:ascii="Gill Sans MT" w:hAnsi="Gill Sans MT"/>
          <w:sz w:val="24"/>
          <w:szCs w:val="24"/>
          <w:lang w:val="cy-GB"/>
        </w:rPr>
        <w:tab/>
        <w:t>Caiff pob cais cynllunio ei ystyried yn erbyn nifer o bolisïau.</w:t>
      </w:r>
      <w:r w:rsidR="00CF61DC">
        <w:rPr>
          <w:rFonts w:ascii="Gill Sans MT" w:hAnsi="Gill Sans MT"/>
          <w:sz w:val="24"/>
          <w:szCs w:val="24"/>
          <w:lang w:val="cy-GB"/>
        </w:rPr>
        <w:t xml:space="preserve"> </w:t>
      </w:r>
      <w:r w:rsidRPr="00196724">
        <w:rPr>
          <w:rFonts w:ascii="Gill Sans MT" w:hAnsi="Gill Sans MT"/>
          <w:sz w:val="24"/>
          <w:szCs w:val="24"/>
          <w:lang w:val="cy-GB"/>
        </w:rPr>
        <w:t xml:space="preserve">Mae rhai polisïau'n rhai cenedlaethol a bennir gan Lywodraeth Cymru, tra bod eraill yn bolisïau lleol a bennir gan y cynllun datblygu a fabwysiadwyd gan Awdurdod Parc Cenedlaethol Bannau Brycheiniog: y Cynllun Datblygu Lleol. Diben y polisïau yw sicrhau bod datblygiadau'n digwydd yn y lle cywir ac nad ydynt yn cael effaith niweidiol, yn bennaf ar dirwedd y Parc Cenedlaethol, ac ar faterion eraill megis cynaliadwyedd, preifatrwydd, diogelwch ar y priffyrdd, ecoleg ac archeoleg.  </w:t>
      </w:r>
    </w:p>
    <w:p w:rsidR="00981E6D" w:rsidRPr="006154F4" w:rsidRDefault="00875671" w:rsidP="004C27CF">
      <w:pPr>
        <w:spacing w:after="0" w:line="240" w:lineRule="auto"/>
        <w:rPr>
          <w:rFonts w:ascii="Gill Sans MT" w:hAnsi="Gill Sans MT"/>
          <w:sz w:val="24"/>
          <w:szCs w:val="24"/>
        </w:rPr>
      </w:pPr>
    </w:p>
    <w:p w:rsidR="0057038A" w:rsidRDefault="00AF5A96" w:rsidP="00A37710">
      <w:pPr>
        <w:spacing w:after="0" w:line="240" w:lineRule="auto"/>
        <w:ind w:left="720"/>
        <w:rPr>
          <w:rFonts w:ascii="Gill Sans MT" w:hAnsi="Gill Sans MT"/>
          <w:sz w:val="24"/>
          <w:szCs w:val="24"/>
          <w:lang w:val="cy-GB"/>
        </w:rPr>
      </w:pPr>
      <w:r w:rsidRPr="006154F4">
        <w:rPr>
          <w:rFonts w:ascii="Gill Sans MT" w:hAnsi="Gill Sans MT"/>
          <w:sz w:val="24"/>
          <w:szCs w:val="24"/>
          <w:lang w:val="cy-GB"/>
        </w:rPr>
        <w:t>Gall cael trafodaeth cyn cyflwyno cais fod yn arbennig o ddefnyddiol er mwyn helpu ymgeiswyr ac asiantiaid i nodi materion ac i gael cyngor ar y wybodaeth y bydd ei hangen i ategu cais cynllunio.</w:t>
      </w:r>
      <w:r w:rsidR="00CF61DC">
        <w:rPr>
          <w:rFonts w:ascii="Gill Sans MT" w:hAnsi="Gill Sans MT"/>
          <w:sz w:val="24"/>
          <w:szCs w:val="24"/>
          <w:lang w:val="cy-GB"/>
        </w:rPr>
        <w:t xml:space="preserve"> </w:t>
      </w:r>
      <w:r w:rsidRPr="006154F4">
        <w:rPr>
          <w:rFonts w:ascii="Gill Sans MT" w:hAnsi="Gill Sans MT"/>
          <w:sz w:val="24"/>
          <w:szCs w:val="24"/>
          <w:lang w:val="cy-GB"/>
        </w:rPr>
        <w:t xml:space="preserve">Mae'r Awdurdod yn cynnig gwasanaeth cyn ymgeisio y codir tâl amdano. I </w:t>
      </w:r>
      <w:r w:rsidR="00BD5C1E">
        <w:rPr>
          <w:rFonts w:ascii="Gill Sans MT" w:hAnsi="Gill Sans MT"/>
          <w:sz w:val="24"/>
          <w:szCs w:val="24"/>
          <w:lang w:val="cy-GB"/>
        </w:rPr>
        <w:t>gael rhagor o wybodaeth, ewch i.</w:t>
      </w:r>
    </w:p>
    <w:p w:rsidR="00BD5C1E" w:rsidRPr="006154F4" w:rsidRDefault="00BD5C1E" w:rsidP="00BD5C1E">
      <w:pPr>
        <w:spacing w:after="0" w:line="240" w:lineRule="auto"/>
        <w:rPr>
          <w:rFonts w:ascii="Gill Sans MT" w:hAnsi="Gill Sans MT"/>
          <w:sz w:val="24"/>
          <w:szCs w:val="24"/>
        </w:rPr>
      </w:pPr>
    </w:p>
    <w:p w:rsidR="00C12E4D" w:rsidRPr="006154F4" w:rsidRDefault="00875671" w:rsidP="004C27CF">
      <w:pPr>
        <w:spacing w:after="0" w:line="240" w:lineRule="auto"/>
        <w:rPr>
          <w:rFonts w:ascii="Gill Sans MT" w:hAnsi="Gill Sans MT"/>
          <w:sz w:val="24"/>
          <w:szCs w:val="24"/>
        </w:rPr>
      </w:pPr>
    </w:p>
    <w:p w:rsidR="00C12E4D" w:rsidRPr="006154F4" w:rsidRDefault="00AF5A96"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3360" behindDoc="1" locked="0" layoutInCell="1" allowOverlap="1">
            <wp:simplePos x="0" y="0"/>
            <wp:positionH relativeFrom="column">
              <wp:posOffset>465455</wp:posOffset>
            </wp:positionH>
            <wp:positionV relativeFrom="paragraph">
              <wp:posOffset>5715</wp:posOffset>
            </wp:positionV>
            <wp:extent cx="3696970" cy="2772410"/>
            <wp:effectExtent l="0" t="0" r="0" b="8890"/>
            <wp:wrapTight wrapText="bothSides">
              <wp:wrapPolygon edited="0">
                <wp:start x="0" y="0"/>
                <wp:lineTo x="0" y="21521"/>
                <wp:lineTo x="21481" y="21521"/>
                <wp:lineTo x="214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1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6970" cy="2772410"/>
                    </a:xfrm>
                    <a:prstGeom prst="rect">
                      <a:avLst/>
                    </a:prstGeom>
                  </pic:spPr>
                </pic:pic>
              </a:graphicData>
            </a:graphic>
          </wp:anchor>
        </w:drawing>
      </w:r>
    </w:p>
    <w:p w:rsidR="008E4FD9" w:rsidRPr="006154F4" w:rsidRDefault="00875671" w:rsidP="004C27CF">
      <w:pPr>
        <w:spacing w:after="0" w:line="240" w:lineRule="auto"/>
        <w:rPr>
          <w:rFonts w:ascii="Gill Sans MT" w:hAnsi="Gill Sans 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Pr="006154F4" w:rsidRDefault="00875671" w:rsidP="008E4FD9">
      <w:pPr>
        <w:autoSpaceDE w:val="0"/>
        <w:autoSpaceDN w:val="0"/>
        <w:adjustRightInd w:val="0"/>
        <w:spacing w:after="0" w:line="240" w:lineRule="auto"/>
        <w:rPr>
          <w:rFonts w:ascii="Gill Sans MT" w:hAnsi="Gill Sans MT" w:cs="GillSansMT"/>
          <w:sz w:val="24"/>
          <w:szCs w:val="24"/>
        </w:rPr>
      </w:pPr>
    </w:p>
    <w:p w:rsidR="001D3F76" w:rsidRDefault="00875671" w:rsidP="008E4FD9">
      <w:pPr>
        <w:autoSpaceDE w:val="0"/>
        <w:autoSpaceDN w:val="0"/>
        <w:adjustRightInd w:val="0"/>
        <w:spacing w:after="0" w:line="240" w:lineRule="auto"/>
        <w:rPr>
          <w:rFonts w:ascii="Gill Sans MT" w:hAnsi="Gill Sans MT" w:cs="GillSansMT"/>
          <w:sz w:val="24"/>
          <w:szCs w:val="24"/>
        </w:rPr>
      </w:pPr>
    </w:p>
    <w:p w:rsidR="00AF5A96" w:rsidRDefault="00AF5A96" w:rsidP="008E4FD9">
      <w:pPr>
        <w:autoSpaceDE w:val="0"/>
        <w:autoSpaceDN w:val="0"/>
        <w:adjustRightInd w:val="0"/>
        <w:spacing w:after="0" w:line="240" w:lineRule="auto"/>
        <w:rPr>
          <w:rFonts w:ascii="Gill Sans MT" w:hAnsi="Gill Sans MT" w:cs="GillSansMT"/>
          <w:sz w:val="24"/>
          <w:szCs w:val="24"/>
        </w:rPr>
      </w:pPr>
    </w:p>
    <w:p w:rsidR="00BD5C1E" w:rsidRPr="006154F4" w:rsidRDefault="00BD5C1E" w:rsidP="008E4FD9">
      <w:pPr>
        <w:autoSpaceDE w:val="0"/>
        <w:autoSpaceDN w:val="0"/>
        <w:adjustRightInd w:val="0"/>
        <w:spacing w:after="0" w:line="240" w:lineRule="auto"/>
        <w:rPr>
          <w:rFonts w:ascii="Gill Sans MT" w:hAnsi="Gill Sans MT" w:cs="GillSansMT"/>
          <w:sz w:val="24"/>
          <w:szCs w:val="24"/>
        </w:rPr>
      </w:pPr>
    </w:p>
    <w:p w:rsidR="00A37710" w:rsidRPr="001C1D64" w:rsidRDefault="00AF5A96" w:rsidP="00A37710">
      <w:pPr>
        <w:pStyle w:val="ListParagraph"/>
        <w:numPr>
          <w:ilvl w:val="0"/>
          <w:numId w:val="2"/>
        </w:numPr>
        <w:autoSpaceDE w:val="0"/>
        <w:autoSpaceDN w:val="0"/>
        <w:adjustRightInd w:val="0"/>
        <w:spacing w:after="0" w:line="240" w:lineRule="auto"/>
        <w:rPr>
          <w:rFonts w:ascii="Gill Sans MT" w:hAnsi="Gill Sans MT" w:cs="GillSansMT"/>
          <w:b/>
          <w:color w:val="1F497D" w:themeColor="text2"/>
          <w:sz w:val="24"/>
          <w:szCs w:val="24"/>
        </w:rPr>
      </w:pPr>
      <w:r w:rsidRPr="001C1D64">
        <w:rPr>
          <w:rFonts w:ascii="Gill Sans MT" w:hAnsi="Gill Sans MT" w:cs="GillSansMT"/>
          <w:b/>
          <w:bCs/>
          <w:color w:val="1F497D" w:themeColor="text2"/>
          <w:sz w:val="24"/>
          <w:szCs w:val="24"/>
          <w:lang w:val="cy-GB"/>
        </w:rPr>
        <w:t>Cyd-destun y Polisi</w:t>
      </w:r>
    </w:p>
    <w:p w:rsidR="00A37710" w:rsidRPr="006154F4" w:rsidRDefault="00875671" w:rsidP="00A37710">
      <w:pPr>
        <w:pStyle w:val="ListParagraph"/>
        <w:autoSpaceDE w:val="0"/>
        <w:autoSpaceDN w:val="0"/>
        <w:adjustRightInd w:val="0"/>
        <w:spacing w:after="0" w:line="240" w:lineRule="auto"/>
        <w:rPr>
          <w:rFonts w:ascii="Gill Sans MT" w:hAnsi="Gill Sans MT" w:cs="GillSansMT"/>
          <w:sz w:val="24"/>
          <w:szCs w:val="24"/>
        </w:rPr>
      </w:pPr>
    </w:p>
    <w:p w:rsidR="008E4FD9" w:rsidRPr="006154F4" w:rsidRDefault="00AF5A96" w:rsidP="00A37710">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Diben statudol cyntaf swyddogaeth gynllunio Awdurdod y Parc Cenedlaethol yw diogelu a gwella harddwch naturiol, bywyd gwyllt a threftadaeth ddiwylliannol y Parciau Cenedlaethol (Adran 1 o Ddeddf yr Amgylchedd 1995).</w:t>
      </w:r>
    </w:p>
    <w:p w:rsidR="008E4FD9" w:rsidRPr="006154F4" w:rsidRDefault="00875671" w:rsidP="004C27CF">
      <w:pPr>
        <w:spacing w:after="0" w:line="240" w:lineRule="auto"/>
        <w:rPr>
          <w:rFonts w:ascii="Gill Sans MT" w:hAnsi="Gill Sans MT"/>
          <w:sz w:val="24"/>
          <w:szCs w:val="24"/>
        </w:rPr>
      </w:pPr>
    </w:p>
    <w:p w:rsidR="005067F1" w:rsidRPr="006154F4" w:rsidRDefault="00AF5A96" w:rsidP="00A37710">
      <w:pPr>
        <w:spacing w:after="0" w:line="240" w:lineRule="auto"/>
        <w:ind w:left="720"/>
        <w:rPr>
          <w:rFonts w:ascii="Gill Sans MT" w:hAnsi="Gill Sans MT"/>
          <w:sz w:val="24"/>
          <w:szCs w:val="24"/>
        </w:rPr>
      </w:pPr>
      <w:r w:rsidRPr="006154F4">
        <w:rPr>
          <w:rFonts w:ascii="Gill Sans MT" w:hAnsi="Gill Sans MT"/>
          <w:sz w:val="24"/>
          <w:szCs w:val="24"/>
          <w:lang w:val="cy-GB"/>
        </w:rPr>
        <w:t xml:space="preserve">Mae gan y broses o ddarparu rhandiroedd rôl fwyfwy pwysig i'w chwarae wrth sicrhau datblygu cynaliadwy.  </w:t>
      </w:r>
    </w:p>
    <w:p w:rsidR="005067F1" w:rsidRPr="006154F4" w:rsidRDefault="00875671" w:rsidP="004C27CF">
      <w:pPr>
        <w:spacing w:after="0" w:line="240" w:lineRule="auto"/>
        <w:rPr>
          <w:rFonts w:ascii="Gill Sans MT" w:hAnsi="Gill Sans MT"/>
          <w:sz w:val="24"/>
          <w:szCs w:val="24"/>
        </w:rPr>
      </w:pPr>
    </w:p>
    <w:p w:rsidR="00425229" w:rsidRPr="006154F4" w:rsidRDefault="00AF5A96" w:rsidP="00A37710">
      <w:pPr>
        <w:spacing w:after="0" w:line="240" w:lineRule="auto"/>
        <w:ind w:left="720"/>
        <w:rPr>
          <w:rFonts w:ascii="Gill Sans MT" w:hAnsi="Gill Sans MT"/>
          <w:sz w:val="24"/>
          <w:szCs w:val="24"/>
        </w:rPr>
      </w:pPr>
      <w:r w:rsidRPr="006154F4">
        <w:rPr>
          <w:rFonts w:ascii="Gill Sans MT" w:hAnsi="Gill Sans MT"/>
          <w:sz w:val="24"/>
          <w:szCs w:val="24"/>
          <w:lang w:val="cy-GB"/>
        </w:rPr>
        <w:lastRenderedPageBreak/>
        <w:t>Mae'r adran hon yn nodi'r ddeddfwriaeth a'r polisïau perthnasol y dylai ymgeiswyr fod yn ymwybodol ohonynt pan fyddant yn ystyried gwneud cais am ganiatâd cynllunio.</w:t>
      </w:r>
      <w:r w:rsidR="00CF61DC">
        <w:rPr>
          <w:rFonts w:ascii="Gill Sans MT" w:hAnsi="Gill Sans MT"/>
          <w:sz w:val="24"/>
          <w:szCs w:val="24"/>
          <w:lang w:val="cy-GB"/>
        </w:rPr>
        <w:t xml:space="preserve"> </w:t>
      </w:r>
      <w:r w:rsidRPr="006154F4">
        <w:rPr>
          <w:rFonts w:ascii="Gill Sans MT" w:hAnsi="Gill Sans MT"/>
          <w:sz w:val="24"/>
          <w:szCs w:val="24"/>
          <w:lang w:val="cy-GB"/>
        </w:rPr>
        <w:t>Dylid sylweddoli pa mor berthnasol yw'r wybodaeth isod, ac mae'n bwysig bod lleoliad rhandiroedd a'u heffeithiau posibl yn cael eu hystyried yn ofalus, megis yr effaith ar fywyd gwyllt ac anheddau sydd yno'n barod.</w:t>
      </w:r>
      <w:r w:rsidR="00CF61DC">
        <w:rPr>
          <w:rFonts w:ascii="Gill Sans MT" w:hAnsi="Gill Sans MT"/>
          <w:sz w:val="24"/>
          <w:szCs w:val="24"/>
          <w:lang w:val="cy-GB"/>
        </w:rPr>
        <w:t xml:space="preserve"> </w:t>
      </w:r>
      <w:r w:rsidRPr="006154F4">
        <w:rPr>
          <w:rFonts w:ascii="Gill Sans MT" w:hAnsi="Gill Sans MT"/>
          <w:sz w:val="24"/>
          <w:szCs w:val="24"/>
          <w:lang w:val="cy-GB"/>
        </w:rPr>
        <w:t>Er enghraifft, os caiff rhandir ei ystyried yn anghynaliadwy</w:t>
      </w:r>
      <w:r w:rsidRPr="00D239F6">
        <w:rPr>
          <w:rFonts w:ascii="Gill Sans MT" w:hAnsi="Gill Sans MT"/>
          <w:color w:val="00B0F0"/>
          <w:sz w:val="24"/>
          <w:szCs w:val="24"/>
          <w:lang w:val="cy-GB"/>
        </w:rPr>
        <w:t xml:space="preserve">, </w:t>
      </w:r>
      <w:r w:rsidRPr="006154F4">
        <w:rPr>
          <w:rFonts w:ascii="Gill Sans MT" w:hAnsi="Gill Sans MT"/>
          <w:sz w:val="24"/>
          <w:szCs w:val="24"/>
          <w:lang w:val="cy-GB"/>
        </w:rPr>
        <w:t>mae'n bosibl na fydd caniatâd cynllunio yn cael ei roi ar gyfer seilwaith ategol.</w:t>
      </w:r>
    </w:p>
    <w:p w:rsidR="009B715E" w:rsidRDefault="00875671" w:rsidP="009B715E">
      <w:pPr>
        <w:autoSpaceDE w:val="0"/>
        <w:autoSpaceDN w:val="0"/>
        <w:adjustRightInd w:val="0"/>
        <w:spacing w:after="0" w:line="240" w:lineRule="auto"/>
        <w:ind w:left="720"/>
        <w:rPr>
          <w:rFonts w:ascii="Gill Sans MT" w:hAnsi="Gill Sans MT" w:cs="GillSansMT"/>
          <w:sz w:val="24"/>
          <w:szCs w:val="24"/>
        </w:rPr>
      </w:pPr>
    </w:p>
    <w:p w:rsidR="0031029B" w:rsidRPr="001C1D64" w:rsidRDefault="00AF5A96" w:rsidP="00E43484">
      <w:pPr>
        <w:pStyle w:val="ListParagraph"/>
        <w:numPr>
          <w:ilvl w:val="1"/>
          <w:numId w:val="2"/>
        </w:numPr>
        <w:spacing w:after="0" w:line="240" w:lineRule="auto"/>
        <w:rPr>
          <w:rFonts w:ascii="Gill Sans MT" w:hAnsi="Gill Sans MT"/>
          <w:b/>
          <w:color w:val="1F497D" w:themeColor="text2"/>
          <w:sz w:val="24"/>
          <w:szCs w:val="24"/>
        </w:rPr>
      </w:pPr>
      <w:r w:rsidRPr="001C1D64">
        <w:rPr>
          <w:rFonts w:ascii="Gill Sans MT" w:hAnsi="Gill Sans MT"/>
          <w:b/>
          <w:bCs/>
          <w:color w:val="1F497D" w:themeColor="text2"/>
          <w:sz w:val="24"/>
          <w:szCs w:val="24"/>
          <w:lang w:val="cy-GB"/>
        </w:rPr>
        <w:t xml:space="preserve">Polisi a Deddfwriaeth Genedlaethol Cymru </w:t>
      </w:r>
    </w:p>
    <w:p w:rsidR="00E43484" w:rsidRPr="006154F4" w:rsidRDefault="00875671" w:rsidP="00E43484">
      <w:pPr>
        <w:spacing w:after="0" w:line="240" w:lineRule="auto"/>
        <w:ind w:left="360"/>
        <w:rPr>
          <w:rFonts w:ascii="Gill Sans MT" w:hAnsi="Gill Sans MT"/>
          <w:sz w:val="24"/>
          <w:szCs w:val="24"/>
        </w:rPr>
      </w:pPr>
    </w:p>
    <w:p w:rsidR="00C33F29" w:rsidRPr="00196724" w:rsidRDefault="00AF5A96" w:rsidP="00E43484">
      <w:pPr>
        <w:spacing w:after="0" w:line="240" w:lineRule="auto"/>
        <w:ind w:left="792"/>
        <w:rPr>
          <w:rFonts w:ascii="Gill Sans MT" w:hAnsi="Gill Sans MT"/>
          <w:sz w:val="24"/>
          <w:szCs w:val="24"/>
        </w:rPr>
      </w:pPr>
      <w:r w:rsidRPr="006154F4">
        <w:rPr>
          <w:rFonts w:ascii="Gill Sans MT" w:hAnsi="Gill Sans MT"/>
          <w:sz w:val="24"/>
          <w:szCs w:val="24"/>
          <w:lang w:val="cy-GB"/>
        </w:rPr>
        <w:t>Ar 1 Ebrill 2016, daeth Deddf Llesiant Cenedlaethau'r Dyfodol yn gyfraith.</w:t>
      </w:r>
      <w:r w:rsidR="00CF61DC">
        <w:rPr>
          <w:rFonts w:ascii="Gill Sans MT" w:hAnsi="Gill Sans MT"/>
          <w:sz w:val="24"/>
          <w:szCs w:val="24"/>
          <w:lang w:val="cy-GB"/>
        </w:rPr>
        <w:t xml:space="preserve"> </w:t>
      </w:r>
      <w:r w:rsidRPr="006154F4">
        <w:rPr>
          <w:rFonts w:ascii="Gill Sans MT" w:hAnsi="Gill Sans MT"/>
          <w:sz w:val="24"/>
          <w:szCs w:val="24"/>
          <w:lang w:val="cy-GB"/>
        </w:rPr>
        <w:t xml:space="preserve">Mae'n rhaid i bob corff cyhoeddus ymdrechu i gyflawni saith nod llesiant, sef: </w:t>
      </w:r>
    </w:p>
    <w:p w:rsidR="00AA7B47" w:rsidRPr="006154F4" w:rsidRDefault="00875671" w:rsidP="004C27CF">
      <w:pPr>
        <w:spacing w:after="0" w:line="240" w:lineRule="auto"/>
        <w:rPr>
          <w:rFonts w:ascii="Gill Sans MT" w:hAnsi="Gill Sans MT"/>
          <w:sz w:val="24"/>
          <w:szCs w:val="24"/>
        </w:rPr>
      </w:pPr>
    </w:p>
    <w:p w:rsidR="00AA7B47" w:rsidRPr="006154F4" w:rsidRDefault="00AF5A96" w:rsidP="00437BB9">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lang w:val="cy-GB"/>
        </w:rPr>
        <w:t>Cymru sy'n gyfrifol ar lefel fyd-eang – Cenedl sydd, wrth iddi wneud unrhyw beth i wella llesiant economaidd, cymdeithasol, amgylcheddol a diwylliannol Cymru, yn ystyried a allai gwneud peth o'r fath gyfrannu'n gadarnhaol at lesiant byd-eang.</w:t>
      </w:r>
    </w:p>
    <w:p w:rsidR="00016309" w:rsidRPr="006154F4" w:rsidRDefault="00875671" w:rsidP="004C27CF">
      <w:pPr>
        <w:pStyle w:val="ListParagraph"/>
        <w:spacing w:after="0" w:line="240" w:lineRule="auto"/>
        <w:rPr>
          <w:rFonts w:ascii="Gill Sans MT" w:hAnsi="Gill Sans MT"/>
          <w:sz w:val="24"/>
          <w:szCs w:val="24"/>
        </w:rPr>
      </w:pPr>
    </w:p>
    <w:p w:rsidR="00016309" w:rsidRPr="006154F4" w:rsidRDefault="00AF5A96" w:rsidP="00AA7B47">
      <w:pPr>
        <w:pStyle w:val="ListParagraph"/>
        <w:numPr>
          <w:ilvl w:val="0"/>
          <w:numId w:val="1"/>
        </w:numPr>
        <w:spacing w:after="0" w:line="240" w:lineRule="auto"/>
        <w:ind w:left="426" w:hanging="349"/>
        <w:rPr>
          <w:rFonts w:ascii="Gill Sans MT" w:hAnsi="Gill Sans MT"/>
          <w:sz w:val="24"/>
          <w:szCs w:val="24"/>
        </w:rPr>
      </w:pPr>
      <w:r w:rsidRPr="006154F4">
        <w:rPr>
          <w:rFonts w:ascii="Gill Sans MT" w:hAnsi="Gill Sans MT"/>
          <w:noProof/>
          <w:sz w:val="24"/>
          <w:szCs w:val="24"/>
          <w:lang w:eastAsia="en-GB"/>
        </w:rPr>
        <w:lastRenderedPageBreak/>
        <w:drawing>
          <wp:anchor distT="0" distB="0" distL="114300" distR="114300" simplePos="0" relativeHeight="251660288" behindDoc="1" locked="0" layoutInCell="1" allowOverlap="1">
            <wp:simplePos x="0" y="0"/>
            <wp:positionH relativeFrom="column">
              <wp:posOffset>-403225</wp:posOffset>
            </wp:positionH>
            <wp:positionV relativeFrom="paragraph">
              <wp:posOffset>6985</wp:posOffset>
            </wp:positionV>
            <wp:extent cx="2978150" cy="2705100"/>
            <wp:effectExtent l="0" t="0" r="0" b="0"/>
            <wp:wrapTight wrapText="bothSides">
              <wp:wrapPolygon edited="0">
                <wp:start x="0" y="0"/>
                <wp:lineTo x="0" y="21448"/>
                <wp:lineTo x="21416" y="21448"/>
                <wp:lineTo x="214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8150" cy="2705100"/>
                    </a:xfrm>
                    <a:prstGeom prst="rect">
                      <a:avLst/>
                    </a:prstGeom>
                    <a:noFill/>
                    <a:ln>
                      <a:noFill/>
                    </a:ln>
                  </pic:spPr>
                </pic:pic>
              </a:graphicData>
            </a:graphic>
          </wp:anchor>
        </w:drawing>
      </w:r>
      <w:r w:rsidRPr="006154F4">
        <w:rPr>
          <w:rFonts w:ascii="Gill Sans MT" w:hAnsi="Gill Sans MT"/>
          <w:sz w:val="24"/>
          <w:szCs w:val="24"/>
          <w:lang w:val="cy-GB"/>
        </w:rPr>
        <w:t>Cymru lewyrchus – Cymdeithas arloesol, gynhyrchiol, carbon isel sy'n cydnabod y terfynau sydd ar yr amgylchedd byd-eang ac sydd, o ganlyniad, yn defnyddio adnoddau mewn modd effeithlon a chymesur (gan gynnwys gweithredu ar newid yn yr hinsawdd); ac sy'n datblygu poblogaeth fedrus ac addysgedig mewn economi sy'n cynhyrchu cyfoeth ac yn cynnig cyfleoedd cyflogaeth, gan ganiatáu i bobl fanteisio ar y cyfoeth a gynhyrchir drwy gael gafael ar waith addas.</w:t>
      </w:r>
    </w:p>
    <w:p w:rsidR="00016309" w:rsidRPr="006154F4" w:rsidRDefault="00875671" w:rsidP="004C27CF">
      <w:pPr>
        <w:pStyle w:val="ListParagraph"/>
        <w:spacing w:after="0" w:line="240" w:lineRule="auto"/>
        <w:rPr>
          <w:rFonts w:ascii="Gill Sans MT" w:hAnsi="Gill Sans MT"/>
          <w:sz w:val="24"/>
          <w:szCs w:val="24"/>
        </w:rPr>
      </w:pPr>
    </w:p>
    <w:p w:rsidR="00016309" w:rsidRPr="006154F4" w:rsidRDefault="00BD5C1E" w:rsidP="00AA7B47">
      <w:pPr>
        <w:pStyle w:val="ListParagraph"/>
        <w:numPr>
          <w:ilvl w:val="0"/>
          <w:numId w:val="1"/>
        </w:numPr>
        <w:spacing w:after="0" w:line="240" w:lineRule="auto"/>
        <w:ind w:left="426"/>
        <w:rPr>
          <w:rFonts w:ascii="Gill Sans MT" w:hAnsi="Gill Sans MT"/>
          <w:sz w:val="24"/>
          <w:szCs w:val="24"/>
        </w:rPr>
      </w:pPr>
      <w:r>
        <w:rPr>
          <w:rFonts w:ascii="Gill Sans MT" w:hAnsi="Gill Sans MT"/>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-2533015</wp:posOffset>
                </wp:positionH>
                <wp:positionV relativeFrom="paragraph">
                  <wp:posOffset>851535</wp:posOffset>
                </wp:positionV>
                <wp:extent cx="2291080" cy="310515"/>
                <wp:effectExtent l="4445"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148C" w:rsidRDefault="00AF5A96" w:rsidP="0024148C">
                            <w:r>
                              <w:t xml:space="preserve">© </w:t>
                            </w:r>
                            <w:proofErr w:type="spellStart"/>
                            <w:r>
                              <w:t>Hawlfraint</w:t>
                            </w:r>
                            <w:proofErr w:type="spellEnd"/>
                            <w:r>
                              <w:t xml:space="preserve"> </w:t>
                            </w:r>
                            <w:proofErr w:type="spellStart"/>
                            <w:r>
                              <w:t>Llywodraeth</w:t>
                            </w:r>
                            <w:proofErr w:type="spellEnd"/>
                            <w:r>
                              <w:t xml:space="preserve"> </w:t>
                            </w:r>
                            <w:proofErr w:type="spellStart"/>
                            <w:r>
                              <w:t>Cymru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9.45pt;margin-top:67.05pt;width:180.4pt;height:24.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adhAIAABY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VG&#10;inRA0QMfPLrWA8pDdXrjKnC6N+DmB9gGlmOmztxp+tkhpW9aorb8ylrdt5wwiC4LJ5OzoyOOCyCb&#10;/p1mcA3ZeR2BhsZ2oXRQDATowNLjiZkQCoXNPC+zdAkmCrZXWTrLZvEKUh1PG+v8G647FCY1tsB8&#10;RCf7O+dDNKQ6uoTLnJaCrYWUcWG3mxtp0Z6AStbxO6A/c5MqOCsdjo2I4w4ECXcEWwg3sv6tzPIi&#10;vc7LyXq+XEyKdTGblIt0OUmz8rqcp0VZ3K6/hwCzomoFY1zdCcWPCsyKv2P40AujdqIGUV/jcpbP&#10;Ror+mGQav98l2QkPDSlFV+PlyYlUgdjXikHapPJEyHGePA8/VhlqcPzHqkQZBOZHDfhhM0S9RY0E&#10;iWw0ewRdWA20AcPwmMCk1fYrRj00Zo3dlx2xHCP5VoG2yqwoQifHRTFb5LCw55bNuYUoClA19hiN&#10;0xs/dv/OWLFt4aZRzUpfgR4bEaXyFNVBxdB8MafDQxG6+3wdvZ6es9UPAAAA//8DAFBLAwQUAAYA&#10;CAAAACEAHTU9f+AAAAAMAQAADwAAAGRycy9kb3ducmV2LnhtbEyPQU+DQBCF7yb+h82YeDF0qdQW&#10;KEujJhqvrf0BAzsFUnaXsNtC/73jSW8z817efK/YzaYXVxp956yC5SIGQbZ2urONguP3R5SC8AGt&#10;xt5ZUnAjD7vy/q7AXLvJ7ul6CI3gEOtzVNCGMORS+rolg37hBrKsndxoMPA6NlKPOHG46eVzHK+l&#10;wc7yhxYHem+pPh8uRsHpa3p6yabqMxw3+9X6DbtN5W5KPT7Mr1sQgebwZ4ZffEaHkpkqd7Hai15B&#10;lGRpxl5WktUSBFuiJOWh4kuaxCDLQv4vUf4AAAD//wMAUEsBAi0AFAAGAAgAAAAhALaDOJL+AAAA&#10;4QEAABMAAAAAAAAAAAAAAAAAAAAAAFtDb250ZW50X1R5cGVzXS54bWxQSwECLQAUAAYACAAAACEA&#10;OP0h/9YAAACUAQAACwAAAAAAAAAAAAAAAAAvAQAAX3JlbHMvLnJlbHNQSwECLQAUAAYACAAAACEA&#10;YC/GnYQCAAAWBQAADgAAAAAAAAAAAAAAAAAuAgAAZHJzL2Uyb0RvYy54bWxQSwECLQAUAAYACAAA&#10;ACEAHTU9f+AAAAAMAQAADwAAAAAAAAAAAAAAAADeBAAAZHJzL2Rvd25yZXYueG1sUEsFBgAAAAAE&#10;AAQA8wAAAOsFAAAAAA==&#10;" stroked="f">
                <v:textbox>
                  <w:txbxContent>
                    <w:p w:rsidR="0024148C" w:rsidRDefault="00AF5A96" w:rsidP="0024148C">
                      <w:r>
                        <w:t xml:space="preserve">© </w:t>
                      </w:r>
                      <w:proofErr w:type="spellStart"/>
                      <w:r>
                        <w:t>Hawlfraint</w:t>
                      </w:r>
                      <w:proofErr w:type="spellEnd"/>
                      <w:r>
                        <w:t xml:space="preserve"> </w:t>
                      </w:r>
                      <w:proofErr w:type="spellStart"/>
                      <w:r>
                        <w:t>Llywodraeth</w:t>
                      </w:r>
                      <w:proofErr w:type="spellEnd"/>
                      <w:r>
                        <w:t xml:space="preserve"> </w:t>
                      </w:r>
                      <w:proofErr w:type="spellStart"/>
                      <w:r>
                        <w:t>Cymru</w:t>
                      </w:r>
                      <w:proofErr w:type="spellEnd"/>
                    </w:p>
                  </w:txbxContent>
                </v:textbox>
              </v:shape>
            </w:pict>
          </mc:Fallback>
        </mc:AlternateContent>
      </w:r>
      <w:r w:rsidR="00AF5A96" w:rsidRPr="006154F4">
        <w:rPr>
          <w:rFonts w:ascii="Gill Sans MT" w:hAnsi="Gill Sans MT"/>
          <w:sz w:val="24"/>
          <w:szCs w:val="24"/>
          <w:lang w:val="cy-GB"/>
        </w:rPr>
        <w:t>Cymru gydnerth – Cenedl sy'n cynnal ac yn gwella amgylchedd naturiol bioamrywiol gydag ecosystemau iach gweithredol sy'n cynnal cydnerthedd cymdeithasol, economaidd ac ecolegol ynghyd â'r gallu i addasu i newid (er enghraifft newid yn yr hinsawdd).</w:t>
      </w:r>
    </w:p>
    <w:p w:rsidR="004A7258" w:rsidRDefault="00875671" w:rsidP="004C27CF">
      <w:pPr>
        <w:pStyle w:val="ListParagraph"/>
        <w:spacing w:after="0" w:line="240" w:lineRule="auto"/>
        <w:rPr>
          <w:rFonts w:ascii="Gill Sans MT" w:hAnsi="Gill Sans MT"/>
          <w:sz w:val="24"/>
          <w:szCs w:val="24"/>
        </w:rPr>
      </w:pPr>
    </w:p>
    <w:p w:rsidR="00F02BC8" w:rsidRPr="006154F4" w:rsidRDefault="00875671" w:rsidP="004C27CF">
      <w:pPr>
        <w:pStyle w:val="ListParagraph"/>
        <w:spacing w:after="0" w:line="240" w:lineRule="auto"/>
        <w:rPr>
          <w:rFonts w:ascii="Gill Sans MT" w:hAnsi="Gill Sans MT"/>
          <w:sz w:val="24"/>
          <w:szCs w:val="24"/>
        </w:rPr>
      </w:pPr>
    </w:p>
    <w:p w:rsidR="00016309" w:rsidRPr="006154F4" w:rsidRDefault="00AF5A96" w:rsidP="00AF5A96">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lang w:val="cy-GB"/>
        </w:rPr>
        <w:t>Cymru iachach – Cymdeithas lle mae llesiant corfforol a meddyliol pobl cystal â phosibl a lle deellir dewisiadau ac ymddygiadau sydd o fudd i iechyd yn y dyfodol.</w:t>
      </w:r>
    </w:p>
    <w:p w:rsidR="00016309" w:rsidRPr="006154F4" w:rsidRDefault="00875671" w:rsidP="004C27CF">
      <w:pPr>
        <w:pStyle w:val="ListParagraph"/>
        <w:spacing w:after="0" w:line="240" w:lineRule="auto"/>
        <w:rPr>
          <w:rFonts w:ascii="Gill Sans MT" w:hAnsi="Gill Sans MT"/>
          <w:sz w:val="24"/>
          <w:szCs w:val="24"/>
        </w:rPr>
      </w:pPr>
    </w:p>
    <w:p w:rsidR="00016309" w:rsidRPr="006154F4" w:rsidRDefault="00AF5A96" w:rsidP="00802877">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lang w:val="cy-GB"/>
        </w:rPr>
        <w:t>Cymru sy'n fwy cyfartal – Cymdeithas sy'n galluogi pobl i gyflawni eu potensial ni waeth beth fo'u cefndir neu eu hamgylchiadau (gan gynnwys eu cefndir a'u hamgylchiadau cymdeithasol-economaidd).</w:t>
      </w:r>
    </w:p>
    <w:p w:rsidR="00016309" w:rsidRPr="006154F4" w:rsidRDefault="00875671" w:rsidP="004C27CF">
      <w:pPr>
        <w:pStyle w:val="ListParagraph"/>
        <w:spacing w:after="0" w:line="240" w:lineRule="auto"/>
        <w:rPr>
          <w:rFonts w:ascii="Gill Sans MT" w:hAnsi="Gill Sans MT"/>
          <w:sz w:val="24"/>
          <w:szCs w:val="24"/>
        </w:rPr>
      </w:pPr>
    </w:p>
    <w:p w:rsidR="00016309" w:rsidRPr="006154F4" w:rsidRDefault="00AF5A96" w:rsidP="00B57F2C">
      <w:pPr>
        <w:pStyle w:val="ListParagraph"/>
        <w:numPr>
          <w:ilvl w:val="0"/>
          <w:numId w:val="1"/>
        </w:numPr>
        <w:spacing w:after="0" w:line="240" w:lineRule="auto"/>
        <w:rPr>
          <w:rFonts w:ascii="Gill Sans MT" w:hAnsi="Gill Sans MT"/>
          <w:sz w:val="24"/>
          <w:szCs w:val="24"/>
        </w:rPr>
      </w:pPr>
      <w:r w:rsidRPr="006154F4">
        <w:rPr>
          <w:rFonts w:ascii="Gill Sans MT" w:hAnsi="Gill Sans MT"/>
          <w:sz w:val="24"/>
          <w:szCs w:val="24"/>
          <w:lang w:val="cy-GB"/>
        </w:rPr>
        <w:t>Cymru o gymunedau cydlynus – Cymunedau atyniadol, hyfyw a diogel sydd â chysylltiadau da.</w:t>
      </w:r>
    </w:p>
    <w:p w:rsidR="00016309" w:rsidRPr="006154F4" w:rsidRDefault="00875671" w:rsidP="004C27CF">
      <w:pPr>
        <w:pStyle w:val="ListParagraph"/>
        <w:spacing w:after="0" w:line="240" w:lineRule="auto"/>
        <w:rPr>
          <w:rFonts w:ascii="Gill Sans MT" w:hAnsi="Gill Sans MT"/>
          <w:sz w:val="24"/>
          <w:szCs w:val="24"/>
        </w:rPr>
      </w:pPr>
    </w:p>
    <w:p w:rsidR="00016309" w:rsidRPr="00AF5A96" w:rsidRDefault="00AF5A96" w:rsidP="00AF5A96">
      <w:pPr>
        <w:pStyle w:val="ListParagraph"/>
        <w:numPr>
          <w:ilvl w:val="0"/>
          <w:numId w:val="1"/>
        </w:numPr>
        <w:spacing w:after="0" w:line="240" w:lineRule="auto"/>
        <w:rPr>
          <w:rFonts w:ascii="Gill Sans MT" w:hAnsi="Gill Sans MT"/>
          <w:sz w:val="24"/>
          <w:szCs w:val="24"/>
        </w:rPr>
      </w:pPr>
      <w:r w:rsidRPr="00AF5A96">
        <w:rPr>
          <w:rFonts w:ascii="Gill Sans MT" w:hAnsi="Gill Sans MT"/>
          <w:sz w:val="24"/>
          <w:szCs w:val="24"/>
          <w:lang w:val="cy-GB"/>
        </w:rPr>
        <w:t>Cymru â diwylliant bywiog lle mae'r Gymraeg yn ffynnu –</w:t>
      </w:r>
      <w:r>
        <w:rPr>
          <w:rFonts w:ascii="Gill Sans MT" w:hAnsi="Gill Sans MT"/>
          <w:sz w:val="24"/>
          <w:szCs w:val="24"/>
          <w:lang w:val="cy-GB"/>
        </w:rPr>
        <w:t xml:space="preserve"> </w:t>
      </w:r>
      <w:r w:rsidRPr="00AF5A96">
        <w:rPr>
          <w:rFonts w:ascii="Gill Sans MT" w:hAnsi="Gill Sans MT"/>
          <w:sz w:val="24"/>
          <w:szCs w:val="24"/>
          <w:lang w:val="cy-GB"/>
        </w:rPr>
        <w:t>Cymdeithas sy'n hyrwyddo ac yn gwarchod diwylliant, treftadaeth a'r Gymraeg ac sy'n annog pobl i gyfranogi yn y celfyddydau, chwaraeon a gweithgareddau hamdden.</w:t>
      </w:r>
    </w:p>
    <w:p w:rsidR="00DE1A8B" w:rsidRPr="006154F4" w:rsidRDefault="00875671" w:rsidP="004C27CF">
      <w:pPr>
        <w:spacing w:after="0" w:line="240" w:lineRule="auto"/>
        <w:rPr>
          <w:rFonts w:ascii="Gill Sans MT" w:hAnsi="Gill Sans MT"/>
          <w:sz w:val="24"/>
          <w:szCs w:val="24"/>
        </w:rPr>
      </w:pPr>
    </w:p>
    <w:p w:rsidR="00E43484" w:rsidRPr="001C1D64" w:rsidRDefault="00AF5A96" w:rsidP="00E43484">
      <w:pPr>
        <w:spacing w:after="0" w:line="240" w:lineRule="auto"/>
        <w:ind w:left="720"/>
        <w:rPr>
          <w:rFonts w:ascii="Gill Sans MT" w:hAnsi="Gill Sans MT"/>
          <w:b/>
          <w:color w:val="1F497D" w:themeColor="text2"/>
          <w:sz w:val="24"/>
          <w:szCs w:val="24"/>
        </w:rPr>
      </w:pPr>
      <w:r w:rsidRPr="001C1D64">
        <w:rPr>
          <w:rFonts w:ascii="Gill Sans MT" w:hAnsi="Gill Sans MT"/>
          <w:b/>
          <w:bCs/>
          <w:color w:val="1F497D" w:themeColor="text2"/>
          <w:sz w:val="24"/>
          <w:szCs w:val="24"/>
          <w:lang w:val="cy-GB"/>
        </w:rPr>
        <w:t>Nodyn Cyngor Technegol 16: Chwaraeon, Hamdden a Mannau Agored (2006)</w:t>
      </w:r>
    </w:p>
    <w:p w:rsidR="00E43484" w:rsidRPr="006154F4" w:rsidRDefault="00875671" w:rsidP="00E43484">
      <w:pPr>
        <w:spacing w:after="0" w:line="240" w:lineRule="auto"/>
        <w:ind w:left="720"/>
        <w:rPr>
          <w:rFonts w:ascii="Gill Sans MT" w:hAnsi="Gill Sans MT"/>
          <w:b/>
          <w:sz w:val="24"/>
          <w:szCs w:val="24"/>
        </w:rPr>
      </w:pPr>
    </w:p>
    <w:p w:rsidR="00E65969" w:rsidRPr="006154F4" w:rsidRDefault="00AF5A96" w:rsidP="00E43484">
      <w:pPr>
        <w:spacing w:after="0" w:line="240" w:lineRule="auto"/>
        <w:ind w:left="720"/>
        <w:rPr>
          <w:rFonts w:ascii="Gill Sans MT" w:hAnsi="Gill Sans MT"/>
          <w:sz w:val="24"/>
          <w:szCs w:val="24"/>
        </w:rPr>
      </w:pPr>
      <w:r w:rsidRPr="006154F4">
        <w:rPr>
          <w:rFonts w:ascii="Gill Sans MT" w:hAnsi="Gill Sans MT"/>
          <w:sz w:val="24"/>
          <w:szCs w:val="24"/>
          <w:lang w:val="cy-GB"/>
        </w:rPr>
        <w:t>Mae paragraffau 3.27 a 3.28 yn rhoi'r fframwaith polisi cenedlaethol ar gyfer rhandiroedd:</w:t>
      </w:r>
    </w:p>
    <w:p w:rsidR="00141F0A" w:rsidRPr="006154F4" w:rsidRDefault="00875671" w:rsidP="004C27CF">
      <w:pPr>
        <w:spacing w:after="0" w:line="240" w:lineRule="auto"/>
        <w:rPr>
          <w:rFonts w:ascii="Gill Sans MT" w:hAnsi="Gill Sans MT"/>
          <w:sz w:val="24"/>
          <w:szCs w:val="24"/>
        </w:rPr>
      </w:pPr>
    </w:p>
    <w:p w:rsidR="00204815" w:rsidRPr="006154F4" w:rsidRDefault="00AF5A96" w:rsidP="00E43484">
      <w:pPr>
        <w:spacing w:after="0" w:line="240" w:lineRule="auto"/>
        <w:ind w:left="720"/>
        <w:rPr>
          <w:rFonts w:ascii="Gill Sans MT" w:hAnsi="Gill Sans MT"/>
          <w:sz w:val="24"/>
          <w:szCs w:val="24"/>
        </w:rPr>
      </w:pPr>
      <w:r w:rsidRPr="006154F4">
        <w:rPr>
          <w:rFonts w:ascii="Gill Sans MT" w:hAnsi="Gill Sans MT"/>
          <w:sz w:val="24"/>
          <w:szCs w:val="24"/>
          <w:lang w:val="cy-GB"/>
        </w:rPr>
        <w:t xml:space="preserve">“3.27 Mae rhandiroedd yn fannau gwyrdd pwysig mewn ardaloedd trefol a gwledig, a gall eu trin gyfrannu at gynaliadwyedd, darparu cyfleoedd ar gyfer hamdden, ymarfer corfforol a bwyd iach, gwella bioamrywiaeth ac annog rhyngweithio ymhlith gwahanol grwpiau yn y gymuned. Yn unol â darpariaethau Deddf Mân Ddaliadau a Rhandiroedd 1908, mae awdurdodau lleol a chynghorau tref a chymuned dan ddyletswydd i ddarparu digon o blotiau ar gyfer preswylwyr os credant fod galw am randiroedd garddio. Dylai awdurdodau sicrhau bod rhandiroedd statudol o fewn eu hardaloedd yn cael eu diogelu’n ddigonol, eu hyrwyddo a’u rheoli, a bod digon ohonynt i gwrdd â’r galw gan breswylwyr sy’n dymuno eu trin. Yn benodol, dylai pob safle o’r fath gynnwys elfen addas o gynefin bywyd gwyllt. Mae pwysigrwydd safleoedd cyfunedig rhandiroedd/compostio/bywyd gwyllt yn debygol o gynyddu, yn enwedig wrth i ddwysedd datblygiadau tai preswyl gynyddu. Dylai’r polisïau yn yr CDLl roi sylw i’r angen i ddarparu a diogelu safleoedd rhandiroedd/compostio/bywyd gwyllt pan fo prinder wedi ei nodi, ac i wella hygyrchedd safleoedd o’r fath i bob </w:t>
      </w:r>
      <w:r w:rsidRPr="006154F4">
        <w:rPr>
          <w:rFonts w:ascii="Gill Sans MT" w:hAnsi="Gill Sans MT"/>
          <w:sz w:val="24"/>
          <w:szCs w:val="24"/>
          <w:lang w:val="cy-GB"/>
        </w:rPr>
        <w:lastRenderedPageBreak/>
        <w:t>defnyddiwr. Gall fod yn briodol defnyddio Cytundebau Adran 106 i ddarparu rhandiroedd ar y cyd â chompostio a mannau gwyrdd naturiol."</w:t>
      </w:r>
    </w:p>
    <w:p w:rsidR="00141F0A" w:rsidRPr="006154F4" w:rsidRDefault="00875671" w:rsidP="004C27CF">
      <w:pPr>
        <w:spacing w:after="0" w:line="240" w:lineRule="auto"/>
        <w:rPr>
          <w:rFonts w:ascii="Gill Sans MT" w:hAnsi="Gill Sans MT"/>
          <w:sz w:val="24"/>
          <w:szCs w:val="24"/>
        </w:rPr>
      </w:pPr>
    </w:p>
    <w:p w:rsidR="00141F0A" w:rsidRPr="006154F4" w:rsidRDefault="00875671" w:rsidP="004C27CF">
      <w:pPr>
        <w:spacing w:after="0" w:line="240" w:lineRule="auto"/>
        <w:rPr>
          <w:rFonts w:ascii="Gill Sans MT" w:hAnsi="Gill Sans MT"/>
          <w:sz w:val="24"/>
          <w:szCs w:val="24"/>
        </w:rPr>
      </w:pPr>
    </w:p>
    <w:p w:rsidR="00E43484" w:rsidRPr="006154F4" w:rsidRDefault="00AF5A96"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4384" behindDoc="1" locked="0" layoutInCell="1" allowOverlap="1">
            <wp:simplePos x="0" y="0"/>
            <wp:positionH relativeFrom="column">
              <wp:posOffset>528147</wp:posOffset>
            </wp:positionH>
            <wp:positionV relativeFrom="paragraph">
              <wp:posOffset>2655</wp:posOffset>
            </wp:positionV>
            <wp:extent cx="3055620" cy="2291715"/>
            <wp:effectExtent l="0" t="0" r="0" b="0"/>
            <wp:wrapTight wrapText="bothSides">
              <wp:wrapPolygon edited="0">
                <wp:start x="0" y="0"/>
                <wp:lineTo x="0" y="21367"/>
                <wp:lineTo x="21411" y="21367"/>
                <wp:lineTo x="21411" y="0"/>
                <wp:lineTo x="0" y="0"/>
              </wp:wrapPolygon>
            </wp:wrapTight>
            <wp:docPr id="2" name="Picture 2" descr="E:\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315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55620" cy="2291715"/>
                    </a:xfrm>
                    <a:prstGeom prst="rect">
                      <a:avLst/>
                    </a:prstGeom>
                    <a:noFill/>
                    <a:ln>
                      <a:noFill/>
                    </a:ln>
                  </pic:spPr>
                </pic:pic>
              </a:graphicData>
            </a:graphic>
          </wp:anchor>
        </w:drawing>
      </w:r>
    </w:p>
    <w:p w:rsidR="00141F0A" w:rsidRPr="006154F4" w:rsidRDefault="00875671" w:rsidP="004C27CF">
      <w:pPr>
        <w:spacing w:after="0" w:line="240" w:lineRule="auto"/>
        <w:rPr>
          <w:rFonts w:ascii="Gill Sans MT" w:hAnsi="Gill Sans MT"/>
          <w:sz w:val="24"/>
          <w:szCs w:val="24"/>
        </w:rPr>
      </w:pPr>
    </w:p>
    <w:p w:rsidR="00141F0A" w:rsidRPr="006154F4" w:rsidRDefault="00875671" w:rsidP="004C27CF">
      <w:pPr>
        <w:spacing w:after="0" w:line="240" w:lineRule="auto"/>
        <w:rPr>
          <w:rFonts w:ascii="Gill Sans MT" w:hAnsi="Gill Sans MT"/>
          <w:sz w:val="24"/>
          <w:szCs w:val="24"/>
        </w:rPr>
      </w:pPr>
    </w:p>
    <w:p w:rsidR="008E739F" w:rsidRDefault="00AF5A96">
      <w:pPr>
        <w:rPr>
          <w:rFonts w:ascii="Gill Sans MT" w:hAnsi="Gill Sans MT"/>
          <w:sz w:val="24"/>
          <w:szCs w:val="24"/>
        </w:rPr>
      </w:pPr>
      <w:r>
        <w:rPr>
          <w:rFonts w:ascii="Gill Sans MT" w:hAnsi="Gill Sans MT"/>
          <w:sz w:val="24"/>
          <w:szCs w:val="24"/>
          <w:lang w:val="cy-GB"/>
        </w:rPr>
        <w:br w:type="page"/>
      </w:r>
    </w:p>
    <w:p w:rsidR="00E43484" w:rsidRPr="001C1D64" w:rsidRDefault="00BD5C1E" w:rsidP="004C27CF">
      <w:pPr>
        <w:spacing w:after="0" w:line="240" w:lineRule="auto"/>
        <w:rPr>
          <w:rFonts w:ascii="Gill Sans MT" w:hAnsi="Gill Sans MT"/>
          <w:b/>
          <w:color w:val="1F497D" w:themeColor="text2"/>
          <w:sz w:val="24"/>
          <w:szCs w:val="24"/>
        </w:rPr>
      </w:pPr>
      <w:r>
        <w:rPr>
          <w:rFonts w:ascii="Gill Sans MT" w:hAnsi="Gill Sans MT"/>
          <w:b/>
          <w:bCs/>
          <w:color w:val="1F497D" w:themeColor="text2"/>
          <w:sz w:val="24"/>
          <w:szCs w:val="24"/>
          <w:lang w:val="cy-GB"/>
        </w:rPr>
        <w:lastRenderedPageBreak/>
        <w:t>2.2</w:t>
      </w:r>
      <w:r w:rsidR="00AF5A96" w:rsidRPr="001C1D64">
        <w:rPr>
          <w:rFonts w:ascii="Gill Sans MT" w:hAnsi="Gill Sans MT"/>
          <w:b/>
          <w:bCs/>
          <w:color w:val="1F497D" w:themeColor="text2"/>
          <w:sz w:val="24"/>
          <w:szCs w:val="24"/>
          <w:lang w:val="cy-GB"/>
        </w:rPr>
        <w:t xml:space="preserve"> </w:t>
      </w:r>
      <w:r w:rsidR="00AF5A96" w:rsidRPr="001C1D64">
        <w:rPr>
          <w:rFonts w:ascii="Gill Sans MT" w:hAnsi="Gill Sans MT"/>
          <w:b/>
          <w:bCs/>
          <w:color w:val="1F497D" w:themeColor="text2"/>
          <w:sz w:val="24"/>
          <w:szCs w:val="24"/>
          <w:lang w:val="cy-GB"/>
        </w:rPr>
        <w:tab/>
        <w:t>Polisi</w:t>
      </w:r>
      <w:r>
        <w:rPr>
          <w:rFonts w:ascii="Gill Sans MT" w:hAnsi="Gill Sans MT"/>
          <w:b/>
          <w:bCs/>
          <w:color w:val="1F497D" w:themeColor="text2"/>
          <w:sz w:val="24"/>
          <w:szCs w:val="24"/>
          <w:lang w:val="cy-GB"/>
        </w:rPr>
        <w:t xml:space="preserve"> Cynllunio</w:t>
      </w:r>
      <w:r w:rsidRPr="006154F4">
        <w:rPr>
          <w:rFonts w:ascii="Gill Sans MT" w:hAnsi="Gill Sans MT"/>
          <w:sz w:val="24"/>
          <w:szCs w:val="24"/>
          <w:lang w:val="cy-GB"/>
        </w:rPr>
        <w:t xml:space="preserve"> </w:t>
      </w:r>
      <w:r w:rsidR="00AF5A96" w:rsidRPr="001C1D64">
        <w:rPr>
          <w:rFonts w:ascii="Gill Sans MT" w:hAnsi="Gill Sans MT"/>
          <w:b/>
          <w:bCs/>
          <w:color w:val="1F497D" w:themeColor="text2"/>
          <w:sz w:val="24"/>
          <w:szCs w:val="24"/>
          <w:lang w:val="cy-GB"/>
        </w:rPr>
        <w:t>Lleol</w:t>
      </w:r>
    </w:p>
    <w:p w:rsidR="00E43484" w:rsidRPr="006154F4" w:rsidRDefault="00875671" w:rsidP="004C27CF">
      <w:pPr>
        <w:spacing w:after="0" w:line="240" w:lineRule="auto"/>
        <w:rPr>
          <w:rFonts w:ascii="Gill Sans MT" w:hAnsi="Gill Sans MT"/>
          <w:sz w:val="24"/>
          <w:szCs w:val="24"/>
        </w:rPr>
      </w:pPr>
    </w:p>
    <w:p w:rsidR="0031029B" w:rsidRPr="006154F4" w:rsidRDefault="00AF5A96" w:rsidP="00E43484">
      <w:pPr>
        <w:spacing w:after="0" w:line="240" w:lineRule="auto"/>
        <w:ind w:left="720"/>
        <w:rPr>
          <w:rFonts w:ascii="Gill Sans MT" w:hAnsi="Gill Sans MT"/>
          <w:sz w:val="24"/>
          <w:szCs w:val="24"/>
        </w:rPr>
      </w:pPr>
      <w:r w:rsidRPr="006154F4">
        <w:rPr>
          <w:rFonts w:ascii="Gill Sans MT" w:hAnsi="Gill Sans MT"/>
          <w:sz w:val="24"/>
          <w:szCs w:val="24"/>
          <w:lang w:val="cy-GB"/>
        </w:rPr>
        <w:t xml:space="preserve">Cynllun Datblygu Lleol a fabwysiadwyd gan Awdurdod Parc Cenedlaethol Bannau Brycheiniog (Rhagfyr 2013 – 2022) </w:t>
      </w:r>
    </w:p>
    <w:p w:rsidR="00F41630" w:rsidRPr="006154F4" w:rsidRDefault="00875671" w:rsidP="00F41630">
      <w:pPr>
        <w:autoSpaceDE w:val="0"/>
        <w:autoSpaceDN w:val="0"/>
        <w:adjustRightInd w:val="0"/>
        <w:spacing w:after="0" w:line="240" w:lineRule="auto"/>
        <w:rPr>
          <w:rFonts w:ascii="Gill Sans MT" w:hAnsi="Gill Sans MT" w:cs="GillSansMT"/>
          <w:sz w:val="24"/>
          <w:szCs w:val="24"/>
        </w:rPr>
      </w:pPr>
    </w:p>
    <w:p w:rsidR="00F41630" w:rsidRPr="006154F4" w:rsidRDefault="00AF5A96"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Diben statudol cyntaf swyddogaeth gynllunio Awdurdod y Parc Cenedlaethol yw diogelu a gwella harddwch naturiol, bywyd gwyllt a threftadaeth ddiwylliannol y Parciau Cenedlaethol (Adran 1 o Ddeddf yr Amgylchedd 1995).</w:t>
      </w:r>
    </w:p>
    <w:p w:rsidR="00141F0A" w:rsidRPr="006154F4" w:rsidRDefault="00875671" w:rsidP="004C27CF">
      <w:pPr>
        <w:spacing w:after="0" w:line="240" w:lineRule="auto"/>
        <w:rPr>
          <w:rFonts w:ascii="Gill Sans MT" w:hAnsi="Gill Sans MT"/>
          <w:sz w:val="24"/>
          <w:szCs w:val="24"/>
        </w:rPr>
      </w:pPr>
    </w:p>
    <w:p w:rsidR="00E16CE4" w:rsidRPr="006154F4" w:rsidRDefault="00AF5A96" w:rsidP="00E43484">
      <w:pPr>
        <w:autoSpaceDE w:val="0"/>
        <w:autoSpaceDN w:val="0"/>
        <w:adjustRightInd w:val="0"/>
        <w:spacing w:after="0" w:line="240" w:lineRule="auto"/>
        <w:ind w:left="720"/>
        <w:rPr>
          <w:rFonts w:ascii="Gill Sans MT" w:hAnsi="Gill Sans MT" w:cs="GillSansMT"/>
          <w:sz w:val="24"/>
          <w:szCs w:val="24"/>
        </w:rPr>
      </w:pPr>
      <w:r w:rsidRPr="00196724">
        <w:rPr>
          <w:rFonts w:ascii="Gill Sans MT" w:hAnsi="Gill Sans MT" w:cs="GillSansMT"/>
          <w:sz w:val="24"/>
          <w:szCs w:val="24"/>
          <w:lang w:val="cy-GB"/>
        </w:rPr>
        <w:t xml:space="preserve">Mae'r Cynllun Datblygu Lleol (Rhagfyr 2013 – 2022) (CDLl) yn annog darparu rhandiroedd drwy nodau statudol a nifer o bolisïau.   </w:t>
      </w:r>
    </w:p>
    <w:p w:rsidR="001A6245" w:rsidRPr="006154F4" w:rsidRDefault="00875671" w:rsidP="004C27CF">
      <w:pPr>
        <w:autoSpaceDE w:val="0"/>
        <w:autoSpaceDN w:val="0"/>
        <w:adjustRightInd w:val="0"/>
        <w:spacing w:after="0" w:line="240" w:lineRule="auto"/>
        <w:rPr>
          <w:rFonts w:ascii="Gill Sans MT" w:hAnsi="Gill Sans MT" w:cs="GillSansMT"/>
          <w:sz w:val="24"/>
          <w:szCs w:val="24"/>
        </w:rPr>
      </w:pPr>
    </w:p>
    <w:p w:rsidR="00754597" w:rsidRPr="006154F4" w:rsidRDefault="00AF5A96"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 xml:space="preserve">Diben yr adran hon yw egluro strategaeth ofodol a strategaeth aneddiadau'r Parc Cenedlaethol, a'r polisïau sy'n ategu egwyddor rhandiroedd. </w:t>
      </w:r>
    </w:p>
    <w:p w:rsidR="00754597" w:rsidRPr="006154F4" w:rsidRDefault="00875671" w:rsidP="00754597">
      <w:pPr>
        <w:autoSpaceDE w:val="0"/>
        <w:autoSpaceDN w:val="0"/>
        <w:adjustRightInd w:val="0"/>
        <w:spacing w:after="0" w:line="240" w:lineRule="auto"/>
        <w:rPr>
          <w:rFonts w:ascii="Gill Sans MT" w:hAnsi="Gill Sans MT" w:cs="GillSansMT"/>
          <w:sz w:val="24"/>
          <w:szCs w:val="24"/>
        </w:rPr>
      </w:pPr>
    </w:p>
    <w:p w:rsidR="003671E4" w:rsidRPr="006154F4" w:rsidRDefault="00875671" w:rsidP="00754597">
      <w:pPr>
        <w:autoSpaceDE w:val="0"/>
        <w:autoSpaceDN w:val="0"/>
        <w:adjustRightInd w:val="0"/>
        <w:spacing w:after="0" w:line="240" w:lineRule="auto"/>
        <w:rPr>
          <w:rFonts w:ascii="Gill Sans MT" w:hAnsi="Gill Sans MT" w:cs="GillSansMT"/>
          <w:sz w:val="24"/>
          <w:szCs w:val="24"/>
        </w:rPr>
      </w:pPr>
    </w:p>
    <w:p w:rsidR="001E0288" w:rsidRPr="006154F4" w:rsidRDefault="00AF5A96" w:rsidP="00E43484">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noProof/>
          <w:sz w:val="24"/>
          <w:szCs w:val="24"/>
          <w:lang w:eastAsia="en-GB"/>
        </w:rPr>
        <w:lastRenderedPageBreak/>
        <w:drawing>
          <wp:anchor distT="0" distB="0" distL="114300" distR="114300" simplePos="0" relativeHeight="251667456" behindDoc="1" locked="0" layoutInCell="1" allowOverlap="1">
            <wp:simplePos x="0" y="0"/>
            <wp:positionH relativeFrom="column">
              <wp:posOffset>616915</wp:posOffset>
            </wp:positionH>
            <wp:positionV relativeFrom="paragraph">
              <wp:posOffset>123552</wp:posOffset>
            </wp:positionV>
            <wp:extent cx="4862195" cy="3228975"/>
            <wp:effectExtent l="0" t="0" r="0" b="9525"/>
            <wp:wrapTight wrapText="bothSides">
              <wp:wrapPolygon edited="0">
                <wp:start x="0" y="0"/>
                <wp:lineTo x="0" y="21536"/>
                <wp:lineTo x="21496" y="21536"/>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 1136 Aber Village sp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2195" cy="3228975"/>
                    </a:xfrm>
                    <a:prstGeom prst="rect">
                      <a:avLst/>
                    </a:prstGeom>
                  </pic:spPr>
                </pic:pic>
              </a:graphicData>
            </a:graphic>
          </wp:anchor>
        </w:drawing>
      </w:r>
    </w:p>
    <w:p w:rsidR="001E0288" w:rsidRPr="006154F4" w:rsidRDefault="00875671" w:rsidP="00E43484">
      <w:pPr>
        <w:autoSpaceDE w:val="0"/>
        <w:autoSpaceDN w:val="0"/>
        <w:adjustRightInd w:val="0"/>
        <w:spacing w:after="0" w:line="240" w:lineRule="auto"/>
        <w:ind w:left="720"/>
        <w:rPr>
          <w:rFonts w:ascii="Gill Sans MT" w:hAnsi="Gill Sans MT" w:cs="GillSansMT"/>
          <w:sz w:val="24"/>
          <w:szCs w:val="24"/>
        </w:rPr>
      </w:pPr>
    </w:p>
    <w:p w:rsidR="00E16CE4" w:rsidRPr="006154F4" w:rsidRDefault="00875671" w:rsidP="004C27CF">
      <w:pPr>
        <w:autoSpaceDE w:val="0"/>
        <w:autoSpaceDN w:val="0"/>
        <w:adjustRightInd w:val="0"/>
        <w:spacing w:after="0" w:line="240" w:lineRule="auto"/>
        <w:rPr>
          <w:rFonts w:ascii="Gill Sans MT" w:hAnsi="Gill Sans MT" w:cs="GillSansMT"/>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1E0288" w:rsidRPr="006154F4" w:rsidRDefault="00875671" w:rsidP="00123B4F">
      <w:pPr>
        <w:autoSpaceDE w:val="0"/>
        <w:autoSpaceDN w:val="0"/>
        <w:adjustRightInd w:val="0"/>
        <w:spacing w:after="0" w:line="240" w:lineRule="auto"/>
        <w:ind w:firstLine="720"/>
        <w:rPr>
          <w:rFonts w:ascii="Gill Sans MT" w:hAnsi="Gill Sans MT" w:cs="GillSansMT-Bold"/>
          <w:b/>
          <w:bCs/>
          <w:sz w:val="24"/>
          <w:szCs w:val="24"/>
        </w:rPr>
      </w:pPr>
    </w:p>
    <w:p w:rsidR="00F02BC8" w:rsidRDefault="00875671" w:rsidP="00F02BC8">
      <w:pPr>
        <w:ind w:firstLine="720"/>
        <w:rPr>
          <w:rFonts w:ascii="Gill Sans MT" w:hAnsi="Gill Sans MT" w:cs="GillSansMT-Bold"/>
          <w:b/>
          <w:bCs/>
          <w:sz w:val="24"/>
          <w:szCs w:val="24"/>
        </w:rPr>
      </w:pPr>
    </w:p>
    <w:p w:rsidR="003C6A54" w:rsidRPr="001C1D64" w:rsidRDefault="00AF5A96" w:rsidP="00F02BC8">
      <w:pPr>
        <w:ind w:firstLine="720"/>
        <w:rPr>
          <w:rFonts w:ascii="Gill Sans MT" w:hAnsi="Gill Sans MT" w:cs="GillSansMT-Bold"/>
          <w:b/>
          <w:bCs/>
          <w:color w:val="1F497D" w:themeColor="text2"/>
          <w:sz w:val="24"/>
          <w:szCs w:val="24"/>
        </w:rPr>
      </w:pPr>
      <w:r w:rsidRPr="001C1D64">
        <w:rPr>
          <w:rFonts w:ascii="Gill Sans MT" w:hAnsi="Gill Sans MT" w:cs="GillSansMT-Bold"/>
          <w:b/>
          <w:bCs/>
          <w:color w:val="1F497D" w:themeColor="text2"/>
          <w:sz w:val="24"/>
          <w:szCs w:val="24"/>
          <w:lang w:val="cy-GB"/>
        </w:rPr>
        <w:t>Strategaeth Ofodol: Byw cynaliadwy mewn Tirwedd Parc Cenedlaethol</w:t>
      </w:r>
    </w:p>
    <w:p w:rsidR="009B715E" w:rsidRDefault="00AF5A96" w:rsidP="009B715E">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Caiff y mwyafrif o'r tir o fewn ffiniau'r Parc Cenedlaethol ei ystyried yn gefn gwlad ac mae'n destun rheolaethau cynllunio llym.</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Caiff tir nad yw'n gefn gwlad ei ystyried yn anheddiad.</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 xml:space="preserve">Mae Strategaeth Aneddiadau'r Parc Cenedlaethol yn ceisio sicrhau bod y rhan fwyaf o ddatblygiadau'n digwydd mewn lleoliadau cynaliadwy megis aneddiadau, ond nid yw hyn yn golygu na fyddai rhandiroedd sydd wedi'u lleoli'n briodol mewn lleoliadau cefn gwlad yn cael eu hannog. </w:t>
      </w:r>
    </w:p>
    <w:p w:rsidR="009B715E" w:rsidRPr="006154F4" w:rsidRDefault="00875671" w:rsidP="009B715E">
      <w:pPr>
        <w:autoSpaceDE w:val="0"/>
        <w:autoSpaceDN w:val="0"/>
        <w:adjustRightInd w:val="0"/>
        <w:spacing w:after="0" w:line="240" w:lineRule="auto"/>
        <w:ind w:left="720"/>
        <w:rPr>
          <w:rFonts w:ascii="Gill Sans MT" w:hAnsi="Gill Sans MT" w:cs="GillSansMT"/>
          <w:sz w:val="24"/>
          <w:szCs w:val="24"/>
        </w:rPr>
      </w:pPr>
    </w:p>
    <w:p w:rsidR="003C6A54" w:rsidRPr="006154F4" w:rsidRDefault="00AF5A96"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Bydd Awdurdod y Parc Cenedlaethol yn sicrhau bod yr holl gymunedau yn y Parc Cenedlaethol yn cael sicrwydd dyfodol hanfodol a chynaliadwy ac y gallant ddiwallu eu hanghenion o ddydd i ddydd o fewn pob cymuned leol. Mae'r Parc Cenedlaethol am sicrhau bod pob datblygiad yn y Parc yn gallu addasu i effeithiau tebygol newid yn yr hinsawdd y tu hwnt i gyfnod y cynllun. Er mwyn gwneud hyn, byddwn yn sicrhau bod pob datblygiad yn ystyried peryglon llifogydd yn y dyfodol, yn cael ei lleoli'n gall, yn ymateb i'r hinsawdd, yn cael ei adeiladu â deunyddiau cynaliadwy, yn defnyddio adnoddau'n effeithlon ac yn hygyrch i bawb am oes y datblygiad.</w:t>
      </w:r>
    </w:p>
    <w:p w:rsidR="00647D20" w:rsidRPr="006154F4" w:rsidRDefault="00875671" w:rsidP="009B64F2">
      <w:pPr>
        <w:autoSpaceDE w:val="0"/>
        <w:autoSpaceDN w:val="0"/>
        <w:adjustRightInd w:val="0"/>
        <w:spacing w:after="0" w:line="240" w:lineRule="auto"/>
        <w:rPr>
          <w:rFonts w:ascii="Gill Sans MT" w:hAnsi="Gill Sans MT" w:cs="GillSansMT"/>
          <w:sz w:val="24"/>
          <w:szCs w:val="24"/>
        </w:rPr>
      </w:pPr>
    </w:p>
    <w:p w:rsidR="009B64F2" w:rsidRPr="000B45B8" w:rsidRDefault="00AF5A96"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0B45B8">
        <w:rPr>
          <w:rFonts w:ascii="Gill Sans MT" w:hAnsi="Gill Sans MT" w:cs="GillSansMT"/>
          <w:b/>
          <w:bCs/>
          <w:color w:val="1F497D" w:themeColor="text2"/>
          <w:sz w:val="24"/>
          <w:szCs w:val="24"/>
          <w:lang w:val="cy-GB"/>
        </w:rPr>
        <w:t>Strategaeth Aneddiadau</w:t>
      </w:r>
    </w:p>
    <w:p w:rsidR="003F3672" w:rsidRPr="006154F4" w:rsidRDefault="00875671" w:rsidP="003C6A54">
      <w:pPr>
        <w:autoSpaceDE w:val="0"/>
        <w:autoSpaceDN w:val="0"/>
        <w:adjustRightInd w:val="0"/>
        <w:spacing w:after="0" w:line="240" w:lineRule="auto"/>
        <w:rPr>
          <w:rFonts w:ascii="Gill Sans MT" w:hAnsi="Gill Sans MT" w:cs="GillSansMT"/>
          <w:sz w:val="24"/>
          <w:szCs w:val="24"/>
        </w:rPr>
      </w:pPr>
    </w:p>
    <w:p w:rsidR="0060562E" w:rsidRPr="006154F4" w:rsidRDefault="00AF5A96"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lastRenderedPageBreak/>
        <w:t>Gweledigaeth y Parc Cenedlaethol yw galluogi a helpu aneddiadau a nodir yn y Cynllun Datblygu Lleol i gynyddu eu cynaliadwyedd drwy ddarparu cyfleoedd ar gyfer coetir cymunedol, rhandiroedd cymunedol a chynlluniau creu ynni cymunedol er mwyn gwella lefelau hunangynhaliaeth.</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Bydd y Parc Cenedlaethol yn annog datblygiadau o fewn ac yn agos i aneddiadau diffiniedig gan gynyddu cynaliadwyedd cymunedol, lleihau ein hôl-troed ecolegol a charbon a sicrhau dyfodol mwy bywiog ar gyfer Aneddiadau'r Parc Cenedlaethol. ((CDLl) paragraffau 4.6.2.5 a 4.6.3.2, 4.7.3, 4.7.3.2).</w:t>
      </w:r>
    </w:p>
    <w:p w:rsidR="009C35A3" w:rsidRPr="006154F4" w:rsidRDefault="00875671" w:rsidP="00123B4F">
      <w:pPr>
        <w:autoSpaceDE w:val="0"/>
        <w:autoSpaceDN w:val="0"/>
        <w:adjustRightInd w:val="0"/>
        <w:spacing w:after="0" w:line="240" w:lineRule="auto"/>
        <w:ind w:left="720"/>
        <w:rPr>
          <w:rFonts w:ascii="Gill Sans MT" w:hAnsi="Gill Sans MT" w:cs="GillSansMT"/>
          <w:sz w:val="24"/>
          <w:szCs w:val="24"/>
        </w:rPr>
      </w:pPr>
    </w:p>
    <w:p w:rsidR="009C35A3" w:rsidRPr="006154F4" w:rsidRDefault="00AF5A96"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Mae Strategaeth Aneddiadau'r Cynllun Datblygu Lleol yn defnyddio hierarchaeth aneddiadau i nodi pum math o anheddiad.</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Gan ddibynnu ar safle'r anheddiad yn yr hierarchaeth, caiff yr anheddiad ei ddiffinio naill ai fel Ffin Anheddiad neu fel Maint Anheddiad.</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 xml:space="preserve">Mae esboniad o'r Strategaeth Aneddiadau isod. Fodd bynnag, cyfeiriwch at y Cynllun Datblygu Lleol am fanylion llawn Strategaeth Aneddiadau'r Parc Cenedlaethol. </w:t>
      </w:r>
    </w:p>
    <w:p w:rsidR="009C35A3" w:rsidRPr="006154F4" w:rsidRDefault="00875671" w:rsidP="003C6A54">
      <w:pPr>
        <w:autoSpaceDE w:val="0"/>
        <w:autoSpaceDN w:val="0"/>
        <w:adjustRightInd w:val="0"/>
        <w:spacing w:after="0" w:line="240" w:lineRule="auto"/>
        <w:rPr>
          <w:rFonts w:ascii="Gill Sans MT" w:hAnsi="Gill Sans MT" w:cs="GillSansMT"/>
          <w:sz w:val="24"/>
          <w:szCs w:val="24"/>
        </w:rPr>
      </w:pPr>
    </w:p>
    <w:p w:rsidR="009C35A3" w:rsidRPr="001604EC" w:rsidRDefault="00AF5A96"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bCs/>
          <w:color w:val="1F497D" w:themeColor="text2"/>
          <w:sz w:val="24"/>
          <w:szCs w:val="24"/>
          <w:lang w:val="cy-GB"/>
        </w:rPr>
        <w:t>Ymyl Aneddiadau</w:t>
      </w:r>
    </w:p>
    <w:p w:rsidR="009C35A3" w:rsidRPr="006154F4" w:rsidRDefault="00875671" w:rsidP="009C35A3">
      <w:pPr>
        <w:autoSpaceDE w:val="0"/>
        <w:autoSpaceDN w:val="0"/>
        <w:adjustRightInd w:val="0"/>
        <w:spacing w:after="0" w:line="240" w:lineRule="auto"/>
        <w:rPr>
          <w:rFonts w:ascii="Gill Sans MT" w:hAnsi="Gill Sans MT" w:cs="GillSansMT"/>
          <w:sz w:val="24"/>
          <w:szCs w:val="24"/>
        </w:rPr>
      </w:pPr>
    </w:p>
    <w:p w:rsidR="009C35A3" w:rsidRPr="006154F4" w:rsidRDefault="00AF5A96"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Ceir polisi penodol ar gyfer datblygiadau yng nghefn gwlad ond sy'n cael eu hystyried i fod mewn lleoliad Ymyl Anheddiad.</w:t>
      </w:r>
      <w:r w:rsidR="00CF61DC">
        <w:rPr>
          <w:rFonts w:ascii="Gill Sans MT" w:hAnsi="Gill Sans MT" w:cs="GillSansMT"/>
          <w:sz w:val="24"/>
          <w:szCs w:val="24"/>
          <w:lang w:val="cy-GB"/>
        </w:rPr>
        <w:t xml:space="preserve"> </w:t>
      </w:r>
      <w:r w:rsidRPr="006154F4">
        <w:rPr>
          <w:rFonts w:ascii="Gill Sans MT" w:hAnsi="Gill Sans MT" w:cs="GillSansMT"/>
          <w:sz w:val="24"/>
          <w:szCs w:val="24"/>
          <w:lang w:val="cy-GB"/>
        </w:rPr>
        <w:t>Oherwydd y rheolaethau llym sy'n gymwys i ddatblygiadau yng nghefn gwlad, dim ond datblygiadau eithriadol sy'n cael eu galluogi mewn lleoliad Ymyl Anheddiad, a chaiff hyn ei adlewyrchu ym mholisi perthnasol y CDLl: 'E LP1 Eithriadau Ymyl Anheddiad yn ymwneud â Chynaliadwyedd Cymunedol'.</w:t>
      </w:r>
    </w:p>
    <w:p w:rsidR="00286CBA" w:rsidRPr="006154F4" w:rsidRDefault="00875671" w:rsidP="00123B4F">
      <w:pPr>
        <w:autoSpaceDE w:val="0"/>
        <w:autoSpaceDN w:val="0"/>
        <w:adjustRightInd w:val="0"/>
        <w:spacing w:after="0" w:line="240" w:lineRule="auto"/>
        <w:ind w:left="720"/>
        <w:rPr>
          <w:rFonts w:ascii="Gill Sans MT" w:hAnsi="Gill Sans MT" w:cs="GillSansMT"/>
          <w:sz w:val="24"/>
          <w:szCs w:val="24"/>
        </w:rPr>
      </w:pPr>
    </w:p>
    <w:p w:rsidR="00286CBA" w:rsidRPr="006154F4" w:rsidRDefault="00AF5A96"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lang w:val="cy-GB"/>
        </w:rPr>
        <w:lastRenderedPageBreak/>
        <w:t>Mae polisi E LP1 yn galluogi cynigion datblygu sy'n hanfodol i gynaliadwyedd cymunedol a/neu sy'n cael effaith gyfyngedig ar yr amgylchedd mewn lleoliad Ymyl Anheddiad. Mae eithriadau derbyniol wedi'u cyfyngu i nifer o ddefnyddiau sydd wedi'u rhestru yn y polisi, ac mae Maen Prawf 2 yn ymwneud ag aneddiadau: 'Cynigion sy’n ymwneud â chynhyrchu bwyd yn lleol i wasanaethu’r Anheddiad a’i gymuned ehangach'.</w:t>
      </w:r>
    </w:p>
    <w:p w:rsidR="00286CBA" w:rsidRPr="006154F4" w:rsidRDefault="00875671" w:rsidP="009C35A3">
      <w:pPr>
        <w:autoSpaceDE w:val="0"/>
        <w:autoSpaceDN w:val="0"/>
        <w:adjustRightInd w:val="0"/>
        <w:spacing w:after="0" w:line="240" w:lineRule="auto"/>
        <w:rPr>
          <w:rFonts w:ascii="Gill Sans MT" w:hAnsi="Gill Sans MT" w:cs="GillSansMT"/>
          <w:sz w:val="24"/>
          <w:szCs w:val="24"/>
        </w:rPr>
      </w:pPr>
    </w:p>
    <w:p w:rsidR="00F41630" w:rsidRPr="001604EC" w:rsidRDefault="00AF5A96"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bCs/>
          <w:color w:val="1F497D" w:themeColor="text2"/>
          <w:sz w:val="24"/>
          <w:szCs w:val="24"/>
          <w:lang w:val="cy-GB"/>
        </w:rPr>
        <w:t xml:space="preserve">Cefn Gwlad </w:t>
      </w:r>
    </w:p>
    <w:p w:rsidR="00F41630" w:rsidRPr="006154F4" w:rsidRDefault="00875671" w:rsidP="00123B4F">
      <w:pPr>
        <w:autoSpaceDE w:val="0"/>
        <w:autoSpaceDN w:val="0"/>
        <w:adjustRightInd w:val="0"/>
        <w:spacing w:after="0" w:line="240" w:lineRule="auto"/>
        <w:ind w:left="720"/>
        <w:rPr>
          <w:rFonts w:ascii="Gill Sans MT" w:hAnsi="Gill Sans MT" w:cs="GillSansMT"/>
          <w:sz w:val="24"/>
          <w:szCs w:val="24"/>
        </w:rPr>
      </w:pPr>
    </w:p>
    <w:p w:rsidR="00F41630" w:rsidRPr="006154F4" w:rsidRDefault="00AF5A96" w:rsidP="00123B4F">
      <w:pPr>
        <w:autoSpaceDE w:val="0"/>
        <w:autoSpaceDN w:val="0"/>
        <w:adjustRightInd w:val="0"/>
        <w:spacing w:after="0" w:line="240" w:lineRule="auto"/>
        <w:ind w:left="720"/>
        <w:rPr>
          <w:rFonts w:ascii="Gill Sans MT" w:hAnsi="Gill Sans MT" w:cs="GillSansMT"/>
          <w:sz w:val="24"/>
          <w:szCs w:val="24"/>
        </w:rPr>
      </w:pPr>
      <w:r w:rsidRPr="006154F4">
        <w:rPr>
          <w:rFonts w:ascii="Gill Sans MT" w:hAnsi="Gill Sans MT" w:cs="GillSansMT"/>
          <w:sz w:val="24"/>
          <w:szCs w:val="24"/>
          <w:lang w:val="cy-GB"/>
        </w:rPr>
        <w:t>Un o brif ddibenion y system gynllunio yw hyrwyddo datblygiadau amgylcheddol-gynaliadwy, a chaiff mathau penodol o ddatblygiadau eu galluogi yng nghefn gwlad gan bolisi CYD LP1, Galluogi Datblygiad Priodol. Mae Maen Prawf 7 o CYD LP1 yn galluogi 'cynigion yn ymwneud â chynhyrchu bwyd yn lleol sy’n briodol i’r lleoliad cefn gwlad o ran graddfa a chymeriad, gan gynnwys darparu adeiladau fferm newydd lle y gellir profi bod angen amaethyddol yn hanfodol.'</w:t>
      </w:r>
    </w:p>
    <w:p w:rsidR="001B5E14" w:rsidRPr="006154F4" w:rsidRDefault="00875671" w:rsidP="004C27CF">
      <w:pPr>
        <w:autoSpaceDE w:val="0"/>
        <w:autoSpaceDN w:val="0"/>
        <w:adjustRightInd w:val="0"/>
        <w:spacing w:after="0" w:line="240" w:lineRule="auto"/>
        <w:rPr>
          <w:rFonts w:ascii="Gill Sans MT" w:hAnsi="Gill Sans MT" w:cs="GillSansMT"/>
          <w:sz w:val="24"/>
          <w:szCs w:val="24"/>
        </w:rPr>
      </w:pPr>
    </w:p>
    <w:p w:rsidR="001B5E14" w:rsidRPr="001604EC" w:rsidRDefault="00AF5A96" w:rsidP="00123B4F">
      <w:pPr>
        <w:autoSpaceDE w:val="0"/>
        <w:autoSpaceDN w:val="0"/>
        <w:adjustRightInd w:val="0"/>
        <w:spacing w:after="0" w:line="240" w:lineRule="auto"/>
        <w:ind w:firstLine="720"/>
        <w:rPr>
          <w:rFonts w:ascii="Gill Sans MT" w:hAnsi="Gill Sans MT" w:cs="GillSansMT"/>
          <w:b/>
          <w:color w:val="1F497D" w:themeColor="text2"/>
          <w:sz w:val="24"/>
          <w:szCs w:val="24"/>
        </w:rPr>
      </w:pPr>
      <w:r w:rsidRPr="001604EC">
        <w:rPr>
          <w:rFonts w:ascii="Gill Sans MT" w:hAnsi="Gill Sans MT" w:cs="GillSansMT"/>
          <w:b/>
          <w:bCs/>
          <w:color w:val="1F497D" w:themeColor="text2"/>
          <w:sz w:val="24"/>
          <w:szCs w:val="24"/>
          <w:lang w:val="cy-GB"/>
        </w:rPr>
        <w:t>Rhandiroedd a Datblygiadau Tai Preswyl Newydd</w:t>
      </w:r>
    </w:p>
    <w:p w:rsidR="001B5E14" w:rsidRPr="006154F4" w:rsidRDefault="00875671" w:rsidP="004C27CF">
      <w:pPr>
        <w:autoSpaceDE w:val="0"/>
        <w:autoSpaceDN w:val="0"/>
        <w:adjustRightInd w:val="0"/>
        <w:spacing w:after="0" w:line="240" w:lineRule="auto"/>
        <w:rPr>
          <w:rFonts w:ascii="Gill Sans MT" w:hAnsi="Gill Sans MT" w:cs="GillSansMT"/>
          <w:sz w:val="24"/>
          <w:szCs w:val="24"/>
        </w:rPr>
      </w:pPr>
    </w:p>
    <w:p w:rsidR="00BF5598" w:rsidRPr="006154F4" w:rsidRDefault="00AF5A96"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lang w:val="cy-GB"/>
        </w:rPr>
        <w:t>Mae polisi 61, Dwysedd Anheddau, yn ymwneud â datblygiadau tai preswyl.</w:t>
      </w:r>
      <w:r w:rsidR="00CF61DC">
        <w:rPr>
          <w:rFonts w:ascii="Gill Sans MT" w:hAnsi="Gill Sans MT" w:cs="GillSansMT-Bold"/>
          <w:bCs/>
          <w:sz w:val="24"/>
          <w:szCs w:val="24"/>
          <w:lang w:val="cy-GB"/>
        </w:rPr>
        <w:t xml:space="preserve"> </w:t>
      </w:r>
      <w:r w:rsidRPr="006154F4">
        <w:rPr>
          <w:rFonts w:ascii="Gill Sans MT" w:hAnsi="Gill Sans MT" w:cs="GillSansMT-Bold"/>
          <w:bCs/>
          <w:sz w:val="24"/>
          <w:szCs w:val="24"/>
          <w:lang w:val="cy-GB"/>
        </w:rPr>
        <w:t>Mae'r polisi yn ei gwneud yn ofynnol i bob datblygiad tai preswyl gael ei ddatblygu ar ddwysedd lleiaf o 30 annedd yr hectar, lle mae hyn yn gydnaws â chymeriad presennol yr ardal.</w:t>
      </w:r>
    </w:p>
    <w:p w:rsidR="008B07FB" w:rsidRPr="006154F4" w:rsidRDefault="00875671" w:rsidP="00123B4F">
      <w:pPr>
        <w:autoSpaceDE w:val="0"/>
        <w:autoSpaceDN w:val="0"/>
        <w:adjustRightInd w:val="0"/>
        <w:spacing w:after="0" w:line="240" w:lineRule="auto"/>
        <w:ind w:left="720"/>
        <w:rPr>
          <w:rFonts w:ascii="Gill Sans MT" w:hAnsi="Gill Sans MT" w:cs="GillSansMT-Bold"/>
          <w:bCs/>
          <w:sz w:val="24"/>
          <w:szCs w:val="24"/>
        </w:rPr>
      </w:pPr>
    </w:p>
    <w:p w:rsidR="008B07FB" w:rsidRPr="006154F4" w:rsidRDefault="00AF5A96" w:rsidP="00123B4F">
      <w:pPr>
        <w:autoSpaceDE w:val="0"/>
        <w:autoSpaceDN w:val="0"/>
        <w:adjustRightInd w:val="0"/>
        <w:spacing w:after="0" w:line="240" w:lineRule="auto"/>
        <w:ind w:left="720"/>
        <w:rPr>
          <w:rFonts w:ascii="Gill Sans MT" w:hAnsi="Gill Sans MT" w:cs="GillSansMT-Bold"/>
          <w:bCs/>
          <w:sz w:val="24"/>
          <w:szCs w:val="24"/>
        </w:rPr>
      </w:pPr>
      <w:r w:rsidRPr="006154F4">
        <w:rPr>
          <w:rFonts w:ascii="Gill Sans MT" w:hAnsi="Gill Sans MT" w:cs="GillSansMT-Bold"/>
          <w:bCs/>
          <w:sz w:val="24"/>
          <w:szCs w:val="24"/>
          <w:lang w:val="cy-GB"/>
        </w:rPr>
        <w:lastRenderedPageBreak/>
        <w:t xml:space="preserve">Caniateir lefelau is na’r targed lleiaf dim ond lle y profir nad oes modd cyflawni’r dwysedd hwn yn sgil cynnwys mesurau i wella cynaliadwyedd y cynllun na ellir eu lleoli ar dir y tu allan i’r dyraniad. (Polisi 61 y Cynllun Datblygu Lleol).  </w:t>
      </w:r>
    </w:p>
    <w:p w:rsidR="008B07FB" w:rsidRPr="006154F4" w:rsidRDefault="00875671" w:rsidP="00123B4F">
      <w:pPr>
        <w:autoSpaceDE w:val="0"/>
        <w:autoSpaceDN w:val="0"/>
        <w:adjustRightInd w:val="0"/>
        <w:spacing w:after="0" w:line="240" w:lineRule="auto"/>
        <w:ind w:left="720"/>
        <w:rPr>
          <w:rFonts w:ascii="Gill Sans MT" w:hAnsi="Gill Sans MT" w:cs="GillSansMT-Bold"/>
          <w:bCs/>
          <w:sz w:val="24"/>
          <w:szCs w:val="24"/>
        </w:rPr>
      </w:pPr>
    </w:p>
    <w:p w:rsidR="008B07FB" w:rsidRPr="006154F4" w:rsidRDefault="00AF5A96" w:rsidP="001E0288">
      <w:pPr>
        <w:autoSpaceDE w:val="0"/>
        <w:autoSpaceDN w:val="0"/>
        <w:adjustRightInd w:val="0"/>
        <w:spacing w:after="0" w:line="240" w:lineRule="auto"/>
        <w:ind w:left="720"/>
        <w:rPr>
          <w:rFonts w:ascii="Gill Sans MT" w:hAnsi="Gill Sans MT"/>
          <w:sz w:val="24"/>
          <w:szCs w:val="24"/>
        </w:rPr>
      </w:pPr>
      <w:r w:rsidRPr="006154F4">
        <w:rPr>
          <w:rFonts w:ascii="Gill Sans MT" w:hAnsi="Gill Sans MT" w:cs="Times New Roman"/>
          <w:sz w:val="24"/>
          <w:szCs w:val="24"/>
          <w:lang w:val="cy-GB"/>
        </w:rPr>
        <w:t xml:space="preserve">Mae paragraff 8.12.4 yn cynnwys rhestr o'r eithriadau posibl i'r dwysedd hwn, ac mae'r rhestr yn cynnwys darparu lle ar gyfer rhandiroedd.  </w:t>
      </w:r>
    </w:p>
    <w:p w:rsidR="008B07FB" w:rsidRPr="006154F4" w:rsidRDefault="00875671" w:rsidP="004C27CF">
      <w:pPr>
        <w:spacing w:after="0" w:line="240" w:lineRule="auto"/>
        <w:rPr>
          <w:rFonts w:ascii="Gill Sans MT" w:hAnsi="Gill Sans MT"/>
          <w:sz w:val="24"/>
          <w:szCs w:val="24"/>
        </w:rPr>
      </w:pPr>
    </w:p>
    <w:p w:rsidR="00FF2439" w:rsidRPr="006154F4" w:rsidRDefault="00AF5A96" w:rsidP="004C27CF">
      <w:pPr>
        <w:spacing w:after="0" w:line="240" w:lineRule="auto"/>
        <w:rPr>
          <w:rFonts w:ascii="Gill Sans MT" w:hAnsi="Gill Sans MT"/>
          <w:sz w:val="24"/>
          <w:szCs w:val="24"/>
        </w:rPr>
      </w:pPr>
      <w:r w:rsidRPr="006154F4">
        <w:rPr>
          <w:rFonts w:ascii="Gill Sans MT" w:hAnsi="Gill Sans MT"/>
          <w:noProof/>
          <w:sz w:val="24"/>
          <w:szCs w:val="24"/>
          <w:lang w:eastAsia="en-GB"/>
        </w:rPr>
        <w:drawing>
          <wp:anchor distT="0" distB="0" distL="114300" distR="114300" simplePos="0" relativeHeight="251668480" behindDoc="1" locked="0" layoutInCell="1" allowOverlap="1">
            <wp:simplePos x="0" y="0"/>
            <wp:positionH relativeFrom="column">
              <wp:posOffset>576580</wp:posOffset>
            </wp:positionH>
            <wp:positionV relativeFrom="paragraph">
              <wp:posOffset>142385</wp:posOffset>
            </wp:positionV>
            <wp:extent cx="5358765" cy="4018915"/>
            <wp:effectExtent l="0" t="0" r="0" b="635"/>
            <wp:wrapTight wrapText="bothSides">
              <wp:wrapPolygon edited="0">
                <wp:start x="0" y="0"/>
                <wp:lineTo x="0" y="21501"/>
                <wp:lineTo x="21500" y="21501"/>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8765" cy="4018915"/>
                    </a:xfrm>
                    <a:prstGeom prst="rect">
                      <a:avLst/>
                    </a:prstGeom>
                  </pic:spPr>
                </pic:pic>
              </a:graphicData>
            </a:graphic>
          </wp:anchor>
        </w:drawing>
      </w: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8B07FB"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7679DF" w:rsidRPr="006154F4" w:rsidRDefault="00875671" w:rsidP="004C27CF">
      <w:pPr>
        <w:spacing w:after="0" w:line="240" w:lineRule="auto"/>
        <w:rPr>
          <w:rFonts w:ascii="Gill Sans MT" w:hAnsi="Gill Sans MT"/>
          <w:sz w:val="24"/>
          <w:szCs w:val="24"/>
        </w:rPr>
      </w:pPr>
    </w:p>
    <w:p w:rsidR="0031029B" w:rsidRPr="001604EC" w:rsidRDefault="00AF5A96" w:rsidP="00AF5A96">
      <w:pPr>
        <w:pStyle w:val="ListParagraph"/>
        <w:numPr>
          <w:ilvl w:val="0"/>
          <w:numId w:val="2"/>
        </w:numPr>
        <w:spacing w:after="0" w:line="240" w:lineRule="auto"/>
        <w:ind w:hanging="720"/>
        <w:rPr>
          <w:rFonts w:ascii="Gill Sans MT" w:hAnsi="Gill Sans MT"/>
          <w:b/>
          <w:color w:val="1F497D" w:themeColor="text2"/>
          <w:sz w:val="24"/>
          <w:szCs w:val="24"/>
        </w:rPr>
      </w:pPr>
      <w:r w:rsidRPr="001604EC">
        <w:rPr>
          <w:rFonts w:ascii="Gill Sans MT" w:hAnsi="Gill Sans MT"/>
          <w:b/>
          <w:bCs/>
          <w:color w:val="1F497D" w:themeColor="text2"/>
          <w:sz w:val="24"/>
          <w:szCs w:val="24"/>
          <w:lang w:val="cy-GB"/>
        </w:rPr>
        <w:t xml:space="preserve">Ystyriaethau Cynllunio a Rhandiroedd </w:t>
      </w:r>
    </w:p>
    <w:p w:rsidR="001B5E14" w:rsidRPr="006154F4" w:rsidRDefault="00875671" w:rsidP="004C27CF">
      <w:pPr>
        <w:spacing w:after="0" w:line="240" w:lineRule="auto"/>
        <w:rPr>
          <w:rFonts w:ascii="Gill Sans MT" w:hAnsi="Gill Sans MT"/>
          <w:sz w:val="24"/>
          <w:szCs w:val="24"/>
        </w:rPr>
      </w:pPr>
    </w:p>
    <w:p w:rsidR="008B07FB"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 xml:space="preserve">Mae'r adran hon yn rhoi ychydig o arweiniad ar yr agweddau mwyaf cyffredin ar randiroedd a seilwaith ategol, ond nid yw'r rhestr yn hollgynhwysol.  </w:t>
      </w:r>
    </w:p>
    <w:p w:rsidR="008B07FB" w:rsidRPr="006154F4" w:rsidRDefault="00875671" w:rsidP="008E739F">
      <w:pPr>
        <w:spacing w:after="0" w:line="240" w:lineRule="auto"/>
        <w:ind w:left="360"/>
        <w:rPr>
          <w:rFonts w:ascii="Gill Sans MT" w:hAnsi="Gill Sans MT"/>
          <w:sz w:val="24"/>
          <w:szCs w:val="24"/>
        </w:rPr>
      </w:pPr>
    </w:p>
    <w:p w:rsidR="0031029B" w:rsidRPr="001604EC" w:rsidRDefault="00AF5A96" w:rsidP="001604EC">
      <w:pPr>
        <w:spacing w:after="0" w:line="240" w:lineRule="auto"/>
        <w:rPr>
          <w:rFonts w:ascii="Gill Sans MT" w:hAnsi="Gill Sans MT"/>
          <w:b/>
          <w:color w:val="1F497D" w:themeColor="text2"/>
          <w:sz w:val="24"/>
          <w:szCs w:val="24"/>
        </w:rPr>
      </w:pPr>
      <w:r>
        <w:rPr>
          <w:rFonts w:ascii="Gill Sans MT" w:hAnsi="Gill Sans MT"/>
          <w:b/>
          <w:bCs/>
          <w:color w:val="1F497D" w:themeColor="text2"/>
          <w:sz w:val="24"/>
          <w:szCs w:val="24"/>
          <w:lang w:val="cy-GB"/>
        </w:rPr>
        <w:lastRenderedPageBreak/>
        <w:t>3.1</w:t>
      </w:r>
      <w:r>
        <w:rPr>
          <w:rFonts w:ascii="Gill Sans MT" w:hAnsi="Gill Sans MT"/>
          <w:b/>
          <w:bCs/>
          <w:color w:val="1F497D" w:themeColor="text2"/>
          <w:sz w:val="24"/>
          <w:szCs w:val="24"/>
          <w:lang w:val="cy-GB"/>
        </w:rPr>
        <w:tab/>
        <w:t>Lleoliad</w:t>
      </w:r>
    </w:p>
    <w:p w:rsidR="001B5E14" w:rsidRPr="006154F4" w:rsidRDefault="00875671" w:rsidP="008E739F">
      <w:pPr>
        <w:spacing w:after="0" w:line="240" w:lineRule="auto"/>
        <w:ind w:left="360"/>
        <w:rPr>
          <w:rFonts w:ascii="Gill Sans MT" w:hAnsi="Gill Sans MT"/>
          <w:sz w:val="24"/>
          <w:szCs w:val="24"/>
        </w:rPr>
      </w:pPr>
    </w:p>
    <w:p w:rsidR="00B901CA"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Rhaid lleoli'r rhandir fel bod modd ei ystyried yng nghyd-destun y pentref neu'r anheddiad.</w:t>
      </w:r>
      <w:r w:rsidR="00CF61DC">
        <w:rPr>
          <w:rFonts w:ascii="Gill Sans MT" w:hAnsi="Gill Sans MT"/>
          <w:sz w:val="24"/>
          <w:szCs w:val="24"/>
          <w:lang w:val="cy-GB"/>
        </w:rPr>
        <w:t xml:space="preserve"> </w:t>
      </w:r>
      <w:r w:rsidRPr="006154F4">
        <w:rPr>
          <w:rFonts w:ascii="Gill Sans MT" w:hAnsi="Gill Sans MT"/>
          <w:sz w:val="24"/>
          <w:szCs w:val="24"/>
          <w:lang w:val="cy-GB"/>
        </w:rPr>
        <w:t>Mae'r Cynllun Datblygu Lleol (Rhagfyr 2013 – 2022) yn nodi'r aneddiadau drwy'r Strategaeth Aneddiadau.</w:t>
      </w:r>
      <w:r w:rsidR="00CF61DC">
        <w:rPr>
          <w:rFonts w:ascii="Gill Sans MT" w:hAnsi="Gill Sans MT"/>
          <w:sz w:val="24"/>
          <w:szCs w:val="24"/>
          <w:lang w:val="cy-GB"/>
        </w:rPr>
        <w:t xml:space="preserve"> </w:t>
      </w:r>
      <w:r w:rsidRPr="006154F4">
        <w:rPr>
          <w:rFonts w:ascii="Gill Sans MT" w:hAnsi="Gill Sans MT"/>
          <w:sz w:val="24"/>
          <w:szCs w:val="24"/>
          <w:lang w:val="cy-GB"/>
        </w:rPr>
        <w:t xml:space="preserve">Ni fydd adeiladau, ffyrdd na seilwaith arall sy'n gofyn am ganiatâd cynllunio yn cael eu cefnogi pan fo rhandir wedi'i leoli'n anaddas.  </w:t>
      </w:r>
    </w:p>
    <w:p w:rsidR="00C1644F" w:rsidRPr="006154F4" w:rsidRDefault="00875671" w:rsidP="008E739F">
      <w:pPr>
        <w:spacing w:after="0" w:line="240" w:lineRule="auto"/>
        <w:ind w:left="360"/>
        <w:rPr>
          <w:rFonts w:ascii="Gill Sans MT" w:hAnsi="Gill Sans MT"/>
          <w:sz w:val="24"/>
          <w:szCs w:val="24"/>
        </w:rPr>
      </w:pPr>
    </w:p>
    <w:p w:rsidR="00C1644F"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 agweddau eraill ar leoliad yn bwysig, megis yr effaith ar anheddau cyfagos, bioamrywiaeth, nodweddion d</w:t>
      </w:r>
      <w:r w:rsidR="00BD156C">
        <w:rPr>
          <w:rFonts w:ascii="Arial" w:hAnsi="Arial" w:cs="Arial"/>
          <w:sz w:val="24"/>
          <w:szCs w:val="24"/>
          <w:lang w:val="cy-GB"/>
        </w:rPr>
        <w:t>ŵ</w:t>
      </w:r>
      <w:r w:rsidRPr="006154F4">
        <w:rPr>
          <w:rFonts w:ascii="Gill Sans MT" w:hAnsi="Gill Sans MT"/>
          <w:sz w:val="24"/>
          <w:szCs w:val="24"/>
          <w:lang w:val="cy-GB"/>
        </w:rPr>
        <w:t xml:space="preserve">r, hyd yn oed archeoleg a allai fod o dan yr wyneb.  </w:t>
      </w:r>
    </w:p>
    <w:p w:rsidR="008056BC" w:rsidRPr="006154F4" w:rsidRDefault="00875671" w:rsidP="004C27CF">
      <w:pPr>
        <w:spacing w:after="0" w:line="240" w:lineRule="auto"/>
        <w:rPr>
          <w:rFonts w:ascii="Gill Sans MT" w:hAnsi="Gill Sans MT"/>
          <w:sz w:val="24"/>
          <w:szCs w:val="24"/>
        </w:rPr>
      </w:pPr>
    </w:p>
    <w:p w:rsidR="0031029B" w:rsidRPr="001604EC" w:rsidRDefault="00AF5A96" w:rsidP="00AF5A96">
      <w:pPr>
        <w:spacing w:after="0" w:line="240" w:lineRule="auto"/>
        <w:rPr>
          <w:rFonts w:ascii="Gill Sans MT" w:hAnsi="Gill Sans MT"/>
          <w:b/>
          <w:color w:val="1F497D" w:themeColor="text2"/>
          <w:sz w:val="24"/>
          <w:szCs w:val="24"/>
        </w:rPr>
      </w:pPr>
      <w:r w:rsidRPr="001604EC">
        <w:rPr>
          <w:rFonts w:ascii="Gill Sans MT" w:hAnsi="Gill Sans MT"/>
          <w:b/>
          <w:bCs/>
          <w:color w:val="1F497D" w:themeColor="text2"/>
          <w:sz w:val="24"/>
          <w:szCs w:val="24"/>
          <w:lang w:val="cy-GB"/>
        </w:rPr>
        <w:t>3.2</w:t>
      </w:r>
      <w:r w:rsidRPr="001604EC">
        <w:rPr>
          <w:rFonts w:ascii="Gill Sans MT" w:hAnsi="Gill Sans MT"/>
          <w:b/>
          <w:bCs/>
          <w:color w:val="1F497D" w:themeColor="text2"/>
          <w:sz w:val="24"/>
          <w:szCs w:val="24"/>
          <w:lang w:val="cy-GB"/>
        </w:rPr>
        <w:tab/>
        <w:t>Mynediad</w:t>
      </w:r>
    </w:p>
    <w:p w:rsidR="00D73721" w:rsidRPr="006154F4" w:rsidRDefault="00875671" w:rsidP="008E739F">
      <w:pPr>
        <w:spacing w:after="0" w:line="240" w:lineRule="auto"/>
        <w:ind w:left="360"/>
        <w:rPr>
          <w:rFonts w:ascii="Gill Sans MT" w:hAnsi="Gill Sans MT"/>
          <w:sz w:val="24"/>
          <w:szCs w:val="24"/>
        </w:rPr>
      </w:pPr>
    </w:p>
    <w:p w:rsidR="00AF5A96" w:rsidRDefault="00AF5A96" w:rsidP="00AF5A96">
      <w:pPr>
        <w:spacing w:after="0" w:line="240" w:lineRule="auto"/>
        <w:ind w:left="720"/>
        <w:rPr>
          <w:rFonts w:ascii="Gill Sans MT" w:hAnsi="Gill Sans MT"/>
          <w:sz w:val="24"/>
          <w:szCs w:val="24"/>
        </w:rPr>
      </w:pPr>
      <w:r w:rsidRPr="006154F4">
        <w:rPr>
          <w:rFonts w:ascii="Gill Sans MT" w:hAnsi="Gill Sans MT"/>
          <w:sz w:val="24"/>
          <w:szCs w:val="24"/>
          <w:lang w:val="cy-GB"/>
        </w:rPr>
        <w:t>Rhaid i'r llwybr i'r safle fod yn ddiogel i bobl sy'n cerdded i'r rhandir.</w:t>
      </w:r>
      <w:r w:rsidR="00CF61DC">
        <w:rPr>
          <w:rFonts w:ascii="Gill Sans MT" w:hAnsi="Gill Sans MT"/>
          <w:sz w:val="24"/>
          <w:szCs w:val="24"/>
          <w:lang w:val="cy-GB"/>
        </w:rPr>
        <w:t xml:space="preserve"> </w:t>
      </w:r>
      <w:r w:rsidRPr="006154F4">
        <w:rPr>
          <w:rFonts w:ascii="Gill Sans MT" w:hAnsi="Gill Sans MT"/>
          <w:sz w:val="24"/>
          <w:szCs w:val="24"/>
          <w:lang w:val="cy-GB"/>
        </w:rPr>
        <w:t>Rhaid i unrhyw fynediad i gerbydau fod yn ddiogel, ac mae'n annhebygol y bydd cael gwared ar rannau helaeth o wrychoedd i ddarparu rhandir yn cael ei gefnogi.</w:t>
      </w:r>
      <w:r w:rsidR="00CF61DC">
        <w:rPr>
          <w:rFonts w:ascii="Gill Sans MT" w:hAnsi="Gill Sans MT"/>
          <w:sz w:val="24"/>
          <w:szCs w:val="24"/>
          <w:lang w:val="cy-GB"/>
        </w:rPr>
        <w:t xml:space="preserve"> </w:t>
      </w:r>
      <w:r w:rsidRPr="006154F4">
        <w:rPr>
          <w:rFonts w:ascii="Gill Sans MT" w:hAnsi="Gill Sans MT"/>
          <w:sz w:val="24"/>
          <w:szCs w:val="24"/>
          <w:lang w:val="cy-GB"/>
        </w:rPr>
        <w:t>Mae cael gwared ar wrychoedd yn niweidiol i fioamrywiaeth a chymeriad a golwg yr ardal.</w:t>
      </w:r>
    </w:p>
    <w:p w:rsidR="00AF5A96" w:rsidRDefault="00AF5A96" w:rsidP="00AF5A96">
      <w:pPr>
        <w:spacing w:after="0" w:line="240" w:lineRule="auto"/>
        <w:ind w:left="720"/>
        <w:rPr>
          <w:rFonts w:ascii="Gill Sans MT" w:hAnsi="Gill Sans MT"/>
          <w:sz w:val="24"/>
          <w:szCs w:val="24"/>
        </w:rPr>
      </w:pPr>
    </w:p>
    <w:p w:rsidR="0031029B" w:rsidRPr="00AF5A96" w:rsidRDefault="00AF5A96" w:rsidP="00AF5A96">
      <w:pPr>
        <w:spacing w:after="0" w:line="240" w:lineRule="auto"/>
        <w:rPr>
          <w:rFonts w:ascii="Gill Sans MT" w:hAnsi="Gill Sans MT"/>
          <w:sz w:val="24"/>
          <w:szCs w:val="24"/>
        </w:rPr>
      </w:pPr>
      <w:r w:rsidRPr="00AF5A96">
        <w:rPr>
          <w:rFonts w:ascii="Gill Sans MT" w:hAnsi="Gill Sans MT"/>
          <w:b/>
          <w:color w:val="1F497D" w:themeColor="text2"/>
          <w:sz w:val="24"/>
          <w:szCs w:val="24"/>
        </w:rPr>
        <w:t>3.3</w:t>
      </w:r>
      <w:r>
        <w:rPr>
          <w:rFonts w:ascii="Gill Sans MT" w:hAnsi="Gill Sans MT"/>
          <w:sz w:val="24"/>
          <w:szCs w:val="24"/>
        </w:rPr>
        <w:tab/>
      </w:r>
      <w:r w:rsidRPr="001604EC">
        <w:rPr>
          <w:rFonts w:ascii="Gill Sans MT" w:hAnsi="Gill Sans MT"/>
          <w:b/>
          <w:bCs/>
          <w:color w:val="1F497D" w:themeColor="text2"/>
          <w:sz w:val="24"/>
          <w:szCs w:val="24"/>
          <w:lang w:val="cy-GB"/>
        </w:rPr>
        <w:t>Ffyrdd a Pharcio</w:t>
      </w:r>
    </w:p>
    <w:p w:rsidR="00B901CA" w:rsidRPr="006154F4" w:rsidRDefault="00875671" w:rsidP="007679DF">
      <w:pPr>
        <w:spacing w:after="0" w:line="240" w:lineRule="auto"/>
        <w:ind w:left="360"/>
        <w:rPr>
          <w:rFonts w:ascii="Gill Sans MT" w:hAnsi="Gill Sans MT"/>
          <w:sz w:val="24"/>
          <w:szCs w:val="24"/>
        </w:rPr>
      </w:pPr>
    </w:p>
    <w:p w:rsidR="008056BC"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lastRenderedPageBreak/>
        <w:t>Mae Awdurdod y Parc Cenedlaethol yn cydnabod efallai y bydd angen i rai pobl yrru i randir, a bydd angen i unrhyw le parcio gael ei ddarparu o fewn ardal y rhandir.</w:t>
      </w:r>
      <w:r w:rsidR="00CF61DC">
        <w:rPr>
          <w:rFonts w:ascii="Gill Sans MT" w:hAnsi="Gill Sans MT"/>
          <w:sz w:val="24"/>
          <w:szCs w:val="24"/>
          <w:lang w:val="cy-GB"/>
        </w:rPr>
        <w:t xml:space="preserve"> </w:t>
      </w:r>
      <w:r w:rsidRPr="006154F4">
        <w:rPr>
          <w:rFonts w:ascii="Gill Sans MT" w:hAnsi="Gill Sans MT"/>
          <w:sz w:val="24"/>
          <w:szCs w:val="24"/>
          <w:lang w:val="cy-GB"/>
        </w:rPr>
        <w:t xml:space="preserve">Yr arwyneb mwyaf addas ar gyfer y lle parcio fyddai palmant athraidd.  </w:t>
      </w:r>
    </w:p>
    <w:p w:rsidR="008056BC" w:rsidRPr="006154F4" w:rsidRDefault="00875671" w:rsidP="008E739F">
      <w:pPr>
        <w:spacing w:after="0" w:line="240" w:lineRule="auto"/>
        <w:ind w:left="720"/>
        <w:rPr>
          <w:rFonts w:ascii="Gill Sans MT" w:hAnsi="Gill Sans MT"/>
          <w:sz w:val="24"/>
          <w:szCs w:val="24"/>
        </w:rPr>
      </w:pPr>
    </w:p>
    <w:p w:rsidR="008056BC"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Mae'r math mwyaf priodol o lwybr yn debygol o fod yn un sy'n gadael i laswellt dyfu yn y canol rhwng y ddau drac.</w:t>
      </w:r>
      <w:r w:rsidR="00CF61DC">
        <w:rPr>
          <w:rFonts w:ascii="Gill Sans MT" w:hAnsi="Gill Sans MT"/>
          <w:sz w:val="24"/>
          <w:szCs w:val="24"/>
          <w:lang w:val="cy-GB"/>
        </w:rPr>
        <w:t xml:space="preserve"> </w:t>
      </w:r>
      <w:r w:rsidRPr="006154F4">
        <w:rPr>
          <w:rFonts w:ascii="Gill Sans MT" w:hAnsi="Gill Sans MT"/>
          <w:sz w:val="24"/>
          <w:szCs w:val="24"/>
          <w:lang w:val="cy-GB"/>
        </w:rPr>
        <w:t>Byddai palmant athraidd hefyd yn arwyneb addas ar gyfer y llwybr.</w:t>
      </w:r>
    </w:p>
    <w:p w:rsidR="008056BC" w:rsidRPr="006154F4" w:rsidRDefault="00875671" w:rsidP="008E739F">
      <w:pPr>
        <w:spacing w:after="0" w:line="240" w:lineRule="auto"/>
        <w:ind w:left="720"/>
        <w:rPr>
          <w:rFonts w:ascii="Gill Sans MT" w:hAnsi="Gill Sans MT"/>
          <w:sz w:val="24"/>
          <w:szCs w:val="24"/>
        </w:rPr>
      </w:pPr>
    </w:p>
    <w:p w:rsidR="00B61A02" w:rsidRDefault="00AF5A96" w:rsidP="008E739F">
      <w:pPr>
        <w:spacing w:after="0" w:line="240" w:lineRule="auto"/>
        <w:ind w:left="720"/>
        <w:rPr>
          <w:rFonts w:ascii="Gill Sans MT" w:hAnsi="Gill Sans MT"/>
          <w:sz w:val="24"/>
          <w:szCs w:val="24"/>
          <w:lang w:val="cy-GB"/>
        </w:rPr>
      </w:pPr>
      <w:r w:rsidRPr="006154F4">
        <w:rPr>
          <w:rFonts w:ascii="Gill Sans MT" w:hAnsi="Gill Sans MT"/>
          <w:sz w:val="24"/>
          <w:szCs w:val="24"/>
          <w:lang w:val="cy-GB"/>
        </w:rPr>
        <w:t>Ni ddylid defnyddio cerrig mân gyda phalmant athraidd.</w:t>
      </w:r>
      <w:r w:rsidR="00CF61DC">
        <w:rPr>
          <w:rFonts w:ascii="Gill Sans MT" w:hAnsi="Gill Sans MT"/>
          <w:sz w:val="24"/>
          <w:szCs w:val="24"/>
          <w:lang w:val="cy-GB"/>
        </w:rPr>
        <w:t xml:space="preserve"> </w:t>
      </w:r>
      <w:r w:rsidRPr="006154F4">
        <w:rPr>
          <w:rFonts w:ascii="Gill Sans MT" w:hAnsi="Gill Sans MT"/>
          <w:sz w:val="24"/>
          <w:szCs w:val="24"/>
          <w:lang w:val="cy-GB"/>
        </w:rPr>
        <w:t>Y rheswm dros hyn yw ei bod yn anodd cael gwared ar gerrig mân os rhoddir y gorau i ddefnyddio rhandir, ac mae cerrig mân hefyd yn debygol o wasgaru sy'n gwneud torri glaswellt agos yn anodd.</w:t>
      </w:r>
    </w:p>
    <w:p w:rsidR="00875671" w:rsidRPr="006154F4" w:rsidRDefault="00875671" w:rsidP="008E739F">
      <w:pPr>
        <w:spacing w:after="0" w:line="240" w:lineRule="auto"/>
        <w:ind w:left="720"/>
        <w:rPr>
          <w:rFonts w:ascii="Gill Sans MT" w:hAnsi="Gill Sans MT"/>
          <w:sz w:val="24"/>
          <w:szCs w:val="24"/>
        </w:rPr>
      </w:pPr>
    </w:p>
    <w:p w:rsidR="00AF5A96" w:rsidRDefault="00AF5A96" w:rsidP="00AF5A96">
      <w:pPr>
        <w:spacing w:after="0" w:line="240" w:lineRule="auto"/>
        <w:rPr>
          <w:rFonts w:ascii="Gill Sans MT" w:hAnsi="Gill Sans MT"/>
          <w:sz w:val="24"/>
          <w:szCs w:val="24"/>
        </w:rPr>
      </w:pPr>
    </w:p>
    <w:p w:rsidR="0031029B" w:rsidRPr="001604EC" w:rsidRDefault="00AF5A96" w:rsidP="00AF5A96">
      <w:pPr>
        <w:spacing w:after="0" w:line="240" w:lineRule="auto"/>
        <w:rPr>
          <w:rFonts w:ascii="Gill Sans MT" w:hAnsi="Gill Sans MT"/>
          <w:b/>
          <w:color w:val="1F497D" w:themeColor="text2"/>
          <w:sz w:val="24"/>
          <w:szCs w:val="24"/>
        </w:rPr>
      </w:pPr>
      <w:r w:rsidRPr="00AF5A96">
        <w:rPr>
          <w:rFonts w:ascii="Gill Sans MT" w:hAnsi="Gill Sans MT"/>
          <w:b/>
          <w:color w:val="1F497D" w:themeColor="text2"/>
          <w:sz w:val="24"/>
          <w:szCs w:val="24"/>
        </w:rPr>
        <w:t>3.4</w:t>
      </w:r>
      <w:r>
        <w:rPr>
          <w:rFonts w:ascii="Gill Sans MT" w:hAnsi="Gill Sans MT"/>
          <w:sz w:val="24"/>
          <w:szCs w:val="24"/>
        </w:rPr>
        <w:tab/>
      </w:r>
      <w:r w:rsidRPr="001604EC">
        <w:rPr>
          <w:rFonts w:ascii="Gill Sans MT" w:hAnsi="Gill Sans MT"/>
          <w:b/>
          <w:bCs/>
          <w:color w:val="1F497D" w:themeColor="text2"/>
          <w:sz w:val="24"/>
          <w:szCs w:val="24"/>
          <w:lang w:val="cy-GB"/>
        </w:rPr>
        <w:t>Adeiladau</w:t>
      </w:r>
    </w:p>
    <w:p w:rsidR="00D73721" w:rsidRPr="006154F4" w:rsidRDefault="00875671" w:rsidP="008E739F">
      <w:pPr>
        <w:spacing w:after="0" w:line="240" w:lineRule="auto"/>
        <w:ind w:left="360"/>
        <w:rPr>
          <w:rFonts w:ascii="Gill Sans MT" w:hAnsi="Gill Sans MT"/>
          <w:sz w:val="24"/>
          <w:szCs w:val="24"/>
        </w:rPr>
      </w:pPr>
    </w:p>
    <w:p w:rsidR="00D73721"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Mae'n debygol y bydd y gymdeithas randiroedd am storio rhai offer cynnal a chadw megis peiriannau torri glaswellt a pheiriannau palu.</w:t>
      </w:r>
    </w:p>
    <w:p w:rsidR="00D73721" w:rsidRPr="006154F4" w:rsidRDefault="00875671" w:rsidP="008E739F">
      <w:pPr>
        <w:spacing w:after="0" w:line="240" w:lineRule="auto"/>
        <w:ind w:left="720"/>
        <w:rPr>
          <w:rFonts w:ascii="Gill Sans MT" w:hAnsi="Gill Sans MT"/>
          <w:sz w:val="24"/>
          <w:szCs w:val="24"/>
        </w:rPr>
      </w:pPr>
    </w:p>
    <w:p w:rsidR="00FD7DB7"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Bydd dyluniad, deunyddiau a deunyddiau gorffenedig unrhyw adeilad yn dibynnu ar gymeriad yr ardal o'i gwmpas a pha mor weladwy fydd yr adeilad.</w:t>
      </w:r>
      <w:r w:rsidR="00CF61DC">
        <w:rPr>
          <w:rFonts w:ascii="Gill Sans MT" w:hAnsi="Gill Sans MT"/>
          <w:sz w:val="24"/>
          <w:szCs w:val="24"/>
          <w:lang w:val="cy-GB"/>
        </w:rPr>
        <w:t xml:space="preserve"> </w:t>
      </w:r>
      <w:r w:rsidRPr="006154F4">
        <w:rPr>
          <w:rFonts w:ascii="Gill Sans MT" w:hAnsi="Gill Sans MT"/>
          <w:sz w:val="24"/>
          <w:szCs w:val="24"/>
          <w:lang w:val="cy-GB"/>
        </w:rPr>
        <w:t xml:space="preserve">Po fwyaf yw'r pellter rhwng y rhandir a ffin y pentref, y lleiaf tebygol y byddai codi adeilad yn cael ei gefnogi.  </w:t>
      </w:r>
    </w:p>
    <w:p w:rsidR="00ED4849" w:rsidRPr="006154F4" w:rsidRDefault="00875671" w:rsidP="008E739F">
      <w:pPr>
        <w:spacing w:after="0" w:line="240" w:lineRule="auto"/>
        <w:ind w:left="720"/>
        <w:rPr>
          <w:rFonts w:ascii="Gill Sans MT" w:hAnsi="Gill Sans MT"/>
          <w:sz w:val="24"/>
          <w:szCs w:val="24"/>
        </w:rPr>
      </w:pPr>
    </w:p>
    <w:p w:rsidR="00BF320B"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 siediau ar gyfer rhandiroedd unigol yn annhebygol o fod yn dderbyniol, gan fod niferoedd uchel o siediau yn annhebygol o fod yn ddeniadol.</w:t>
      </w:r>
      <w:r w:rsidR="00CF61DC">
        <w:rPr>
          <w:rFonts w:ascii="Gill Sans MT" w:hAnsi="Gill Sans MT"/>
          <w:sz w:val="24"/>
          <w:szCs w:val="24"/>
          <w:lang w:val="cy-GB"/>
        </w:rPr>
        <w:t xml:space="preserve"> </w:t>
      </w:r>
      <w:r w:rsidRPr="006154F4">
        <w:rPr>
          <w:rFonts w:ascii="Gill Sans MT" w:hAnsi="Gill Sans MT"/>
          <w:sz w:val="24"/>
          <w:szCs w:val="24"/>
          <w:lang w:val="cy-GB"/>
        </w:rPr>
        <w:t>Yn anffodus, mae siediau rhandiroedd yn aml yn ddeniadol i ladron.</w:t>
      </w:r>
    </w:p>
    <w:p w:rsidR="00BF320B" w:rsidRPr="006154F4" w:rsidRDefault="00875671" w:rsidP="008E739F">
      <w:pPr>
        <w:spacing w:after="0" w:line="240" w:lineRule="auto"/>
        <w:ind w:left="720"/>
        <w:rPr>
          <w:rFonts w:ascii="Gill Sans MT" w:hAnsi="Gill Sans MT"/>
          <w:sz w:val="24"/>
          <w:szCs w:val="24"/>
        </w:rPr>
      </w:pPr>
    </w:p>
    <w:p w:rsidR="00FD7DB7"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 clwb yn annhebygol o gael ei gefnogi, oherwydd dylid osgoi codi adeiladau ar gyfer sefydliadau gwahanol o fewn cymuned.</w:t>
      </w:r>
      <w:r w:rsidR="00CF61DC">
        <w:rPr>
          <w:rFonts w:ascii="Gill Sans MT" w:hAnsi="Gill Sans MT"/>
          <w:sz w:val="24"/>
          <w:szCs w:val="24"/>
          <w:lang w:val="cy-GB"/>
        </w:rPr>
        <w:t xml:space="preserve"> </w:t>
      </w:r>
      <w:r w:rsidRPr="006154F4">
        <w:rPr>
          <w:rFonts w:ascii="Gill Sans MT" w:hAnsi="Gill Sans MT"/>
          <w:sz w:val="24"/>
          <w:szCs w:val="24"/>
          <w:lang w:val="cy-GB"/>
        </w:rPr>
        <w:t>Mae hyn er mwyn cynnal hyfywedd adeiladau presennol yn y gymuned neu sicrhau nad yw unrhyw adeilad yn y gymuned yn un neilltuedig.</w:t>
      </w:r>
    </w:p>
    <w:p w:rsidR="00BF320B" w:rsidRPr="006154F4" w:rsidRDefault="00875671" w:rsidP="008E739F">
      <w:pPr>
        <w:spacing w:after="0" w:line="240" w:lineRule="auto"/>
        <w:ind w:left="720"/>
        <w:rPr>
          <w:rFonts w:ascii="Gill Sans MT" w:hAnsi="Gill Sans MT"/>
          <w:sz w:val="24"/>
          <w:szCs w:val="24"/>
        </w:rPr>
      </w:pPr>
    </w:p>
    <w:p w:rsidR="00CD2DCD" w:rsidRDefault="00AF5A96" w:rsidP="008E739F">
      <w:pPr>
        <w:spacing w:after="0" w:line="240" w:lineRule="auto"/>
        <w:ind w:left="720"/>
        <w:rPr>
          <w:rFonts w:ascii="Gill Sans MT" w:hAnsi="Gill Sans MT"/>
          <w:sz w:val="24"/>
          <w:szCs w:val="24"/>
          <w:lang w:val="cy-GB"/>
        </w:rPr>
      </w:pPr>
      <w:r w:rsidRPr="006154F4">
        <w:rPr>
          <w:rFonts w:ascii="Gill Sans MT" w:hAnsi="Gill Sans MT"/>
          <w:sz w:val="24"/>
          <w:szCs w:val="24"/>
          <w:lang w:val="cy-GB"/>
        </w:rPr>
        <w:t>Gallai cyfleusterau toiled fod yn dderbyniol os nad oes cyfleusterau cyhoeddus yn agos.</w:t>
      </w:r>
      <w:r w:rsidR="00CF61DC">
        <w:rPr>
          <w:rFonts w:ascii="Gill Sans MT" w:hAnsi="Gill Sans MT"/>
          <w:sz w:val="24"/>
          <w:szCs w:val="24"/>
          <w:lang w:val="cy-GB"/>
        </w:rPr>
        <w:t xml:space="preserve"> </w:t>
      </w:r>
      <w:r w:rsidRPr="006154F4">
        <w:rPr>
          <w:rFonts w:ascii="Gill Sans MT" w:hAnsi="Gill Sans MT"/>
          <w:sz w:val="24"/>
          <w:szCs w:val="24"/>
          <w:lang w:val="cy-GB"/>
        </w:rPr>
        <w:t xml:space="preserve"> Gall toiled compostio fod yn dderbyniol, ond dylid cysylltu â Cyfoeth Naturiol Cymru i drafod dulliau o drin ysgarthion.</w:t>
      </w:r>
      <w:r w:rsidR="00CF61DC">
        <w:rPr>
          <w:rFonts w:ascii="Gill Sans MT" w:hAnsi="Gill Sans MT"/>
          <w:sz w:val="24"/>
          <w:szCs w:val="24"/>
          <w:lang w:val="cy-GB"/>
        </w:rPr>
        <w:t xml:space="preserve"> </w:t>
      </w:r>
      <w:r w:rsidRPr="006154F4">
        <w:rPr>
          <w:rFonts w:ascii="Gill Sans MT" w:hAnsi="Gill Sans MT"/>
          <w:sz w:val="24"/>
          <w:szCs w:val="24"/>
          <w:lang w:val="cy-GB"/>
        </w:rPr>
        <w:t>Bydd angen ystyried lleoliad a dyluniad toiled yn ofalus.</w:t>
      </w:r>
    </w:p>
    <w:p w:rsidR="00875671" w:rsidRPr="006154F4" w:rsidRDefault="00875671" w:rsidP="008E739F">
      <w:pPr>
        <w:spacing w:after="0" w:line="240" w:lineRule="auto"/>
        <w:ind w:left="720"/>
        <w:rPr>
          <w:rFonts w:ascii="Gill Sans MT" w:hAnsi="Gill Sans MT"/>
          <w:sz w:val="24"/>
          <w:szCs w:val="24"/>
        </w:rPr>
      </w:pPr>
    </w:p>
    <w:p w:rsidR="00AF5A96" w:rsidRDefault="00AF5A96" w:rsidP="00AF5A96">
      <w:pPr>
        <w:spacing w:after="0" w:line="240" w:lineRule="auto"/>
        <w:rPr>
          <w:rFonts w:ascii="Gill Sans MT" w:hAnsi="Gill Sans MT"/>
          <w:sz w:val="24"/>
          <w:szCs w:val="24"/>
        </w:rPr>
      </w:pPr>
    </w:p>
    <w:p w:rsidR="007679DF" w:rsidRPr="001604EC" w:rsidRDefault="00AF5A96" w:rsidP="00AF5A96">
      <w:pPr>
        <w:spacing w:after="0" w:line="240" w:lineRule="auto"/>
        <w:rPr>
          <w:rFonts w:ascii="Gill Sans MT" w:hAnsi="Gill Sans MT"/>
          <w:b/>
          <w:color w:val="1F497D" w:themeColor="text2"/>
          <w:sz w:val="24"/>
          <w:szCs w:val="24"/>
        </w:rPr>
      </w:pPr>
      <w:r w:rsidRPr="00AF5A96">
        <w:rPr>
          <w:rFonts w:ascii="Gill Sans MT" w:hAnsi="Gill Sans MT"/>
          <w:b/>
          <w:color w:val="1F497D" w:themeColor="text2"/>
          <w:sz w:val="24"/>
          <w:szCs w:val="24"/>
        </w:rPr>
        <w:t>3.5</w:t>
      </w:r>
      <w:r>
        <w:rPr>
          <w:rFonts w:ascii="Gill Sans MT" w:hAnsi="Gill Sans MT"/>
          <w:sz w:val="24"/>
          <w:szCs w:val="24"/>
        </w:rPr>
        <w:tab/>
      </w:r>
      <w:r w:rsidRPr="001604EC">
        <w:rPr>
          <w:rFonts w:ascii="Gill Sans MT" w:hAnsi="Gill Sans MT"/>
          <w:b/>
          <w:bCs/>
          <w:color w:val="1F497D" w:themeColor="text2"/>
          <w:sz w:val="24"/>
          <w:szCs w:val="24"/>
          <w:lang w:val="cy-GB"/>
        </w:rPr>
        <w:t>Bioamrywiaeth</w:t>
      </w:r>
    </w:p>
    <w:p w:rsidR="007679DF" w:rsidRPr="006154F4" w:rsidRDefault="00875671" w:rsidP="007679DF">
      <w:pPr>
        <w:autoSpaceDE w:val="0"/>
        <w:autoSpaceDN w:val="0"/>
        <w:adjustRightInd w:val="0"/>
        <w:spacing w:after="0" w:line="240" w:lineRule="auto"/>
        <w:rPr>
          <w:rFonts w:ascii="Gill Sans MT" w:hAnsi="Gill Sans MT"/>
          <w:sz w:val="24"/>
          <w:szCs w:val="24"/>
        </w:rPr>
      </w:pPr>
    </w:p>
    <w:p w:rsidR="007679DF" w:rsidRPr="006154F4" w:rsidRDefault="00AF5A96" w:rsidP="008E739F">
      <w:pPr>
        <w:autoSpaceDE w:val="0"/>
        <w:autoSpaceDN w:val="0"/>
        <w:adjustRightInd w:val="0"/>
        <w:spacing w:after="0" w:line="240" w:lineRule="auto"/>
        <w:ind w:left="720"/>
        <w:rPr>
          <w:rFonts w:ascii="Gill Sans MT" w:hAnsi="Gill Sans MT"/>
          <w:sz w:val="24"/>
          <w:szCs w:val="24"/>
        </w:rPr>
      </w:pPr>
      <w:r w:rsidRPr="006154F4">
        <w:rPr>
          <w:rFonts w:ascii="Gill Sans MT" w:hAnsi="Gill Sans MT"/>
          <w:sz w:val="24"/>
          <w:szCs w:val="24"/>
          <w:lang w:val="cy-GB"/>
        </w:rPr>
        <w:t xml:space="preserve">Mae Adran 6 o Ddeddf yr Amgylchedd (Cymru) 2016 yn mynnu bod Awdurdodau Lleol, wrth ymgymryd â'u swyddogaethau, yn ceisio "cynnal a gwella bioamrywiaeth" a hefyd yn ceisio "hyrwyddo cydnerthedd ecosystemau".  </w:t>
      </w:r>
    </w:p>
    <w:p w:rsidR="007679DF" w:rsidRPr="006154F4" w:rsidRDefault="00875671" w:rsidP="008E739F">
      <w:pPr>
        <w:spacing w:after="0" w:line="240" w:lineRule="auto"/>
        <w:ind w:left="720"/>
        <w:rPr>
          <w:rFonts w:ascii="Gill Sans MT" w:hAnsi="Gill Sans MT"/>
          <w:sz w:val="24"/>
          <w:szCs w:val="24"/>
        </w:rPr>
      </w:pPr>
    </w:p>
    <w:p w:rsidR="00D47710"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lastRenderedPageBreak/>
        <w:t>Bydd Awdurdod y Parc Cenedlaethol yn ceisio cynnal a gwella bioamrywiaeth drwy'r system gynllunio.</w:t>
      </w:r>
      <w:r w:rsidR="00CF61DC">
        <w:rPr>
          <w:rFonts w:ascii="Gill Sans MT" w:hAnsi="Gill Sans MT"/>
          <w:sz w:val="24"/>
          <w:szCs w:val="24"/>
          <w:lang w:val="cy-GB"/>
        </w:rPr>
        <w:t xml:space="preserve"> </w:t>
      </w:r>
      <w:r w:rsidRPr="006154F4">
        <w:rPr>
          <w:rFonts w:ascii="Gill Sans MT" w:hAnsi="Gill Sans MT"/>
          <w:sz w:val="24"/>
          <w:szCs w:val="24"/>
          <w:lang w:val="cy-GB"/>
        </w:rPr>
        <w:t>Wrth gyflwyno cais cynllunio sy'n gysylltiedig â rhandir, bydd yn angenrheidiol darparu lle i flodau gwyllt dyfu o fewn ardal y rhandir.</w:t>
      </w:r>
      <w:r w:rsidR="00CF61DC">
        <w:rPr>
          <w:rFonts w:ascii="Gill Sans MT" w:hAnsi="Gill Sans MT"/>
          <w:sz w:val="24"/>
          <w:szCs w:val="24"/>
          <w:lang w:val="cy-GB"/>
        </w:rPr>
        <w:t xml:space="preserve"> </w:t>
      </w:r>
      <w:r w:rsidRPr="006154F4">
        <w:rPr>
          <w:rFonts w:ascii="Gill Sans MT" w:hAnsi="Gill Sans MT"/>
          <w:sz w:val="24"/>
          <w:szCs w:val="24"/>
          <w:lang w:val="cy-GB"/>
        </w:rPr>
        <w:t xml:space="preserve">Byddai pwll bywyd gwyllt yn cael ei groesawu hefyd os bydd yn bosibl ei gynnal a sicrhau diogelwch plant. </w:t>
      </w:r>
    </w:p>
    <w:p w:rsidR="00D47710" w:rsidRDefault="00875671" w:rsidP="008E739F">
      <w:pPr>
        <w:spacing w:after="0" w:line="240" w:lineRule="auto"/>
        <w:ind w:left="720"/>
        <w:rPr>
          <w:rFonts w:ascii="Gill Sans MT" w:hAnsi="Gill Sans MT"/>
          <w:sz w:val="24"/>
          <w:szCs w:val="24"/>
        </w:rPr>
      </w:pPr>
    </w:p>
    <w:p w:rsidR="007679DF" w:rsidRPr="00196724" w:rsidRDefault="00AF5A96" w:rsidP="008E739F">
      <w:pPr>
        <w:spacing w:after="0" w:line="240" w:lineRule="auto"/>
        <w:ind w:left="720"/>
        <w:rPr>
          <w:rFonts w:ascii="Gill Sans MT" w:hAnsi="Gill Sans MT"/>
          <w:sz w:val="24"/>
          <w:szCs w:val="24"/>
        </w:rPr>
      </w:pPr>
      <w:r w:rsidRPr="00196724">
        <w:rPr>
          <w:rFonts w:ascii="Gill Sans MT" w:hAnsi="Gill Sans MT"/>
          <w:sz w:val="24"/>
          <w:szCs w:val="24"/>
          <w:lang w:val="cy-GB"/>
        </w:rPr>
        <w:t>Dylid ceisio cadw ffiniau caeau a gwrychoedd presennol.</w:t>
      </w:r>
    </w:p>
    <w:p w:rsidR="007679DF" w:rsidRPr="006154F4" w:rsidRDefault="00875671" w:rsidP="008E739F">
      <w:pPr>
        <w:spacing w:after="0" w:line="240" w:lineRule="auto"/>
        <w:ind w:left="720"/>
        <w:rPr>
          <w:rFonts w:ascii="Gill Sans MT" w:hAnsi="Gill Sans MT"/>
          <w:sz w:val="24"/>
          <w:szCs w:val="24"/>
        </w:rPr>
      </w:pPr>
    </w:p>
    <w:p w:rsidR="007679DF"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 darparu cychod gwenyn hefyd yn ddefnyddiol, gan fod nifer y gwenyn yn lleihau a bod gwenyn yn beillwyr.</w:t>
      </w:r>
      <w:r w:rsidR="00CF61DC">
        <w:rPr>
          <w:rFonts w:ascii="Gill Sans MT" w:hAnsi="Gill Sans MT"/>
          <w:sz w:val="24"/>
          <w:szCs w:val="24"/>
          <w:lang w:val="cy-GB"/>
        </w:rPr>
        <w:t xml:space="preserve"> </w:t>
      </w:r>
      <w:r w:rsidRPr="006154F4">
        <w:rPr>
          <w:rFonts w:ascii="Gill Sans MT" w:hAnsi="Gill Sans MT"/>
          <w:sz w:val="24"/>
          <w:szCs w:val="24"/>
          <w:lang w:val="cy-GB"/>
        </w:rPr>
        <w:t>Mae'n annhebygol y bydd angen caniatâd cynllunio ar gyfer niferoedd bach o gychod gwenyn neu unrhyw strwythurau cynhaliol nad ydynt wedi'u cysylltu â'r ddaear.</w:t>
      </w:r>
    </w:p>
    <w:p w:rsidR="007679DF" w:rsidRDefault="00875671" w:rsidP="007679DF">
      <w:pPr>
        <w:spacing w:after="0" w:line="240" w:lineRule="auto"/>
        <w:ind w:left="360"/>
        <w:rPr>
          <w:rFonts w:ascii="Gill Sans MT" w:hAnsi="Gill Sans MT"/>
          <w:sz w:val="24"/>
          <w:szCs w:val="24"/>
        </w:rPr>
      </w:pPr>
    </w:p>
    <w:p w:rsidR="00875671" w:rsidRPr="006154F4" w:rsidRDefault="00875671" w:rsidP="007679DF">
      <w:pPr>
        <w:spacing w:after="0" w:line="240" w:lineRule="auto"/>
        <w:ind w:left="360"/>
        <w:rPr>
          <w:rFonts w:ascii="Gill Sans MT" w:hAnsi="Gill Sans MT"/>
          <w:sz w:val="24"/>
          <w:szCs w:val="24"/>
        </w:rPr>
      </w:pPr>
    </w:p>
    <w:p w:rsidR="0031029B" w:rsidRPr="006154F4" w:rsidRDefault="00AF5A96" w:rsidP="00AF5A96">
      <w:pPr>
        <w:spacing w:after="0" w:line="240" w:lineRule="auto"/>
        <w:rPr>
          <w:rFonts w:ascii="Gill Sans MT" w:hAnsi="Gill Sans MT"/>
          <w:b/>
          <w:sz w:val="24"/>
          <w:szCs w:val="24"/>
        </w:rPr>
      </w:pPr>
      <w:r w:rsidRPr="001604EC">
        <w:rPr>
          <w:rFonts w:ascii="Gill Sans MT" w:hAnsi="Gill Sans MT"/>
          <w:b/>
          <w:noProof/>
          <w:color w:val="1F497D" w:themeColor="text2"/>
          <w:sz w:val="24"/>
          <w:szCs w:val="24"/>
          <w:lang w:eastAsia="en-GB"/>
        </w:rPr>
        <w:drawing>
          <wp:anchor distT="0" distB="0" distL="114300" distR="114300" simplePos="0" relativeHeight="251669504" behindDoc="1" locked="0" layoutInCell="1" allowOverlap="1">
            <wp:simplePos x="0" y="0"/>
            <wp:positionH relativeFrom="column">
              <wp:posOffset>258244</wp:posOffset>
            </wp:positionH>
            <wp:positionV relativeFrom="paragraph">
              <wp:posOffset>15778</wp:posOffset>
            </wp:positionV>
            <wp:extent cx="3483980" cy="2612894"/>
            <wp:effectExtent l="0" t="0" r="2540" b="0"/>
            <wp:wrapTight wrapText="bothSides">
              <wp:wrapPolygon edited="0">
                <wp:start x="0" y="0"/>
                <wp:lineTo x="0" y="21421"/>
                <wp:lineTo x="21498" y="21421"/>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980" cy="2612894"/>
                    </a:xfrm>
                    <a:prstGeom prst="rect">
                      <a:avLst/>
                    </a:prstGeom>
                  </pic:spPr>
                </pic:pic>
              </a:graphicData>
            </a:graphic>
          </wp:anchor>
        </w:drawing>
      </w:r>
      <w:r>
        <w:rPr>
          <w:rFonts w:ascii="Gill Sans MT" w:hAnsi="Gill Sans MT"/>
          <w:b/>
          <w:bCs/>
          <w:color w:val="1F497D" w:themeColor="text2"/>
          <w:sz w:val="24"/>
          <w:szCs w:val="24"/>
          <w:lang w:val="cy-GB"/>
        </w:rPr>
        <w:t>3.6</w:t>
      </w:r>
      <w:r>
        <w:rPr>
          <w:rFonts w:ascii="Gill Sans MT" w:hAnsi="Gill Sans MT"/>
          <w:b/>
          <w:bCs/>
          <w:color w:val="1F497D" w:themeColor="text2"/>
          <w:sz w:val="24"/>
          <w:szCs w:val="24"/>
          <w:lang w:val="cy-GB"/>
        </w:rPr>
        <w:tab/>
      </w:r>
      <w:r w:rsidRPr="001604EC">
        <w:rPr>
          <w:rFonts w:ascii="Gill Sans MT" w:hAnsi="Gill Sans MT"/>
          <w:b/>
          <w:bCs/>
          <w:color w:val="1F497D" w:themeColor="text2"/>
          <w:sz w:val="24"/>
          <w:szCs w:val="24"/>
          <w:lang w:val="cy-GB"/>
        </w:rPr>
        <w:t>Cyflenwad D</w:t>
      </w:r>
      <w:r w:rsidR="00BD156C">
        <w:rPr>
          <w:rFonts w:ascii="Arial" w:hAnsi="Arial" w:cs="Arial"/>
          <w:b/>
          <w:bCs/>
          <w:color w:val="1F497D" w:themeColor="text2"/>
          <w:sz w:val="24"/>
          <w:szCs w:val="24"/>
          <w:lang w:val="cy-GB"/>
        </w:rPr>
        <w:t>ŵ</w:t>
      </w:r>
      <w:r w:rsidRPr="001604EC">
        <w:rPr>
          <w:rFonts w:ascii="Gill Sans MT" w:hAnsi="Gill Sans MT"/>
          <w:b/>
          <w:bCs/>
          <w:color w:val="1F497D" w:themeColor="text2"/>
          <w:sz w:val="24"/>
          <w:szCs w:val="24"/>
          <w:lang w:val="cy-GB"/>
        </w:rPr>
        <w:t xml:space="preserve">r </w:t>
      </w:r>
    </w:p>
    <w:p w:rsidR="00BF320B" w:rsidRPr="006154F4" w:rsidRDefault="00875671" w:rsidP="004C27CF">
      <w:pPr>
        <w:spacing w:after="0" w:line="240" w:lineRule="auto"/>
        <w:rPr>
          <w:rFonts w:ascii="Gill Sans MT" w:hAnsi="Gill Sans MT"/>
          <w:sz w:val="24"/>
          <w:szCs w:val="24"/>
        </w:rPr>
      </w:pPr>
    </w:p>
    <w:p w:rsidR="00612678" w:rsidRPr="006154F4" w:rsidRDefault="00AF5A96" w:rsidP="007679DF">
      <w:pPr>
        <w:spacing w:after="0" w:line="240" w:lineRule="auto"/>
        <w:ind w:left="360"/>
        <w:rPr>
          <w:rFonts w:ascii="Gill Sans MT" w:hAnsi="Gill Sans MT"/>
          <w:sz w:val="24"/>
          <w:szCs w:val="24"/>
        </w:rPr>
      </w:pPr>
      <w:r w:rsidRPr="006154F4">
        <w:rPr>
          <w:rFonts w:ascii="Gill Sans MT" w:hAnsi="Gill Sans MT"/>
          <w:sz w:val="24"/>
          <w:szCs w:val="24"/>
          <w:lang w:val="cy-GB"/>
        </w:rPr>
        <w:t>Mae lleoliad cyflenwad d</w:t>
      </w:r>
      <w:r w:rsidR="00BD156C">
        <w:rPr>
          <w:rFonts w:ascii="Arial" w:hAnsi="Arial" w:cs="Arial"/>
          <w:sz w:val="24"/>
          <w:szCs w:val="24"/>
          <w:lang w:val="cy-GB"/>
        </w:rPr>
        <w:t>ŵ</w:t>
      </w:r>
      <w:r w:rsidRPr="006154F4">
        <w:rPr>
          <w:rFonts w:ascii="Gill Sans MT" w:hAnsi="Gill Sans MT"/>
          <w:sz w:val="24"/>
          <w:szCs w:val="24"/>
          <w:lang w:val="cy-GB"/>
        </w:rPr>
        <w:t>r yn rhywbeth pwysig i'w ystyried.</w:t>
      </w:r>
      <w:r w:rsidR="00CF61DC">
        <w:rPr>
          <w:rFonts w:ascii="Gill Sans MT" w:hAnsi="Gill Sans MT"/>
          <w:sz w:val="24"/>
          <w:szCs w:val="24"/>
          <w:lang w:val="cy-GB"/>
        </w:rPr>
        <w:t xml:space="preserve"> </w:t>
      </w:r>
      <w:r w:rsidRPr="006154F4">
        <w:rPr>
          <w:rFonts w:ascii="Gill Sans MT" w:hAnsi="Gill Sans MT"/>
          <w:sz w:val="24"/>
          <w:szCs w:val="24"/>
          <w:lang w:val="cy-GB"/>
        </w:rPr>
        <w:t>Argymhellir cysylltu â D</w:t>
      </w:r>
      <w:r w:rsidR="00BD156C">
        <w:rPr>
          <w:rFonts w:ascii="Arial" w:hAnsi="Arial" w:cs="Arial"/>
          <w:sz w:val="24"/>
          <w:szCs w:val="24"/>
          <w:lang w:val="cy-GB"/>
        </w:rPr>
        <w:t>ŵ</w:t>
      </w:r>
      <w:r w:rsidRPr="006154F4">
        <w:rPr>
          <w:rFonts w:ascii="Gill Sans MT" w:hAnsi="Gill Sans MT"/>
          <w:sz w:val="24"/>
          <w:szCs w:val="24"/>
          <w:lang w:val="cy-GB"/>
        </w:rPr>
        <w:t>r Cymru i gadarnhau'r gost ar gyfer cysylltu â chyflenwad d</w:t>
      </w:r>
      <w:r w:rsidR="00BD156C">
        <w:rPr>
          <w:rFonts w:ascii="Arial" w:hAnsi="Arial" w:cs="Arial"/>
          <w:sz w:val="24"/>
          <w:szCs w:val="24"/>
          <w:lang w:val="cy-GB"/>
        </w:rPr>
        <w:t>ŵ</w:t>
      </w:r>
      <w:r w:rsidRPr="006154F4">
        <w:rPr>
          <w:rFonts w:ascii="Gill Sans MT" w:hAnsi="Gill Sans MT"/>
          <w:sz w:val="24"/>
          <w:szCs w:val="24"/>
          <w:lang w:val="cy-GB"/>
        </w:rPr>
        <w:t>r presennol.</w:t>
      </w:r>
      <w:r w:rsidR="00CF61DC">
        <w:rPr>
          <w:rFonts w:ascii="Gill Sans MT" w:hAnsi="Gill Sans MT"/>
          <w:sz w:val="24"/>
          <w:szCs w:val="24"/>
          <w:lang w:val="cy-GB"/>
        </w:rPr>
        <w:t xml:space="preserve"> </w:t>
      </w:r>
      <w:r w:rsidRPr="006154F4">
        <w:rPr>
          <w:rFonts w:ascii="Gill Sans MT" w:hAnsi="Gill Sans MT"/>
          <w:sz w:val="24"/>
          <w:szCs w:val="24"/>
          <w:lang w:val="cy-GB"/>
        </w:rPr>
        <w:t>Mewn rhai achosion, gall fod yn fwy defnyddiol darparu ffynhonnell dd</w:t>
      </w:r>
      <w:r w:rsidR="00BD156C">
        <w:rPr>
          <w:rFonts w:ascii="Arial" w:hAnsi="Arial" w:cs="Arial"/>
          <w:sz w:val="24"/>
          <w:szCs w:val="24"/>
          <w:lang w:val="cy-GB"/>
        </w:rPr>
        <w:t>ŵ</w:t>
      </w:r>
      <w:r w:rsidRPr="006154F4">
        <w:rPr>
          <w:rFonts w:ascii="Gill Sans MT" w:hAnsi="Gill Sans MT"/>
          <w:sz w:val="24"/>
          <w:szCs w:val="24"/>
          <w:lang w:val="cy-GB"/>
        </w:rPr>
        <w:t>r amgen megis twll turio.</w:t>
      </w:r>
      <w:r w:rsidR="00CF61DC">
        <w:rPr>
          <w:rFonts w:ascii="Gill Sans MT" w:hAnsi="Gill Sans MT"/>
          <w:sz w:val="24"/>
          <w:szCs w:val="24"/>
          <w:lang w:val="cy-GB"/>
        </w:rPr>
        <w:t xml:space="preserve"> </w:t>
      </w:r>
      <w:r w:rsidRPr="006154F4">
        <w:rPr>
          <w:rFonts w:ascii="Gill Sans MT" w:hAnsi="Gill Sans MT"/>
          <w:sz w:val="24"/>
          <w:szCs w:val="24"/>
          <w:lang w:val="cy-GB"/>
        </w:rPr>
        <w:t>Mae'n bosibl pweru pympiau sy'n gysylltiedig â thwll turio â phaneli ffotofoltäig.</w:t>
      </w:r>
      <w:r w:rsidR="00CF61DC">
        <w:rPr>
          <w:rFonts w:ascii="Gill Sans MT" w:hAnsi="Gill Sans MT"/>
          <w:sz w:val="24"/>
          <w:szCs w:val="24"/>
          <w:lang w:val="cy-GB"/>
        </w:rPr>
        <w:t xml:space="preserve"> </w:t>
      </w:r>
      <w:r w:rsidRPr="006154F4">
        <w:rPr>
          <w:rFonts w:ascii="Gill Sans MT" w:hAnsi="Gill Sans MT"/>
          <w:sz w:val="24"/>
          <w:szCs w:val="24"/>
          <w:lang w:val="cy-GB"/>
        </w:rPr>
        <w:t>Byddai angen caniatâd cynllunio ar gyfer tyllau turio a seilwaith cysylltiedig.</w:t>
      </w:r>
    </w:p>
    <w:p w:rsidR="00981E6D" w:rsidRPr="006154F4" w:rsidRDefault="00875671" w:rsidP="007679DF">
      <w:pPr>
        <w:spacing w:after="0" w:line="240" w:lineRule="auto"/>
        <w:ind w:left="360"/>
        <w:rPr>
          <w:rFonts w:ascii="Gill Sans MT" w:hAnsi="Gill Sans MT"/>
          <w:sz w:val="24"/>
          <w:szCs w:val="24"/>
        </w:rPr>
      </w:pPr>
    </w:p>
    <w:p w:rsidR="00981E6D" w:rsidRPr="006154F4" w:rsidRDefault="00AF5A96" w:rsidP="00AF5A96">
      <w:pPr>
        <w:spacing w:after="0" w:line="240" w:lineRule="auto"/>
        <w:ind w:left="709"/>
        <w:rPr>
          <w:rFonts w:ascii="Gill Sans MT" w:hAnsi="Gill Sans MT"/>
          <w:sz w:val="24"/>
          <w:szCs w:val="24"/>
        </w:rPr>
      </w:pPr>
      <w:r w:rsidRPr="006154F4">
        <w:rPr>
          <w:rFonts w:ascii="Gill Sans MT" w:hAnsi="Gill Sans MT"/>
          <w:sz w:val="24"/>
          <w:szCs w:val="24"/>
          <w:lang w:val="cy-GB"/>
        </w:rPr>
        <w:lastRenderedPageBreak/>
        <w:t>Pan fo angen unrhyw fath o drwydded neu ganiatâd i echdynnu d</w:t>
      </w:r>
      <w:r w:rsidR="00BD156C">
        <w:rPr>
          <w:rFonts w:ascii="Arial" w:hAnsi="Arial" w:cs="Arial"/>
          <w:sz w:val="24"/>
          <w:szCs w:val="24"/>
          <w:lang w:val="cy-GB"/>
        </w:rPr>
        <w:t>ŵ</w:t>
      </w:r>
      <w:r w:rsidRPr="006154F4">
        <w:rPr>
          <w:rFonts w:ascii="Gill Sans MT" w:hAnsi="Gill Sans MT"/>
          <w:sz w:val="24"/>
          <w:szCs w:val="24"/>
          <w:lang w:val="cy-GB"/>
        </w:rPr>
        <w:t xml:space="preserve">r gan Cyfoeth Naturiol Cymru, mae'n bwysig cael trafodaeth â Cyfoeth Naturiol Cymru cyn gwneud cais am un. </w:t>
      </w:r>
    </w:p>
    <w:p w:rsidR="00F205DB" w:rsidRPr="006154F4" w:rsidRDefault="00875671" w:rsidP="00AF5A96">
      <w:pPr>
        <w:spacing w:after="0" w:line="240" w:lineRule="auto"/>
        <w:ind w:left="709"/>
        <w:rPr>
          <w:rFonts w:ascii="Gill Sans MT" w:hAnsi="Gill Sans MT"/>
          <w:sz w:val="24"/>
          <w:szCs w:val="24"/>
        </w:rPr>
      </w:pPr>
    </w:p>
    <w:p w:rsidR="00266C1E" w:rsidRDefault="00AF5A96" w:rsidP="00AF5A96">
      <w:pPr>
        <w:spacing w:after="0" w:line="240" w:lineRule="auto"/>
        <w:ind w:left="709"/>
        <w:rPr>
          <w:rFonts w:ascii="Gill Sans MT" w:hAnsi="Gill Sans MT"/>
          <w:sz w:val="24"/>
          <w:szCs w:val="24"/>
          <w:lang w:val="cy-GB"/>
        </w:rPr>
      </w:pPr>
      <w:r w:rsidRPr="006154F4">
        <w:rPr>
          <w:rFonts w:ascii="Gill Sans MT" w:hAnsi="Gill Sans MT"/>
          <w:sz w:val="24"/>
          <w:szCs w:val="24"/>
          <w:lang w:val="cy-GB"/>
        </w:rPr>
        <w:t>Efallai y bydd dulliau o storio d</w:t>
      </w:r>
      <w:r w:rsidR="00BD156C">
        <w:rPr>
          <w:rFonts w:ascii="Arial" w:hAnsi="Arial" w:cs="Arial"/>
          <w:sz w:val="24"/>
          <w:szCs w:val="24"/>
          <w:lang w:val="cy-GB"/>
        </w:rPr>
        <w:t>ŵ</w:t>
      </w:r>
      <w:r w:rsidRPr="006154F4">
        <w:rPr>
          <w:rFonts w:ascii="Gill Sans MT" w:hAnsi="Gill Sans MT"/>
          <w:sz w:val="24"/>
          <w:szCs w:val="24"/>
          <w:lang w:val="cy-GB"/>
        </w:rPr>
        <w:t>r, megis ciwbiau d</w:t>
      </w:r>
      <w:r w:rsidR="00BD156C">
        <w:rPr>
          <w:rFonts w:ascii="Arial" w:hAnsi="Arial" w:cs="Arial"/>
          <w:sz w:val="24"/>
          <w:szCs w:val="24"/>
          <w:lang w:val="cy-GB"/>
        </w:rPr>
        <w:t>ŵ</w:t>
      </w:r>
      <w:r w:rsidRPr="006154F4">
        <w:rPr>
          <w:rFonts w:ascii="Gill Sans MT" w:hAnsi="Gill Sans MT"/>
          <w:sz w:val="24"/>
          <w:szCs w:val="24"/>
          <w:lang w:val="cy-GB"/>
        </w:rPr>
        <w:t>r, yn angenrheidiol.</w:t>
      </w:r>
      <w:r w:rsidR="00CF61DC">
        <w:rPr>
          <w:rFonts w:ascii="Gill Sans MT" w:hAnsi="Gill Sans MT"/>
          <w:sz w:val="24"/>
          <w:szCs w:val="24"/>
          <w:lang w:val="cy-GB"/>
        </w:rPr>
        <w:t xml:space="preserve"> </w:t>
      </w:r>
      <w:r w:rsidRPr="006154F4">
        <w:rPr>
          <w:rFonts w:ascii="Gill Sans MT" w:hAnsi="Gill Sans MT"/>
          <w:sz w:val="24"/>
          <w:szCs w:val="24"/>
          <w:lang w:val="cy-GB"/>
        </w:rPr>
        <w:t>Bydd angen ystyried nifer a lleoliad unrhyw giwbiau cyn cyflwyno cais cynllunio.</w:t>
      </w:r>
    </w:p>
    <w:p w:rsidR="00875671" w:rsidRPr="006154F4" w:rsidRDefault="00875671" w:rsidP="00AF5A96">
      <w:pPr>
        <w:spacing w:after="0" w:line="240" w:lineRule="auto"/>
        <w:ind w:left="709"/>
        <w:rPr>
          <w:rFonts w:ascii="Gill Sans MT" w:hAnsi="Gill Sans MT"/>
          <w:sz w:val="24"/>
          <w:szCs w:val="24"/>
        </w:rPr>
      </w:pPr>
    </w:p>
    <w:p w:rsidR="00AF5A96" w:rsidRDefault="00AF5A96" w:rsidP="00AF5A96">
      <w:pPr>
        <w:spacing w:after="0" w:line="240" w:lineRule="auto"/>
        <w:rPr>
          <w:rFonts w:ascii="Gill Sans MT" w:hAnsi="Gill Sans MT"/>
          <w:sz w:val="24"/>
          <w:szCs w:val="24"/>
        </w:rPr>
      </w:pPr>
    </w:p>
    <w:p w:rsidR="00875671" w:rsidRDefault="00875671" w:rsidP="00AF5A96">
      <w:pPr>
        <w:spacing w:after="0" w:line="240" w:lineRule="auto"/>
        <w:rPr>
          <w:rFonts w:ascii="Gill Sans MT" w:hAnsi="Gill Sans MT"/>
          <w:sz w:val="24"/>
          <w:szCs w:val="24"/>
        </w:rPr>
      </w:pPr>
    </w:p>
    <w:p w:rsidR="00266C1E" w:rsidRPr="001604EC" w:rsidRDefault="00AF5A96" w:rsidP="00AF5A96">
      <w:pPr>
        <w:spacing w:after="0" w:line="240" w:lineRule="auto"/>
        <w:rPr>
          <w:rFonts w:ascii="Gill Sans MT" w:hAnsi="Gill Sans MT"/>
          <w:b/>
          <w:color w:val="1F497D" w:themeColor="text2"/>
          <w:sz w:val="24"/>
          <w:szCs w:val="24"/>
        </w:rPr>
      </w:pPr>
      <w:r w:rsidRPr="00AF5A96">
        <w:rPr>
          <w:rFonts w:ascii="Gill Sans MT" w:hAnsi="Gill Sans MT"/>
          <w:b/>
          <w:color w:val="1F497D" w:themeColor="text2"/>
          <w:sz w:val="24"/>
          <w:szCs w:val="24"/>
        </w:rPr>
        <w:t>3.7</w:t>
      </w:r>
      <w:r w:rsidRPr="00AF5A96">
        <w:rPr>
          <w:rFonts w:ascii="Gill Sans MT" w:hAnsi="Gill Sans MT"/>
          <w:b/>
          <w:color w:val="1F497D" w:themeColor="text2"/>
          <w:sz w:val="24"/>
          <w:szCs w:val="24"/>
        </w:rPr>
        <w:tab/>
      </w:r>
      <w:r w:rsidRPr="001604EC">
        <w:rPr>
          <w:rFonts w:ascii="Gill Sans MT" w:hAnsi="Gill Sans MT"/>
          <w:b/>
          <w:bCs/>
          <w:color w:val="1F497D" w:themeColor="text2"/>
          <w:sz w:val="24"/>
          <w:szCs w:val="24"/>
          <w:lang w:val="cy-GB"/>
        </w:rPr>
        <w:t>Diogelwch</w:t>
      </w:r>
    </w:p>
    <w:p w:rsidR="004C27CF" w:rsidRPr="006154F4" w:rsidRDefault="00875671" w:rsidP="004C27CF">
      <w:pPr>
        <w:spacing w:after="0" w:line="240" w:lineRule="auto"/>
        <w:rPr>
          <w:rFonts w:ascii="Gill Sans MT" w:hAnsi="Gill Sans MT"/>
          <w:sz w:val="24"/>
          <w:szCs w:val="24"/>
        </w:rPr>
      </w:pPr>
    </w:p>
    <w:p w:rsidR="000572EA"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Mae diogelwch yn fater pwysig, oherwydd gall pobl fandaleiddio a/neu ddwyn o randiroedd.</w:t>
      </w:r>
      <w:r w:rsidR="00CF61DC">
        <w:rPr>
          <w:rFonts w:ascii="Gill Sans MT" w:hAnsi="Gill Sans MT"/>
          <w:sz w:val="24"/>
          <w:szCs w:val="24"/>
          <w:lang w:val="cy-GB"/>
        </w:rPr>
        <w:t xml:space="preserve"> </w:t>
      </w:r>
      <w:r w:rsidRPr="006154F4">
        <w:rPr>
          <w:rFonts w:ascii="Gill Sans MT" w:hAnsi="Gill Sans MT"/>
          <w:sz w:val="24"/>
          <w:szCs w:val="24"/>
          <w:lang w:val="cy-GB"/>
        </w:rPr>
        <w:t>Ni fyddai goleuadau nos parhaol ar randir yn cael eu cefnogi.</w:t>
      </w:r>
      <w:r w:rsidR="00CF61DC">
        <w:rPr>
          <w:rFonts w:ascii="Gill Sans MT" w:hAnsi="Gill Sans MT"/>
          <w:sz w:val="24"/>
          <w:szCs w:val="24"/>
          <w:lang w:val="cy-GB"/>
        </w:rPr>
        <w:t xml:space="preserve"> </w:t>
      </w:r>
      <w:r w:rsidRPr="006154F4">
        <w:rPr>
          <w:rFonts w:ascii="Gill Sans MT" w:hAnsi="Gill Sans MT"/>
          <w:sz w:val="24"/>
          <w:szCs w:val="24"/>
          <w:lang w:val="cy-GB"/>
        </w:rPr>
        <w:t>Fodd bynnag, gall rhai goleuadau sy'n synhwyro symudiadau i atal gweithgareddau troseddol neu wrthgymdeithasol fod yn dderbyniol.</w:t>
      </w:r>
      <w:r w:rsidR="00CF61DC">
        <w:rPr>
          <w:rFonts w:ascii="Gill Sans MT" w:hAnsi="Gill Sans MT"/>
          <w:sz w:val="24"/>
          <w:szCs w:val="24"/>
          <w:lang w:val="cy-GB"/>
        </w:rPr>
        <w:t xml:space="preserve"> </w:t>
      </w:r>
      <w:r w:rsidRPr="006154F4">
        <w:rPr>
          <w:rFonts w:ascii="Gill Sans MT" w:hAnsi="Gill Sans MT"/>
          <w:sz w:val="24"/>
          <w:szCs w:val="24"/>
          <w:lang w:val="cy-GB"/>
        </w:rPr>
        <w:t>Byddai angen yr holl fanylion fel rhan o gais cynllunio.</w:t>
      </w:r>
    </w:p>
    <w:p w:rsidR="004C27CF" w:rsidRPr="006154F4" w:rsidRDefault="00875671" w:rsidP="008E739F">
      <w:pPr>
        <w:spacing w:after="0" w:line="240" w:lineRule="auto"/>
        <w:ind w:left="720"/>
        <w:rPr>
          <w:rFonts w:ascii="Gill Sans MT" w:hAnsi="Gill Sans MT"/>
          <w:sz w:val="24"/>
          <w:szCs w:val="24"/>
        </w:rPr>
      </w:pPr>
    </w:p>
    <w:p w:rsidR="004C27CF" w:rsidRPr="006154F4" w:rsidRDefault="00AF5A96" w:rsidP="008E739F">
      <w:pPr>
        <w:spacing w:after="0" w:line="240" w:lineRule="auto"/>
        <w:ind w:left="720"/>
        <w:rPr>
          <w:rFonts w:ascii="Gill Sans MT" w:hAnsi="Gill Sans MT"/>
          <w:sz w:val="24"/>
          <w:szCs w:val="24"/>
        </w:rPr>
      </w:pPr>
      <w:r w:rsidRPr="006154F4">
        <w:rPr>
          <w:rFonts w:ascii="Gill Sans MT" w:hAnsi="Gill Sans MT"/>
          <w:sz w:val="24"/>
          <w:szCs w:val="24"/>
          <w:lang w:val="cy-GB"/>
        </w:rPr>
        <w:t>Yn aml, nid yw ffensys diogelwch yn ddeniadol, a gallant fod yn ormesol oherwydd eu huchder.</w:t>
      </w:r>
      <w:r w:rsidR="00CF61DC">
        <w:rPr>
          <w:rFonts w:ascii="Gill Sans MT" w:hAnsi="Gill Sans MT"/>
          <w:sz w:val="24"/>
          <w:szCs w:val="24"/>
          <w:lang w:val="cy-GB"/>
        </w:rPr>
        <w:t xml:space="preserve"> </w:t>
      </w:r>
      <w:r w:rsidRPr="006154F4">
        <w:rPr>
          <w:rFonts w:ascii="Gill Sans MT" w:hAnsi="Gill Sans MT"/>
          <w:sz w:val="24"/>
          <w:szCs w:val="24"/>
          <w:lang w:val="cy-GB"/>
        </w:rPr>
        <w:t xml:space="preserve">Mae codi ffensys diogelwch yn annhebygol o gael ei gefnogi.  </w:t>
      </w:r>
    </w:p>
    <w:p w:rsidR="00AF5A96" w:rsidRDefault="00AF5A96" w:rsidP="00AF5A96">
      <w:pPr>
        <w:spacing w:after="0" w:line="240" w:lineRule="auto"/>
        <w:rPr>
          <w:rFonts w:ascii="Gill Sans MT" w:hAnsi="Gill Sans MT"/>
          <w:sz w:val="24"/>
          <w:szCs w:val="24"/>
        </w:rPr>
      </w:pPr>
    </w:p>
    <w:p w:rsidR="00875671" w:rsidRDefault="00875671" w:rsidP="00AF5A96">
      <w:pPr>
        <w:spacing w:after="0" w:line="240" w:lineRule="auto"/>
        <w:rPr>
          <w:rFonts w:ascii="Gill Sans MT" w:hAnsi="Gill Sans MT"/>
          <w:sz w:val="24"/>
          <w:szCs w:val="24"/>
        </w:rPr>
      </w:pPr>
    </w:p>
    <w:p w:rsidR="00875671" w:rsidRDefault="00875671" w:rsidP="00AF5A96">
      <w:pPr>
        <w:spacing w:after="0" w:line="240" w:lineRule="auto"/>
        <w:rPr>
          <w:rFonts w:ascii="Gill Sans MT" w:hAnsi="Gill Sans MT"/>
          <w:sz w:val="24"/>
          <w:szCs w:val="24"/>
        </w:rPr>
      </w:pPr>
    </w:p>
    <w:p w:rsidR="00D73721" w:rsidRPr="001604EC" w:rsidRDefault="00AF5A96" w:rsidP="00AF5A96">
      <w:pPr>
        <w:spacing w:after="0" w:line="240" w:lineRule="auto"/>
        <w:rPr>
          <w:rFonts w:ascii="Gill Sans MT" w:hAnsi="Gill Sans MT"/>
          <w:b/>
          <w:color w:val="1F497D" w:themeColor="text2"/>
          <w:sz w:val="24"/>
          <w:szCs w:val="24"/>
        </w:rPr>
      </w:pPr>
      <w:r>
        <w:rPr>
          <w:rFonts w:ascii="Gill Sans MT" w:hAnsi="Gill Sans MT"/>
          <w:b/>
          <w:bCs/>
          <w:color w:val="1F497D" w:themeColor="text2"/>
          <w:sz w:val="24"/>
          <w:szCs w:val="24"/>
          <w:lang w:val="cy-GB"/>
        </w:rPr>
        <w:t>3.8</w:t>
      </w:r>
      <w:r>
        <w:rPr>
          <w:rFonts w:ascii="Gill Sans MT" w:hAnsi="Gill Sans MT"/>
          <w:b/>
          <w:bCs/>
          <w:color w:val="1F497D" w:themeColor="text2"/>
          <w:sz w:val="24"/>
          <w:szCs w:val="24"/>
          <w:lang w:val="cy-GB"/>
        </w:rPr>
        <w:tab/>
      </w:r>
      <w:r w:rsidRPr="001604EC">
        <w:rPr>
          <w:rFonts w:ascii="Gill Sans MT" w:hAnsi="Gill Sans MT"/>
          <w:b/>
          <w:bCs/>
          <w:color w:val="1F497D" w:themeColor="text2"/>
          <w:sz w:val="24"/>
          <w:szCs w:val="24"/>
          <w:lang w:val="cy-GB"/>
        </w:rPr>
        <w:t>Ffensys</w:t>
      </w:r>
    </w:p>
    <w:p w:rsidR="00D73721" w:rsidRPr="006154F4" w:rsidRDefault="00875671" w:rsidP="004C27CF">
      <w:pPr>
        <w:spacing w:after="0" w:line="240" w:lineRule="auto"/>
        <w:rPr>
          <w:rFonts w:ascii="Gill Sans MT" w:hAnsi="Gill Sans MT"/>
          <w:sz w:val="24"/>
          <w:szCs w:val="24"/>
        </w:rPr>
      </w:pPr>
    </w:p>
    <w:p w:rsidR="00FF2439" w:rsidRDefault="00AF5A96" w:rsidP="008249B1">
      <w:pPr>
        <w:spacing w:after="0" w:line="240" w:lineRule="auto"/>
        <w:ind w:left="720"/>
        <w:rPr>
          <w:rFonts w:ascii="Gill Sans MT" w:hAnsi="Gill Sans MT"/>
          <w:sz w:val="24"/>
          <w:szCs w:val="24"/>
          <w:lang w:val="cy-GB"/>
        </w:rPr>
      </w:pPr>
      <w:r w:rsidRPr="006154F4">
        <w:rPr>
          <w:rFonts w:ascii="Gill Sans MT" w:hAnsi="Gill Sans MT"/>
          <w:sz w:val="24"/>
          <w:szCs w:val="24"/>
          <w:lang w:val="cy-GB"/>
        </w:rPr>
        <w:lastRenderedPageBreak/>
        <w:t>Mae Rhan 2 o Orchymyn Cynllunio Gwlad a Thref (Datblygu Cyffredinol a Ganiateir) (Diwygio) 1995 yn galluogi codi ffensys, ond ceir cyfyngiadau o ran uchder y ffens arfaethedig, uchder y ffens wreiddiol os bydd angen ei newid a ffyrdd dosbarthiadol agos.</w:t>
      </w:r>
      <w:r w:rsidR="00CF61DC">
        <w:rPr>
          <w:rFonts w:ascii="Gill Sans MT" w:hAnsi="Gill Sans MT"/>
          <w:sz w:val="24"/>
          <w:szCs w:val="24"/>
          <w:lang w:val="cy-GB"/>
        </w:rPr>
        <w:t xml:space="preserve"> </w:t>
      </w:r>
      <w:r w:rsidRPr="006154F4">
        <w:rPr>
          <w:rFonts w:ascii="Gill Sans MT" w:hAnsi="Gill Sans MT"/>
          <w:sz w:val="24"/>
          <w:szCs w:val="24"/>
          <w:lang w:val="cy-GB"/>
        </w:rPr>
        <w:t>Bydd angen i ol</w:t>
      </w:r>
      <w:bookmarkStart w:id="0" w:name="_GoBack"/>
      <w:bookmarkEnd w:id="0"/>
      <w:r w:rsidRPr="006154F4">
        <w:rPr>
          <w:rFonts w:ascii="Gill Sans MT" w:hAnsi="Gill Sans MT"/>
          <w:sz w:val="24"/>
          <w:szCs w:val="24"/>
          <w:lang w:val="cy-GB"/>
        </w:rPr>
        <w:t>wg y ffens fod yn briodol ar gyfer ei lleoliad ac, o ystyried natur wledig y Parc, byddai ffens postyn a gwifren yn briodol.</w:t>
      </w:r>
    </w:p>
    <w:p w:rsidR="00875671" w:rsidRDefault="00875671" w:rsidP="008249B1">
      <w:pPr>
        <w:spacing w:after="0" w:line="240" w:lineRule="auto"/>
        <w:ind w:left="720"/>
        <w:rPr>
          <w:rFonts w:ascii="Gill Sans MT" w:hAnsi="Gill Sans MT"/>
          <w:sz w:val="24"/>
          <w:szCs w:val="24"/>
          <w:lang w:val="cy-GB"/>
        </w:rPr>
      </w:pPr>
    </w:p>
    <w:p w:rsidR="00875671" w:rsidRPr="00EC7F8D" w:rsidRDefault="00875671" w:rsidP="00875671">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 Sans MT" w:eastAsia="Times New Roman" w:hAnsi="Gill Sans MT" w:cs="Courier New"/>
          <w:color w:val="212121"/>
          <w:sz w:val="24"/>
          <w:szCs w:val="24"/>
          <w:lang w:eastAsia="en-GB"/>
        </w:rPr>
      </w:pPr>
      <w:r>
        <w:rPr>
          <w:rFonts w:ascii="Gill Sans MT" w:eastAsia="Times New Roman" w:hAnsi="Gill Sans MT" w:cs="Courier New"/>
          <w:color w:val="212121"/>
          <w:sz w:val="24"/>
          <w:szCs w:val="24"/>
          <w:lang w:val="cy-GB" w:eastAsia="en-GB"/>
        </w:rPr>
        <w:tab/>
        <w:t>E</w:t>
      </w:r>
      <w:r w:rsidRPr="00EC7F8D">
        <w:rPr>
          <w:rFonts w:ascii="Gill Sans MT" w:eastAsia="Times New Roman" w:hAnsi="Gill Sans MT" w:cs="Courier New"/>
          <w:color w:val="212121"/>
          <w:sz w:val="24"/>
          <w:szCs w:val="24"/>
          <w:lang w:val="cy-GB" w:eastAsia="en-GB"/>
        </w:rPr>
        <w:t>nghreifftiau o ffensys addas</w:t>
      </w:r>
    </w:p>
    <w:p w:rsidR="00875671" w:rsidRDefault="00875671" w:rsidP="00875671">
      <w:pPr>
        <w:spacing w:after="0" w:line="240" w:lineRule="auto"/>
        <w:ind w:left="720"/>
        <w:rPr>
          <w:rFonts w:ascii="Gill Sans MT" w:hAnsi="Gill Sans MT"/>
          <w:sz w:val="24"/>
          <w:szCs w:val="24"/>
        </w:rPr>
      </w:pPr>
      <w:r>
        <w:rPr>
          <w:noProof/>
          <w:lang w:eastAsia="en-GB"/>
        </w:rPr>
        <w:drawing>
          <wp:inline distT="0" distB="0" distL="0" distR="0" wp14:anchorId="04363181" wp14:editId="2E15DF61">
            <wp:extent cx="3375660" cy="22668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8993" cy="2269138"/>
                    </a:xfrm>
                    <a:prstGeom prst="rect">
                      <a:avLst/>
                    </a:prstGeom>
                    <a:noFill/>
                    <a:ln>
                      <a:noFill/>
                    </a:ln>
                  </pic:spPr>
                </pic:pic>
              </a:graphicData>
            </a:graphic>
          </wp:inline>
        </w:drawing>
      </w:r>
    </w:p>
    <w:p w:rsidR="00875671" w:rsidRDefault="00875671" w:rsidP="00875671">
      <w:pPr>
        <w:spacing w:after="0" w:line="240" w:lineRule="auto"/>
        <w:ind w:left="720"/>
        <w:rPr>
          <w:rFonts w:ascii="Gill Sans MT" w:hAnsi="Gill Sans MT"/>
          <w:sz w:val="24"/>
          <w:szCs w:val="24"/>
        </w:rPr>
      </w:pPr>
    </w:p>
    <w:p w:rsidR="00875671" w:rsidRPr="006154F4" w:rsidRDefault="00875671" w:rsidP="00875671">
      <w:pPr>
        <w:spacing w:after="0" w:line="240" w:lineRule="auto"/>
        <w:ind w:left="720"/>
        <w:rPr>
          <w:rFonts w:ascii="Gill Sans MT" w:hAnsi="Gill Sans MT"/>
          <w:sz w:val="24"/>
          <w:szCs w:val="24"/>
        </w:rPr>
      </w:pPr>
      <w:r>
        <w:rPr>
          <w:rFonts w:ascii="Gill Sans MT" w:hAnsi="Gill Sans MT"/>
          <w:noProof/>
          <w:sz w:val="24"/>
          <w:szCs w:val="24"/>
          <w:lang w:eastAsia="en-GB"/>
        </w:rPr>
        <w:drawing>
          <wp:inline distT="0" distB="0" distL="0" distR="0" wp14:anchorId="18276AF3" wp14:editId="3B3EB688">
            <wp:extent cx="3390900" cy="2336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3571" cy="2338641"/>
                    </a:xfrm>
                    <a:prstGeom prst="rect">
                      <a:avLst/>
                    </a:prstGeom>
                    <a:noFill/>
                    <a:ln>
                      <a:noFill/>
                    </a:ln>
                  </pic:spPr>
                </pic:pic>
              </a:graphicData>
            </a:graphic>
          </wp:inline>
        </w:drawing>
      </w:r>
    </w:p>
    <w:p w:rsidR="00875671" w:rsidRPr="006154F4" w:rsidRDefault="00875671" w:rsidP="008249B1">
      <w:pPr>
        <w:spacing w:after="0" w:line="240" w:lineRule="auto"/>
        <w:ind w:left="720"/>
        <w:rPr>
          <w:rFonts w:ascii="Gill Sans MT" w:hAnsi="Gill Sans MT"/>
          <w:sz w:val="24"/>
          <w:szCs w:val="24"/>
        </w:rPr>
      </w:pPr>
    </w:p>
    <w:sectPr w:rsidR="00875671" w:rsidRPr="006154F4" w:rsidSect="005D06D4">
      <w:pgSz w:w="11906" w:h="16838"/>
      <w:pgMar w:top="1134" w:right="144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75538"/>
    <w:multiLevelType w:val="multilevel"/>
    <w:tmpl w:val="544EB84C"/>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B6B54"/>
    <w:multiLevelType w:val="multilevel"/>
    <w:tmpl w:val="E6F27A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D3810D1"/>
    <w:multiLevelType w:val="hybridMultilevel"/>
    <w:tmpl w:val="C97299B4"/>
    <w:lvl w:ilvl="0" w:tplc="163E8E34">
      <w:start w:val="1"/>
      <w:numFmt w:val="decimal"/>
      <w:lvlText w:val="%1."/>
      <w:lvlJc w:val="left"/>
      <w:pPr>
        <w:ind w:left="786" w:hanging="360"/>
      </w:pPr>
      <w:rPr>
        <w:rFonts w:hint="default"/>
      </w:rPr>
    </w:lvl>
    <w:lvl w:ilvl="1" w:tplc="DF543740" w:tentative="1">
      <w:start w:val="1"/>
      <w:numFmt w:val="lowerLetter"/>
      <w:lvlText w:val="%2."/>
      <w:lvlJc w:val="left"/>
      <w:pPr>
        <w:ind w:left="1506" w:hanging="360"/>
      </w:pPr>
    </w:lvl>
    <w:lvl w:ilvl="2" w:tplc="0E9E1C60" w:tentative="1">
      <w:start w:val="1"/>
      <w:numFmt w:val="lowerRoman"/>
      <w:lvlText w:val="%3."/>
      <w:lvlJc w:val="right"/>
      <w:pPr>
        <w:ind w:left="2226" w:hanging="180"/>
      </w:pPr>
    </w:lvl>
    <w:lvl w:ilvl="3" w:tplc="E9842EE2" w:tentative="1">
      <w:start w:val="1"/>
      <w:numFmt w:val="decimal"/>
      <w:lvlText w:val="%4."/>
      <w:lvlJc w:val="left"/>
      <w:pPr>
        <w:ind w:left="2946" w:hanging="360"/>
      </w:pPr>
    </w:lvl>
    <w:lvl w:ilvl="4" w:tplc="15F001BC" w:tentative="1">
      <w:start w:val="1"/>
      <w:numFmt w:val="lowerLetter"/>
      <w:lvlText w:val="%5."/>
      <w:lvlJc w:val="left"/>
      <w:pPr>
        <w:ind w:left="3666" w:hanging="360"/>
      </w:pPr>
    </w:lvl>
    <w:lvl w:ilvl="5" w:tplc="CB6EFA38" w:tentative="1">
      <w:start w:val="1"/>
      <w:numFmt w:val="lowerRoman"/>
      <w:lvlText w:val="%6."/>
      <w:lvlJc w:val="right"/>
      <w:pPr>
        <w:ind w:left="4386" w:hanging="180"/>
      </w:pPr>
    </w:lvl>
    <w:lvl w:ilvl="6" w:tplc="F24832FE" w:tentative="1">
      <w:start w:val="1"/>
      <w:numFmt w:val="decimal"/>
      <w:lvlText w:val="%7."/>
      <w:lvlJc w:val="left"/>
      <w:pPr>
        <w:ind w:left="5106" w:hanging="360"/>
      </w:pPr>
    </w:lvl>
    <w:lvl w:ilvl="7" w:tplc="AFBA028C" w:tentative="1">
      <w:start w:val="1"/>
      <w:numFmt w:val="lowerLetter"/>
      <w:lvlText w:val="%8."/>
      <w:lvlJc w:val="left"/>
      <w:pPr>
        <w:ind w:left="5826" w:hanging="360"/>
      </w:pPr>
    </w:lvl>
    <w:lvl w:ilvl="8" w:tplc="374AA1CA" w:tentative="1">
      <w:start w:val="1"/>
      <w:numFmt w:val="lowerRoman"/>
      <w:lvlText w:val="%9."/>
      <w:lvlJc w:val="right"/>
      <w:pPr>
        <w:ind w:left="654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0D0"/>
    <w:rsid w:val="00875671"/>
    <w:rsid w:val="008D60D0"/>
    <w:rsid w:val="00AF5A96"/>
    <w:rsid w:val="00BD156C"/>
    <w:rsid w:val="00BD5C1E"/>
    <w:rsid w:val="00CF6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756810B-A840-42CC-9D34-C20F500F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0D0"/>
  </w:style>
  <w:style w:type="paragraph" w:styleId="Heading1">
    <w:name w:val="heading 1"/>
    <w:basedOn w:val="Normal"/>
    <w:link w:val="Heading1Char"/>
    <w:uiPriority w:val="9"/>
    <w:qFormat/>
    <w:rsid w:val="00AB5D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1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1C2"/>
  </w:style>
  <w:style w:type="paragraph" w:styleId="Footer">
    <w:name w:val="footer"/>
    <w:basedOn w:val="Normal"/>
    <w:link w:val="FooterChar"/>
    <w:uiPriority w:val="99"/>
    <w:unhideWhenUsed/>
    <w:rsid w:val="005161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1C2"/>
  </w:style>
  <w:style w:type="paragraph" w:styleId="BalloonText">
    <w:name w:val="Balloon Text"/>
    <w:basedOn w:val="Normal"/>
    <w:link w:val="BalloonTextChar"/>
    <w:uiPriority w:val="99"/>
    <w:semiHidden/>
    <w:unhideWhenUsed/>
    <w:rsid w:val="00C33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29"/>
    <w:rPr>
      <w:rFonts w:ascii="Tahoma" w:hAnsi="Tahoma" w:cs="Tahoma"/>
      <w:sz w:val="16"/>
      <w:szCs w:val="16"/>
    </w:rPr>
  </w:style>
  <w:style w:type="paragraph" w:styleId="ListParagraph">
    <w:name w:val="List Paragraph"/>
    <w:basedOn w:val="Normal"/>
    <w:uiPriority w:val="34"/>
    <w:qFormat/>
    <w:rsid w:val="00C33F29"/>
    <w:pPr>
      <w:ind w:left="720"/>
      <w:contextualSpacing/>
    </w:pPr>
  </w:style>
  <w:style w:type="character" w:customStyle="1" w:styleId="apple-converted-space">
    <w:name w:val="apple-converted-space"/>
    <w:basedOn w:val="DefaultParagraphFont"/>
    <w:rsid w:val="00C33F29"/>
  </w:style>
  <w:style w:type="character" w:styleId="Emphasis">
    <w:name w:val="Emphasis"/>
    <w:basedOn w:val="DefaultParagraphFont"/>
    <w:uiPriority w:val="20"/>
    <w:qFormat/>
    <w:rsid w:val="00C33F29"/>
    <w:rPr>
      <w:i/>
      <w:iCs/>
    </w:rPr>
  </w:style>
  <w:style w:type="character" w:styleId="Hyperlink">
    <w:name w:val="Hyperlink"/>
    <w:basedOn w:val="DefaultParagraphFont"/>
    <w:uiPriority w:val="99"/>
    <w:unhideWhenUsed/>
    <w:rsid w:val="00981E6D"/>
    <w:rPr>
      <w:color w:val="0000FF" w:themeColor="hyperlink"/>
      <w:u w:val="single"/>
    </w:rPr>
  </w:style>
  <w:style w:type="character" w:styleId="FollowedHyperlink">
    <w:name w:val="FollowedHyperlink"/>
    <w:basedOn w:val="DefaultParagraphFont"/>
    <w:uiPriority w:val="99"/>
    <w:semiHidden/>
    <w:unhideWhenUsed/>
    <w:rsid w:val="00981E6D"/>
    <w:rPr>
      <w:color w:val="800080" w:themeColor="followedHyperlink"/>
      <w:u w:val="single"/>
    </w:rPr>
  </w:style>
  <w:style w:type="character" w:customStyle="1" w:styleId="Heading1Char">
    <w:name w:val="Heading 1 Char"/>
    <w:basedOn w:val="DefaultParagraphFont"/>
    <w:link w:val="Heading1"/>
    <w:uiPriority w:val="9"/>
    <w:rsid w:val="00AB5D1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2492</Words>
  <Characters>14208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BBNPA</Company>
  <LinksUpToDate>false</LinksUpToDate>
  <CharactersWithSpaces>16667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Edwards</dc:creator>
  <cp:lastModifiedBy>Kate Edwards</cp:lastModifiedBy>
  <cp:revision>3</cp:revision>
  <cp:lastPrinted>2017-05-04T11:44:00Z</cp:lastPrinted>
  <dcterms:created xsi:type="dcterms:W3CDTF">2017-05-04T11:32:00Z</dcterms:created>
  <dcterms:modified xsi:type="dcterms:W3CDTF">2017-05-04T11:44:00Z</dcterms:modified>
</cp:coreProperties>
</file>