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6208" w14:textId="263F9E1A" w:rsidR="00E56AB5" w:rsidRPr="00CF2EC6" w:rsidRDefault="00123422">
      <w:pPr>
        <w:rPr>
          <w:rFonts w:ascii="Gill Sans MT" w:hAnsi="Gill Sans MT"/>
          <w:b/>
          <w:sz w:val="28"/>
          <w:szCs w:val="28"/>
          <w:lang w:val="cy-GB"/>
        </w:rPr>
      </w:pPr>
      <w:r w:rsidRPr="00CF2EC6">
        <w:rPr>
          <w:rFonts w:ascii="Gill Sans MT" w:hAnsi="Gill Sans MT"/>
          <w:b/>
          <w:sz w:val="28"/>
          <w:szCs w:val="28"/>
          <w:lang w:val="cy-GB"/>
        </w:rPr>
        <w:t>CANLLAWIAU AR WELLA BIOAMRYWIAETH YM MHARC CENEDLAETHOL BANNAU BRYCHEINIOG</w:t>
      </w:r>
    </w:p>
    <w:p w14:paraId="28B3AA7E" w14:textId="77777777" w:rsidR="00787383" w:rsidRPr="00CF2EC6" w:rsidRDefault="00787383">
      <w:pPr>
        <w:rPr>
          <w:rFonts w:ascii="Gill Sans MT" w:hAnsi="Gill Sans MT"/>
          <w:b/>
          <w:lang w:val="cy-GB"/>
        </w:rPr>
      </w:pPr>
    </w:p>
    <w:p w14:paraId="75244655" w14:textId="71D1AA24" w:rsidR="00123422" w:rsidRPr="00CF2EC6" w:rsidRDefault="00123422" w:rsidP="00123422">
      <w:pPr>
        <w:rPr>
          <w:rFonts w:ascii="Gill Sans MT" w:hAnsi="Gill Sans MT"/>
          <w:b/>
          <w:lang w:val="cy-GB"/>
        </w:rPr>
      </w:pPr>
      <w:r w:rsidRPr="00CF2EC6">
        <w:rPr>
          <w:rFonts w:ascii="Gill Sans MT" w:hAnsi="Gill Sans MT"/>
          <w:b/>
          <w:lang w:val="cy-GB"/>
        </w:rPr>
        <w:t xml:space="preserve">Syniadau ar gyfer </w:t>
      </w:r>
      <w:r w:rsidR="007D623B">
        <w:rPr>
          <w:rFonts w:ascii="Gill Sans MT" w:hAnsi="Gill Sans MT"/>
          <w:b/>
          <w:lang w:val="cy-GB"/>
        </w:rPr>
        <w:t xml:space="preserve">gwella a rheoli cynefinoedd yn </w:t>
      </w:r>
      <w:r w:rsidRPr="00CF2EC6">
        <w:rPr>
          <w:rFonts w:ascii="Gill Sans MT" w:hAnsi="Gill Sans MT"/>
          <w:b/>
          <w:lang w:val="cy-GB"/>
        </w:rPr>
        <w:t xml:space="preserve">briodol </w:t>
      </w:r>
      <w:r w:rsidR="007D623B">
        <w:rPr>
          <w:rFonts w:ascii="Gill Sans MT" w:hAnsi="Gill Sans MT"/>
          <w:b/>
          <w:lang w:val="cy-GB"/>
        </w:rPr>
        <w:t xml:space="preserve">wrth ddatblygu </w:t>
      </w:r>
      <w:r w:rsidRPr="00CF2EC6">
        <w:rPr>
          <w:rFonts w:ascii="Gill Sans MT" w:hAnsi="Gill Sans MT"/>
          <w:b/>
          <w:lang w:val="cy-GB"/>
        </w:rPr>
        <w:t xml:space="preserve">safleoedd </w:t>
      </w:r>
    </w:p>
    <w:p w14:paraId="1A3F2A60" w14:textId="1895112D" w:rsidR="00E56AB5" w:rsidRPr="00CF2EC6" w:rsidRDefault="00270DEA" w:rsidP="00BF193C">
      <w:pPr>
        <w:jc w:val="right"/>
        <w:rPr>
          <w:rFonts w:ascii="Gill Sans MT" w:hAnsi="Gill Sans MT"/>
          <w:b/>
          <w:lang w:val="cy-GB"/>
        </w:rPr>
      </w:pPr>
      <w:r w:rsidRPr="00CF2EC6">
        <w:rPr>
          <w:rFonts w:ascii="Gill Sans MT" w:hAnsi="Gill Sans MT"/>
          <w:b/>
          <w:lang w:val="cy-GB"/>
        </w:rPr>
        <w:t>Ma</w:t>
      </w:r>
      <w:r w:rsidR="00092663" w:rsidRPr="00CF2EC6">
        <w:rPr>
          <w:rFonts w:ascii="Gill Sans MT" w:hAnsi="Gill Sans MT"/>
          <w:b/>
          <w:lang w:val="cy-GB"/>
        </w:rPr>
        <w:t>i</w:t>
      </w:r>
      <w:r w:rsidRPr="00CF2EC6">
        <w:rPr>
          <w:rFonts w:ascii="Gill Sans MT" w:hAnsi="Gill Sans MT"/>
          <w:b/>
          <w:lang w:val="cy-GB"/>
        </w:rPr>
        <w:t xml:space="preserve"> 2022</w:t>
      </w:r>
    </w:p>
    <w:p w14:paraId="04495F79" w14:textId="77777777" w:rsidR="00ED2601" w:rsidRPr="00CF2EC6" w:rsidRDefault="00ED2601">
      <w:pPr>
        <w:rPr>
          <w:rFonts w:ascii="Gill Sans MT" w:hAnsi="Gill Sans MT"/>
          <w:b/>
          <w:sz w:val="28"/>
          <w:szCs w:val="28"/>
          <w:lang w:val="cy-GB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689"/>
        <w:gridCol w:w="11594"/>
      </w:tblGrid>
      <w:tr w:rsidR="00ED2601" w:rsidRPr="00CF2EC6" w14:paraId="72ECA926" w14:textId="77777777" w:rsidTr="00CD57ED">
        <w:tc>
          <w:tcPr>
            <w:tcW w:w="14283" w:type="dxa"/>
            <w:gridSpan w:val="2"/>
          </w:tcPr>
          <w:p w14:paraId="0DE05A16" w14:textId="408CCCBF" w:rsidR="00ED2601" w:rsidRPr="00CF2EC6" w:rsidRDefault="00123422" w:rsidP="00075F60">
            <w:pPr>
              <w:rPr>
                <w:rFonts w:ascii="Gill Sans MT" w:eastAsiaTheme="minorHAnsi" w:hAnsi="Gill Sans MT" w:cs="Arial"/>
                <w:b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lang w:val="cy-GB"/>
              </w:rPr>
              <w:t xml:space="preserve">GWELLIANNAU </w:t>
            </w:r>
            <w:r w:rsidR="00075F60">
              <w:rPr>
                <w:rFonts w:ascii="Gill Sans MT" w:eastAsiaTheme="minorHAnsi" w:hAnsi="Gill Sans MT" w:cs="Arial"/>
                <w:b/>
                <w:lang w:val="cy-GB"/>
              </w:rPr>
              <w:t>I F</w:t>
            </w:r>
            <w:r w:rsidRPr="00CF2EC6">
              <w:rPr>
                <w:rFonts w:ascii="Gill Sans MT" w:eastAsiaTheme="minorHAnsi" w:hAnsi="Gill Sans MT" w:cs="Arial"/>
                <w:b/>
                <w:lang w:val="cy-GB"/>
              </w:rPr>
              <w:t>IOAMRYWIAETH CYNEFINOEDD</w:t>
            </w:r>
          </w:p>
        </w:tc>
      </w:tr>
      <w:tr w:rsidR="00655AE2" w:rsidRPr="00CF2EC6" w14:paraId="77468C61" w14:textId="77777777" w:rsidTr="00AA7468">
        <w:tc>
          <w:tcPr>
            <w:tcW w:w="2689" w:type="dxa"/>
          </w:tcPr>
          <w:p w14:paraId="7C22089E" w14:textId="5AEBD465" w:rsidR="00655AE2" w:rsidRPr="00CF2EC6" w:rsidRDefault="00123422" w:rsidP="00CD57ED">
            <w:pPr>
              <w:rPr>
                <w:rFonts w:ascii="Gill Sans MT" w:eastAsiaTheme="minorHAnsi" w:hAnsi="Gill Sans MT" w:cs="Arial"/>
                <w:b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lang w:val="cy-GB"/>
              </w:rPr>
              <w:t>Math o gynefin</w:t>
            </w:r>
          </w:p>
        </w:tc>
        <w:tc>
          <w:tcPr>
            <w:tcW w:w="11594" w:type="dxa"/>
          </w:tcPr>
          <w:p w14:paraId="40B1924E" w14:textId="32374CFC" w:rsidR="00655AE2" w:rsidRPr="00CF2EC6" w:rsidRDefault="00123422" w:rsidP="00CD57ED">
            <w:pPr>
              <w:rPr>
                <w:rFonts w:ascii="Gill Sans MT" w:eastAsiaTheme="minorHAnsi" w:hAnsi="Gill Sans MT" w:cs="Arial"/>
                <w:b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lang w:val="cy-GB"/>
              </w:rPr>
              <w:t>Awgrymiadau ar gyfer gwella</w:t>
            </w:r>
          </w:p>
        </w:tc>
      </w:tr>
      <w:tr w:rsidR="00655AE2" w:rsidRPr="00CF2EC6" w14:paraId="5D12AF0D" w14:textId="77777777" w:rsidTr="00AA7468">
        <w:tc>
          <w:tcPr>
            <w:tcW w:w="2689" w:type="dxa"/>
          </w:tcPr>
          <w:p w14:paraId="68846178" w14:textId="35ECC039" w:rsidR="00655AE2" w:rsidRPr="00CF2EC6" w:rsidRDefault="0012342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Dyfrffyrdd/cyrff dŵr</w:t>
            </w:r>
          </w:p>
        </w:tc>
        <w:tc>
          <w:tcPr>
            <w:tcW w:w="11594" w:type="dxa"/>
          </w:tcPr>
          <w:p w14:paraId="335AA6F0" w14:textId="77777777" w:rsidR="00002861" w:rsidRDefault="00123422" w:rsidP="0000286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075F6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Creu cyrff dŵr newydd (e.e. pyllau</w:t>
            </w:r>
            <w:r w:rsid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dŵr</w:t>
            </w:r>
            <w:r w:rsidRPr="00075F6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, </w:t>
            </w:r>
            <w:r w:rsidR="00075F6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pyllau bas,</w:t>
            </w:r>
            <w:r w:rsidRPr="00075F6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a chyrff dŵr lled-barhaol).</w:t>
            </w:r>
          </w:p>
          <w:p w14:paraId="421A8153" w14:textId="345A242B" w:rsidR="00002861" w:rsidRDefault="00123422" w:rsidP="0000286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Creu cynefin addas i ddyfrgwn ac amffibiaid gan gynnwys gosod gwalau dyfrgwn a chadw coridor </w:t>
            </w:r>
            <w:r w:rsidR="00493DCA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ar hyd 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glannau</w:t>
            </w:r>
            <w:r w:rsidR="00CF2EC6"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afon a</w:t>
            </w:r>
            <w:r w:rsidR="00CF2EC6"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i glustogi.</w:t>
            </w:r>
          </w:p>
          <w:p w14:paraId="0FABF2A1" w14:textId="4C2050A9" w:rsidR="00002861" w:rsidRDefault="00123422" w:rsidP="0000286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Gwella glannau nentydd a choridorau afonydd trwy blannu rhywogaethau brodorol a</w:t>
            </w:r>
            <w:r w:rsid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gwahardd 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da byw </w:t>
            </w:r>
            <w:r w:rsid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rhag 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pori</w:t>
            </w:r>
            <w:r w:rsid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yno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418ABBB1" w14:textId="2B3BEDD3" w:rsidR="00002861" w:rsidRDefault="00123422" w:rsidP="0000286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Plannu rhywogaethau brodorol</w:t>
            </w:r>
            <w:r w:rsid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ar gyfer pyllau dŵr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48627DE8" w14:textId="67233B5E" w:rsidR="00E64550" w:rsidRPr="00002861" w:rsidRDefault="00002861" w:rsidP="0000286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Ymatal rhag </w:t>
            </w:r>
            <w:r w:rsidR="00A47F9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plannu </w:t>
            </w:r>
            <w:r w:rsidR="00123422"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rhywogaethau anfrodorol i osgoi lledaeniad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 </w:t>
            </w:r>
            <w:r w:rsidR="00123422"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Rhywogaethau Estron Goresgynnol (INNS). Mwy o wybodaeth yn:</w:t>
            </w:r>
            <w:r w:rsidR="00E64550"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hyperlink r:id="rId8" w:history="1">
              <w:r w:rsidR="00E64550" w:rsidRPr="00002861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  <w:lang w:val="cy-GB"/>
                </w:rPr>
                <w:t>https://www.beacons-npa.gov.uk/environment/understandbiod/invasive-species-project-invaders-of-the-national-park/</w:t>
              </w:r>
            </w:hyperlink>
          </w:p>
          <w:p w14:paraId="247A318A" w14:textId="54BA4708" w:rsidR="00002861" w:rsidRDefault="00123422" w:rsidP="0000286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Mae planhigion </w:t>
            </w:r>
            <w:r w:rsid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pyllau dŵr</w:t>
            </w:r>
            <w:r w:rsidR="00002861"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yn </w:t>
            </w:r>
            <w:r w:rsid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ytrefwyr </w:t>
            </w:r>
            <w:r w:rsidR="00A47F9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naturiol 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da iawn - mewn rhai sefyllfaoedd efallai</w:t>
            </w:r>
            <w:r w:rsidR="0055134F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,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byddai</w:t>
            </w:r>
            <w:r w:rsidR="00CF2EC6"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well caniatáu i gytrefu ddigwydd</w:t>
            </w:r>
            <w:r w:rsidR="00A47F9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yn naturiol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05851210" w14:textId="152094C7" w:rsidR="00655AE2" w:rsidRPr="00002861" w:rsidRDefault="00123422" w:rsidP="0000286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Mwy o wybodaeth yn:</w:t>
            </w:r>
            <w:r w:rsidR="00040C7C"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hyperlink r:id="rId9" w:history="1">
              <w:r w:rsidR="00040C7C" w:rsidRPr="00002861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  <w:lang w:val="cy-GB"/>
                </w:rPr>
                <w:t>https://freshwaterhabitats.org.uk/</w:t>
              </w:r>
            </w:hyperlink>
          </w:p>
        </w:tc>
      </w:tr>
      <w:tr w:rsidR="00655AE2" w:rsidRPr="00CF2EC6" w14:paraId="24A66673" w14:textId="77777777" w:rsidTr="00AA7468">
        <w:tc>
          <w:tcPr>
            <w:tcW w:w="2689" w:type="dxa"/>
          </w:tcPr>
          <w:p w14:paraId="2B22790C" w14:textId="1350A4F2" w:rsidR="00655AE2" w:rsidRPr="00CF2EC6" w:rsidRDefault="0012342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Adeiladau neu strwythurau eraill</w:t>
            </w:r>
          </w:p>
        </w:tc>
        <w:tc>
          <w:tcPr>
            <w:tcW w:w="11594" w:type="dxa"/>
          </w:tcPr>
          <w:p w14:paraId="283A7109" w14:textId="77777777" w:rsidR="00002861" w:rsidRDefault="00123422" w:rsidP="0000286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Cod</w:t>
            </w:r>
            <w:r w:rsid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 blychau 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ystlumod a gosod </w:t>
            </w:r>
            <w:r w:rsid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ric</w:t>
            </w:r>
            <w:r w:rsid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iau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/tiwbiau ystlumod a llofftydd ystlumod.</w:t>
            </w:r>
          </w:p>
          <w:p w14:paraId="00AC5E44" w14:textId="77777777" w:rsidR="00002861" w:rsidRDefault="00123422" w:rsidP="0000286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Codi blychau adar.</w:t>
            </w:r>
          </w:p>
          <w:p w14:paraId="2332A6C0" w14:textId="77777777" w:rsidR="00002861" w:rsidRDefault="00123422" w:rsidP="0000286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Gosod </w:t>
            </w:r>
            <w:r w:rsid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lychau tylluanod gwyn.</w:t>
            </w:r>
          </w:p>
          <w:p w14:paraId="5C3CD439" w14:textId="6825286F" w:rsidR="00655AE2" w:rsidRPr="00002861" w:rsidRDefault="00123422" w:rsidP="0000286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Creu toeau gwyrdd - yn ddelfrydol</w:t>
            </w:r>
            <w:r w:rsid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,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rhywogaethau blodau gwyllt ac </w:t>
            </w:r>
            <w:r w:rsidRPr="00A47F91">
              <w:rPr>
                <w:rFonts w:ascii="Gill Sans MT" w:eastAsiaTheme="minorHAnsi" w:hAnsi="Gill Sans MT" w:cs="Arial"/>
                <w:sz w:val="22"/>
                <w:szCs w:val="22"/>
                <w:u w:val="single"/>
                <w:lang w:val="cy-GB"/>
              </w:rPr>
              <w:t>nid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rhywogaethau </w:t>
            </w:r>
            <w:r w:rsid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bywlys</w:t>
            </w:r>
            <w:r w:rsidRPr="0000286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anfrodorol</w:t>
            </w:r>
            <w:r w:rsid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</w:tc>
      </w:tr>
      <w:tr w:rsidR="00655AE2" w:rsidRPr="00CF2EC6" w14:paraId="302A3D4F" w14:textId="77777777" w:rsidTr="00AA7468">
        <w:tc>
          <w:tcPr>
            <w:tcW w:w="2689" w:type="dxa"/>
          </w:tcPr>
          <w:p w14:paraId="1EB51828" w14:textId="7FB3DE1A" w:rsidR="00655AE2" w:rsidRPr="00CF2EC6" w:rsidRDefault="0012342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Glaswelltir</w:t>
            </w:r>
          </w:p>
        </w:tc>
        <w:tc>
          <w:tcPr>
            <w:tcW w:w="11594" w:type="dxa"/>
          </w:tcPr>
          <w:p w14:paraId="6225BA23" w14:textId="6ED77ABD" w:rsidR="00B10351" w:rsidRDefault="00123422" w:rsidP="00B1035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Ehangu</w:t>
            </w:r>
            <w:r w:rsidR="00CF2EC6" w:rsidRP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r ddôl blodau gwyllt, </w:t>
            </w:r>
            <w:r w:rsid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 </w:t>
            </w:r>
            <w:r w:rsidRP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glaswelltir arfordirol neu</w:t>
            </w:r>
            <w:r w:rsid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byllau bas y </w:t>
            </w:r>
            <w:r w:rsidRP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</w:t>
            </w:r>
            <w:r w:rsid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wlyptir ar gyfer adar hirgoes</w:t>
            </w:r>
            <w:r w:rsidR="00FF5375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,</w:t>
            </w:r>
            <w:r w:rsid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yn ogystal â’r </w:t>
            </w:r>
            <w:r w:rsidRP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mynediad at fwd ar gyfer gwenoliaid a gwenoliaid y bondo.</w:t>
            </w:r>
          </w:p>
          <w:p w14:paraId="00592A43" w14:textId="77777777" w:rsidR="00B10351" w:rsidRDefault="00123422" w:rsidP="00B1035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Creu toeau gwyrdd - blodau gwyllt a gweiriau, </w:t>
            </w:r>
            <w:r w:rsidRPr="00B10351">
              <w:rPr>
                <w:rFonts w:ascii="Gill Sans MT" w:eastAsiaTheme="minorHAnsi" w:hAnsi="Gill Sans MT" w:cs="Arial"/>
                <w:sz w:val="22"/>
                <w:szCs w:val="22"/>
                <w:u w:val="single"/>
                <w:lang w:val="cy-GB"/>
              </w:rPr>
              <w:t xml:space="preserve">nid </w:t>
            </w:r>
            <w:r w:rsidRP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rhywogaethau </w:t>
            </w:r>
            <w:r w:rsid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bywlys</w:t>
            </w:r>
            <w:r w:rsidRP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anfrodorol.</w:t>
            </w:r>
          </w:p>
          <w:p w14:paraId="3E286EAA" w14:textId="67FB46B9" w:rsidR="00276483" w:rsidRPr="00B10351" w:rsidRDefault="00123422" w:rsidP="0027409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Rheol</w:t>
            </w:r>
            <w:r w:rsid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i’n </w:t>
            </w:r>
            <w:r w:rsidRP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briodol </w:t>
            </w:r>
            <w:r w:rsidR="0027409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- </w:t>
            </w:r>
            <w:r w:rsidRP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torri gwair yn gynnar yn y gwanwyn ac yna ddim tan ddiwedd yr haf. Tynn</w:t>
            </w:r>
            <w:r w:rsid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u ymaith yr </w:t>
            </w:r>
            <w:r w:rsidRP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holl</w:t>
            </w:r>
            <w:r w:rsid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sgil-gynhyrchion</w:t>
            </w:r>
            <w:r w:rsidRPr="00B1035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</w:tc>
      </w:tr>
      <w:tr w:rsidR="00655AE2" w:rsidRPr="00CF2EC6" w14:paraId="0AF26EDC" w14:textId="77777777" w:rsidTr="00AA7468">
        <w:tc>
          <w:tcPr>
            <w:tcW w:w="2689" w:type="dxa"/>
          </w:tcPr>
          <w:p w14:paraId="5F7ED976" w14:textId="7EE5B07F" w:rsidR="00655AE2" w:rsidRPr="00CF2EC6" w:rsidRDefault="0012342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Gwrychoedd a chloddiau</w:t>
            </w:r>
          </w:p>
        </w:tc>
        <w:tc>
          <w:tcPr>
            <w:tcW w:w="11594" w:type="dxa"/>
          </w:tcPr>
          <w:p w14:paraId="47F255F7" w14:textId="029A6D0E" w:rsidR="00123422" w:rsidRPr="00B46434" w:rsidRDefault="00123422" w:rsidP="00B46434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B4643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Gwella cysylltedd ar gyfer bywyd gwyllt trwy gysylltu </w:t>
            </w:r>
            <w:r w:rsidR="00370613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cynefinoedd </w:t>
            </w:r>
            <w:r w:rsidRPr="00B4643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newydd â</w:t>
            </w:r>
            <w:r w:rsidR="00370613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’r</w:t>
            </w:r>
            <w:r w:rsidRPr="00B4643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rhai presennol ac atgyweirio rhannau </w:t>
            </w:r>
            <w:r w:rsidR="00370613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o’r </w:t>
            </w:r>
            <w:r w:rsidRPr="00B4643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nodweddion/cynefinoedd presennol sydd wedi</w:t>
            </w:r>
            <w:r w:rsidR="00CF2EC6" w:rsidRPr="00B4643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B4643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u difrodi.</w:t>
            </w:r>
          </w:p>
          <w:p w14:paraId="469096B9" w14:textId="77777777" w:rsidR="004016AE" w:rsidRDefault="00123422" w:rsidP="004016AE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Rheoli gwrychoedd </w:t>
            </w:r>
            <w:r w:rsid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mewn modd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sym</w:t>
            </w:r>
            <w:r w:rsid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pathetig er mwyn osgoi gor-reolaeth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(torri</w:t>
            </w:r>
            <w:r w:rsidR="00CF2EC6"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ôl yn ormodol) neu esgeulustod (mae hyn yn caniatáu i</w:t>
            </w:r>
            <w:r w:rsidR="00CF2EC6"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gwrych fynd yn fylchog, gan effeithio ar gysylltedd a lleihau ei werth bioamrywiaeth os yw</w:t>
            </w:r>
            <w:r w:rsidR="00CF2EC6"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mynd yn dal ac yn ansefydlog).</w:t>
            </w:r>
          </w:p>
          <w:p w14:paraId="12219792" w14:textId="77777777" w:rsidR="004016AE" w:rsidRDefault="00123422" w:rsidP="004016AE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lastRenderedPageBreak/>
              <w:t>Plannu rhywogaethau brodorol o wrychoedd, gan ddefnyddio o leiaf 5 rhywogaeth (gan gynnwys rhywogaethau sy</w:t>
            </w:r>
            <w:r w:rsidR="00CF2EC6"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n dwyn aeron neu hadau). Ceir rhestr o rywogaethau brodorol yn </w:t>
            </w:r>
            <w:r w:rsidRPr="004016AE"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Atodiad 5 y CDLl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000996FF" w14:textId="7DFE8427" w:rsidR="00655AE2" w:rsidRPr="004016AE" w:rsidRDefault="00123422" w:rsidP="004016AE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Torri neu docio gwrychoedd ar ddiwedd y gaeaf </w:t>
            </w:r>
            <w:r w:rsid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–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 w:rsid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mae h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yn </w:t>
            </w:r>
            <w:r w:rsid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yn 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caniatáu lloches, coridorau symud a ffynonellau bwyd ar gyfer adar sy</w:t>
            </w:r>
            <w:r w:rsidR="00CF2EC6"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gaeafu.</w:t>
            </w:r>
          </w:p>
        </w:tc>
      </w:tr>
      <w:tr w:rsidR="00655AE2" w:rsidRPr="00CF2EC6" w14:paraId="06E30982" w14:textId="77777777" w:rsidTr="00AA7468">
        <w:tc>
          <w:tcPr>
            <w:tcW w:w="2689" w:type="dxa"/>
          </w:tcPr>
          <w:p w14:paraId="1193A692" w14:textId="14AD2085" w:rsidR="00655AE2" w:rsidRPr="00CF2EC6" w:rsidRDefault="0012342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lastRenderedPageBreak/>
              <w:t>Coetiroedd</w:t>
            </w:r>
          </w:p>
        </w:tc>
        <w:tc>
          <w:tcPr>
            <w:tcW w:w="11594" w:type="dxa"/>
          </w:tcPr>
          <w:p w14:paraId="549793F4" w14:textId="18A57724" w:rsidR="00367E5C" w:rsidRDefault="00123422" w:rsidP="00367E5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Rheoli</w:t>
            </w:r>
            <w:r w:rsidR="00CF2EC6"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r coetir presennol </w:t>
            </w:r>
            <w:r w:rsidR="0027409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 gynnal 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bioamrywiaeth, trwy leihau lefelau</w:t>
            </w:r>
            <w:r w:rsidR="00CF2EC6"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anifeiliaid sy</w:t>
            </w:r>
            <w:r w:rsidR="00CF2EC6"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n pori </w:t>
            </w:r>
            <w:r w:rsid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</w:t>
            </w:r>
            <w:r w:rsidR="0027409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thrwy g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yflwyno technegau rheoli megis prysgoedio, lle bo</w:t>
            </w:r>
            <w:r w:rsidR="00CF2EC6"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4016A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briodol.</w:t>
            </w:r>
          </w:p>
          <w:p w14:paraId="4D71F89E" w14:textId="77777777" w:rsidR="00367E5C" w:rsidRDefault="00123422" w:rsidP="00367E5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Creu </w:t>
            </w:r>
            <w:r w:rsid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byfferau</w:t>
            </w:r>
            <w:r w:rsidRP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ar gyfer ymylon coetir.</w:t>
            </w:r>
          </w:p>
          <w:p w14:paraId="252EF68C" w14:textId="77777777" w:rsidR="00367E5C" w:rsidRDefault="00123422" w:rsidP="00367E5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Ehangu maint y coetir a gwella</w:t>
            </w:r>
            <w:r w:rsid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’i</w:t>
            </w:r>
            <w:r w:rsidRP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 w:rsid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</w:t>
            </w:r>
            <w:r w:rsidRP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ysylltedd trwy blannu rhywogaethau coed a llwyni brodorol mewn ardaloedd addas (gweler </w:t>
            </w:r>
            <w:r w:rsidRPr="00367E5C"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Atodiad 5 y CDLl</w:t>
            </w:r>
            <w:r w:rsidRP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).</w:t>
            </w:r>
          </w:p>
          <w:p w14:paraId="11F88A6C" w14:textId="33A7903C" w:rsidR="00655AE2" w:rsidRPr="00367E5C" w:rsidRDefault="00123422" w:rsidP="00367E5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Gwella bioamrywiaeth </w:t>
            </w:r>
            <w:r w:rsid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 </w:t>
            </w:r>
            <w:r w:rsidRP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coetir trwy osod blychau </w:t>
            </w:r>
            <w:r w:rsid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ar gyfer </w:t>
            </w:r>
            <w:r w:rsidRP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pathew</w:t>
            </w:r>
            <w:r w:rsid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od</w:t>
            </w:r>
            <w:r w:rsidRPr="00367E5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, adar ac ystlumod.</w:t>
            </w:r>
          </w:p>
        </w:tc>
      </w:tr>
      <w:tr w:rsidR="00EF36B7" w:rsidRPr="00CF2EC6" w14:paraId="7841B382" w14:textId="77777777" w:rsidTr="00AA7468">
        <w:tc>
          <w:tcPr>
            <w:tcW w:w="2689" w:type="dxa"/>
          </w:tcPr>
          <w:p w14:paraId="4EF08383" w14:textId="2F8FC30C" w:rsidR="00EF36B7" w:rsidRPr="00CF2EC6" w:rsidRDefault="0012342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Perllannau</w:t>
            </w:r>
          </w:p>
        </w:tc>
        <w:tc>
          <w:tcPr>
            <w:tcW w:w="11594" w:type="dxa"/>
          </w:tcPr>
          <w:p w14:paraId="241A7469" w14:textId="77777777" w:rsidR="004C3049" w:rsidRDefault="00123422" w:rsidP="004C304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Adfer neu greu perllannau traddodiadol newydd.</w:t>
            </w:r>
          </w:p>
          <w:p w14:paraId="33A409BF" w14:textId="77777777" w:rsidR="004C3049" w:rsidRDefault="00123422" w:rsidP="004C304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Cadw </w:t>
            </w:r>
            <w:r w:rsid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</w:t>
            </w: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ren marw lle bo modd (yn sefyll neu wedi disgyn).</w:t>
            </w:r>
          </w:p>
          <w:p w14:paraId="408638E6" w14:textId="5B3CB37F" w:rsidR="007A0F00" w:rsidRPr="004C3049" w:rsidRDefault="00123422" w:rsidP="004C304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Dod o hyd i fathau lleol o goed ffrwythau. Mwy o wybodaeth yn:</w:t>
            </w:r>
            <w:r w:rsidR="007A0F00"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hyperlink r:id="rId10" w:history="1">
              <w:r w:rsidR="007A0F00" w:rsidRPr="004C3049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  <w:lang w:val="cy-GB"/>
                </w:rPr>
                <w:t>https://ptes.org/campaigns/traditional-orchard-project/fruit-heritage/</w:t>
              </w:r>
            </w:hyperlink>
          </w:p>
        </w:tc>
      </w:tr>
      <w:tr w:rsidR="00655AE2" w:rsidRPr="00CF2EC6" w14:paraId="7D4F39DB" w14:textId="77777777" w:rsidTr="00AA7468">
        <w:tc>
          <w:tcPr>
            <w:tcW w:w="2689" w:type="dxa"/>
          </w:tcPr>
          <w:p w14:paraId="0B9067E8" w14:textId="6E1DDEEF" w:rsidR="00655AE2" w:rsidRPr="00CF2EC6" w:rsidRDefault="0012342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Rhostir</w:t>
            </w:r>
          </w:p>
        </w:tc>
        <w:tc>
          <w:tcPr>
            <w:tcW w:w="11594" w:type="dxa"/>
          </w:tcPr>
          <w:p w14:paraId="48F8849C" w14:textId="77777777" w:rsidR="004C3049" w:rsidRDefault="00123422" w:rsidP="004C304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Datblygu a gweithredu trefniadau rheoli priodol ar gyfer rhostir presennol.</w:t>
            </w:r>
          </w:p>
          <w:p w14:paraId="134C9DD2" w14:textId="11AB07DA" w:rsidR="00655AE2" w:rsidRPr="004C3049" w:rsidRDefault="00123422" w:rsidP="004C304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Ymestyn </w:t>
            </w:r>
            <w:r w:rsid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</w:t>
            </w: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rhostir presennol gan ddefnyddio technegau cymeradwy. Mae rhagor o gyngor ar gael gan Ymddiriedolaeth Natur Gwent (gweler isod)</w:t>
            </w:r>
            <w:r w:rsid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</w:tc>
      </w:tr>
      <w:tr w:rsidR="00123422" w:rsidRPr="00CF2EC6" w14:paraId="1C0728A1" w14:textId="77777777" w:rsidTr="00AA7468">
        <w:tc>
          <w:tcPr>
            <w:tcW w:w="2689" w:type="dxa"/>
          </w:tcPr>
          <w:p w14:paraId="636B8C14" w14:textId="1DBEE851" w:rsidR="00123422" w:rsidRPr="00CF2EC6" w:rsidRDefault="0027409C" w:rsidP="00123422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Trefol</w:t>
            </w:r>
          </w:p>
        </w:tc>
        <w:tc>
          <w:tcPr>
            <w:tcW w:w="11594" w:type="dxa"/>
          </w:tcPr>
          <w:p w14:paraId="561AFAC2" w14:textId="77777777" w:rsidR="004C3049" w:rsidRDefault="00123422" w:rsidP="004C304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Plannu coed a llwyni gwrychoedd </w:t>
            </w:r>
            <w:r w:rsid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brodorol </w:t>
            </w: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i ddarparu bwyd a lloches i adar a mamaliaid bach.</w:t>
            </w:r>
          </w:p>
          <w:p w14:paraId="2E17ACC5" w14:textId="77777777" w:rsidR="004C3049" w:rsidRDefault="00123422" w:rsidP="004C304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An</w:t>
            </w:r>
            <w:r w:rsid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nog</w:t>
            </w: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 w:rsid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</w:t>
            </w: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ryfed peillio trwy blannu cymysgedd o hadau blodau gwyllt brodorol.</w:t>
            </w:r>
          </w:p>
          <w:p w14:paraId="394A9BA4" w14:textId="77777777" w:rsidR="004C3049" w:rsidRDefault="00123422" w:rsidP="004C304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Gosod </w:t>
            </w:r>
            <w:r w:rsid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</w:t>
            </w: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lychau ystlumod ac adar (gweler y gwelliannau i rywogaethau).</w:t>
            </w:r>
          </w:p>
          <w:p w14:paraId="6D6A2480" w14:textId="27B52ADF" w:rsidR="00123422" w:rsidRPr="004C3049" w:rsidRDefault="00123422" w:rsidP="004C304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Cynnal a gwella </w:t>
            </w:r>
            <w:r w:rsid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</w:t>
            </w: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ynefin</w:t>
            </w:r>
            <w:r w:rsid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oedd</w:t>
            </w: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lled-naturiol (fel glaswelltir, gwrychoedd, ardaloedd coediog a chyrff dŵr).</w:t>
            </w:r>
          </w:p>
        </w:tc>
      </w:tr>
      <w:tr w:rsidR="004E3E4E" w:rsidRPr="00CF2EC6" w14:paraId="4BEF8304" w14:textId="77777777" w:rsidTr="00AA7468">
        <w:tc>
          <w:tcPr>
            <w:tcW w:w="2689" w:type="dxa"/>
          </w:tcPr>
          <w:p w14:paraId="48C0F15D" w14:textId="4509AA27" w:rsidR="004E3E4E" w:rsidRPr="00CF2EC6" w:rsidRDefault="0012342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Cyngor cyffredinol ar reoli cynefinoedd</w:t>
            </w:r>
          </w:p>
        </w:tc>
        <w:tc>
          <w:tcPr>
            <w:tcW w:w="11594" w:type="dxa"/>
          </w:tcPr>
          <w:p w14:paraId="619D9419" w14:textId="0024B4F3" w:rsidR="004E3E4E" w:rsidRPr="004C3049" w:rsidRDefault="00123422" w:rsidP="004C304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Mae pecynnau cymorth </w:t>
            </w:r>
            <w:r w:rsid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sy’n rhoi </w:t>
            </w: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cyngor </w:t>
            </w:r>
            <w:r w:rsid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ar </w:t>
            </w: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reoli cynefinoedd ar gael gan Ymddiriedolaeth Bywyd Gwyllt Gwent: </w:t>
            </w:r>
            <w:hyperlink r:id="rId11" w:history="1">
              <w:r w:rsidR="00C3086D" w:rsidRPr="004C3049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  <w:lang w:val="cy-GB"/>
                </w:rPr>
                <w:t>https://www.gwentwildlife.org/habitat-management-advice</w:t>
              </w:r>
            </w:hyperlink>
          </w:p>
          <w:p w14:paraId="2CF84804" w14:textId="0A267C6B" w:rsidR="00C3086D" w:rsidRPr="004C3049" w:rsidRDefault="00123422" w:rsidP="004C304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Mae hyn yn cynnwys cyngor ar laswelltiroedd, rhostir</w:t>
            </w:r>
            <w:r w:rsid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oedd</w:t>
            </w: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, coetir</w:t>
            </w:r>
            <w:r w:rsid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oedd</w:t>
            </w:r>
            <w:r w:rsidRPr="004C304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, gwrychoedd a chynefinoedd dŵr croyw.</w:t>
            </w:r>
          </w:p>
        </w:tc>
      </w:tr>
    </w:tbl>
    <w:p w14:paraId="59AE7224" w14:textId="77777777" w:rsidR="00655AE2" w:rsidRPr="00CF2EC6" w:rsidRDefault="00655AE2" w:rsidP="0027648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cy-GB"/>
        </w:rPr>
      </w:pPr>
    </w:p>
    <w:p w14:paraId="145DBE20" w14:textId="77777777" w:rsidR="00F02A35" w:rsidRPr="00CF2EC6" w:rsidRDefault="00F02A35" w:rsidP="0027648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cy-GB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10688"/>
      </w:tblGrid>
      <w:tr w:rsidR="00655AE2" w:rsidRPr="00CF2EC6" w14:paraId="7F3FBB71" w14:textId="77777777" w:rsidTr="005002E6">
        <w:tc>
          <w:tcPr>
            <w:tcW w:w="14283" w:type="dxa"/>
            <w:gridSpan w:val="3"/>
          </w:tcPr>
          <w:p w14:paraId="6B538C71" w14:textId="71236842" w:rsidR="00655AE2" w:rsidRPr="00CF2EC6" w:rsidRDefault="00123422" w:rsidP="00857A65">
            <w:pPr>
              <w:rPr>
                <w:rFonts w:ascii="Gill Sans MT" w:eastAsiaTheme="minorHAnsi" w:hAnsi="Gill Sans MT" w:cs="Arial"/>
                <w:b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lang w:val="cy-GB"/>
              </w:rPr>
              <w:t>GWELLA BIOAMRYWIAETH RHYWOGAETHAU</w:t>
            </w:r>
          </w:p>
        </w:tc>
      </w:tr>
      <w:tr w:rsidR="00655AE2" w:rsidRPr="00CF2EC6" w14:paraId="46854CCC" w14:textId="77777777" w:rsidTr="005002E6">
        <w:tc>
          <w:tcPr>
            <w:tcW w:w="1615" w:type="dxa"/>
          </w:tcPr>
          <w:p w14:paraId="4B06C993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b/>
                <w:lang w:val="cy-GB"/>
              </w:rPr>
            </w:pPr>
          </w:p>
        </w:tc>
        <w:tc>
          <w:tcPr>
            <w:tcW w:w="1980" w:type="dxa"/>
          </w:tcPr>
          <w:p w14:paraId="5E6FD90D" w14:textId="7FC42341" w:rsidR="00655AE2" w:rsidRPr="00CF2EC6" w:rsidRDefault="00123422" w:rsidP="00123422">
            <w:pPr>
              <w:rPr>
                <w:rFonts w:ascii="Gill Sans MT" w:eastAsiaTheme="minorHAnsi" w:hAnsi="Gill Sans MT" w:cs="Arial"/>
                <w:b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lang w:val="cy-GB"/>
              </w:rPr>
              <w:t xml:space="preserve">Rhywogaethau </w:t>
            </w:r>
          </w:p>
        </w:tc>
        <w:tc>
          <w:tcPr>
            <w:tcW w:w="10688" w:type="dxa"/>
          </w:tcPr>
          <w:p w14:paraId="03E6C0F6" w14:textId="3BB8D7D5" w:rsidR="00655AE2" w:rsidRPr="00CF2EC6" w:rsidRDefault="00123422" w:rsidP="00123422">
            <w:pPr>
              <w:rPr>
                <w:rFonts w:ascii="Gill Sans MT" w:eastAsiaTheme="minorHAnsi" w:hAnsi="Gill Sans MT" w:cs="Arial"/>
                <w:b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lang w:val="cy-GB"/>
              </w:rPr>
              <w:t>Awgrymiadau ar gyfer gwella</w:t>
            </w:r>
          </w:p>
        </w:tc>
      </w:tr>
      <w:tr w:rsidR="00655AE2" w:rsidRPr="00CF2EC6" w14:paraId="567AA977" w14:textId="77777777" w:rsidTr="005002E6">
        <w:tc>
          <w:tcPr>
            <w:tcW w:w="1615" w:type="dxa"/>
          </w:tcPr>
          <w:p w14:paraId="02E00721" w14:textId="65EFA58F" w:rsidR="00655AE2" w:rsidRPr="00CF2EC6" w:rsidRDefault="00857A65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Adar</w:t>
            </w:r>
          </w:p>
          <w:p w14:paraId="677E285F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6DDFA4DF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</w:p>
        </w:tc>
        <w:tc>
          <w:tcPr>
            <w:tcW w:w="10688" w:type="dxa"/>
          </w:tcPr>
          <w:p w14:paraId="57A8EE44" w14:textId="4BBE1C23" w:rsidR="00DD3FFC" w:rsidRDefault="00123422" w:rsidP="00DD3FF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53212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Deunydd a argymhellir ar gyfer blychau - pren</w:t>
            </w:r>
            <w:r w:rsidR="0019066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crid</w:t>
            </w:r>
            <w:r w:rsidRPr="0053212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ar gyfer hirhoedledd neu bren wedi</w:t>
            </w:r>
            <w:r w:rsidR="00CF2EC6" w:rsidRPr="0053212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53212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 ardystio gan </w:t>
            </w:r>
            <w:r w:rsidR="00ED7A6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yr </w:t>
            </w:r>
            <w:r w:rsidRPr="0053212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FSC - ni fydd prennau rhad, meddal (fel bedw) yn para</w:t>
            </w:r>
            <w:r w:rsidR="00CF2EC6" w:rsidRPr="0053212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53212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hir.</w:t>
            </w:r>
          </w:p>
          <w:p w14:paraId="16D6C853" w14:textId="0E03D100" w:rsidR="00655AE2" w:rsidRPr="00DD3FFC" w:rsidRDefault="00123422" w:rsidP="00DD3FF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Mwy o wybodaeth </w:t>
            </w:r>
            <w:r w:rsid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gan </w:t>
            </w:r>
            <w:r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Ymddiriedolaeth Adareg Prydain a</w:t>
            </w:r>
            <w:r w:rsidR="00CF2EC6"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RSPB</w:t>
            </w:r>
            <w:r w:rsidR="00304E4D"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:</w:t>
            </w:r>
          </w:p>
          <w:p w14:paraId="48CFE16F" w14:textId="77777777" w:rsidR="00304E4D" w:rsidRPr="005002E6" w:rsidRDefault="0028456A" w:rsidP="00304E4D">
            <w:pPr>
              <w:ind w:left="360"/>
              <w:contextualSpacing/>
              <w:rPr>
                <w:rFonts w:ascii="Gill Sans MT" w:eastAsiaTheme="minorHAnsi" w:hAnsi="Gill Sans MT" w:cs="Arial"/>
                <w:sz w:val="20"/>
                <w:szCs w:val="22"/>
                <w:lang w:val="cy-GB"/>
              </w:rPr>
            </w:pPr>
            <w:hyperlink r:id="rId12" w:history="1">
              <w:r w:rsidR="00304E4D" w:rsidRPr="005002E6">
                <w:rPr>
                  <w:rStyle w:val="Hyperlink"/>
                  <w:rFonts w:ascii="Gill Sans MT" w:eastAsiaTheme="minorHAnsi" w:hAnsi="Gill Sans MT" w:cs="Arial"/>
                  <w:sz w:val="20"/>
                  <w:szCs w:val="22"/>
                  <w:lang w:val="cy-GB"/>
                </w:rPr>
                <w:t>https://www.bto.org/our-science/publications/bto-books-and-guides/nestboxes-your-complete-guide</w:t>
              </w:r>
            </w:hyperlink>
          </w:p>
          <w:p w14:paraId="6A082B86" w14:textId="77777777" w:rsidR="00304E4D" w:rsidRPr="00CF2EC6" w:rsidRDefault="0028456A" w:rsidP="00800FE0">
            <w:pPr>
              <w:ind w:left="360"/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hyperlink r:id="rId13" w:history="1">
              <w:r w:rsidR="00304E4D" w:rsidRPr="005002E6">
                <w:rPr>
                  <w:rStyle w:val="Hyperlink"/>
                  <w:rFonts w:ascii="Gill Sans MT" w:eastAsiaTheme="minorHAnsi" w:hAnsi="Gill Sans MT" w:cs="Arial"/>
                  <w:sz w:val="20"/>
                  <w:szCs w:val="22"/>
                  <w:lang w:val="cy-GB"/>
                </w:rPr>
                <w:t>https://www.rspb.org.uk/birds-and-wildlife/advice/how-you-can-help-birds/</w:t>
              </w:r>
            </w:hyperlink>
          </w:p>
        </w:tc>
      </w:tr>
      <w:tr w:rsidR="00304E4D" w:rsidRPr="00CF2EC6" w14:paraId="081BE3DA" w14:textId="77777777" w:rsidTr="005002E6">
        <w:tc>
          <w:tcPr>
            <w:tcW w:w="1615" w:type="dxa"/>
          </w:tcPr>
          <w:p w14:paraId="3AC428C0" w14:textId="77777777" w:rsidR="00304E4D" w:rsidRPr="00CF2EC6" w:rsidRDefault="00304E4D" w:rsidP="00304E4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2BC608A7" w14:textId="77777777" w:rsidR="005002E6" w:rsidRDefault="00123422" w:rsidP="00304E4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 titw tomos las </w:t>
            </w:r>
          </w:p>
          <w:p w14:paraId="125C2485" w14:textId="6746AAE9" w:rsidR="00304E4D" w:rsidRPr="00CF2EC6" w:rsidRDefault="00123422" w:rsidP="00304E4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</w:t>
            </w:r>
            <w:r w:rsid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titw mawr</w:t>
            </w:r>
          </w:p>
        </w:tc>
        <w:tc>
          <w:tcPr>
            <w:tcW w:w="10688" w:type="dxa"/>
          </w:tcPr>
          <w:p w14:paraId="5C3CC882" w14:textId="77777777" w:rsidR="00DD3FFC" w:rsidRDefault="00123422" w:rsidP="00DD3FF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Gosod blychau bach 3 metr uwchben y ddaear yn wynebu</w:t>
            </w:r>
            <w:r w:rsid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tua</w:t>
            </w:r>
            <w:r w:rsidR="00CF2EC6"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gogledd neu</w:t>
            </w:r>
            <w:r w:rsidR="00CF2EC6"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r gogledd-ddwyrain. Gellir </w:t>
            </w:r>
            <w:r w:rsid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eu c</w:t>
            </w:r>
            <w:r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ysylltu </w:t>
            </w:r>
            <w:r w:rsid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wrth </w:t>
            </w:r>
            <w:r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adeiladau bach neu foncyffion coed.</w:t>
            </w:r>
          </w:p>
          <w:p w14:paraId="260E95B3" w14:textId="5EBA6272" w:rsidR="00123422" w:rsidRPr="00DD3FFC" w:rsidRDefault="00123422" w:rsidP="00DD3FF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Peidio â</w:t>
            </w:r>
            <w:r w:rsid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’u gosod yn </w:t>
            </w:r>
            <w:r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rhy agos at ei gilydd i osgoi gwrthdaro tiriogaethol.</w:t>
            </w:r>
          </w:p>
          <w:p w14:paraId="5F24213C" w14:textId="7CA4FB69" w:rsidR="00304E4D" w:rsidRPr="00DD3FFC" w:rsidRDefault="00DD3FFC" w:rsidP="00ED7A62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Sicrhau bod l</w:t>
            </w:r>
            <w:r w:rsidR="00123422"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leoliadau</w:t>
            </w:r>
            <w:r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’r</w:t>
            </w:r>
            <w:r w:rsidR="00123422"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blych</w:t>
            </w:r>
            <w:r w:rsidR="00ED7A6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au nythu yn rhydd o lystyfiant yn </w:t>
            </w:r>
            <w:r w:rsidR="00123422"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hongian </w:t>
            </w:r>
            <w:r w:rsidR="00ED7A6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drostynt </w:t>
            </w:r>
            <w:r w:rsidR="00123422"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er mwyn caniatáu mynediad hawdd a gwyliadwriaeth rhag ysglyfaethwyr.</w:t>
            </w:r>
          </w:p>
        </w:tc>
      </w:tr>
      <w:tr w:rsidR="00655AE2" w:rsidRPr="00CF2EC6" w14:paraId="222891EB" w14:textId="77777777" w:rsidTr="005002E6">
        <w:tc>
          <w:tcPr>
            <w:tcW w:w="1615" w:type="dxa"/>
          </w:tcPr>
          <w:p w14:paraId="3100C8A3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061DCFAA" w14:textId="5C883FB7" w:rsidR="00655AE2" w:rsidRPr="00CF2EC6" w:rsidRDefault="00123422" w:rsidP="00123422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 robin a</w:t>
            </w:r>
            <w:r w:rsid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dryw</w:t>
            </w:r>
          </w:p>
        </w:tc>
        <w:tc>
          <w:tcPr>
            <w:tcW w:w="10688" w:type="dxa"/>
          </w:tcPr>
          <w:p w14:paraId="626FCE44" w14:textId="77777777" w:rsidR="00DD3FFC" w:rsidRDefault="00123422" w:rsidP="00DD3FF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Gosod blychau blaen agored 2-3 metr uwchben y ddaear ar foncyffion coed neu waliau.</w:t>
            </w:r>
          </w:p>
          <w:p w14:paraId="610544AD" w14:textId="1F813E6B" w:rsidR="00655AE2" w:rsidRPr="00DD3FFC" w:rsidRDefault="00DD3FFC" w:rsidP="00DD3FFC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Cuddio’r </w:t>
            </w:r>
            <w:r w:rsidR="00123422" w:rsidRPr="00DD3FF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fynedfa flaen y tu ôl i lystyfiant.</w:t>
            </w:r>
          </w:p>
        </w:tc>
      </w:tr>
      <w:tr w:rsidR="00655AE2" w:rsidRPr="00CF2EC6" w14:paraId="6E09932F" w14:textId="77777777" w:rsidTr="005002E6">
        <w:tc>
          <w:tcPr>
            <w:tcW w:w="1615" w:type="dxa"/>
          </w:tcPr>
          <w:p w14:paraId="09729B86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0CC50B2C" w14:textId="61985AD1" w:rsidR="00655AE2" w:rsidRPr="00CF2EC6" w:rsidRDefault="00123422" w:rsidP="00CD57E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Aderyn y to</w:t>
            </w:r>
          </w:p>
        </w:tc>
        <w:tc>
          <w:tcPr>
            <w:tcW w:w="10688" w:type="dxa"/>
          </w:tcPr>
          <w:p w14:paraId="45CBF3A6" w14:textId="7E52032D" w:rsidR="00123422" w:rsidRPr="00C912ED" w:rsidRDefault="00123422" w:rsidP="00C912ED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912ED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Gosod blychau 2 fetr o uchder (neu uwch) yn agos at ofod</w:t>
            </w:r>
            <w:r w:rsidR="00C912ED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helbori </w:t>
            </w:r>
            <w:r w:rsidRPr="00C912ED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ar lefel </w:t>
            </w:r>
            <w:r w:rsidR="00C912ED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soffit/bondo</w:t>
            </w:r>
            <w:r w:rsidRPr="00C912ED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3C4EF887" w14:textId="12480946" w:rsidR="00123422" w:rsidRPr="00C912ED" w:rsidRDefault="00C912ED" w:rsidP="00C912ED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</w:t>
            </w:r>
            <w:r w:rsidR="00123422" w:rsidRPr="00C912ED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wedd ddwyreiniol ac yn ddelfrydol mewn clystyrau o </w:t>
            </w:r>
            <w:r w:rsidR="008A064B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hyd at 6 (neu fwy) oherwydd ei f</w:t>
            </w:r>
            <w:r w:rsidR="00123422" w:rsidRPr="00C912ED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od yn well ganddynt nythu mewn cytrefi rhydd. Mae</w:t>
            </w:r>
            <w:r w:rsidR="00CF2EC6" w:rsidRPr="00C912ED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="00123422" w:rsidRPr="00C912ED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llai tebygol y bydd blychau unigol yn denu pâr bridio.</w:t>
            </w:r>
          </w:p>
          <w:p w14:paraId="7663CF03" w14:textId="25A7E32B" w:rsidR="00562063" w:rsidRPr="00C912ED" w:rsidRDefault="00123422" w:rsidP="00C912ED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912ED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Ar gael hefyd fel terasau adar y to.</w:t>
            </w:r>
          </w:p>
        </w:tc>
      </w:tr>
      <w:tr w:rsidR="00655AE2" w:rsidRPr="00CF2EC6" w14:paraId="2B4EFEE1" w14:textId="77777777" w:rsidTr="005002E6">
        <w:tc>
          <w:tcPr>
            <w:tcW w:w="1615" w:type="dxa"/>
          </w:tcPr>
          <w:p w14:paraId="00606970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0DB9AECE" w14:textId="65E8D625" w:rsidR="00655AE2" w:rsidRPr="00CF2EC6" w:rsidRDefault="004E17F4" w:rsidP="00CD57E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Gwenoliaid</w:t>
            </w:r>
          </w:p>
        </w:tc>
        <w:tc>
          <w:tcPr>
            <w:tcW w:w="10688" w:type="dxa"/>
          </w:tcPr>
          <w:p w14:paraId="5485D253" w14:textId="31292B82" w:rsidR="004E17F4" w:rsidRPr="00926350" w:rsidRDefault="004E17F4" w:rsidP="0092635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Gosod safleoedd nythu yn agos at ffynhonnell y mwd ar gyfer adeiladu nythod.</w:t>
            </w:r>
          </w:p>
          <w:p w14:paraId="2CE2A48D" w14:textId="0DC456DF" w:rsidR="004E17F4" w:rsidRPr="00926350" w:rsidRDefault="004E17F4" w:rsidP="0092635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Safleoedd i gynnwys tai, ysguboriau, stablau a </w:t>
            </w:r>
            <w:r w:rsid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chysgodfeydd</w:t>
            </w: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ceir.</w:t>
            </w:r>
          </w:p>
          <w:p w14:paraId="0DCF8C5E" w14:textId="786E3FB9" w:rsidR="004E17F4" w:rsidRPr="00926350" w:rsidRDefault="004E17F4" w:rsidP="0092635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Cwpanau nythu i</w:t>
            </w:r>
            <w:r w:rsidR="00CF2EC6"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w gosod y tu mewn i adeiladau gyda mynediad agored </w:t>
            </w:r>
            <w:r w:rsid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 </w:t>
            </w: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nythu rhwng y gwanwyn a</w:t>
            </w:r>
            <w:r w:rsidR="00CF2EC6"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haf.</w:t>
            </w:r>
          </w:p>
          <w:p w14:paraId="6E48AF23" w14:textId="5203C62A" w:rsidR="004E17F4" w:rsidRPr="00926350" w:rsidRDefault="004E17F4" w:rsidP="0092635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Gelli</w:t>
            </w:r>
            <w:r w:rsid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r codi safleoedd nythu lluosog os </w:t>
            </w: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nad ydynt yn rhy agos at ei gilydd (&gt;1m) i osgoi gwrthdaro rhwng nythod.</w:t>
            </w:r>
          </w:p>
          <w:p w14:paraId="7573CC5F" w14:textId="4F454266" w:rsidR="004E17F4" w:rsidRPr="00926350" w:rsidRDefault="00926350" w:rsidP="0092635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Dylid osgoi eu g</w:t>
            </w:r>
            <w:r w:rsidR="004E17F4"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osod </w:t>
            </w: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mewn mannau </w:t>
            </w:r>
            <w:r w:rsidR="004E17F4"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lle gall baw fod yn niwsans neu lle gall ysglyfaethwyr (fel cathod) fod yn bresennol.</w:t>
            </w:r>
          </w:p>
          <w:p w14:paraId="6144E696" w14:textId="17E779E5" w:rsidR="00562063" w:rsidRPr="00926350" w:rsidRDefault="004E17F4" w:rsidP="0092635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Gosod silff syml oddi tano lle gall y baw gasglu.</w:t>
            </w:r>
          </w:p>
        </w:tc>
      </w:tr>
      <w:tr w:rsidR="00655AE2" w:rsidRPr="00CF2EC6" w14:paraId="3D156C16" w14:textId="77777777" w:rsidTr="005002E6">
        <w:tc>
          <w:tcPr>
            <w:tcW w:w="1615" w:type="dxa"/>
          </w:tcPr>
          <w:p w14:paraId="1094D748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39139AF5" w14:textId="15A0941F" w:rsidR="00655AE2" w:rsidRPr="00CF2EC6" w:rsidRDefault="004E17F4" w:rsidP="00CD57E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Gwenoliaid y bondo</w:t>
            </w:r>
          </w:p>
        </w:tc>
        <w:tc>
          <w:tcPr>
            <w:tcW w:w="10688" w:type="dxa"/>
          </w:tcPr>
          <w:p w14:paraId="74FF6E0D" w14:textId="1B0E37BF" w:rsidR="00740582" w:rsidRPr="00926350" w:rsidRDefault="00740582" w:rsidP="0092635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Gosod safleoed</w:t>
            </w:r>
            <w:r w:rsidR="007144F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 nythu yn agos at ffynhonnell</w:t>
            </w: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 w:rsidR="007144F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 </w:t>
            </w:r>
            <w:r w:rsidRPr="0092635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mwd ar gyfer adeiladu nythod.</w:t>
            </w:r>
          </w:p>
          <w:p w14:paraId="062DDDEA" w14:textId="2CDBD55D" w:rsidR="00740582" w:rsidRPr="007144F4" w:rsidRDefault="00ED7A62" w:rsidP="007144F4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Gill Sans MT"/>
                <w:sz w:val="22"/>
                <w:szCs w:val="22"/>
                <w:lang w:val="cy-GB"/>
              </w:rPr>
              <w:t>Safleoedd ar gyfer cwpanau nythu i gynnwys adeiladau gyda soffitiau llydan yn agos at seilwaith gwyrdd (afonydd, pyllau dŵr, coed, gwrychoedd) tua 5 metr uwchben y ddaear i ffwrdd o ffenestri a drysau.</w:t>
            </w:r>
          </w:p>
          <w:p w14:paraId="28A710C8" w14:textId="6F0BCAB2" w:rsidR="00740582" w:rsidRPr="007144F4" w:rsidRDefault="00740582" w:rsidP="007144F4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7144F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Mae angen cysgod</w:t>
            </w:r>
            <w:r w:rsidR="007144F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 </w:t>
            </w:r>
            <w:r w:rsidRPr="007144F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safleoedd nythu</w:t>
            </w:r>
            <w:r w:rsidR="007144F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rhag y tywydd</w:t>
            </w:r>
            <w:r w:rsidRPr="007144F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7E772D65" w14:textId="5D843B4E" w:rsidR="00655AE2" w:rsidRPr="005002E6" w:rsidRDefault="00740582" w:rsidP="005002E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5002E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Gellir gosod cwpanau nythu lluosog mewn clystyrau gan eu bod yn rhywogaeth gytrefol.</w:t>
            </w:r>
          </w:p>
        </w:tc>
      </w:tr>
      <w:tr w:rsidR="00655AE2" w:rsidRPr="00CF2EC6" w14:paraId="0613312B" w14:textId="77777777" w:rsidTr="005002E6">
        <w:tc>
          <w:tcPr>
            <w:tcW w:w="1615" w:type="dxa"/>
          </w:tcPr>
          <w:p w14:paraId="79E04D26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2CFC9DBF" w14:textId="2ECCAF24" w:rsidR="00655AE2" w:rsidRPr="00CF2EC6" w:rsidRDefault="00740582" w:rsidP="00740582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Gwenoliaid duon</w:t>
            </w:r>
          </w:p>
        </w:tc>
        <w:tc>
          <w:tcPr>
            <w:tcW w:w="10688" w:type="dxa"/>
          </w:tcPr>
          <w:p w14:paraId="59E83B6D" w14:textId="3BD457D9" w:rsidR="00740582" w:rsidRPr="005A44D0" w:rsidRDefault="00740582" w:rsidP="005A44D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5A44D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Blychau/bric</w:t>
            </w:r>
            <w:r w:rsidR="00B31C8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iau</w:t>
            </w:r>
            <w:r w:rsidRPr="005A44D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nythu i</w:t>
            </w:r>
            <w:r w:rsidR="00CF2EC6" w:rsidRPr="005A44D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5A44D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w gosod</w:t>
            </w:r>
            <w:r w:rsidR="00B31C8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yn wynebu tua’r </w:t>
            </w:r>
            <w:r w:rsid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gogledd ar lefel y bondo</w:t>
            </w:r>
            <w:r w:rsidRPr="005A44D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/</w:t>
            </w:r>
            <w:r w:rsidR="00B31C8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soffit</w:t>
            </w:r>
            <w:r w:rsidRPr="005A44D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 w:rsid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allanol </w:t>
            </w:r>
            <w:r w:rsidRPr="005A44D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dros 5 metr o uchder gyda llwybr hedfan dirwystr.</w:t>
            </w:r>
          </w:p>
          <w:p w14:paraId="3D3CB19E" w14:textId="3E67DCFE" w:rsidR="00740582" w:rsidRPr="005A44D0" w:rsidRDefault="00740582" w:rsidP="005A44D0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5A44D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Gellir </w:t>
            </w:r>
            <w:r w:rsid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eu g</w:t>
            </w:r>
            <w:r w:rsidRPr="005A44D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osod yn agos at eraill oherwydd ei fod yn rhywogaeth o adar cytrefol.</w:t>
            </w:r>
          </w:p>
          <w:p w14:paraId="3C2582AE" w14:textId="6706B419" w:rsidR="00562063" w:rsidRPr="007D6E24" w:rsidRDefault="00740582" w:rsidP="007D6E24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Mwy o wybodaeth yn Swift Conservation:</w:t>
            </w:r>
            <w:r w:rsidR="00562063"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hyperlink r:id="rId14" w:history="1">
              <w:r w:rsidR="00562063" w:rsidRPr="007D6E24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  <w:lang w:val="cy-GB"/>
                </w:rPr>
                <w:t>https://www.swift-conservation.org/</w:t>
              </w:r>
            </w:hyperlink>
          </w:p>
        </w:tc>
      </w:tr>
      <w:tr w:rsidR="00304E4D" w:rsidRPr="00CF2EC6" w14:paraId="1387F090" w14:textId="77777777" w:rsidTr="005002E6">
        <w:tc>
          <w:tcPr>
            <w:tcW w:w="1615" w:type="dxa"/>
          </w:tcPr>
          <w:p w14:paraId="2951FDF0" w14:textId="77777777" w:rsidR="00304E4D" w:rsidRPr="00CF2EC6" w:rsidRDefault="00304E4D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4987A652" w14:textId="4AC2214B" w:rsidR="00304E4D" w:rsidRPr="00CF2EC6" w:rsidRDefault="00740582" w:rsidP="00CD57E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Bronwen y dŵr a</w:t>
            </w:r>
            <w:r w:rsid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siglen lwyd</w:t>
            </w:r>
          </w:p>
        </w:tc>
        <w:tc>
          <w:tcPr>
            <w:tcW w:w="10688" w:type="dxa"/>
          </w:tcPr>
          <w:p w14:paraId="68E54676" w14:textId="5983468A" w:rsidR="00740582" w:rsidRPr="007D6E24" w:rsidRDefault="00740582" w:rsidP="007D6E24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Blychau blaen agored i</w:t>
            </w:r>
            <w:r w:rsidR="00CF2EC6"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w gosod wrth ymyl cyrsiau dŵr.</w:t>
            </w:r>
          </w:p>
          <w:p w14:paraId="699EFE20" w14:textId="3456FF58" w:rsidR="001E1A6F" w:rsidRPr="007D6E24" w:rsidRDefault="00740582" w:rsidP="007D6E24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Wedi</w:t>
            </w:r>
            <w:r w:rsidR="00CF2EC6"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u</w:t>
            </w: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 w:rsid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h</w:t>
            </w: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adeiladu yn y clawdd neu o dan bontydd.</w:t>
            </w:r>
          </w:p>
        </w:tc>
      </w:tr>
      <w:tr w:rsidR="00655AE2" w:rsidRPr="00CF2EC6" w14:paraId="5721A0F1" w14:textId="77777777" w:rsidTr="005002E6">
        <w:tc>
          <w:tcPr>
            <w:tcW w:w="1615" w:type="dxa"/>
          </w:tcPr>
          <w:p w14:paraId="61247D1B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4FE068DF" w14:textId="08A7FF74" w:rsidR="00655AE2" w:rsidRPr="00CF2EC6" w:rsidRDefault="00740582" w:rsidP="00CD57E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Tylluan frech</w:t>
            </w:r>
          </w:p>
        </w:tc>
        <w:tc>
          <w:tcPr>
            <w:tcW w:w="10688" w:type="dxa"/>
          </w:tcPr>
          <w:p w14:paraId="6F241AB6" w14:textId="6DC681BD" w:rsidR="00655AE2" w:rsidRPr="007D6E24" w:rsidRDefault="00740582" w:rsidP="007D6E24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Gosod </w:t>
            </w:r>
            <w:r w:rsid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blwch </w:t>
            </w: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mawr ar goed</w:t>
            </w:r>
            <w:r w:rsid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en</w:t>
            </w: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 w:rsid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</w:t>
            </w: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awr ac aeddfed mewn coetiroedd sy</w:t>
            </w:r>
            <w:r w:rsidR="00CF2EC6"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agos at gynefin bwydo addas.</w:t>
            </w:r>
          </w:p>
        </w:tc>
      </w:tr>
      <w:tr w:rsidR="00655AE2" w:rsidRPr="00CF2EC6" w14:paraId="0E8A960F" w14:textId="77777777" w:rsidTr="005002E6">
        <w:tc>
          <w:tcPr>
            <w:tcW w:w="1615" w:type="dxa"/>
          </w:tcPr>
          <w:p w14:paraId="40281BE3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5DC2A13D" w14:textId="3439CE73" w:rsidR="00655AE2" w:rsidRPr="00CF2EC6" w:rsidRDefault="00740582" w:rsidP="00276483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Tylluan wen</w:t>
            </w:r>
          </w:p>
        </w:tc>
        <w:tc>
          <w:tcPr>
            <w:tcW w:w="10688" w:type="dxa"/>
          </w:tcPr>
          <w:p w14:paraId="1F226ECD" w14:textId="0ACA2B62" w:rsidR="00740582" w:rsidRPr="007D6E24" w:rsidRDefault="007D6E24" w:rsidP="007D6E24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Blwch</w:t>
            </w:r>
            <w:r w:rsidR="00740582"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mawr i</w:t>
            </w:r>
            <w:r w:rsidR="00CF2EC6"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="00740582"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w osod mewn coeden gref ac aeddfed neu y tu mewn i ysguboriau ag ochrau agored ar uchder o dros 3 metr.</w:t>
            </w:r>
          </w:p>
          <w:p w14:paraId="07016147" w14:textId="3A92C713" w:rsidR="00740582" w:rsidRPr="007D6E24" w:rsidRDefault="00740582" w:rsidP="007D6E24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Mewn coed, lle byddai twll mynediad y blwch nythu yn weladwy i dylluan sy</w:t>
            </w:r>
            <w:r w:rsidR="00CF2EC6"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mynd heibio.</w:t>
            </w:r>
          </w:p>
          <w:p w14:paraId="5AFD9A1D" w14:textId="59ED24B8" w:rsidR="00740582" w:rsidRPr="007D6E24" w:rsidRDefault="00740582" w:rsidP="007D6E24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lastRenderedPageBreak/>
              <w:t>Blychau mewn adeiladau i</w:t>
            </w:r>
            <w:r w:rsidR="00CF2EC6"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w gosod allan o olwg gweithgaredd</w:t>
            </w:r>
            <w:r w:rsid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au</w:t>
            </w: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dynol.</w:t>
            </w:r>
          </w:p>
          <w:p w14:paraId="4E0E22A6" w14:textId="1BAD3E50" w:rsidR="00740582" w:rsidRPr="007D6E24" w:rsidRDefault="00740582" w:rsidP="007D6E24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Yn agos at ardaloedd o laswelltir garw.</w:t>
            </w:r>
          </w:p>
          <w:p w14:paraId="0F542B86" w14:textId="7A35990D" w:rsidR="00740582" w:rsidRPr="007D6E24" w:rsidRDefault="00740582" w:rsidP="007D6E24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I</w:t>
            </w:r>
            <w:r w:rsidR="00CF2EC6"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w gosod 1km oddi </w:t>
            </w:r>
            <w:r w:rsidR="000A5A9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ar y </w:t>
            </w: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prif ffyrdd.</w:t>
            </w:r>
          </w:p>
          <w:p w14:paraId="4A1E7C12" w14:textId="482D720F" w:rsidR="00237D3C" w:rsidRPr="007D6E24" w:rsidRDefault="00740582" w:rsidP="007D6E24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7D6E2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Ceir rhagor o wybodaeth yn:</w:t>
            </w:r>
            <w:r w:rsid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hyperlink r:id="rId15" w:history="1">
              <w:r w:rsidR="00237D3C" w:rsidRPr="007D6E24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  <w:shd w:val="clear" w:color="auto" w:fill="FFFFFF"/>
                  <w:lang w:val="cy-GB"/>
                </w:rPr>
                <w:t>https://www.barnowltrust.org.uk/barn-owl-nestbox/barn-owl-nestboxes/</w:t>
              </w:r>
            </w:hyperlink>
          </w:p>
        </w:tc>
      </w:tr>
      <w:tr w:rsidR="00655AE2" w:rsidRPr="00CF2EC6" w14:paraId="66AAFC7C" w14:textId="77777777" w:rsidTr="005002E6">
        <w:tc>
          <w:tcPr>
            <w:tcW w:w="1615" w:type="dxa"/>
          </w:tcPr>
          <w:p w14:paraId="75AB76EB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4DFDFB6C" w14:textId="0C380D6D" w:rsidR="00655AE2" w:rsidRPr="00CF2EC6" w:rsidRDefault="00740582" w:rsidP="00CD57E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Tylluan fach</w:t>
            </w:r>
          </w:p>
        </w:tc>
        <w:tc>
          <w:tcPr>
            <w:tcW w:w="10688" w:type="dxa"/>
          </w:tcPr>
          <w:p w14:paraId="6C1F237D" w14:textId="7B3CF574" w:rsidR="00740582" w:rsidRPr="00B57DB2" w:rsidRDefault="00740582" w:rsidP="00B57DB2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</w:t>
            </w:r>
            <w:r w:rsid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lwch 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i</w:t>
            </w:r>
            <w:r w:rsidR="00CF2EC6"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w osod </w:t>
            </w:r>
            <w:r w:rsidR="00770FA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fel ei fod yn g</w:t>
            </w:r>
            <w:r w:rsid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orffwys ar ganghennau 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coed, </w:t>
            </w:r>
            <w:r w:rsidR="00770FA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neu mewn 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adeiladau ag ochrau agored neu ar wal </w:t>
            </w:r>
            <w:r w:rsidR="00770FA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mewn t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ir fferm agored gyda gwrychoedd a choed gwasgaredig. Mae angen y nodwedd hon ar </w:t>
            </w:r>
            <w:r w:rsid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yr 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ifanc i gerdded </w:t>
            </w:r>
            <w:r w:rsid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ar hyd-ddi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49F56831" w14:textId="61784544" w:rsidR="00655AE2" w:rsidRPr="00B57DB2" w:rsidRDefault="00740582" w:rsidP="006F6BBD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Isafswm uchder ar gyfer gosod blychau </w:t>
            </w:r>
            <w:r w:rsidR="006F6BBD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- 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3 metr.</w:t>
            </w:r>
          </w:p>
        </w:tc>
      </w:tr>
      <w:tr w:rsidR="00655AE2" w:rsidRPr="00CF2EC6" w14:paraId="7F3E67CF" w14:textId="77777777" w:rsidTr="005002E6">
        <w:tc>
          <w:tcPr>
            <w:tcW w:w="1615" w:type="dxa"/>
          </w:tcPr>
          <w:p w14:paraId="48A51556" w14:textId="76A19A7D" w:rsidR="00655AE2" w:rsidRPr="00CF2EC6" w:rsidRDefault="0074058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Infertebratau</w:t>
            </w:r>
          </w:p>
        </w:tc>
        <w:tc>
          <w:tcPr>
            <w:tcW w:w="1980" w:type="dxa"/>
          </w:tcPr>
          <w:p w14:paraId="00305A7D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</w:p>
        </w:tc>
        <w:tc>
          <w:tcPr>
            <w:tcW w:w="10688" w:type="dxa"/>
          </w:tcPr>
          <w:p w14:paraId="027F2DA8" w14:textId="7CE86367" w:rsidR="00740582" w:rsidRPr="00B57DB2" w:rsidRDefault="00740582" w:rsidP="00B57DB2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Gosod blychau pryfed (gwestai chwilod).</w:t>
            </w:r>
          </w:p>
          <w:p w14:paraId="64073F46" w14:textId="5B75E28C" w:rsidR="00740582" w:rsidRPr="00B57DB2" w:rsidRDefault="00740582" w:rsidP="00B57DB2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Gosod briciau gwenyn mewn datblygiadau ar </w:t>
            </w:r>
            <w:r w:rsid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sail 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1 i bob </w:t>
            </w:r>
            <w:r w:rsid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2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dŷ.</w:t>
            </w:r>
          </w:p>
          <w:p w14:paraId="051357F2" w14:textId="4A866217" w:rsidR="00740582" w:rsidRPr="00B57DB2" w:rsidRDefault="00740582" w:rsidP="00B57DB2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Plannu rhywogaethau o goed a gwrychoedd sy</w:t>
            </w:r>
            <w:r w:rsidR="00CF2EC6"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blodeuo</w:t>
            </w:r>
            <w:r w:rsidR="00CF2EC6"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gynnar; er enghraifft, y ddraenen wen a</w:t>
            </w:r>
            <w:r w:rsidR="00CF2EC6"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ddraenen ddu.</w:t>
            </w:r>
          </w:p>
          <w:p w14:paraId="6ECB830C" w14:textId="78EC0A1A" w:rsidR="00740582" w:rsidRPr="00B57DB2" w:rsidRDefault="00740582" w:rsidP="00B57DB2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Darpar</w:t>
            </w:r>
            <w:r w:rsid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u 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ymylon bas o amgylch pyllau</w:t>
            </w:r>
            <w:r w:rsid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dŵr</w:t>
            </w: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782359F1" w14:textId="080C734E" w:rsidR="00655AE2" w:rsidRPr="00B57DB2" w:rsidRDefault="00740582" w:rsidP="00B57DB2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B57DB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Cadw cynefinoedd pren marw lle bo modd.</w:t>
            </w:r>
          </w:p>
        </w:tc>
      </w:tr>
      <w:tr w:rsidR="00655AE2" w:rsidRPr="00CF2EC6" w14:paraId="4D838A86" w14:textId="77777777" w:rsidTr="005002E6">
        <w:tc>
          <w:tcPr>
            <w:tcW w:w="1615" w:type="dxa"/>
          </w:tcPr>
          <w:p w14:paraId="18217ABF" w14:textId="0B5B655E" w:rsidR="00655AE2" w:rsidRPr="00CF2EC6" w:rsidRDefault="0074058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Ymlusgiaid</w:t>
            </w:r>
          </w:p>
        </w:tc>
        <w:tc>
          <w:tcPr>
            <w:tcW w:w="1980" w:type="dxa"/>
          </w:tcPr>
          <w:p w14:paraId="576E9F51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</w:p>
        </w:tc>
        <w:tc>
          <w:tcPr>
            <w:tcW w:w="10688" w:type="dxa"/>
          </w:tcPr>
          <w:p w14:paraId="455C5909" w14:textId="3A2A5BCC" w:rsidR="00740582" w:rsidRPr="00403774" w:rsidRDefault="006F6BBD" w:rsidP="00403774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Gill Sans MT"/>
                <w:sz w:val="22"/>
                <w:szCs w:val="22"/>
                <w:lang w:val="cy-GB"/>
              </w:rPr>
              <w:t>Creu mannau i aeafgysgu a phentyrrau o foncyffion.</w:t>
            </w:r>
          </w:p>
          <w:p w14:paraId="02D09959" w14:textId="4C16EDAC" w:rsidR="00740582" w:rsidRPr="00403774" w:rsidRDefault="00740582" w:rsidP="00403774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Creu llethrau sy</w:t>
            </w:r>
            <w:r w:rsidR="00CF2EC6" w:rsidRP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wynebu</w:t>
            </w:r>
            <w:r w:rsidR="00CE516B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tua</w:t>
            </w:r>
            <w:r w:rsidR="00CF2EC6" w:rsidRP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de ar gyfer torheulo.</w:t>
            </w:r>
          </w:p>
          <w:p w14:paraId="17978E1A" w14:textId="75F29739" w:rsidR="00740582" w:rsidRPr="00403774" w:rsidRDefault="00740582" w:rsidP="00403774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Cadw a chreu ardal o gynefinoedd llonydd ac ardaloedd o dir moel ar lethrau sy</w:t>
            </w:r>
            <w:r w:rsidR="00CF2EC6" w:rsidRP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wynebu</w:t>
            </w:r>
            <w:r w:rsidR="00CE516B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tua</w:t>
            </w:r>
            <w:r w:rsidR="00CF2EC6" w:rsidRP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de</w:t>
            </w:r>
            <w:r w:rsidR="00CE516B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ar gyfer torheulo</w:t>
            </w:r>
            <w:r w:rsidRP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5D9F90D1" w14:textId="31DA9B81" w:rsidR="00655AE2" w:rsidRPr="00403774" w:rsidRDefault="00740582" w:rsidP="00403774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40377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Creu ardal o wlyptir ar gyfer nadroedd y gwair.</w:t>
            </w:r>
          </w:p>
        </w:tc>
      </w:tr>
      <w:tr w:rsidR="00655AE2" w:rsidRPr="00CF2EC6" w14:paraId="46053CD0" w14:textId="77777777" w:rsidTr="005002E6">
        <w:tc>
          <w:tcPr>
            <w:tcW w:w="1615" w:type="dxa"/>
          </w:tcPr>
          <w:p w14:paraId="4A662666" w14:textId="002319DB" w:rsidR="00655AE2" w:rsidRPr="00CF2EC6" w:rsidRDefault="0074058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Amffibiaid</w:t>
            </w:r>
          </w:p>
        </w:tc>
        <w:tc>
          <w:tcPr>
            <w:tcW w:w="1980" w:type="dxa"/>
          </w:tcPr>
          <w:p w14:paraId="4BDBEA3A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</w:p>
        </w:tc>
        <w:tc>
          <w:tcPr>
            <w:tcW w:w="10688" w:type="dxa"/>
          </w:tcPr>
          <w:p w14:paraId="211D603C" w14:textId="60231C13" w:rsidR="006B221D" w:rsidRPr="002E0FC1" w:rsidRDefault="006B221D" w:rsidP="002E0FC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Creu pyllau hygyrch gyda rhywfaint o gysgod ymylol sydd wedi</w:t>
            </w:r>
            <w:r w:rsidR="00CF2EC6"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u gosod i osgoi aflonyddwch </w:t>
            </w:r>
            <w:r w:rsidR="00AE506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gan bobl 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neu anifeiliaid.</w:t>
            </w:r>
          </w:p>
          <w:p w14:paraId="7F01AAAB" w14:textId="24BE3A95" w:rsidR="006B221D" w:rsidRPr="002E0FC1" w:rsidRDefault="006B221D" w:rsidP="002E0FC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Cadw/creu </w:t>
            </w:r>
            <w:r w:rsidR="00A66F7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ynefinoedd </w:t>
            </w:r>
            <w:r w:rsidR="00A66F7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amrywiol 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o amgylch pyllau</w:t>
            </w:r>
            <w:r w:rsidR="00A66F72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dŵr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48E2F607" w14:textId="73B162FF" w:rsidR="00655AE2" w:rsidRPr="002E0FC1" w:rsidRDefault="00A66F72" w:rsidP="00A66F72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loddi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o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ffosydd llydan sy’n cysylltu â’i gilydd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o</w:t>
            </w:r>
            <w:r w:rsidR="006B221D"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s oes mwy nag un pwll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dŵr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 w:rsidR="00FE7C6A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yn cael ei greu</w:t>
            </w:r>
            <w:r w:rsidR="006B221D"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</w:tc>
      </w:tr>
      <w:tr w:rsidR="00655AE2" w:rsidRPr="00CF2EC6" w14:paraId="59A645F5" w14:textId="77777777" w:rsidTr="005002E6">
        <w:tc>
          <w:tcPr>
            <w:tcW w:w="1615" w:type="dxa"/>
            <w:vMerge w:val="restart"/>
          </w:tcPr>
          <w:p w14:paraId="51FAE256" w14:textId="40419A87" w:rsidR="00655AE2" w:rsidRPr="00CF2EC6" w:rsidRDefault="006B221D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  <w:t>Mamaliaid</w:t>
            </w:r>
          </w:p>
        </w:tc>
        <w:tc>
          <w:tcPr>
            <w:tcW w:w="1980" w:type="dxa"/>
          </w:tcPr>
          <w:p w14:paraId="20C9D0DD" w14:textId="7E10E03F" w:rsidR="00655AE2" w:rsidRPr="00CF2EC6" w:rsidRDefault="006B221D" w:rsidP="00CD57E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Pathewod</w:t>
            </w:r>
          </w:p>
        </w:tc>
        <w:tc>
          <w:tcPr>
            <w:tcW w:w="10688" w:type="dxa"/>
          </w:tcPr>
          <w:p w14:paraId="5B3ADA3E" w14:textId="7DBAB76D" w:rsidR="006B221D" w:rsidRPr="002E0FC1" w:rsidRDefault="006B221D" w:rsidP="002E0FC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Cynnal rheolaeth draddodiadol o wrychoedd.</w:t>
            </w:r>
          </w:p>
          <w:p w14:paraId="7BD3735C" w14:textId="23A2FE7A" w:rsidR="006B221D" w:rsidRPr="002E0FC1" w:rsidRDefault="006B221D" w:rsidP="002E0FC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Codi blychau pathew</w:t>
            </w:r>
            <w:r w:rsidR="0098659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od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5AB7D654" w14:textId="21A21E6D" w:rsidR="00655AE2" w:rsidRPr="002E0FC1" w:rsidRDefault="006B221D" w:rsidP="002E0FC1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Cadw cynefinoedd cyswllt, e.e. coetiroedd a gwrychoedd.</w:t>
            </w:r>
          </w:p>
        </w:tc>
      </w:tr>
      <w:tr w:rsidR="00655AE2" w:rsidRPr="00CF2EC6" w14:paraId="6CD0398C" w14:textId="77777777" w:rsidTr="005002E6">
        <w:tc>
          <w:tcPr>
            <w:tcW w:w="1615" w:type="dxa"/>
            <w:vMerge/>
          </w:tcPr>
          <w:p w14:paraId="5AD6A1FE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77116CE1" w14:textId="66A585EF" w:rsidR="00655AE2" w:rsidRPr="00CF2EC6" w:rsidRDefault="006B221D" w:rsidP="00CD57E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Draenogod</w:t>
            </w:r>
          </w:p>
        </w:tc>
        <w:tc>
          <w:tcPr>
            <w:tcW w:w="10688" w:type="dxa"/>
          </w:tcPr>
          <w:p w14:paraId="0C034824" w14:textId="0E3DA837" w:rsidR="006B221D" w:rsidRPr="002E0FC1" w:rsidRDefault="006B221D" w:rsidP="002E0FC1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Cr</w:t>
            </w:r>
            <w:r w:rsidR="0098659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eu t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yllau mewn ffensys ga</w:t>
            </w:r>
            <w:r w:rsidR="0098659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rdd </w:t>
            </w:r>
            <w:r w:rsidR="002D0B4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fel y gall </w:t>
            </w:r>
            <w:r w:rsidR="0098659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draenogod fynd t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rwyddynt ac osgoi ysglyfaethwyr.</w:t>
            </w:r>
          </w:p>
          <w:p w14:paraId="74F33D41" w14:textId="5CE8D209" w:rsidR="006B221D" w:rsidRPr="002E0FC1" w:rsidRDefault="006B221D" w:rsidP="002E0FC1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Cynnal coridorau gwrych.</w:t>
            </w:r>
          </w:p>
          <w:p w14:paraId="18F0E6BA" w14:textId="6ACE7D55" w:rsidR="00655AE2" w:rsidRPr="002E0FC1" w:rsidRDefault="006B221D" w:rsidP="002E0FC1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Creu cynefin gaeafgysgu megis pentyrrau o goed a mannau </w:t>
            </w:r>
            <w:r w:rsidR="0098659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ar gyfer 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prysgwydd.</w:t>
            </w:r>
          </w:p>
        </w:tc>
      </w:tr>
      <w:tr w:rsidR="00655AE2" w:rsidRPr="00CF2EC6" w14:paraId="1CA1BC3B" w14:textId="77777777" w:rsidTr="005002E6">
        <w:tc>
          <w:tcPr>
            <w:tcW w:w="1615" w:type="dxa"/>
            <w:vMerge/>
          </w:tcPr>
          <w:p w14:paraId="0B3C90BF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2D899D9E" w14:textId="20318225" w:rsidR="00655AE2" w:rsidRPr="00CF2EC6" w:rsidRDefault="006B221D" w:rsidP="00CD57E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Dyfrgwn</w:t>
            </w:r>
          </w:p>
        </w:tc>
        <w:tc>
          <w:tcPr>
            <w:tcW w:w="10688" w:type="dxa"/>
          </w:tcPr>
          <w:p w14:paraId="6B352BA6" w14:textId="089D1233" w:rsidR="006B221D" w:rsidRPr="002E0FC1" w:rsidRDefault="006B221D" w:rsidP="00986599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Cadw cynefinoedd </w:t>
            </w:r>
            <w:r w:rsidR="002D0B4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llonydd</w:t>
            </w:r>
            <w:r w:rsidR="0098659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ger afonydd 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trwy osod byfferau llydan </w:t>
            </w:r>
            <w:r w:rsidR="0098659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rh</w:t>
            </w:r>
            <w:r w:rsidR="00FB11D8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wng y rhain ac unrhyw d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datblygiadau.</w:t>
            </w:r>
          </w:p>
          <w:p w14:paraId="71D85CBD" w14:textId="23D921C7" w:rsidR="006B221D" w:rsidRPr="002E0FC1" w:rsidRDefault="006B221D" w:rsidP="002E0FC1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Sefydlu coetir gwlyb.</w:t>
            </w:r>
          </w:p>
          <w:p w14:paraId="146AABFC" w14:textId="353AFE80" w:rsidR="006B221D" w:rsidRPr="002E0FC1" w:rsidRDefault="006B221D" w:rsidP="002E0FC1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Cael gwared ar</w:t>
            </w:r>
            <w:r w:rsidR="00953B15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rwystrau i dramwyo, e.e. cwlfertau, gan gynnwys siliau</w:t>
            </w: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ar ddyluniadau pontydd.</w:t>
            </w:r>
          </w:p>
          <w:p w14:paraId="605E4C4B" w14:textId="1AA8D489" w:rsidR="00655AE2" w:rsidRPr="002E0FC1" w:rsidRDefault="006B221D" w:rsidP="002E0FC1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2E0F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Creu gwalau dyfrgwn.</w:t>
            </w:r>
          </w:p>
        </w:tc>
      </w:tr>
      <w:tr w:rsidR="00655AE2" w:rsidRPr="00CF2EC6" w14:paraId="0EAF03B6" w14:textId="77777777" w:rsidTr="005002E6">
        <w:tc>
          <w:tcPr>
            <w:tcW w:w="1615" w:type="dxa"/>
            <w:vMerge/>
          </w:tcPr>
          <w:p w14:paraId="03BED4E4" w14:textId="77777777" w:rsidR="00655AE2" w:rsidRPr="00CF2EC6" w:rsidRDefault="00655AE2" w:rsidP="00CD57ED">
            <w:pPr>
              <w:rPr>
                <w:rFonts w:ascii="Gill Sans MT" w:eastAsiaTheme="minorHAnsi" w:hAnsi="Gill Sans MT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4AF9DDCF" w14:textId="43A9BD48" w:rsidR="00655AE2" w:rsidRPr="00CF2EC6" w:rsidRDefault="006B221D" w:rsidP="00CD57ED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Ystlumod (cyffredinol)</w:t>
            </w:r>
          </w:p>
        </w:tc>
        <w:tc>
          <w:tcPr>
            <w:tcW w:w="10688" w:type="dxa"/>
          </w:tcPr>
          <w:p w14:paraId="790E5736" w14:textId="4D9AFF19" w:rsidR="006B221D" w:rsidRPr="00E478D7" w:rsidRDefault="006B221D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Ymgorffori llofftydd ystlumod </w:t>
            </w:r>
            <w:r w:rsidR="00953B15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wrth addasu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adeiladau. Deunydd a argymhellir - </w:t>
            </w:r>
            <w:r w:rsidR="00953B15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felt to bitwminaidd (</w:t>
            </w:r>
            <w:r w:rsidRPr="00953B15">
              <w:rPr>
                <w:rFonts w:ascii="Gill Sans MT" w:eastAsiaTheme="minorHAnsi" w:hAnsi="Gill Sans MT" w:cs="Arial"/>
                <w:sz w:val="22"/>
                <w:szCs w:val="22"/>
                <w:u w:val="single"/>
                <w:lang w:val="cy-GB"/>
              </w:rPr>
              <w:t>nid</w:t>
            </w:r>
            <w:r w:rsidR="00953B15" w:rsidRPr="00953B15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pilenni anadlu sy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cynnwys ffilamentau polypropylen).</w:t>
            </w:r>
          </w:p>
          <w:p w14:paraId="3634B8AA" w14:textId="70C14C5B" w:rsidR="006B221D" w:rsidRPr="00E478D7" w:rsidRDefault="006B221D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Creu neu gadw pwyntiau mynediad i wagle(oedd) to a waliau ceudod.</w:t>
            </w:r>
          </w:p>
          <w:p w14:paraId="1F9D29F3" w14:textId="3BA792DF" w:rsidR="006B221D" w:rsidRPr="00E478D7" w:rsidRDefault="006B221D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Codi blychau ystlumod (x1 neu 2 yr annedd) ar adeiladau neu adeiladu tiwbiau ystlumod/</w:t>
            </w:r>
            <w:r w:rsidR="00953B15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briciau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ystlumod ar estyniadau/anheddau newydd.</w:t>
            </w:r>
          </w:p>
          <w:p w14:paraId="6B5F2119" w14:textId="24D0877B" w:rsidR="006B221D" w:rsidRPr="00E478D7" w:rsidRDefault="006B221D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Gosod</w:t>
            </w:r>
            <w:r w:rsidR="00953B15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blychau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wrth ymyl gwrychoedd neu goed.</w:t>
            </w:r>
          </w:p>
          <w:p w14:paraId="3B85A369" w14:textId="57F7D83D" w:rsidR="006B221D" w:rsidRPr="00E478D7" w:rsidRDefault="006B221D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Cadw coed presennol, coridorau gwrych a choed aeddfed.</w:t>
            </w:r>
          </w:p>
          <w:p w14:paraId="31FFD35D" w14:textId="5BBD0622" w:rsidR="006B221D" w:rsidRPr="00E478D7" w:rsidRDefault="006B221D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Dylunio coridorau tywyll </w:t>
            </w:r>
            <w:r w:rsidR="00953B15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fel rhan o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gynlluniau</w:t>
            </w:r>
            <w:r w:rsidR="00953B15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’r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safle ac ymgorffori cynlluniau goleuo</w:t>
            </w:r>
            <w:r w:rsidR="004402AF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yn y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ceisiadau.</w:t>
            </w:r>
          </w:p>
          <w:p w14:paraId="2169AE0F" w14:textId="574186B9" w:rsidR="006B221D" w:rsidRPr="00E478D7" w:rsidRDefault="004402AF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Gosod g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oleuadau sensitif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trwy ddefnyddio </w:t>
            </w:r>
            <w:r w:rsidR="00B87BA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rhai LED lefel-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isel a llain welededd isel.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Gosod y g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oleuadau ar switsh amseru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neu </w:t>
            </w:r>
            <w:r w:rsidR="00B87BA0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ddyfeisiau sy’n synhwyro 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symud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iadau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6E473A61" w14:textId="734EBEB9" w:rsidR="006B221D" w:rsidRPr="00E478D7" w:rsidRDefault="006B221D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Blychau i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="004402AF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w gwneud o brencrid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neu bren wedi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 ardystio gan </w:t>
            </w:r>
            <w:r w:rsidR="004402AF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yr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FSC – ni fydd pren meddal rhad yn para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hir.</w:t>
            </w:r>
          </w:p>
          <w:p w14:paraId="3D979FA3" w14:textId="4012FD89" w:rsidR="006B221D" w:rsidRPr="00E478D7" w:rsidRDefault="006B221D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Blychau ar goed i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w gosod o leiaf 4 metr o uchder, mewn grwpiau o dri ac yn wynebu</w:t>
            </w:r>
            <w:r w:rsidR="004402AF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’r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de-ddwyrain i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="004402AF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r de-orllewin er mwyn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darparu ystod o dymereddau addas.</w:t>
            </w:r>
          </w:p>
          <w:p w14:paraId="7CD4088D" w14:textId="242C6D98" w:rsidR="006B221D" w:rsidRPr="00E478D7" w:rsidRDefault="006B221D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Dylai deunydd</w:t>
            </w:r>
            <w:r w:rsidR="004402AF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clwydo fod yn arw o ran gwead a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heb fod yn wenwynig </w:t>
            </w:r>
            <w:r w:rsidR="004402AF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nac yn g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yrydol.</w:t>
            </w:r>
          </w:p>
          <w:p w14:paraId="09369998" w14:textId="16B21FE6" w:rsidR="00A06FA9" w:rsidRPr="00E478D7" w:rsidRDefault="006B221D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Mwy o wybodaeth gan yr Ymddiriedolaeth Cadwraeth Ystlumod yn:</w:t>
            </w:r>
            <w:r w:rsidR="00A06FA9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hyperlink r:id="rId16" w:history="1">
              <w:r w:rsidR="00A06FA9" w:rsidRPr="00E478D7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  <w:lang w:val="cy-GB"/>
                </w:rPr>
                <w:t>https://www.bats.org.uk/</w:t>
              </w:r>
            </w:hyperlink>
          </w:p>
        </w:tc>
      </w:tr>
      <w:tr w:rsidR="00655AE2" w:rsidRPr="00CF2EC6" w14:paraId="574526AD" w14:textId="77777777" w:rsidTr="005002E6">
        <w:tc>
          <w:tcPr>
            <w:tcW w:w="1615" w:type="dxa"/>
          </w:tcPr>
          <w:p w14:paraId="6B2E0607" w14:textId="446C1CCA" w:rsidR="00655AE2" w:rsidRPr="00CF2EC6" w:rsidRDefault="0035728E" w:rsidP="0035728E">
            <w:pPr>
              <w:rPr>
                <w:rFonts w:ascii="Gill Sans MT" w:eastAsiaTheme="minorHAnsi" w:hAnsi="Gill Sans MT" w:cs="Arial"/>
                <w:b/>
                <w:i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b/>
                <w:i/>
                <w:sz w:val="22"/>
                <w:szCs w:val="22"/>
                <w:lang w:val="cy-GB"/>
              </w:rPr>
              <w:t>Ystlumod sy’n byw mewn g</w:t>
            </w:r>
            <w:r w:rsidR="006B221D" w:rsidRPr="00CF2EC6">
              <w:rPr>
                <w:rFonts w:ascii="Gill Sans MT" w:eastAsiaTheme="minorHAnsi" w:hAnsi="Gill Sans MT" w:cs="Arial"/>
                <w:b/>
                <w:i/>
                <w:sz w:val="22"/>
                <w:szCs w:val="22"/>
                <w:lang w:val="cy-GB"/>
              </w:rPr>
              <w:t xml:space="preserve">wactod to </w:t>
            </w:r>
          </w:p>
        </w:tc>
        <w:tc>
          <w:tcPr>
            <w:tcW w:w="1980" w:type="dxa"/>
          </w:tcPr>
          <w:p w14:paraId="5FAA1B20" w14:textId="56D72045" w:rsidR="00655AE2" w:rsidRPr="00CF2EC6" w:rsidRDefault="006B221D" w:rsidP="00754484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Ystlumod Serotine, Leisler a Daubenton</w:t>
            </w:r>
          </w:p>
        </w:tc>
        <w:tc>
          <w:tcPr>
            <w:tcW w:w="10688" w:type="dxa"/>
          </w:tcPr>
          <w:p w14:paraId="7949B9D1" w14:textId="6E9EEC59" w:rsidR="006B221D" w:rsidRPr="00E478D7" w:rsidRDefault="006B221D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Gosod </w:t>
            </w:r>
            <w:r w:rsid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p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wyntiau mynediad o dan fondo neu greu tyllau mynediad artiffisial mewn teils to.</w:t>
            </w:r>
          </w:p>
          <w:p w14:paraId="1C6A8F5F" w14:textId="218D295F" w:rsidR="006B221D" w:rsidRPr="00E478D7" w:rsidRDefault="006B221D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Uchder mynediad </w:t>
            </w:r>
            <w:r w:rsidR="0065421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-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2-7m uwch</w:t>
            </w:r>
            <w:r w:rsidR="0075448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law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lefel y ddaear.</w:t>
            </w:r>
          </w:p>
          <w:p w14:paraId="3F0B0082" w14:textId="76BDBDDC" w:rsidR="006B221D" w:rsidRPr="00E478D7" w:rsidRDefault="006B221D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Cadw cyn lleied o olau artiffisial â phosibl ger </w:t>
            </w:r>
            <w:r w:rsid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mynediad </w:t>
            </w:r>
            <w:r w:rsid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a’r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llinellau hedfan.</w:t>
            </w:r>
          </w:p>
          <w:p w14:paraId="241F62A1" w14:textId="7DDAD9F1" w:rsidR="006B221D" w:rsidRPr="00E478D7" w:rsidRDefault="006B221D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Cynnal a chadw nodweddion terfyn i ddarparu gorchudd, ffynhonnell fwyd a llwybrau hedfan.</w:t>
            </w:r>
          </w:p>
          <w:p w14:paraId="63178770" w14:textId="00249258" w:rsidR="006B221D" w:rsidRPr="00E478D7" w:rsidRDefault="0035728E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eithrinfa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glwydo’r 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haf - to sy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wynebu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tua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de neu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gorllewin.</w:t>
            </w:r>
          </w:p>
          <w:p w14:paraId="18B3C26F" w14:textId="7B222E4C" w:rsidR="006B221D" w:rsidRPr="00E478D7" w:rsidRDefault="0035728E" w:rsidP="00E478D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lwydfannau gwrywaidd a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chlwydfannau 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gaeafgysgu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- 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yn wynebu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tua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gogledd.</w:t>
            </w:r>
          </w:p>
          <w:p w14:paraId="70C8828C" w14:textId="00407AE8" w:rsidR="00655AE2" w:rsidRPr="0035728E" w:rsidRDefault="0035728E" w:rsidP="0035728E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Dylai deunydd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clwydo fod yn arw o ran gwead a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heb fod yn wenwynig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nac yn g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yrydol.</w:t>
            </w:r>
            <w:r w:rsidR="006B221D" w:rsidRP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 d</w:t>
            </w:r>
            <w:r w:rsidR="006B221D" w:rsidRP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eunydd a argymhellir -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</w:t>
            </w:r>
            <w:r w:rsidR="006B221D" w:rsidRP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felt to bitwminaidd nad yw</w:t>
            </w:r>
            <w:r w:rsidR="00CF2EC6" w:rsidRP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="006B221D" w:rsidRP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cynnwys ffilamentau polypropylen.</w:t>
            </w:r>
          </w:p>
        </w:tc>
      </w:tr>
      <w:tr w:rsidR="00237D3C" w:rsidRPr="00CF2EC6" w14:paraId="25536682" w14:textId="77777777" w:rsidTr="005002E6">
        <w:tc>
          <w:tcPr>
            <w:tcW w:w="1615" w:type="dxa"/>
            <w:vMerge w:val="restart"/>
          </w:tcPr>
          <w:p w14:paraId="12E99165" w14:textId="03D267E7" w:rsidR="00237D3C" w:rsidRPr="00CF2EC6" w:rsidRDefault="006B221D" w:rsidP="00CD57ED">
            <w:pPr>
              <w:rPr>
                <w:rFonts w:ascii="Gill Sans MT" w:eastAsiaTheme="minorHAnsi" w:hAnsi="Gill Sans MT" w:cs="Arial"/>
                <w:b/>
                <w:i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i/>
                <w:sz w:val="22"/>
                <w:szCs w:val="22"/>
                <w:lang w:val="cy-GB"/>
              </w:rPr>
              <w:t>Ystlumod sydd angen gofod hedfan</w:t>
            </w:r>
          </w:p>
        </w:tc>
        <w:tc>
          <w:tcPr>
            <w:tcW w:w="1980" w:type="dxa"/>
          </w:tcPr>
          <w:p w14:paraId="257B7B4D" w14:textId="2E60A6B3" w:rsidR="00237D3C" w:rsidRPr="00CF2EC6" w:rsidRDefault="006B221D" w:rsidP="00655AE2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Ystlum</w:t>
            </w:r>
            <w:r w:rsidR="0065421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od</w:t>
            </w: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hirglust Natterer, Brown</w:t>
            </w:r>
          </w:p>
        </w:tc>
        <w:tc>
          <w:tcPr>
            <w:tcW w:w="10688" w:type="dxa"/>
          </w:tcPr>
          <w:p w14:paraId="6082C771" w14:textId="19593F65" w:rsidR="006B221D" w:rsidRPr="00E478D7" w:rsidRDefault="006B221D" w:rsidP="00E478D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Uchder mynediad </w:t>
            </w:r>
            <w:r w:rsidR="0065421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-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uwch na 2 fetr.</w:t>
            </w:r>
          </w:p>
          <w:p w14:paraId="142A3310" w14:textId="021AEC00" w:rsidR="006B221D" w:rsidRPr="00E478D7" w:rsidRDefault="00EC1C13" w:rsidP="00E478D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Dylai d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imensiynau clwydo/nythu</w:t>
            </w:r>
            <w:r w:rsidR="0065421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mewn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gofod to heb </w:t>
            </w:r>
            <w:r w:rsidR="0065421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drawstiau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fod yn 2-2.8m</w:t>
            </w:r>
            <w:r w:rsidR="0065421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o uchder </w:t>
            </w:r>
            <w:r w:rsidR="002A26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x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5m o led </w:t>
            </w:r>
            <w:r w:rsidR="002A26C1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x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5m o hyd.</w:t>
            </w:r>
          </w:p>
          <w:p w14:paraId="31F5ADB4" w14:textId="2453F25A" w:rsidR="006B221D" w:rsidRPr="00E478D7" w:rsidRDefault="006B221D" w:rsidP="00E478D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Cynnal a chadw nodweddion terfyn ar gyfer gorchudd, ffynhonnell fwyd a llwybrau hedfan.</w:t>
            </w:r>
          </w:p>
          <w:p w14:paraId="36D85C22" w14:textId="0BDAB91A" w:rsidR="00237D3C" w:rsidRPr="00E478D7" w:rsidRDefault="00654214" w:rsidP="00E478D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Dylai deunydd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clwydo fod yn arw o ran gwead a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heb fod yn wenwynig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nac yn g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yrydol.</w:t>
            </w:r>
            <w:r w:rsidRP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 d</w:t>
            </w:r>
            <w:r w:rsidRP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eunydd a argymhellir -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</w:t>
            </w:r>
            <w:r w:rsidRP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felt to bitwminaidd nad yw’n cynnwys ffilamentau polypropylen.</w:t>
            </w:r>
          </w:p>
        </w:tc>
      </w:tr>
      <w:tr w:rsidR="00237D3C" w:rsidRPr="00CF2EC6" w14:paraId="28D49176" w14:textId="77777777" w:rsidTr="005002E6">
        <w:tc>
          <w:tcPr>
            <w:tcW w:w="1615" w:type="dxa"/>
            <w:vMerge/>
          </w:tcPr>
          <w:p w14:paraId="0B90611F" w14:textId="77777777" w:rsidR="00237D3C" w:rsidRPr="00CF2EC6" w:rsidRDefault="00237D3C" w:rsidP="00237D3C">
            <w:pPr>
              <w:rPr>
                <w:rFonts w:ascii="Gill Sans MT" w:eastAsiaTheme="minorHAnsi" w:hAnsi="Gill Sans MT" w:cs="Arial"/>
                <w:b/>
                <w:i/>
                <w:sz w:val="22"/>
                <w:szCs w:val="22"/>
                <w:lang w:val="cy-GB"/>
              </w:rPr>
            </w:pPr>
          </w:p>
        </w:tc>
        <w:tc>
          <w:tcPr>
            <w:tcW w:w="1980" w:type="dxa"/>
          </w:tcPr>
          <w:p w14:paraId="3CEA9836" w14:textId="2F190E64" w:rsidR="00237D3C" w:rsidRPr="00CF2EC6" w:rsidRDefault="006B221D" w:rsidP="001D2C4C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Ystlumod pedol (lleiaf a mwyaf</w:t>
            </w:r>
            <w:r w:rsidR="001D2C4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)</w:t>
            </w:r>
            <w:r w:rsidR="00654214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                                                                                                                </w:t>
            </w:r>
            <w:r w:rsidR="002F0DE5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                                                                </w:t>
            </w:r>
          </w:p>
        </w:tc>
        <w:tc>
          <w:tcPr>
            <w:tcW w:w="10688" w:type="dxa"/>
          </w:tcPr>
          <w:p w14:paraId="5915001C" w14:textId="77777777" w:rsidR="002F0DE5" w:rsidRDefault="002F0DE5" w:rsidP="00E478D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Dylai deunydd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clwydo fod yn arw o ran gwead a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heb fod yn wenwynig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nac yn g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yrydol.</w:t>
            </w:r>
            <w:r w:rsidRP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 d</w:t>
            </w:r>
            <w:r w:rsidRP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eunydd a argymhellir -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</w:t>
            </w:r>
            <w:r w:rsidRP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felt to bitwminaidd nad yw’n cynnwys ffilamentau polypropylen.</w:t>
            </w:r>
          </w:p>
          <w:p w14:paraId="11719AF8" w14:textId="3D4D4C13" w:rsidR="006B221D" w:rsidRPr="00E478D7" w:rsidRDefault="006B221D" w:rsidP="00E478D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Cynnal a chadw nodweddion llinellol y dirwedd (gwrychoedd, cyrsiau dŵr ac ati) ar gyfer mordwyo a chwilota am fwyd.</w:t>
            </w:r>
          </w:p>
          <w:p w14:paraId="37EB07A8" w14:textId="6B44FC66" w:rsidR="006B221D" w:rsidRPr="00E478D7" w:rsidRDefault="002F0DE5" w:rsidP="00E478D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Dylunio coridorau tywyll yng n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h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ynlluniau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’r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safle a chynnwys cynlluniau goleuo gyda cheisiadau.</w:t>
            </w:r>
          </w:p>
          <w:p w14:paraId="4E918090" w14:textId="0476A3A7" w:rsidR="006B221D" w:rsidRPr="00E478D7" w:rsidRDefault="006B221D" w:rsidP="00E478D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lastRenderedPageBreak/>
              <w:t>Cynlluniau goleuo sensitif i</w:t>
            </w:r>
            <w:r w:rsidR="00222B98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ddefnyddio goleuadau LED lefel-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isel </w:t>
            </w:r>
            <w:r w:rsidR="002F0DE5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lleihau gollyngiadau. Dim goleuadau ger </w:t>
            </w:r>
            <w:r w:rsidR="002F0DE5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mynediad </w:t>
            </w:r>
            <w:r w:rsidR="00222B98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</w:t>
            </w:r>
            <w:r w:rsidR="002F0DE5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a’r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llinellau hedfan. Goleuadau mewn mannau eraill i fod ar switsh amseru neu </w:t>
            </w:r>
            <w:r w:rsidR="002F0DE5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ddyfeisiau sy’n synhwyro symudiadau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3EFDE78F" w14:textId="75FB0FA7" w:rsidR="006B221D" w:rsidRPr="00E478D7" w:rsidRDefault="006B221D" w:rsidP="00E478D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Adeiladu tai ystlumod pwrpasol.</w:t>
            </w:r>
          </w:p>
          <w:p w14:paraId="6B8C468F" w14:textId="399BD9F4" w:rsidR="00237D3C" w:rsidRPr="00E478D7" w:rsidRDefault="006B221D" w:rsidP="00E478D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Adeiladu strwythurau clwydo yn y nos </w:t>
            </w:r>
            <w:r w:rsidR="00005A48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-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dyluniad ar gael gan Ymddiriedolaeth Bywyd Gwyllt Vincent yn:</w:t>
            </w:r>
            <w:r w:rsidR="00237D3C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hyperlink r:id="rId17" w:history="1">
              <w:r w:rsidR="00237D3C" w:rsidRPr="00E478D7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  <w:lang w:val="cy-GB"/>
                </w:rPr>
                <w:t>https://www.vwt.org.uk/wp-content/uploads/2015/04/lesser-horseshoe-night-roost-design.pdf</w:t>
              </w:r>
            </w:hyperlink>
          </w:p>
          <w:p w14:paraId="185A7B08" w14:textId="14E44490" w:rsidR="006B221D" w:rsidRPr="00E478D7" w:rsidRDefault="006B221D" w:rsidP="00E478D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Mae angen mynediad mwy ar ystlumod pedol fel y gallant hedfan (yn lle cropian) yn syth i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glwydfan. Fel yr uchod, ni ddylai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man clwydo fod yn gypledig/anniben, er mwyn caniatáu hedfan mewnol.</w:t>
            </w:r>
          </w:p>
          <w:p w14:paraId="622E8F9C" w14:textId="18DB92AC" w:rsidR="006B221D" w:rsidRPr="00E478D7" w:rsidRDefault="006B221D" w:rsidP="00E478D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Mae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gorchuddion to gorau posibl yn cynnwys llechi neu deils tywyll sy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 amsugno gwres.</w:t>
            </w:r>
          </w:p>
          <w:p w14:paraId="2F484C3C" w14:textId="4F68907F" w:rsidR="006B221D" w:rsidRPr="00E478D7" w:rsidRDefault="0038075E" w:rsidP="00E478D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Gosod “blychau poeth” yn y gwagleoedd 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to i ddarparu amodau aer llonydd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ac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atal drafftiau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er mwyn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adw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mannau hyn yn gynnes.</w:t>
            </w:r>
          </w:p>
          <w:p w14:paraId="03A1573E" w14:textId="0AA9722C" w:rsidR="006B221D" w:rsidRPr="00E478D7" w:rsidRDefault="006B221D" w:rsidP="00E478D7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Gosod bafflau y tu allan i</w:t>
            </w:r>
            <w:r w:rsidR="00CF2EC6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r tyllau mynediad i atal golau rhag gollwng.</w:t>
            </w:r>
          </w:p>
          <w:p w14:paraId="4797E261" w14:textId="1F3D4C7A" w:rsidR="00493A4E" w:rsidRPr="00E478D7" w:rsidRDefault="00222B98" w:rsidP="00222B98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Ceir m</w:t>
            </w:r>
            <w:r w:rsidR="006B221D"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wy o wybodaeth gan Ymddiriedolaeth Bywyd Gwyllt Vincent: </w:t>
            </w:r>
            <w:hyperlink r:id="rId18" w:history="1">
              <w:r w:rsidR="00493A4E" w:rsidRPr="00E478D7">
                <w:rPr>
                  <w:rStyle w:val="Hyperlink"/>
                  <w:rFonts w:ascii="Gill Sans MT" w:eastAsiaTheme="minorHAnsi" w:hAnsi="Gill Sans MT" w:cs="Arial"/>
                  <w:sz w:val="22"/>
                  <w:szCs w:val="22"/>
                  <w:lang w:val="cy-GB"/>
                </w:rPr>
                <w:t>https://www.vwt.org.uk/specie_category/bat/</w:t>
              </w:r>
            </w:hyperlink>
          </w:p>
        </w:tc>
      </w:tr>
      <w:tr w:rsidR="00655AE2" w:rsidRPr="00CF2EC6" w14:paraId="5F19F4A5" w14:textId="77777777" w:rsidTr="005002E6">
        <w:tc>
          <w:tcPr>
            <w:tcW w:w="1615" w:type="dxa"/>
          </w:tcPr>
          <w:p w14:paraId="7DDD16C2" w14:textId="6A757D16" w:rsidR="00655AE2" w:rsidRPr="00CF2EC6" w:rsidRDefault="006B221D" w:rsidP="0038075E">
            <w:pPr>
              <w:rPr>
                <w:rFonts w:ascii="Gill Sans MT" w:eastAsiaTheme="minorHAnsi" w:hAnsi="Gill Sans MT" w:cs="Arial"/>
                <w:b/>
                <w:i/>
                <w:sz w:val="22"/>
                <w:szCs w:val="22"/>
                <w:lang w:val="cy-GB"/>
              </w:rPr>
            </w:pPr>
            <w:r w:rsidRPr="00CF2EC6">
              <w:rPr>
                <w:rFonts w:ascii="Gill Sans MT" w:eastAsiaTheme="minorHAnsi" w:hAnsi="Gill Sans MT" w:cs="Arial"/>
                <w:b/>
                <w:i/>
                <w:sz w:val="22"/>
                <w:szCs w:val="22"/>
                <w:lang w:val="cy-GB"/>
              </w:rPr>
              <w:lastRenderedPageBreak/>
              <w:t xml:space="preserve">Ystlumod </w:t>
            </w:r>
            <w:r w:rsidR="0038075E">
              <w:rPr>
                <w:rFonts w:ascii="Gill Sans MT" w:eastAsiaTheme="minorHAnsi" w:hAnsi="Gill Sans MT" w:cs="Arial"/>
                <w:b/>
                <w:i/>
                <w:sz w:val="22"/>
                <w:szCs w:val="22"/>
                <w:lang w:val="cy-GB"/>
              </w:rPr>
              <w:t xml:space="preserve">sy’n byw mewn </w:t>
            </w:r>
            <w:r w:rsidRPr="00CF2EC6">
              <w:rPr>
                <w:rFonts w:ascii="Gill Sans MT" w:eastAsiaTheme="minorHAnsi" w:hAnsi="Gill Sans MT" w:cs="Arial"/>
                <w:b/>
                <w:i/>
                <w:sz w:val="22"/>
                <w:szCs w:val="22"/>
                <w:lang w:val="cy-GB"/>
              </w:rPr>
              <w:t>agennau</w:t>
            </w:r>
          </w:p>
        </w:tc>
        <w:tc>
          <w:tcPr>
            <w:tcW w:w="1980" w:type="dxa"/>
          </w:tcPr>
          <w:p w14:paraId="01D2F251" w14:textId="77777777" w:rsidR="00FA4999" w:rsidRDefault="00FA4999" w:rsidP="00FA4999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Yr y</w:t>
            </w:r>
            <w:r w:rsidR="006B221D"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stlum lleiaf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cyffredin</w:t>
            </w:r>
            <w:r w:rsidR="006B221D"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, </w:t>
            </w:r>
          </w:p>
          <w:p w14:paraId="5E0F1AE6" w14:textId="77777777" w:rsidR="00FA4999" w:rsidRDefault="00FA4999" w:rsidP="00FA4999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yr </w:t>
            </w:r>
            <w:r w:rsidR="006B221D"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ystlum lleiaf Soprano, </w:t>
            </w:r>
          </w:p>
          <w:p w14:paraId="69AD10D9" w14:textId="77777777" w:rsidR="00FA4999" w:rsidRDefault="00FA4999" w:rsidP="00FA4999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yr ystlum lleiaf Nathwsiw</w:t>
            </w:r>
            <w:r w:rsidR="006B221D"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s, </w:t>
            </w:r>
          </w:p>
          <w:p w14:paraId="69D62E23" w14:textId="77777777" w:rsidR="00FA4999" w:rsidRDefault="00FA4999" w:rsidP="00FA4999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yr </w:t>
            </w:r>
            <w:r w:rsidR="006B221D"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ystlum Brandt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a’r </w:t>
            </w:r>
          </w:p>
          <w:p w14:paraId="25BF07D7" w14:textId="58B4EDCC" w:rsidR="00FA4999" w:rsidRPr="00CF2EC6" w:rsidRDefault="00FA4999" w:rsidP="00FA4999">
            <w:pP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ystlum</w:t>
            </w:r>
            <w:r w:rsidR="006B221D" w:rsidRPr="00CF2EC6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blewog</w:t>
            </w:r>
          </w:p>
        </w:tc>
        <w:tc>
          <w:tcPr>
            <w:tcW w:w="10688" w:type="dxa"/>
          </w:tcPr>
          <w:p w14:paraId="0D912E57" w14:textId="5590071F" w:rsidR="006B221D" w:rsidRPr="00E478D7" w:rsidRDefault="006B221D" w:rsidP="00322C8C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Cadw neu greu </w:t>
            </w:r>
            <w:r w:rsidR="0038075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gwagleoedd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mewn waliau neu gladin.</w:t>
            </w:r>
          </w:p>
          <w:p w14:paraId="15AB667F" w14:textId="5F309636" w:rsidR="006B221D" w:rsidRPr="00E478D7" w:rsidRDefault="006B221D" w:rsidP="00322C8C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Uchder mynediad </w:t>
            </w:r>
            <w:r w:rsidR="00FE090F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-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2-7m uwch lefel y ddaear.</w:t>
            </w:r>
          </w:p>
          <w:p w14:paraId="6B87D406" w14:textId="3279A51C" w:rsidR="006B221D" w:rsidRPr="00E478D7" w:rsidRDefault="006B221D" w:rsidP="00322C8C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Gosod</w:t>
            </w:r>
            <w:r w:rsidR="0067583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b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lychau ystlumod yn y waliau neu o dan y bondo.</w:t>
            </w:r>
          </w:p>
          <w:p w14:paraId="196CD8EE" w14:textId="77777777" w:rsidR="00FA4999" w:rsidRDefault="00FA4999" w:rsidP="00322C8C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Dylai deunydd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clwydo fod yn arw o ran gwead a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heb fod yn wenwynig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nac yn g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yrydol.</w:t>
            </w:r>
            <w:r w:rsidRP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 d</w:t>
            </w:r>
            <w:r w:rsidRP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eunydd a argymhellir -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</w:t>
            </w:r>
            <w:r w:rsidRPr="0035728E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felt to bitwminaidd nad yw’n cynnwys ffilamentau polypropylen.</w:t>
            </w:r>
          </w:p>
          <w:p w14:paraId="60A94105" w14:textId="2BD14D4E" w:rsidR="006B221D" w:rsidRDefault="006B221D" w:rsidP="00322C8C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Cynnal a chadw nodweddion terfyn ar gyfer gorchudd, ffynhonnell fwyd (pryfed) a llwybrau hedfan.</w:t>
            </w:r>
          </w:p>
          <w:p w14:paraId="339C0F70" w14:textId="77777777" w:rsidR="00FA4999" w:rsidRPr="00E478D7" w:rsidRDefault="00FA4999" w:rsidP="00322C8C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Dylunio coridorau tywyll yng n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h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ynlluniau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’r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safle a chynnwys cynlluniau goleuo gyda cheisiadau.</w:t>
            </w:r>
          </w:p>
          <w:p w14:paraId="4E096D0E" w14:textId="60012310" w:rsidR="006B221D" w:rsidRPr="00E478D7" w:rsidRDefault="006B221D" w:rsidP="00322C8C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Goleu</w:t>
            </w:r>
            <w:r w:rsidR="004A1ABA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o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sensitif i</w:t>
            </w:r>
            <w:r w:rsidR="004A1ABA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ddefnyddio goleuadau LED lefel-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isel a lleihau gollyngiadau golau. Goleuadau i fod ar switsh amseru neu </w:t>
            </w:r>
            <w:r w:rsidR="00FA499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ddyfeisiau sy’n synhwyro symudiadau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5AA98B8D" w14:textId="1E2735A9" w:rsidR="006B221D" w:rsidRPr="00E478D7" w:rsidRDefault="006B221D" w:rsidP="00322C8C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Creu bylchau/tylla</w:t>
            </w:r>
            <w:r w:rsidR="00FA499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u/agennau 20mm x 50mm mewn soffit</w:t>
            </w:r>
            <w:r w:rsidR="004A1ABA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i</w:t>
            </w:r>
            <w:r w:rsidR="00FA4999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au</w:t>
            </w:r>
            <w:r w:rsidR="00322C8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/estyll/b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yrddau tywydd </w:t>
            </w:r>
            <w:r w:rsidR="00322C8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er mwyn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 ystlumod </w:t>
            </w:r>
            <w:r w:rsidR="004A1ABA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gael mynediad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 fylchau estyll. Ceisiwch osgoi selio top y waliau </w:t>
            </w:r>
            <w:r w:rsidR="00322C8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gwagle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i ddarparu mannau clwydo.</w:t>
            </w:r>
          </w:p>
          <w:p w14:paraId="10B45181" w14:textId="1C62CFA1" w:rsidR="006B221D" w:rsidRPr="00E478D7" w:rsidRDefault="006B221D" w:rsidP="00322C8C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Bydd angen </w:t>
            </w:r>
            <w:r w:rsidR="00322C8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i’r clwydfannau wynebu tua’r de neu’r gorllewin i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wneud y mwyaf o wres </w:t>
            </w:r>
            <w:r w:rsidR="00322C8C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yr haul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.</w:t>
            </w:r>
          </w:p>
          <w:p w14:paraId="616AF3DB" w14:textId="67587378" w:rsidR="00655AE2" w:rsidRPr="00322C8C" w:rsidRDefault="00322C8C" w:rsidP="00322C8C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</w:pP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C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lwydfannau gwrywaidd a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chlwydfannau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gaeafgysgu 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- 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yn wynebu</w:t>
            </w:r>
            <w:r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 xml:space="preserve"> tua</w:t>
            </w:r>
            <w:r w:rsidRPr="00E478D7">
              <w:rPr>
                <w:rFonts w:ascii="Gill Sans MT" w:eastAsiaTheme="minorHAnsi" w:hAnsi="Gill Sans MT" w:cs="Arial"/>
                <w:sz w:val="22"/>
                <w:szCs w:val="22"/>
                <w:lang w:val="cy-GB"/>
              </w:rPr>
              <w:t>’r gogledd.</w:t>
            </w:r>
          </w:p>
        </w:tc>
      </w:tr>
    </w:tbl>
    <w:p w14:paraId="0BC79877" w14:textId="77777777" w:rsidR="002E0FC1" w:rsidRDefault="002E0FC1" w:rsidP="00BB67C0">
      <w:pPr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sz w:val="22"/>
          <w:szCs w:val="22"/>
          <w:lang w:val="cy-GB" w:eastAsia="en-GB"/>
        </w:rPr>
      </w:pPr>
    </w:p>
    <w:p w14:paraId="682DE736" w14:textId="069326F0" w:rsidR="006B221D" w:rsidRPr="00CF2EC6" w:rsidRDefault="006B221D" w:rsidP="00BB67C0">
      <w:pPr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sz w:val="22"/>
          <w:szCs w:val="22"/>
          <w:lang w:val="cy-GB" w:eastAsia="en-GB"/>
        </w:rPr>
      </w:pPr>
      <w:r w:rsidRPr="00CF2EC6">
        <w:rPr>
          <w:rFonts w:ascii="Gill Sans MT" w:eastAsia="Calibri" w:hAnsi="Gill Sans MT" w:cs="Arial"/>
          <w:sz w:val="22"/>
          <w:szCs w:val="22"/>
          <w:lang w:val="cy-GB" w:eastAsia="en-GB"/>
        </w:rPr>
        <w:t xml:space="preserve">Cyflenwr </w:t>
      </w:r>
      <w:r w:rsidR="00322C8C">
        <w:rPr>
          <w:rFonts w:ascii="Gill Sans MT" w:eastAsia="Calibri" w:hAnsi="Gill Sans MT" w:cs="Arial"/>
          <w:sz w:val="22"/>
          <w:szCs w:val="22"/>
          <w:lang w:val="cy-GB" w:eastAsia="en-GB"/>
        </w:rPr>
        <w:t xml:space="preserve">ar gyfer </w:t>
      </w:r>
      <w:r w:rsidRPr="00CF2EC6">
        <w:rPr>
          <w:rFonts w:ascii="Gill Sans MT" w:eastAsia="Calibri" w:hAnsi="Gill Sans MT" w:cs="Arial"/>
          <w:sz w:val="22"/>
          <w:szCs w:val="22"/>
          <w:lang w:val="cy-GB" w:eastAsia="en-GB"/>
        </w:rPr>
        <w:t>gwestai chwilod a blychau adar, ystlumod a mamaliaid eraill:</w:t>
      </w:r>
    </w:p>
    <w:p w14:paraId="6C120DAD" w14:textId="440BFE79" w:rsidR="00655AE2" w:rsidRPr="00CF2EC6" w:rsidRDefault="0028456A" w:rsidP="00BB67C0">
      <w:pPr>
        <w:autoSpaceDE w:val="0"/>
        <w:autoSpaceDN w:val="0"/>
        <w:adjustRightInd w:val="0"/>
        <w:spacing w:line="276" w:lineRule="auto"/>
        <w:rPr>
          <w:rFonts w:ascii="Gill Sans MT" w:eastAsia="Calibri" w:hAnsi="Gill Sans MT" w:cs="Arial"/>
          <w:sz w:val="22"/>
          <w:szCs w:val="22"/>
          <w:lang w:val="cy-GB" w:eastAsia="en-GB"/>
        </w:rPr>
      </w:pPr>
      <w:hyperlink r:id="rId19" w:history="1">
        <w:r w:rsidR="00947350" w:rsidRPr="00CF2EC6">
          <w:rPr>
            <w:rStyle w:val="Hyperlink"/>
            <w:rFonts w:ascii="Gill Sans MT" w:eastAsia="Calibri" w:hAnsi="Gill Sans MT" w:cs="Arial"/>
            <w:sz w:val="22"/>
            <w:szCs w:val="22"/>
            <w:lang w:val="cy-GB" w:eastAsia="en-GB"/>
          </w:rPr>
          <w:t>https://www.nhbs.com/4/practical-conservation-equipment</w:t>
        </w:r>
      </w:hyperlink>
    </w:p>
    <w:p w14:paraId="0BA3921F" w14:textId="77777777" w:rsidR="00655AE2" w:rsidRPr="00CF2EC6" w:rsidRDefault="00655AE2" w:rsidP="00655AE2">
      <w:pPr>
        <w:autoSpaceDE w:val="0"/>
        <w:autoSpaceDN w:val="0"/>
        <w:adjustRightInd w:val="0"/>
        <w:spacing w:line="276" w:lineRule="auto"/>
        <w:jc w:val="both"/>
        <w:rPr>
          <w:rFonts w:ascii="Gill Sans MT" w:eastAsia="Calibri" w:hAnsi="Gill Sans MT" w:cs="Arial"/>
          <w:sz w:val="22"/>
          <w:szCs w:val="22"/>
          <w:lang w:val="cy-GB" w:eastAsia="en-GB"/>
        </w:rPr>
      </w:pPr>
    </w:p>
    <w:p w14:paraId="041DA0ED" w14:textId="3B66D615" w:rsidR="006B221D" w:rsidRPr="00CF2EC6" w:rsidRDefault="006B221D" w:rsidP="00655AE2">
      <w:pPr>
        <w:spacing w:after="160" w:line="259" w:lineRule="auto"/>
        <w:rPr>
          <w:rFonts w:ascii="Gill Sans MT" w:eastAsia="Calibri" w:hAnsi="Gill Sans MT" w:cs="Arial"/>
          <w:sz w:val="22"/>
          <w:szCs w:val="22"/>
          <w:lang w:val="cy-GB" w:eastAsia="en-GB"/>
        </w:rPr>
      </w:pPr>
      <w:r w:rsidRPr="00CF2EC6">
        <w:rPr>
          <w:rFonts w:ascii="Gill Sans MT" w:eastAsia="Calibri" w:hAnsi="Gill Sans MT" w:cs="Arial"/>
          <w:sz w:val="22"/>
          <w:szCs w:val="22"/>
          <w:lang w:val="cy-GB" w:eastAsia="en-GB"/>
        </w:rPr>
        <w:t xml:space="preserve">Rhai cyflenwyr </w:t>
      </w:r>
      <w:r w:rsidR="00322C8C">
        <w:rPr>
          <w:rFonts w:ascii="Gill Sans MT" w:eastAsia="Calibri" w:hAnsi="Gill Sans MT" w:cs="Arial"/>
          <w:sz w:val="22"/>
          <w:szCs w:val="22"/>
          <w:lang w:val="cy-GB" w:eastAsia="en-GB"/>
        </w:rPr>
        <w:t xml:space="preserve">ar gyfer </w:t>
      </w:r>
      <w:r w:rsidRPr="00CF2EC6">
        <w:rPr>
          <w:rFonts w:ascii="Gill Sans MT" w:eastAsia="Calibri" w:hAnsi="Gill Sans MT" w:cs="Arial"/>
          <w:sz w:val="22"/>
          <w:szCs w:val="22"/>
          <w:lang w:val="cy-GB" w:eastAsia="en-GB"/>
        </w:rPr>
        <w:t>hadau blodau gwyllt brodorol a phl</w:t>
      </w:r>
      <w:r w:rsidR="00322C8C">
        <w:rPr>
          <w:rFonts w:ascii="Gill Sans MT" w:eastAsia="Calibri" w:hAnsi="Gill Sans MT" w:cs="Arial"/>
          <w:sz w:val="22"/>
          <w:szCs w:val="22"/>
          <w:lang w:val="cy-GB" w:eastAsia="en-GB"/>
        </w:rPr>
        <w:t>ygiau</w:t>
      </w:r>
      <w:r w:rsidRPr="00CF2EC6">
        <w:rPr>
          <w:rFonts w:ascii="Gill Sans MT" w:eastAsia="Calibri" w:hAnsi="Gill Sans MT" w:cs="Arial"/>
          <w:sz w:val="22"/>
          <w:szCs w:val="22"/>
          <w:lang w:val="cy-GB" w:eastAsia="en-GB"/>
        </w:rPr>
        <w:t>:</w:t>
      </w:r>
    </w:p>
    <w:p w14:paraId="5A755F09" w14:textId="7FB345BD" w:rsidR="00655AE2" w:rsidRPr="00CF2EC6" w:rsidRDefault="0028456A" w:rsidP="00655AE2">
      <w:pPr>
        <w:spacing w:after="160" w:line="259" w:lineRule="auto"/>
        <w:rPr>
          <w:rStyle w:val="Hyperlink"/>
          <w:rFonts w:ascii="Gill Sans MT" w:eastAsia="Calibri" w:hAnsi="Gill Sans MT" w:cs="Arial"/>
          <w:sz w:val="22"/>
          <w:szCs w:val="22"/>
          <w:lang w:val="cy-GB" w:eastAsia="en-GB"/>
        </w:rPr>
      </w:pPr>
      <w:hyperlink r:id="rId20" w:history="1">
        <w:r w:rsidR="00562063" w:rsidRPr="00CF2EC6">
          <w:rPr>
            <w:rStyle w:val="Hyperlink"/>
            <w:rFonts w:ascii="Gill Sans MT" w:eastAsia="Calibri" w:hAnsi="Gill Sans MT" w:cs="Arial"/>
            <w:sz w:val="22"/>
            <w:szCs w:val="22"/>
            <w:lang w:val="cy-GB" w:eastAsia="en-GB"/>
          </w:rPr>
          <w:t>https://shop.plantlife.org.uk/collections/wildflower-seeds</w:t>
        </w:r>
      </w:hyperlink>
    </w:p>
    <w:p w14:paraId="63CBB5CF" w14:textId="77777777" w:rsidR="00562063" w:rsidRPr="00CF2EC6" w:rsidRDefault="0028456A" w:rsidP="00655AE2">
      <w:pPr>
        <w:spacing w:after="160" w:line="259" w:lineRule="auto"/>
        <w:rPr>
          <w:rFonts w:ascii="Gill Sans MT" w:hAnsi="Gill Sans MT"/>
          <w:sz w:val="22"/>
          <w:szCs w:val="22"/>
          <w:lang w:val="cy-GB"/>
        </w:rPr>
      </w:pPr>
      <w:hyperlink r:id="rId21" w:history="1">
        <w:r w:rsidR="00562063" w:rsidRPr="00CF2EC6">
          <w:rPr>
            <w:rStyle w:val="Hyperlink"/>
            <w:rFonts w:ascii="Gill Sans MT" w:hAnsi="Gill Sans MT"/>
            <w:sz w:val="22"/>
            <w:szCs w:val="22"/>
            <w:lang w:val="cy-GB"/>
          </w:rPr>
          <w:t>https://www.wildflower.co.uk/wildflower-plugs-and-plants/all-wildflower-plug-plants.html</w:t>
        </w:r>
      </w:hyperlink>
    </w:p>
    <w:p w14:paraId="48038D4C" w14:textId="119540B7" w:rsidR="00655AE2" w:rsidRPr="00CF2EC6" w:rsidRDefault="006B221D" w:rsidP="006B221D">
      <w:pPr>
        <w:spacing w:after="160" w:line="259" w:lineRule="auto"/>
        <w:rPr>
          <w:rFonts w:ascii="Gill Sans MT" w:hAnsi="Gill Sans MT"/>
          <w:b/>
          <w:lang w:val="cy-GB"/>
        </w:rPr>
      </w:pPr>
      <w:r w:rsidRPr="00CF2EC6">
        <w:rPr>
          <w:rFonts w:ascii="Gill Sans MT" w:hAnsi="Gill Sans MT"/>
          <w:b/>
          <w:lang w:val="cy-GB"/>
        </w:rPr>
        <w:t>MAE CYFLENWYR ERAILL AR GAEL</w:t>
      </w:r>
      <w:bookmarkStart w:id="0" w:name="cysill"/>
      <w:bookmarkEnd w:id="0"/>
    </w:p>
    <w:sectPr w:rsidR="00655AE2" w:rsidRPr="00CF2EC6" w:rsidSect="00655A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BC6E" w14:textId="77777777" w:rsidR="0028456A" w:rsidRDefault="0028456A" w:rsidP="00655AE2">
      <w:r>
        <w:separator/>
      </w:r>
    </w:p>
  </w:endnote>
  <w:endnote w:type="continuationSeparator" w:id="0">
    <w:p w14:paraId="2DF86AE7" w14:textId="77777777" w:rsidR="0028456A" w:rsidRDefault="0028456A" w:rsidP="0065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236A" w14:textId="77777777" w:rsidR="0028456A" w:rsidRDefault="0028456A" w:rsidP="00655AE2">
      <w:r>
        <w:separator/>
      </w:r>
    </w:p>
  </w:footnote>
  <w:footnote w:type="continuationSeparator" w:id="0">
    <w:p w14:paraId="7B4C3586" w14:textId="77777777" w:rsidR="0028456A" w:rsidRDefault="0028456A" w:rsidP="0065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74E"/>
    <w:multiLevelType w:val="hybridMultilevel"/>
    <w:tmpl w:val="6CBA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70FDD"/>
    <w:multiLevelType w:val="hybridMultilevel"/>
    <w:tmpl w:val="0D84E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80CCB"/>
    <w:multiLevelType w:val="hybridMultilevel"/>
    <w:tmpl w:val="FD740ECA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60B9"/>
    <w:multiLevelType w:val="hybridMultilevel"/>
    <w:tmpl w:val="E6D62CF4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546E"/>
    <w:multiLevelType w:val="hybridMultilevel"/>
    <w:tmpl w:val="40D0BDD2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C1D94"/>
    <w:multiLevelType w:val="hybridMultilevel"/>
    <w:tmpl w:val="066000C4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550"/>
    <w:multiLevelType w:val="hybridMultilevel"/>
    <w:tmpl w:val="4DB0CDE2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2BE0"/>
    <w:multiLevelType w:val="multilevel"/>
    <w:tmpl w:val="D5F8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5D44AE"/>
    <w:multiLevelType w:val="hybridMultilevel"/>
    <w:tmpl w:val="FDB252DE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676D0"/>
    <w:multiLevelType w:val="hybridMultilevel"/>
    <w:tmpl w:val="B5AAE9B0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8043C"/>
    <w:multiLevelType w:val="hybridMultilevel"/>
    <w:tmpl w:val="CA50FAF4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1292A"/>
    <w:multiLevelType w:val="hybridMultilevel"/>
    <w:tmpl w:val="CBCC0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EA42F8"/>
    <w:multiLevelType w:val="hybridMultilevel"/>
    <w:tmpl w:val="D7B4A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1174C"/>
    <w:multiLevelType w:val="hybridMultilevel"/>
    <w:tmpl w:val="50401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D6B85"/>
    <w:multiLevelType w:val="hybridMultilevel"/>
    <w:tmpl w:val="48ECE524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47B6D"/>
    <w:multiLevelType w:val="hybridMultilevel"/>
    <w:tmpl w:val="68920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373EBC"/>
    <w:multiLevelType w:val="hybridMultilevel"/>
    <w:tmpl w:val="15442292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875AD"/>
    <w:multiLevelType w:val="hybridMultilevel"/>
    <w:tmpl w:val="98DA5B14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F5153"/>
    <w:multiLevelType w:val="hybridMultilevel"/>
    <w:tmpl w:val="839A0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B4589"/>
    <w:multiLevelType w:val="hybridMultilevel"/>
    <w:tmpl w:val="D8140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A754DF"/>
    <w:multiLevelType w:val="hybridMultilevel"/>
    <w:tmpl w:val="62CA670E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A269C"/>
    <w:multiLevelType w:val="hybridMultilevel"/>
    <w:tmpl w:val="D1E48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E5080B"/>
    <w:multiLevelType w:val="hybridMultilevel"/>
    <w:tmpl w:val="9BE29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BE3191"/>
    <w:multiLevelType w:val="hybridMultilevel"/>
    <w:tmpl w:val="951866F0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51288"/>
    <w:multiLevelType w:val="hybridMultilevel"/>
    <w:tmpl w:val="5810EB36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D6EF3"/>
    <w:multiLevelType w:val="hybridMultilevel"/>
    <w:tmpl w:val="C4E8A9F4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26339"/>
    <w:multiLevelType w:val="hybridMultilevel"/>
    <w:tmpl w:val="20FA7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C7C69"/>
    <w:multiLevelType w:val="hybridMultilevel"/>
    <w:tmpl w:val="5170A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031BD"/>
    <w:multiLevelType w:val="hybridMultilevel"/>
    <w:tmpl w:val="9774C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88107F"/>
    <w:multiLevelType w:val="hybridMultilevel"/>
    <w:tmpl w:val="0C52F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14BDA"/>
    <w:multiLevelType w:val="hybridMultilevel"/>
    <w:tmpl w:val="5A421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D2710"/>
    <w:multiLevelType w:val="hybridMultilevel"/>
    <w:tmpl w:val="91E6A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E7F04"/>
    <w:multiLevelType w:val="hybridMultilevel"/>
    <w:tmpl w:val="45A664D6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83200"/>
    <w:multiLevelType w:val="hybridMultilevel"/>
    <w:tmpl w:val="DA1AA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4E421A"/>
    <w:multiLevelType w:val="hybridMultilevel"/>
    <w:tmpl w:val="1D325CF4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81508"/>
    <w:multiLevelType w:val="hybridMultilevel"/>
    <w:tmpl w:val="22E29E96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9198B"/>
    <w:multiLevelType w:val="hybridMultilevel"/>
    <w:tmpl w:val="1F8CB0E2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C65F7"/>
    <w:multiLevelType w:val="hybridMultilevel"/>
    <w:tmpl w:val="1EC60950"/>
    <w:lvl w:ilvl="0" w:tplc="0A6C25C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E7FDF"/>
    <w:multiLevelType w:val="hybridMultilevel"/>
    <w:tmpl w:val="FD649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C85A2E"/>
    <w:multiLevelType w:val="hybridMultilevel"/>
    <w:tmpl w:val="A062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28"/>
  </w:num>
  <w:num w:numId="5">
    <w:abstractNumId w:val="19"/>
  </w:num>
  <w:num w:numId="6">
    <w:abstractNumId w:val="13"/>
  </w:num>
  <w:num w:numId="7">
    <w:abstractNumId w:val="27"/>
  </w:num>
  <w:num w:numId="8">
    <w:abstractNumId w:val="12"/>
  </w:num>
  <w:num w:numId="9">
    <w:abstractNumId w:val="33"/>
  </w:num>
  <w:num w:numId="10">
    <w:abstractNumId w:val="21"/>
  </w:num>
  <w:num w:numId="11">
    <w:abstractNumId w:val="18"/>
  </w:num>
  <w:num w:numId="12">
    <w:abstractNumId w:val="30"/>
  </w:num>
  <w:num w:numId="13">
    <w:abstractNumId w:val="11"/>
  </w:num>
  <w:num w:numId="14">
    <w:abstractNumId w:val="38"/>
  </w:num>
  <w:num w:numId="15">
    <w:abstractNumId w:val="15"/>
  </w:num>
  <w:num w:numId="16">
    <w:abstractNumId w:val="26"/>
  </w:num>
  <w:num w:numId="17">
    <w:abstractNumId w:val="22"/>
  </w:num>
  <w:num w:numId="18">
    <w:abstractNumId w:val="8"/>
  </w:num>
  <w:num w:numId="19">
    <w:abstractNumId w:val="37"/>
  </w:num>
  <w:num w:numId="20">
    <w:abstractNumId w:val="32"/>
  </w:num>
  <w:num w:numId="21">
    <w:abstractNumId w:val="9"/>
  </w:num>
  <w:num w:numId="22">
    <w:abstractNumId w:val="23"/>
  </w:num>
  <w:num w:numId="23">
    <w:abstractNumId w:val="35"/>
  </w:num>
  <w:num w:numId="24">
    <w:abstractNumId w:val="36"/>
  </w:num>
  <w:num w:numId="25">
    <w:abstractNumId w:val="20"/>
  </w:num>
  <w:num w:numId="26">
    <w:abstractNumId w:val="24"/>
  </w:num>
  <w:num w:numId="27">
    <w:abstractNumId w:val="16"/>
  </w:num>
  <w:num w:numId="28">
    <w:abstractNumId w:val="17"/>
  </w:num>
  <w:num w:numId="29">
    <w:abstractNumId w:val="14"/>
  </w:num>
  <w:num w:numId="30">
    <w:abstractNumId w:val="2"/>
  </w:num>
  <w:num w:numId="31">
    <w:abstractNumId w:val="3"/>
  </w:num>
  <w:num w:numId="32">
    <w:abstractNumId w:val="6"/>
  </w:num>
  <w:num w:numId="33">
    <w:abstractNumId w:val="5"/>
  </w:num>
  <w:num w:numId="34">
    <w:abstractNumId w:val="4"/>
  </w:num>
  <w:num w:numId="35">
    <w:abstractNumId w:val="10"/>
  </w:num>
  <w:num w:numId="36">
    <w:abstractNumId w:val="31"/>
  </w:num>
  <w:num w:numId="37">
    <w:abstractNumId w:val="25"/>
  </w:num>
  <w:num w:numId="38">
    <w:abstractNumId w:val="29"/>
  </w:num>
  <w:num w:numId="39">
    <w:abstractNumId w:val="3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FD"/>
    <w:rsid w:val="00002861"/>
    <w:rsid w:val="00005A48"/>
    <w:rsid w:val="000110D9"/>
    <w:rsid w:val="000220F2"/>
    <w:rsid w:val="00032B6E"/>
    <w:rsid w:val="00040C7C"/>
    <w:rsid w:val="00053A44"/>
    <w:rsid w:val="00075F60"/>
    <w:rsid w:val="00092663"/>
    <w:rsid w:val="000A5A90"/>
    <w:rsid w:val="000A621C"/>
    <w:rsid w:val="000C1CDE"/>
    <w:rsid w:val="000C58B8"/>
    <w:rsid w:val="000D3FB0"/>
    <w:rsid w:val="000E6067"/>
    <w:rsid w:val="000F3152"/>
    <w:rsid w:val="00114876"/>
    <w:rsid w:val="00123422"/>
    <w:rsid w:val="00136266"/>
    <w:rsid w:val="001376ED"/>
    <w:rsid w:val="0014067C"/>
    <w:rsid w:val="0014777A"/>
    <w:rsid w:val="001661FD"/>
    <w:rsid w:val="00184449"/>
    <w:rsid w:val="00190662"/>
    <w:rsid w:val="00193E3D"/>
    <w:rsid w:val="001D2C4C"/>
    <w:rsid w:val="001E1A6F"/>
    <w:rsid w:val="002034A7"/>
    <w:rsid w:val="00222B98"/>
    <w:rsid w:val="00237D3C"/>
    <w:rsid w:val="00270DEA"/>
    <w:rsid w:val="0027409C"/>
    <w:rsid w:val="00276483"/>
    <w:rsid w:val="0028456A"/>
    <w:rsid w:val="002A26C1"/>
    <w:rsid w:val="002C4828"/>
    <w:rsid w:val="002D0B4C"/>
    <w:rsid w:val="002E0FC1"/>
    <w:rsid w:val="002F0DE5"/>
    <w:rsid w:val="00304E4D"/>
    <w:rsid w:val="00306AE4"/>
    <w:rsid w:val="00322C8C"/>
    <w:rsid w:val="0035728E"/>
    <w:rsid w:val="00364F42"/>
    <w:rsid w:val="00366725"/>
    <w:rsid w:val="003678A7"/>
    <w:rsid w:val="00367E5C"/>
    <w:rsid w:val="00370613"/>
    <w:rsid w:val="0037279B"/>
    <w:rsid w:val="0038075E"/>
    <w:rsid w:val="003831AD"/>
    <w:rsid w:val="00393F95"/>
    <w:rsid w:val="003C1CDB"/>
    <w:rsid w:val="003E671E"/>
    <w:rsid w:val="004016AE"/>
    <w:rsid w:val="00403774"/>
    <w:rsid w:val="00410F1F"/>
    <w:rsid w:val="004173C9"/>
    <w:rsid w:val="004402AF"/>
    <w:rsid w:val="00453F4B"/>
    <w:rsid w:val="00473767"/>
    <w:rsid w:val="00493A4E"/>
    <w:rsid w:val="00493DCA"/>
    <w:rsid w:val="004A1ABA"/>
    <w:rsid w:val="004C2D62"/>
    <w:rsid w:val="004C3049"/>
    <w:rsid w:val="004C46DB"/>
    <w:rsid w:val="004E17F4"/>
    <w:rsid w:val="004E3E4E"/>
    <w:rsid w:val="005002E6"/>
    <w:rsid w:val="00514CF2"/>
    <w:rsid w:val="00532122"/>
    <w:rsid w:val="0053270E"/>
    <w:rsid w:val="0055134F"/>
    <w:rsid w:val="00562063"/>
    <w:rsid w:val="0056292A"/>
    <w:rsid w:val="005972A4"/>
    <w:rsid w:val="005A44D0"/>
    <w:rsid w:val="005B011F"/>
    <w:rsid w:val="005C6D37"/>
    <w:rsid w:val="00654214"/>
    <w:rsid w:val="00655AE2"/>
    <w:rsid w:val="006671DA"/>
    <w:rsid w:val="0067583C"/>
    <w:rsid w:val="006774A4"/>
    <w:rsid w:val="006A6047"/>
    <w:rsid w:val="006B221D"/>
    <w:rsid w:val="006D53B5"/>
    <w:rsid w:val="006F5449"/>
    <w:rsid w:val="006F6BBD"/>
    <w:rsid w:val="006F7304"/>
    <w:rsid w:val="007144F4"/>
    <w:rsid w:val="007330F4"/>
    <w:rsid w:val="00740582"/>
    <w:rsid w:val="00754484"/>
    <w:rsid w:val="007647B5"/>
    <w:rsid w:val="00770FAC"/>
    <w:rsid w:val="00774010"/>
    <w:rsid w:val="00777F67"/>
    <w:rsid w:val="00787383"/>
    <w:rsid w:val="007A0F00"/>
    <w:rsid w:val="007B3438"/>
    <w:rsid w:val="007C67F2"/>
    <w:rsid w:val="007D623B"/>
    <w:rsid w:val="007D69DD"/>
    <w:rsid w:val="007D6E24"/>
    <w:rsid w:val="00800FE0"/>
    <w:rsid w:val="00806F12"/>
    <w:rsid w:val="008368EE"/>
    <w:rsid w:val="00840B4C"/>
    <w:rsid w:val="00857A65"/>
    <w:rsid w:val="008A064B"/>
    <w:rsid w:val="008A1240"/>
    <w:rsid w:val="008F2037"/>
    <w:rsid w:val="00910EF8"/>
    <w:rsid w:val="00926350"/>
    <w:rsid w:val="00935A01"/>
    <w:rsid w:val="009362FA"/>
    <w:rsid w:val="00947350"/>
    <w:rsid w:val="00950B9E"/>
    <w:rsid w:val="00953B15"/>
    <w:rsid w:val="0095566C"/>
    <w:rsid w:val="00962A03"/>
    <w:rsid w:val="009756A7"/>
    <w:rsid w:val="00984B28"/>
    <w:rsid w:val="00986599"/>
    <w:rsid w:val="009938FD"/>
    <w:rsid w:val="009E7E43"/>
    <w:rsid w:val="00A01A11"/>
    <w:rsid w:val="00A033F9"/>
    <w:rsid w:val="00A06FA9"/>
    <w:rsid w:val="00A47F91"/>
    <w:rsid w:val="00A56FD4"/>
    <w:rsid w:val="00A66F72"/>
    <w:rsid w:val="00AA0954"/>
    <w:rsid w:val="00AA7468"/>
    <w:rsid w:val="00AB5D8E"/>
    <w:rsid w:val="00AC7F54"/>
    <w:rsid w:val="00AD6883"/>
    <w:rsid w:val="00AE2FD3"/>
    <w:rsid w:val="00AE5064"/>
    <w:rsid w:val="00AF678F"/>
    <w:rsid w:val="00B0642C"/>
    <w:rsid w:val="00B10351"/>
    <w:rsid w:val="00B31C81"/>
    <w:rsid w:val="00B35494"/>
    <w:rsid w:val="00B42EE3"/>
    <w:rsid w:val="00B46434"/>
    <w:rsid w:val="00B57DB2"/>
    <w:rsid w:val="00B628ED"/>
    <w:rsid w:val="00B847F3"/>
    <w:rsid w:val="00B87BA0"/>
    <w:rsid w:val="00B91242"/>
    <w:rsid w:val="00BB67C0"/>
    <w:rsid w:val="00BF00AE"/>
    <w:rsid w:val="00BF193C"/>
    <w:rsid w:val="00C15846"/>
    <w:rsid w:val="00C3086D"/>
    <w:rsid w:val="00C755EC"/>
    <w:rsid w:val="00C77E82"/>
    <w:rsid w:val="00C817D2"/>
    <w:rsid w:val="00C912ED"/>
    <w:rsid w:val="00CA5721"/>
    <w:rsid w:val="00CD57ED"/>
    <w:rsid w:val="00CD7B1F"/>
    <w:rsid w:val="00CE516B"/>
    <w:rsid w:val="00CF2EC6"/>
    <w:rsid w:val="00D043C5"/>
    <w:rsid w:val="00D42DCA"/>
    <w:rsid w:val="00D463B2"/>
    <w:rsid w:val="00D61F93"/>
    <w:rsid w:val="00D70ED1"/>
    <w:rsid w:val="00D72AF0"/>
    <w:rsid w:val="00D9606E"/>
    <w:rsid w:val="00DB3A4D"/>
    <w:rsid w:val="00DD3FFC"/>
    <w:rsid w:val="00DE2B49"/>
    <w:rsid w:val="00E478D7"/>
    <w:rsid w:val="00E56AB5"/>
    <w:rsid w:val="00E57145"/>
    <w:rsid w:val="00E64550"/>
    <w:rsid w:val="00E77CF3"/>
    <w:rsid w:val="00E919DE"/>
    <w:rsid w:val="00EC1C13"/>
    <w:rsid w:val="00EC6556"/>
    <w:rsid w:val="00ED2601"/>
    <w:rsid w:val="00ED7A62"/>
    <w:rsid w:val="00EE5DE4"/>
    <w:rsid w:val="00EF36B7"/>
    <w:rsid w:val="00F02A35"/>
    <w:rsid w:val="00F26779"/>
    <w:rsid w:val="00F7488A"/>
    <w:rsid w:val="00FA4999"/>
    <w:rsid w:val="00FB11D8"/>
    <w:rsid w:val="00FC2B20"/>
    <w:rsid w:val="00FD1849"/>
    <w:rsid w:val="00FE090F"/>
    <w:rsid w:val="00FE7C6A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9D71"/>
  <w15:chartTrackingRefBased/>
  <w15:docId w15:val="{25071637-521A-452A-8125-49651310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55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A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55AE2"/>
    <w:rPr>
      <w:vertAlign w:val="superscript"/>
    </w:rPr>
  </w:style>
  <w:style w:type="table" w:styleId="TableGrid">
    <w:name w:val="Table Grid"/>
    <w:basedOn w:val="TableNormal"/>
    <w:uiPriority w:val="59"/>
    <w:rsid w:val="006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AE2"/>
    <w:pPr>
      <w:ind w:left="720"/>
    </w:pPr>
  </w:style>
  <w:style w:type="character" w:styleId="Hyperlink">
    <w:name w:val="Hyperlink"/>
    <w:uiPriority w:val="99"/>
    <w:unhideWhenUsed/>
    <w:rsid w:val="00655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D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3E4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cons-npa.gov.uk/environment/understandbiod/invasive-species-project-invaders-of-the-national-park/" TargetMode="External"/><Relationship Id="rId13" Type="http://schemas.openxmlformats.org/officeDocument/2006/relationships/hyperlink" Target="https://www.rspb.org.uk/birds-and-wildlife/advice/how-you-can-help-birds/" TargetMode="External"/><Relationship Id="rId18" Type="http://schemas.openxmlformats.org/officeDocument/2006/relationships/hyperlink" Target="https://www.vwt.org.uk/specie_category/ba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ldflower.co.uk/wildflower-plugs-and-plants/all-wildflower-plug-plant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to.org/our-science/publications/bto-books-and-guides/nestboxes-your-complete-guide" TargetMode="External"/><Relationship Id="rId17" Type="http://schemas.openxmlformats.org/officeDocument/2006/relationships/hyperlink" Target="https://www.vwt.org.uk/wp-content/uploads/2015/04/lesser-horseshoe-night-roost-desig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ts.org.uk/" TargetMode="External"/><Relationship Id="rId20" Type="http://schemas.openxmlformats.org/officeDocument/2006/relationships/hyperlink" Target="https://shop.plantlife.org.uk/collections/wildflower-see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wentwildlife.org/habitat-management-ad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rnowltrust.org.uk/barn-owl-nestbox/barn-owl-nestbox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tes.org/campaigns/traditional-orchard-project/fruit-heritage/" TargetMode="External"/><Relationship Id="rId19" Type="http://schemas.openxmlformats.org/officeDocument/2006/relationships/hyperlink" Target="https://www.nhbs.com/4/practical-conservation-equi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shwaterhabitats.org.uk/" TargetMode="External"/><Relationship Id="rId14" Type="http://schemas.openxmlformats.org/officeDocument/2006/relationships/hyperlink" Target="https://www.swift-conservatio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3E25-7BD7-4C89-B79D-39B1BA56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Bridgit Schofield</dc:creator>
  <cp:keywords/>
  <dc:description/>
  <cp:lastModifiedBy>Bronwyn Lally</cp:lastModifiedBy>
  <cp:revision>2</cp:revision>
  <cp:lastPrinted>2020-02-25T12:31:00Z</cp:lastPrinted>
  <dcterms:created xsi:type="dcterms:W3CDTF">2022-05-18T07:47:00Z</dcterms:created>
  <dcterms:modified xsi:type="dcterms:W3CDTF">2022-05-18T07:47:00Z</dcterms:modified>
</cp:coreProperties>
</file>