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C" w:rsidRPr="00610D47" w:rsidRDefault="00610D47" w:rsidP="00610D47">
      <w:pPr>
        <w:shd w:val="solid" w:color="090C4F" w:fill="090C4F"/>
        <w:spacing w:after="84" w:line="290" w:lineRule="exact"/>
        <w:textAlignment w:val="baseline"/>
        <w:rPr>
          <w:rFonts w:ascii="Verdana" w:eastAsia="Verdana" w:hAnsi="Verdana"/>
          <w:b/>
          <w:color w:val="FFFFFF"/>
          <w:spacing w:val="90"/>
          <w:sz w:val="24"/>
          <w:szCs w:val="24"/>
        </w:rPr>
      </w:pPr>
      <w:r>
        <w:rPr>
          <w:noProof/>
          <w:lang w:eastAsia="en-GB"/>
        </w:rPr>
        <mc:AlternateContent>
          <mc:Choice Requires="wps">
            <w:drawing>
              <wp:anchor distT="0" distB="0" distL="0" distR="0" simplePos="0" relativeHeight="251664384" behindDoc="1" locked="0" layoutInCell="1" allowOverlap="1" wp14:anchorId="44939B4A" wp14:editId="6DB94DCE">
                <wp:simplePos x="0" y="0"/>
                <wp:positionH relativeFrom="page">
                  <wp:posOffset>1581150</wp:posOffset>
                </wp:positionH>
                <wp:positionV relativeFrom="page">
                  <wp:posOffset>3457575</wp:posOffset>
                </wp:positionV>
                <wp:extent cx="4556760" cy="638175"/>
                <wp:effectExtent l="0" t="0" r="15240" b="952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pPr>
                              <w:spacing w:before="24" w:after="23" w:line="326" w:lineRule="exact"/>
                              <w:ind w:left="360" w:hanging="360"/>
                              <w:jc w:val="center"/>
                              <w:textAlignment w:val="baseline"/>
                              <w:rPr>
                                <w:rFonts w:ascii="Verdana" w:eastAsia="Verdana" w:hAnsi="Verdana"/>
                                <w:b/>
                                <w:color w:val="FFFFFF"/>
                                <w:sz w:val="18"/>
                                <w:shd w:val="solid" w:color="22378D" w:fill="22378D"/>
                              </w:rPr>
                            </w:pPr>
                            <w:r>
                              <w:rPr>
                                <w:rFonts w:ascii="Verdana" w:eastAsia="Verdana" w:hAnsi="Verdana"/>
                                <w:b/>
                                <w:color w:val="FFFFFF"/>
                                <w:sz w:val="18"/>
                                <w:shd w:val="solid" w:color="22378D" w:fill="22378D"/>
                              </w:rPr>
                              <w:t>in accordance with the provisions of the Town and Country Planning (Development Management Procedure) (Wales) Order 2012 as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39B4A" id="_x0000_t202" coordsize="21600,21600" o:spt="202" path="m,l,21600r21600,l21600,xe">
                <v:stroke joinstyle="miter"/>
                <v:path gradientshapeok="t" o:connecttype="rect"/>
              </v:shapetype>
              <v:shape id="Text Box 3" o:spid="_x0000_s1026" type="#_x0000_t202" style="position:absolute;margin-left:124.5pt;margin-top:272.25pt;width:358.8pt;height:50.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d+rAIAAKk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" filled="f" stroked="f">
                <v:textbox inset="0,0,0,0">
                  <w:txbxContent>
                    <w:p w:rsidR="003950EE" w:rsidRDefault="003950EE" w:rsidP="00610D47">
                      <w:pPr>
                        <w:spacing w:before="24" w:after="23" w:line="326" w:lineRule="exact"/>
                        <w:ind w:left="360" w:hanging="360"/>
                        <w:jc w:val="center"/>
                        <w:textAlignment w:val="baseline"/>
                        <w:rPr>
                          <w:rFonts w:ascii="Verdana" w:eastAsia="Verdana" w:hAnsi="Verdana"/>
                          <w:b/>
                          <w:color w:val="FFFFFF"/>
                          <w:sz w:val="18"/>
                          <w:shd w:val="solid" w:color="22378D" w:fill="22378D"/>
                        </w:rPr>
                      </w:pPr>
                      <w:proofErr w:type="gramStart"/>
                      <w:r>
                        <w:rPr>
                          <w:rFonts w:ascii="Verdana" w:eastAsia="Verdana" w:hAnsi="Verdana"/>
                          <w:b/>
                          <w:color w:val="FFFFFF"/>
                          <w:sz w:val="18"/>
                          <w:shd w:val="solid" w:color="22378D" w:fill="22378D"/>
                        </w:rPr>
                        <w:t>in</w:t>
                      </w:r>
                      <w:proofErr w:type="gramEnd"/>
                      <w:r>
                        <w:rPr>
                          <w:rFonts w:ascii="Verdana" w:eastAsia="Verdana" w:hAnsi="Verdana"/>
                          <w:b/>
                          <w:color w:val="FFFFFF"/>
                          <w:sz w:val="18"/>
                          <w:shd w:val="solid" w:color="22378D" w:fill="22378D"/>
                        </w:rPr>
                        <w:t xml:space="preserve"> accordance with the provisions of the Town and Country Planning (Development Management Procedure) (Wales) Order 2012 as amended</w:t>
                      </w:r>
                    </w:p>
                  </w:txbxContent>
                </v:textbox>
                <w10:wrap type="square" anchorx="page" anchory="page"/>
              </v:shape>
            </w:pict>
          </mc:Fallback>
        </mc:AlternateContent>
      </w:r>
      <w:r>
        <w:rPr>
          <w:noProof/>
          <w:lang w:eastAsia="en-GB"/>
        </w:rPr>
        <mc:AlternateContent>
          <mc:Choice Requires="wps">
            <w:drawing>
              <wp:anchor distT="0" distB="0" distL="0" distR="0" simplePos="0" relativeHeight="251661312" behindDoc="1" locked="0" layoutInCell="1" allowOverlap="1" wp14:anchorId="78EAD590" wp14:editId="640FEDB8">
                <wp:simplePos x="0" y="0"/>
                <wp:positionH relativeFrom="page">
                  <wp:posOffset>1170305</wp:posOffset>
                </wp:positionH>
                <wp:positionV relativeFrom="page">
                  <wp:posOffset>1134110</wp:posOffset>
                </wp:positionV>
                <wp:extent cx="5389245" cy="7656195"/>
                <wp:effectExtent l="0" t="0" r="0" b="0"/>
                <wp:wrapNone/>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7656195"/>
                        </a:xfrm>
                        <a:prstGeom prst="rect">
                          <a:avLst/>
                        </a:prstGeom>
                        <a:solidFill>
                          <a:srgbClr val="2237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D590" id="_x0000_s0" o:spid="_x0000_s1027" type="#_x0000_t202" style="position:absolute;margin-left:92.15pt;margin-top:89.3pt;width:424.35pt;height:602.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" fillcolor="#22378d" stroked="f">
                <v:textbox inset="0,0,0,0">
                  <w:txbxContent>
                    <w:p w:rsidR="003950EE" w:rsidRDefault="003950EE" w:rsidP="00610D47"/>
                  </w:txbxContent>
                </v:textbox>
                <w10:wrap anchorx="page" anchory="page"/>
              </v:shape>
            </w:pict>
          </mc:Fallback>
        </mc:AlternateContent>
      </w:r>
      <w:r>
        <w:rPr>
          <w:noProof/>
          <w:lang w:eastAsia="en-GB"/>
        </w:rPr>
        <mc:AlternateContent>
          <mc:Choice Requires="wps">
            <w:drawing>
              <wp:anchor distT="0" distB="0" distL="0" distR="0" simplePos="0" relativeHeight="251662336" behindDoc="1" locked="0" layoutInCell="1" allowOverlap="1" wp14:anchorId="521FA826" wp14:editId="2382A0C2">
                <wp:simplePos x="0" y="0"/>
                <wp:positionH relativeFrom="page">
                  <wp:posOffset>1170305</wp:posOffset>
                </wp:positionH>
                <wp:positionV relativeFrom="page">
                  <wp:posOffset>1402080</wp:posOffset>
                </wp:positionV>
                <wp:extent cx="5389245" cy="691197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691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A826" id="Text Box 5" o:spid="_x0000_s1028" type="#_x0000_t202" style="position:absolute;margin-left:92.15pt;margin-top:110.4pt;width:424.35pt;height:544.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9L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" filled="f" stroked="f">
                <v:textbox inset="0,0,0,0">
                  <w:txbxContent>
                    <w:p w:rsidR="003950EE" w:rsidRDefault="003950EE" w:rsidP="00610D47"/>
                  </w:txbxContent>
                </v:textbox>
                <w10:wrap type="square" anchorx="page" anchory="page"/>
              </v:shape>
            </w:pict>
          </mc:Fallback>
        </mc:AlternateContent>
      </w:r>
      <w:r>
        <w:rPr>
          <w:noProof/>
          <w:lang w:eastAsia="en-GB"/>
        </w:rPr>
        <w:drawing>
          <wp:anchor distT="0" distB="0" distL="0" distR="0" simplePos="0" relativeHeight="251659264" behindDoc="1" locked="0" layoutInCell="1" allowOverlap="1" wp14:anchorId="655DFBFB" wp14:editId="6198AD4A">
            <wp:simplePos x="0" y="0"/>
            <wp:positionH relativeFrom="page">
              <wp:posOffset>1170305</wp:posOffset>
            </wp:positionH>
            <wp:positionV relativeFrom="page">
              <wp:posOffset>1402080</wp:posOffset>
            </wp:positionV>
            <wp:extent cx="5339715" cy="6876415"/>
            <wp:effectExtent l="0" t="0" r="0" b="0"/>
            <wp:wrapThrough wrapText="bothSides">
              <wp:wrapPolygon edited="0">
                <wp:start x="0" y="0"/>
                <wp:lineTo x="0" y="21600"/>
                <wp:lineTo x="21598" y="21600"/>
                <wp:lineTo x="21598" y="16956"/>
                <wp:lineTo x="3906" y="16956"/>
                <wp:lineTo x="3906" y="16009"/>
                <wp:lineTo x="21598" y="16009"/>
                <wp:lineTo x="21598" y="7631"/>
                <wp:lineTo x="1366" y="7631"/>
                <wp:lineTo x="1366" y="6462"/>
                <wp:lineTo x="2625" y="6462"/>
                <wp:lineTo x="2625" y="3915"/>
                <wp:lineTo x="21598" y="3915"/>
                <wp:lineTo x="21598"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5339715" cy="6876415"/>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393CD94F" wp14:editId="6E6974FA">
            <wp:simplePos x="0" y="0"/>
            <wp:positionH relativeFrom="page">
              <wp:posOffset>6059805</wp:posOffset>
            </wp:positionH>
            <wp:positionV relativeFrom="page">
              <wp:posOffset>2648585</wp:posOffset>
            </wp:positionV>
            <wp:extent cx="462915" cy="1183005"/>
            <wp:effectExtent l="0" t="0" r="0" b="0"/>
            <wp:wrapThrough wrapText="bothSides">
              <wp:wrapPolygon edited="0">
                <wp:start x="0" y="0"/>
                <wp:lineTo x="0" y="14810"/>
                <wp:lineTo x="5092" y="14810"/>
                <wp:lineTo x="5092" y="21606"/>
                <wp:lineTo x="21582" y="21606"/>
                <wp:lineTo x="21582" y="0"/>
                <wp:lineTo x="0"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462915" cy="1183005"/>
                    </a:xfrm>
                    <a:prstGeom prst="rect">
                      <a:avLst/>
                    </a:prstGeom>
                  </pic:spPr>
                </pic:pic>
              </a:graphicData>
            </a:graphic>
          </wp:anchor>
        </w:drawing>
      </w:r>
      <w:r>
        <w:rPr>
          <w:noProof/>
          <w:lang w:eastAsia="en-GB"/>
        </w:rPr>
        <mc:AlternateContent>
          <mc:Choice Requires="wps">
            <w:drawing>
              <wp:anchor distT="0" distB="0" distL="0" distR="0" simplePos="0" relativeHeight="251663360" behindDoc="1" locked="0" layoutInCell="1" allowOverlap="1" wp14:anchorId="5EB98D62" wp14:editId="0F71DE78">
                <wp:simplePos x="0" y="0"/>
                <wp:positionH relativeFrom="page">
                  <wp:posOffset>1889760</wp:posOffset>
                </wp:positionH>
                <wp:positionV relativeFrom="page">
                  <wp:posOffset>2648585</wp:posOffset>
                </wp:positionV>
                <wp:extent cx="4124325" cy="81089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pPr>
                              <w:spacing w:line="420" w:lineRule="exact"/>
                              <w:jc w:val="center"/>
                              <w:textAlignment w:val="baseline"/>
                              <w:rPr>
                                <w:rFonts w:ascii="Verdana" w:eastAsia="Verdana" w:hAnsi="Verdana"/>
                                <w:b/>
                                <w:color w:val="FFFFFF"/>
                                <w:sz w:val="28"/>
                                <w:shd w:val="solid" w:color="22378D" w:fill="22378D"/>
                              </w:rPr>
                            </w:pPr>
                            <w:r>
                              <w:rPr>
                                <w:rFonts w:ascii="Verdana" w:eastAsia="Verdana" w:hAnsi="Verdana"/>
                                <w:b/>
                                <w:color w:val="FFFFFF"/>
                                <w:sz w:val="28"/>
                                <w:shd w:val="solid" w:color="22378D" w:fill="22378D"/>
                              </w:rPr>
                              <w:t xml:space="preserve">Local Guidance issued by the </w:t>
                            </w:r>
                            <w:r>
                              <w:rPr>
                                <w:rFonts w:ascii="Verdana" w:eastAsia="Verdana" w:hAnsi="Verdana"/>
                                <w:b/>
                                <w:color w:val="FFFFFF"/>
                                <w:sz w:val="28"/>
                                <w:shd w:val="solid" w:color="22378D" w:fill="22378D"/>
                              </w:rPr>
                              <w:br/>
                              <w:t>Brecon Beacons National Park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8D62" id="Text Box 4" o:spid="_x0000_s1029" type="#_x0000_t202" style="position:absolute;margin-left:148.8pt;margin-top:208.55pt;width:324.75pt;height:63.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" filled="f" stroked="f">
                <v:textbox inset="0,0,0,0">
                  <w:txbxContent>
                    <w:p w:rsidR="003950EE" w:rsidRDefault="003950EE" w:rsidP="00610D47">
                      <w:pPr>
                        <w:spacing w:line="420" w:lineRule="exact"/>
                        <w:jc w:val="center"/>
                        <w:textAlignment w:val="baseline"/>
                        <w:rPr>
                          <w:rFonts w:ascii="Verdana" w:eastAsia="Verdana" w:hAnsi="Verdana"/>
                          <w:b/>
                          <w:color w:val="FFFFFF"/>
                          <w:sz w:val="28"/>
                          <w:shd w:val="solid" w:color="22378D" w:fill="22378D"/>
                        </w:rPr>
                      </w:pPr>
                      <w:r>
                        <w:rPr>
                          <w:rFonts w:ascii="Verdana" w:eastAsia="Verdana" w:hAnsi="Verdana"/>
                          <w:b/>
                          <w:color w:val="FFFFFF"/>
                          <w:sz w:val="28"/>
                          <w:shd w:val="solid" w:color="22378D" w:fill="22378D"/>
                        </w:rPr>
                        <w:t xml:space="preserve">Local Guidance issued by the </w:t>
                      </w:r>
                      <w:r>
                        <w:rPr>
                          <w:rFonts w:ascii="Verdana" w:eastAsia="Verdana" w:hAnsi="Verdana"/>
                          <w:b/>
                          <w:color w:val="FFFFFF"/>
                          <w:sz w:val="28"/>
                          <w:shd w:val="solid" w:color="22378D" w:fill="22378D"/>
                        </w:rPr>
                        <w:br/>
                        <w:t>Brecon Beacons National Park Authority</w:t>
                      </w:r>
                    </w:p>
                  </w:txbxContent>
                </v:textbox>
                <w10:wrap type="square" anchorx="page" anchory="page"/>
              </v:shape>
            </w:pict>
          </mc:Fallback>
        </mc:AlternateContent>
      </w:r>
      <w:r>
        <w:rPr>
          <w:noProof/>
          <w:lang w:eastAsia="en-GB"/>
        </w:rPr>
        <mc:AlternateContent>
          <mc:Choice Requires="wps">
            <w:drawing>
              <wp:anchor distT="0" distB="0" distL="0" distR="0" simplePos="0" relativeHeight="251665408" behindDoc="1" locked="0" layoutInCell="1" allowOverlap="1" wp14:anchorId="1E704A5B" wp14:editId="54E157B4">
                <wp:simplePos x="0" y="0"/>
                <wp:positionH relativeFrom="page">
                  <wp:posOffset>2206625</wp:posOffset>
                </wp:positionH>
                <wp:positionV relativeFrom="page">
                  <wp:posOffset>6498590</wp:posOffset>
                </wp:positionV>
                <wp:extent cx="4352925" cy="301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261"/>
                              <w:gridCol w:w="1594"/>
                            </w:tblGrid>
                            <w:tr w:rsidR="003950EE">
                              <w:trPr>
                                <w:trHeight w:hRule="exact" w:val="475"/>
                              </w:trPr>
                              <w:tc>
                                <w:tcPr>
                                  <w:tcW w:w="5261" w:type="dxa"/>
                                  <w:tcBorders>
                                    <w:top w:val="none" w:sz="0" w:space="0" w:color="000000"/>
                                    <w:left w:val="none" w:sz="0" w:space="0" w:color="000000"/>
                                    <w:bottom w:val="none" w:sz="0" w:space="0" w:color="000000"/>
                                    <w:right w:val="none" w:sz="0" w:space="0" w:color="000000"/>
                                  </w:tcBorders>
                                  <w:vAlign w:val="center"/>
                                </w:tcPr>
                                <w:p w:rsidR="003950EE" w:rsidRDefault="003950EE">
                                  <w:pPr>
                                    <w:spacing w:after="13" w:line="452" w:lineRule="exact"/>
                                    <w:jc w:val="center"/>
                                    <w:textAlignment w:val="baseline"/>
                                    <w:rPr>
                                      <w:rFonts w:ascii="Verdana" w:eastAsia="Verdana" w:hAnsi="Verdana"/>
                                      <w:b/>
                                      <w:color w:val="FFFFFF"/>
                                      <w:w w:val="95"/>
                                      <w:sz w:val="39"/>
                                      <w:shd w:val="solid" w:color="22378D" w:fill="22378D"/>
                                    </w:rPr>
                                  </w:pPr>
                                  <w:r>
                                    <w:rPr>
                                      <w:rFonts w:ascii="Verdana" w:eastAsia="Verdana" w:hAnsi="Verdana"/>
                                      <w:b/>
                                      <w:color w:val="FFFFFF"/>
                                      <w:w w:val="95"/>
                                      <w:sz w:val="39"/>
                                      <w:shd w:val="solid" w:color="22378D" w:fill="22378D"/>
                                    </w:rPr>
                                    <w:t>Validation Requirements</w:t>
                                  </w:r>
                                </w:p>
                              </w:tc>
                              <w:tc>
                                <w:tcPr>
                                  <w:tcW w:w="1594" w:type="dxa"/>
                                  <w:tcBorders>
                                    <w:top w:val="none" w:sz="0" w:space="0" w:color="000000"/>
                                    <w:left w:val="none" w:sz="0" w:space="0" w:color="000000"/>
                                    <w:bottom w:val="none" w:sz="0" w:space="0" w:color="000000"/>
                                    <w:right w:val="none" w:sz="0" w:space="0" w:color="000000"/>
                                  </w:tcBorders>
                                </w:tcPr>
                                <w:p w:rsidR="003950EE" w:rsidRDefault="003950EE">
                                  <w:pPr>
                                    <w:ind w:right="39"/>
                                    <w:jc w:val="center"/>
                                    <w:textAlignment w:val="baseline"/>
                                  </w:pPr>
                                  <w:r>
                                    <w:rPr>
                                      <w:noProof/>
                                      <w:lang w:eastAsia="en-GB"/>
                                    </w:rPr>
                                    <w:drawing>
                                      <wp:inline distT="0" distB="0" distL="0" distR="0" wp14:anchorId="0B5B5A8E" wp14:editId="4AADAC76">
                                        <wp:extent cx="987425" cy="3016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987425" cy="301625"/>
                                                </a:xfrm>
                                                <a:prstGeom prst="rect">
                                                  <a:avLst/>
                                                </a:prstGeom>
                                              </pic:spPr>
                                            </pic:pic>
                                          </a:graphicData>
                                        </a:graphic>
                                      </wp:inline>
                                    </w:drawing>
                                  </w:r>
                                </w:p>
                              </w:tc>
                            </w:tr>
                          </w:tbl>
                          <w:p w:rsidR="003950EE" w:rsidRDefault="003950EE" w:rsidP="00610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04A5B" id="_x0000_t202" coordsize="21600,21600" o:spt="202" path="m,l,21600r21600,l21600,xe">
                <v:stroke joinstyle="miter"/>
                <v:path gradientshapeok="t" o:connecttype="rect"/>
              </v:shapetype>
              <v:shape id="Text Box 2" o:spid="_x0000_s1030" type="#_x0000_t202" style="position:absolute;margin-left:173.75pt;margin-top:511.7pt;width:342.75pt;height:23.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In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61"/>
                        <w:gridCol w:w="1594"/>
                      </w:tblGrid>
                      <w:tr w:rsidR="003950EE">
                        <w:trPr>
                          <w:trHeight w:hRule="exact" w:val="475"/>
                        </w:trPr>
                        <w:tc>
                          <w:tcPr>
                            <w:tcW w:w="5261" w:type="dxa"/>
                            <w:tcBorders>
                              <w:top w:val="none" w:sz="0" w:space="0" w:color="000000"/>
                              <w:left w:val="none" w:sz="0" w:space="0" w:color="000000"/>
                              <w:bottom w:val="none" w:sz="0" w:space="0" w:color="000000"/>
                              <w:right w:val="none" w:sz="0" w:space="0" w:color="000000"/>
                            </w:tcBorders>
                            <w:vAlign w:val="center"/>
                          </w:tcPr>
                          <w:p w:rsidR="003950EE" w:rsidRDefault="003950EE">
                            <w:pPr>
                              <w:spacing w:after="13" w:line="452" w:lineRule="exact"/>
                              <w:jc w:val="center"/>
                              <w:textAlignment w:val="baseline"/>
                              <w:rPr>
                                <w:rFonts w:ascii="Verdana" w:eastAsia="Verdana" w:hAnsi="Verdana"/>
                                <w:b/>
                                <w:color w:val="FFFFFF"/>
                                <w:w w:val="95"/>
                                <w:sz w:val="39"/>
                                <w:shd w:val="solid" w:color="22378D" w:fill="22378D"/>
                              </w:rPr>
                            </w:pPr>
                            <w:r>
                              <w:rPr>
                                <w:rFonts w:ascii="Verdana" w:eastAsia="Verdana" w:hAnsi="Verdana"/>
                                <w:b/>
                                <w:color w:val="FFFFFF"/>
                                <w:w w:val="95"/>
                                <w:sz w:val="39"/>
                                <w:shd w:val="solid" w:color="22378D" w:fill="22378D"/>
                              </w:rPr>
                              <w:t>Validation Requirements</w:t>
                            </w:r>
                          </w:p>
                        </w:tc>
                        <w:tc>
                          <w:tcPr>
                            <w:tcW w:w="1594" w:type="dxa"/>
                            <w:tcBorders>
                              <w:top w:val="none" w:sz="0" w:space="0" w:color="000000"/>
                              <w:left w:val="none" w:sz="0" w:space="0" w:color="000000"/>
                              <w:bottom w:val="none" w:sz="0" w:space="0" w:color="000000"/>
                              <w:right w:val="none" w:sz="0" w:space="0" w:color="000000"/>
                            </w:tcBorders>
                          </w:tcPr>
                          <w:p w:rsidR="003950EE" w:rsidRDefault="003950EE">
                            <w:pPr>
                              <w:ind w:right="39"/>
                              <w:jc w:val="center"/>
                              <w:textAlignment w:val="baseline"/>
                            </w:pPr>
                            <w:r>
                              <w:rPr>
                                <w:noProof/>
                                <w:lang w:eastAsia="en-GB"/>
                              </w:rPr>
                              <w:drawing>
                                <wp:inline distT="0" distB="0" distL="0" distR="0" wp14:anchorId="0B5B5A8E" wp14:editId="4AADAC76">
                                  <wp:extent cx="987425" cy="3016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987425" cy="301625"/>
                                          </a:xfrm>
                                          <a:prstGeom prst="rect">
                                            <a:avLst/>
                                          </a:prstGeom>
                                        </pic:spPr>
                                      </pic:pic>
                                    </a:graphicData>
                                  </a:graphic>
                                </wp:inline>
                              </w:drawing>
                            </w:r>
                          </w:p>
                        </w:tc>
                      </w:tr>
                    </w:tbl>
                    <w:p w:rsidR="003950EE" w:rsidRDefault="003950EE" w:rsidP="00610D47"/>
                  </w:txbxContent>
                </v:textbox>
                <w10:wrap type="square" anchorx="page" anchory="page"/>
              </v:shape>
            </w:pict>
          </mc:Fallback>
        </mc:AlternateContent>
      </w:r>
      <w:r>
        <w:rPr>
          <w:rFonts w:ascii="Verdana" w:eastAsia="Verdana" w:hAnsi="Verdana"/>
          <w:b/>
          <w:color w:val="FFFFFF"/>
          <w:spacing w:val="90"/>
          <w:sz w:val="26"/>
        </w:rPr>
        <w:t xml:space="preserve">      </w:t>
      </w:r>
      <w:r>
        <w:rPr>
          <w:rFonts w:ascii="Verdana" w:eastAsia="Verdana" w:hAnsi="Verdana"/>
          <w:b/>
          <w:color w:val="FFFFFF"/>
          <w:spacing w:val="90"/>
          <w:sz w:val="24"/>
          <w:szCs w:val="24"/>
        </w:rPr>
        <w:t>BRECON BEACONS NATIONAL PARK</w:t>
      </w:r>
    </w:p>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Default="00610D47" w:rsidP="00E4490C"/>
    <w:p w:rsidR="00610D47" w:rsidRPr="00610D47" w:rsidRDefault="00610D47" w:rsidP="00610D47">
      <w:pPr>
        <w:shd w:val="solid" w:color="090C4F" w:fill="090C4F"/>
        <w:spacing w:after="84" w:line="290" w:lineRule="exact"/>
        <w:jc w:val="center"/>
        <w:textAlignment w:val="baseline"/>
        <w:rPr>
          <w:rFonts w:ascii="Verdana" w:eastAsia="Verdana" w:hAnsi="Verdana"/>
          <w:b/>
          <w:color w:val="FFFFFF"/>
          <w:spacing w:val="90"/>
        </w:rPr>
      </w:pPr>
      <w:r>
        <w:rPr>
          <w:noProof/>
          <w:lang w:eastAsia="en-GB"/>
        </w:rPr>
        <mc:AlternateContent>
          <mc:Choice Requires="wps">
            <w:drawing>
              <wp:anchor distT="0" distB="0" distL="0" distR="0" simplePos="0" relativeHeight="251672576" behindDoc="1" locked="0" layoutInCell="1" allowOverlap="1" wp14:anchorId="44939B4A" wp14:editId="6DB94DCE">
                <wp:simplePos x="0" y="0"/>
                <wp:positionH relativeFrom="page">
                  <wp:posOffset>1581150</wp:posOffset>
                </wp:positionH>
                <wp:positionV relativeFrom="page">
                  <wp:posOffset>3457575</wp:posOffset>
                </wp:positionV>
                <wp:extent cx="4556760" cy="638175"/>
                <wp:effectExtent l="0" t="0" r="15240" b="952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EE" w:rsidRPr="00610D47" w:rsidRDefault="003950EE" w:rsidP="00610D47">
                            <w:pPr>
                              <w:spacing w:before="24" w:after="23" w:line="326" w:lineRule="exact"/>
                              <w:ind w:left="360" w:hanging="360"/>
                              <w:jc w:val="center"/>
                              <w:textAlignment w:val="baseline"/>
                              <w:rPr>
                                <w:rFonts w:ascii="Verdana" w:eastAsia="Verdana" w:hAnsi="Verdana"/>
                                <w:b/>
                                <w:color w:val="FFFFFF"/>
                                <w:sz w:val="24"/>
                                <w:szCs w:val="24"/>
                                <w:shd w:val="solid" w:color="22378D" w:fill="22378D"/>
                              </w:rPr>
                            </w:pPr>
                            <w:r w:rsidRPr="00610D47">
                              <w:rPr>
                                <w:rFonts w:ascii="Verdana" w:eastAsia="Verdana" w:hAnsi="Verdana"/>
                                <w:b/>
                                <w:color w:val="FFFFFF"/>
                                <w:sz w:val="24"/>
                                <w:szCs w:val="24"/>
                                <w:shd w:val="solid" w:color="22378D" w:fill="22378D"/>
                              </w:rPr>
                              <w:t>in accordance with the provisions of the Town and Country Planning (Development Management Procedure) (Wales) Order 2012 as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9B4A" id="_x0000_s1031" type="#_x0000_t202" style="position:absolute;left:0;text-align:left;margin-left:124.5pt;margin-top:272.25pt;width:358.8pt;height:50.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f1rwIAALE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" filled="f" stroked="f">
                <v:textbox inset="0,0,0,0">
                  <w:txbxContent>
                    <w:p w:rsidR="003950EE" w:rsidRPr="00610D47" w:rsidRDefault="003950EE" w:rsidP="00610D47">
                      <w:pPr>
                        <w:spacing w:before="24" w:after="23" w:line="326" w:lineRule="exact"/>
                        <w:ind w:left="360" w:hanging="360"/>
                        <w:jc w:val="center"/>
                        <w:textAlignment w:val="baseline"/>
                        <w:rPr>
                          <w:rFonts w:ascii="Verdana" w:eastAsia="Verdana" w:hAnsi="Verdana"/>
                          <w:b/>
                          <w:color w:val="FFFFFF"/>
                          <w:sz w:val="24"/>
                          <w:szCs w:val="24"/>
                          <w:shd w:val="solid" w:color="22378D" w:fill="22378D"/>
                        </w:rPr>
                      </w:pPr>
                      <w:proofErr w:type="gramStart"/>
                      <w:r w:rsidRPr="00610D47">
                        <w:rPr>
                          <w:rFonts w:ascii="Verdana" w:eastAsia="Verdana" w:hAnsi="Verdana"/>
                          <w:b/>
                          <w:color w:val="FFFFFF"/>
                          <w:sz w:val="24"/>
                          <w:szCs w:val="24"/>
                          <w:shd w:val="solid" w:color="22378D" w:fill="22378D"/>
                        </w:rPr>
                        <w:t>in</w:t>
                      </w:r>
                      <w:proofErr w:type="gramEnd"/>
                      <w:r w:rsidRPr="00610D47">
                        <w:rPr>
                          <w:rFonts w:ascii="Verdana" w:eastAsia="Verdana" w:hAnsi="Verdana"/>
                          <w:b/>
                          <w:color w:val="FFFFFF"/>
                          <w:sz w:val="24"/>
                          <w:szCs w:val="24"/>
                          <w:shd w:val="solid" w:color="22378D" w:fill="22378D"/>
                        </w:rPr>
                        <w:t xml:space="preserve"> accordance with the provisions of the Town and Country Planning (Development Management Procedure) (Wales) Order 2012 as amended</w:t>
                      </w:r>
                    </w:p>
                  </w:txbxContent>
                </v:textbox>
                <w10:wrap type="square" anchorx="page" anchory="page"/>
              </v:shape>
            </w:pict>
          </mc:Fallback>
        </mc:AlternateContent>
      </w:r>
      <w:r>
        <w:rPr>
          <w:noProof/>
          <w:lang w:eastAsia="en-GB"/>
        </w:rPr>
        <mc:AlternateContent>
          <mc:Choice Requires="wps">
            <w:drawing>
              <wp:anchor distT="0" distB="0" distL="0" distR="0" simplePos="0" relativeHeight="251669504" behindDoc="1" locked="0" layoutInCell="1" allowOverlap="1" wp14:anchorId="78EAD590" wp14:editId="640FEDB8">
                <wp:simplePos x="0" y="0"/>
                <wp:positionH relativeFrom="page">
                  <wp:posOffset>1170305</wp:posOffset>
                </wp:positionH>
                <wp:positionV relativeFrom="page">
                  <wp:posOffset>1134110</wp:posOffset>
                </wp:positionV>
                <wp:extent cx="5389245" cy="7656195"/>
                <wp:effectExtent l="0" t="0" r="0" b="0"/>
                <wp:wrapNone/>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7656195"/>
                        </a:xfrm>
                        <a:prstGeom prst="rect">
                          <a:avLst/>
                        </a:prstGeom>
                        <a:solidFill>
                          <a:srgbClr val="2237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D590" id="_x0000_s1032" type="#_x0000_t202" style="position:absolute;left:0;text-align:left;margin-left:92.15pt;margin-top:89.3pt;width:424.35pt;height:602.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" fillcolor="#22378d" stroked="f">
                <v:textbox inset="0,0,0,0">
                  <w:txbxContent>
                    <w:p w:rsidR="003950EE" w:rsidRDefault="003950EE" w:rsidP="00610D47"/>
                  </w:txbxContent>
                </v:textbox>
                <w10:wrap anchorx="page" anchory="page"/>
              </v:shape>
            </w:pict>
          </mc:Fallback>
        </mc:AlternateContent>
      </w:r>
      <w:r>
        <w:rPr>
          <w:rFonts w:ascii="Verdana" w:eastAsia="Verdana" w:hAnsi="Verdana"/>
          <w:b/>
          <w:color w:val="FFFFFF"/>
          <w:spacing w:val="90"/>
          <w:sz w:val="26"/>
        </w:rPr>
        <w:t>P</w:t>
      </w:r>
      <w:r w:rsidRPr="00610D47">
        <w:rPr>
          <w:rFonts w:ascii="Verdana" w:eastAsia="Verdana" w:hAnsi="Verdana"/>
          <w:b/>
          <w:color w:val="FFFFFF"/>
          <w:spacing w:val="90"/>
        </w:rPr>
        <w:t>ARC CENEDLAETHOL BANNAU BRYCHEINIOG</w:t>
      </w:r>
    </w:p>
    <w:p w:rsidR="00610D47" w:rsidRDefault="00610D47" w:rsidP="00610D47">
      <w:r>
        <w:rPr>
          <w:noProof/>
          <w:lang w:eastAsia="en-GB"/>
        </w:rPr>
        <mc:AlternateContent>
          <mc:Choice Requires="wps">
            <w:drawing>
              <wp:anchor distT="0" distB="0" distL="0" distR="0" simplePos="0" relativeHeight="251670528" behindDoc="1" locked="0" layoutInCell="1" allowOverlap="1" wp14:anchorId="521FA826" wp14:editId="2382A0C2">
                <wp:simplePos x="0" y="0"/>
                <wp:positionH relativeFrom="page">
                  <wp:posOffset>1170305</wp:posOffset>
                </wp:positionH>
                <wp:positionV relativeFrom="page">
                  <wp:posOffset>1402080</wp:posOffset>
                </wp:positionV>
                <wp:extent cx="5389245" cy="6911975"/>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691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A826" id="_x0000_s1033" type="#_x0000_t202" style="position:absolute;margin-left:92.15pt;margin-top:110.4pt;width:424.35pt;height:544.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CE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" filled="f" stroked="f">
                <v:textbox inset="0,0,0,0">
                  <w:txbxContent>
                    <w:p w:rsidR="003950EE" w:rsidRDefault="003950EE" w:rsidP="00610D47"/>
                  </w:txbxContent>
                </v:textbox>
                <w10:wrap type="square" anchorx="page" anchory="page"/>
              </v:shape>
            </w:pict>
          </mc:Fallback>
        </mc:AlternateContent>
      </w:r>
      <w:r>
        <w:rPr>
          <w:noProof/>
          <w:lang w:eastAsia="en-GB"/>
        </w:rPr>
        <w:drawing>
          <wp:anchor distT="0" distB="0" distL="0" distR="0" simplePos="0" relativeHeight="251667456" behindDoc="1" locked="0" layoutInCell="1" allowOverlap="1" wp14:anchorId="655DFBFB" wp14:editId="6198AD4A">
            <wp:simplePos x="0" y="0"/>
            <wp:positionH relativeFrom="page">
              <wp:posOffset>1170305</wp:posOffset>
            </wp:positionH>
            <wp:positionV relativeFrom="page">
              <wp:posOffset>1402080</wp:posOffset>
            </wp:positionV>
            <wp:extent cx="5339715" cy="6876415"/>
            <wp:effectExtent l="0" t="0" r="0" b="0"/>
            <wp:wrapThrough wrapText="bothSides">
              <wp:wrapPolygon edited="0">
                <wp:start x="0" y="0"/>
                <wp:lineTo x="0" y="21600"/>
                <wp:lineTo x="21598" y="21600"/>
                <wp:lineTo x="21598" y="16956"/>
                <wp:lineTo x="3906" y="16956"/>
                <wp:lineTo x="3906" y="16009"/>
                <wp:lineTo x="21598" y="16009"/>
                <wp:lineTo x="21598" y="7631"/>
                <wp:lineTo x="1366" y="7631"/>
                <wp:lineTo x="1366" y="6462"/>
                <wp:lineTo x="2625" y="6462"/>
                <wp:lineTo x="2625" y="3915"/>
                <wp:lineTo x="21598" y="3915"/>
                <wp:lineTo x="21598" y="0"/>
                <wp:lineTo x="0" y="0"/>
              </wp:wrapPolygon>
            </wp:wrapThrough>
            <wp:docPr id="16"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5339715" cy="6876415"/>
                    </a:xfrm>
                    <a:prstGeom prst="rect">
                      <a:avLst/>
                    </a:prstGeom>
                  </pic:spPr>
                </pic:pic>
              </a:graphicData>
            </a:graphic>
          </wp:anchor>
        </w:drawing>
      </w:r>
      <w:r>
        <w:rPr>
          <w:noProof/>
          <w:lang w:eastAsia="en-GB"/>
        </w:rPr>
        <w:drawing>
          <wp:anchor distT="0" distB="0" distL="0" distR="0" simplePos="0" relativeHeight="251668480" behindDoc="1" locked="0" layoutInCell="1" allowOverlap="1" wp14:anchorId="393CD94F" wp14:editId="6E6974FA">
            <wp:simplePos x="0" y="0"/>
            <wp:positionH relativeFrom="page">
              <wp:posOffset>6059805</wp:posOffset>
            </wp:positionH>
            <wp:positionV relativeFrom="page">
              <wp:posOffset>2648585</wp:posOffset>
            </wp:positionV>
            <wp:extent cx="462915" cy="1183005"/>
            <wp:effectExtent l="0" t="0" r="0" b="0"/>
            <wp:wrapThrough wrapText="bothSides">
              <wp:wrapPolygon edited="0">
                <wp:start x="0" y="0"/>
                <wp:lineTo x="0" y="14810"/>
                <wp:lineTo x="5092" y="14810"/>
                <wp:lineTo x="5092" y="21606"/>
                <wp:lineTo x="21582" y="21606"/>
                <wp:lineTo x="21582" y="0"/>
                <wp:lineTo x="0" y="0"/>
              </wp:wrapPolygon>
            </wp:wrapThrough>
            <wp:docPr id="17"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462915" cy="1183005"/>
                    </a:xfrm>
                    <a:prstGeom prst="rect">
                      <a:avLst/>
                    </a:prstGeom>
                  </pic:spPr>
                </pic:pic>
              </a:graphicData>
            </a:graphic>
          </wp:anchor>
        </w:drawing>
      </w:r>
      <w:r>
        <w:rPr>
          <w:noProof/>
          <w:lang w:eastAsia="en-GB"/>
        </w:rPr>
        <mc:AlternateContent>
          <mc:Choice Requires="wps">
            <w:drawing>
              <wp:anchor distT="0" distB="0" distL="0" distR="0" simplePos="0" relativeHeight="251671552" behindDoc="1" locked="0" layoutInCell="1" allowOverlap="1" wp14:anchorId="5EB98D62" wp14:editId="0F71DE78">
                <wp:simplePos x="0" y="0"/>
                <wp:positionH relativeFrom="page">
                  <wp:posOffset>1889760</wp:posOffset>
                </wp:positionH>
                <wp:positionV relativeFrom="page">
                  <wp:posOffset>2648585</wp:posOffset>
                </wp:positionV>
                <wp:extent cx="4124325" cy="81089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EE" w:rsidRDefault="003950EE" w:rsidP="00610D47">
                            <w:pPr>
                              <w:spacing w:line="420" w:lineRule="exact"/>
                              <w:jc w:val="center"/>
                              <w:textAlignment w:val="baseline"/>
                              <w:rPr>
                                <w:rFonts w:ascii="Verdana" w:eastAsia="Verdana" w:hAnsi="Verdana"/>
                                <w:b/>
                                <w:color w:val="FFFFFF"/>
                                <w:sz w:val="28"/>
                                <w:shd w:val="solid" w:color="22378D" w:fill="22378D"/>
                              </w:rPr>
                            </w:pPr>
                            <w:r>
                              <w:rPr>
                                <w:rFonts w:ascii="Verdana" w:eastAsia="Verdana" w:hAnsi="Verdana"/>
                                <w:b/>
                                <w:color w:val="FFFFFF"/>
                                <w:sz w:val="28"/>
                                <w:shd w:val="solid" w:color="22378D" w:fill="22378D"/>
                              </w:rPr>
                              <w:t xml:space="preserve">Local Guidance issued by the </w:t>
                            </w:r>
                            <w:r>
                              <w:rPr>
                                <w:rFonts w:ascii="Verdana" w:eastAsia="Verdana" w:hAnsi="Verdana"/>
                                <w:b/>
                                <w:color w:val="FFFFFF"/>
                                <w:sz w:val="28"/>
                                <w:shd w:val="solid" w:color="22378D" w:fill="22378D"/>
                              </w:rPr>
                              <w:br/>
                              <w:t>Brecon Beacons National Park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8D62" id="_x0000_s1034" type="#_x0000_t202" style="position:absolute;margin-left:148.8pt;margin-top:208.55pt;width:324.75pt;height:63.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DrwIAALE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" filled="f" stroked="f">
                <v:textbox inset="0,0,0,0">
                  <w:txbxContent>
                    <w:p w:rsidR="003950EE" w:rsidRDefault="003950EE" w:rsidP="00610D47">
                      <w:pPr>
                        <w:spacing w:line="420" w:lineRule="exact"/>
                        <w:jc w:val="center"/>
                        <w:textAlignment w:val="baseline"/>
                        <w:rPr>
                          <w:rFonts w:ascii="Verdana" w:eastAsia="Verdana" w:hAnsi="Verdana"/>
                          <w:b/>
                          <w:color w:val="FFFFFF"/>
                          <w:sz w:val="28"/>
                          <w:shd w:val="solid" w:color="22378D" w:fill="22378D"/>
                        </w:rPr>
                      </w:pPr>
                      <w:r>
                        <w:rPr>
                          <w:rFonts w:ascii="Verdana" w:eastAsia="Verdana" w:hAnsi="Verdana"/>
                          <w:b/>
                          <w:color w:val="FFFFFF"/>
                          <w:sz w:val="28"/>
                          <w:shd w:val="solid" w:color="22378D" w:fill="22378D"/>
                        </w:rPr>
                        <w:t xml:space="preserve">Local Guidance issued by the </w:t>
                      </w:r>
                      <w:r>
                        <w:rPr>
                          <w:rFonts w:ascii="Verdana" w:eastAsia="Verdana" w:hAnsi="Verdana"/>
                          <w:b/>
                          <w:color w:val="FFFFFF"/>
                          <w:sz w:val="28"/>
                          <w:shd w:val="solid" w:color="22378D" w:fill="22378D"/>
                        </w:rPr>
                        <w:br/>
                        <w:t>Brecon Beacons National Park Authority</w:t>
                      </w:r>
                    </w:p>
                  </w:txbxContent>
                </v:textbox>
                <w10:wrap type="square" anchorx="page" anchory="page"/>
              </v:shape>
            </w:pict>
          </mc:Fallback>
        </mc:AlternateContent>
      </w:r>
      <w:r>
        <w:rPr>
          <w:noProof/>
          <w:lang w:eastAsia="en-GB"/>
        </w:rPr>
        <mc:AlternateContent>
          <mc:Choice Requires="wps">
            <w:drawing>
              <wp:anchor distT="0" distB="0" distL="0" distR="0" simplePos="0" relativeHeight="251673600" behindDoc="1" locked="0" layoutInCell="1" allowOverlap="1" wp14:anchorId="1E704A5B" wp14:editId="54E157B4">
                <wp:simplePos x="0" y="0"/>
                <wp:positionH relativeFrom="page">
                  <wp:posOffset>2206625</wp:posOffset>
                </wp:positionH>
                <wp:positionV relativeFrom="page">
                  <wp:posOffset>6498590</wp:posOffset>
                </wp:positionV>
                <wp:extent cx="4352925" cy="30162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261"/>
                              <w:gridCol w:w="1594"/>
                            </w:tblGrid>
                            <w:tr w:rsidR="003950EE">
                              <w:trPr>
                                <w:trHeight w:hRule="exact" w:val="475"/>
                              </w:trPr>
                              <w:tc>
                                <w:tcPr>
                                  <w:tcW w:w="5261" w:type="dxa"/>
                                  <w:tcBorders>
                                    <w:top w:val="none" w:sz="0" w:space="0" w:color="000000"/>
                                    <w:left w:val="none" w:sz="0" w:space="0" w:color="000000"/>
                                    <w:bottom w:val="none" w:sz="0" w:space="0" w:color="000000"/>
                                    <w:right w:val="none" w:sz="0" w:space="0" w:color="000000"/>
                                  </w:tcBorders>
                                  <w:vAlign w:val="center"/>
                                </w:tcPr>
                                <w:p w:rsidR="003950EE" w:rsidRDefault="003950EE">
                                  <w:pPr>
                                    <w:spacing w:after="13" w:line="452" w:lineRule="exact"/>
                                    <w:jc w:val="center"/>
                                    <w:textAlignment w:val="baseline"/>
                                    <w:rPr>
                                      <w:rFonts w:ascii="Verdana" w:eastAsia="Verdana" w:hAnsi="Verdana"/>
                                      <w:b/>
                                      <w:color w:val="FFFFFF"/>
                                      <w:w w:val="95"/>
                                      <w:sz w:val="39"/>
                                      <w:shd w:val="solid" w:color="22378D" w:fill="22378D"/>
                                    </w:rPr>
                                  </w:pPr>
                                  <w:r>
                                    <w:rPr>
                                      <w:rFonts w:ascii="Verdana" w:eastAsia="Verdana" w:hAnsi="Verdana"/>
                                      <w:b/>
                                      <w:color w:val="FFFFFF"/>
                                      <w:w w:val="95"/>
                                      <w:sz w:val="39"/>
                                      <w:shd w:val="solid" w:color="22378D" w:fill="22378D"/>
                                    </w:rPr>
                                    <w:t>Validation Requirements</w:t>
                                  </w:r>
                                </w:p>
                              </w:tc>
                              <w:tc>
                                <w:tcPr>
                                  <w:tcW w:w="1594" w:type="dxa"/>
                                  <w:tcBorders>
                                    <w:top w:val="none" w:sz="0" w:space="0" w:color="000000"/>
                                    <w:left w:val="none" w:sz="0" w:space="0" w:color="000000"/>
                                    <w:bottom w:val="none" w:sz="0" w:space="0" w:color="000000"/>
                                    <w:right w:val="none" w:sz="0" w:space="0" w:color="000000"/>
                                  </w:tcBorders>
                                </w:tcPr>
                                <w:p w:rsidR="003950EE" w:rsidRDefault="003950EE">
                                  <w:pPr>
                                    <w:ind w:right="39"/>
                                    <w:jc w:val="center"/>
                                    <w:textAlignment w:val="baseline"/>
                                  </w:pPr>
                                  <w:r>
                                    <w:rPr>
                                      <w:noProof/>
                                      <w:lang w:eastAsia="en-GB"/>
                                    </w:rPr>
                                    <w:drawing>
                                      <wp:inline distT="0" distB="0" distL="0" distR="0" wp14:anchorId="0B5B5A8E" wp14:editId="4AADAC76">
                                        <wp:extent cx="987425" cy="30162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987425" cy="301625"/>
                                                </a:xfrm>
                                                <a:prstGeom prst="rect">
                                                  <a:avLst/>
                                                </a:prstGeom>
                                              </pic:spPr>
                                            </pic:pic>
                                          </a:graphicData>
                                        </a:graphic>
                                      </wp:inline>
                                    </w:drawing>
                                  </w:r>
                                </w:p>
                              </w:tc>
                            </w:tr>
                          </w:tbl>
                          <w:p w:rsidR="003950EE" w:rsidRDefault="003950EE" w:rsidP="00610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4A5B" id="Text Box 15" o:spid="_x0000_s1035" type="#_x0000_t202" style="position:absolute;margin-left:173.75pt;margin-top:511.7pt;width:342.75pt;height:23.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vSsAIAALI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61"/>
                        <w:gridCol w:w="1594"/>
                      </w:tblGrid>
                      <w:tr w:rsidR="003950EE">
                        <w:trPr>
                          <w:trHeight w:hRule="exact" w:val="475"/>
                        </w:trPr>
                        <w:tc>
                          <w:tcPr>
                            <w:tcW w:w="5261" w:type="dxa"/>
                            <w:tcBorders>
                              <w:top w:val="none" w:sz="0" w:space="0" w:color="000000"/>
                              <w:left w:val="none" w:sz="0" w:space="0" w:color="000000"/>
                              <w:bottom w:val="none" w:sz="0" w:space="0" w:color="000000"/>
                              <w:right w:val="none" w:sz="0" w:space="0" w:color="000000"/>
                            </w:tcBorders>
                            <w:vAlign w:val="center"/>
                          </w:tcPr>
                          <w:p w:rsidR="003950EE" w:rsidRDefault="003950EE">
                            <w:pPr>
                              <w:spacing w:after="13" w:line="452" w:lineRule="exact"/>
                              <w:jc w:val="center"/>
                              <w:textAlignment w:val="baseline"/>
                              <w:rPr>
                                <w:rFonts w:ascii="Verdana" w:eastAsia="Verdana" w:hAnsi="Verdana"/>
                                <w:b/>
                                <w:color w:val="FFFFFF"/>
                                <w:w w:val="95"/>
                                <w:sz w:val="39"/>
                                <w:shd w:val="solid" w:color="22378D" w:fill="22378D"/>
                              </w:rPr>
                            </w:pPr>
                            <w:r>
                              <w:rPr>
                                <w:rFonts w:ascii="Verdana" w:eastAsia="Verdana" w:hAnsi="Verdana"/>
                                <w:b/>
                                <w:color w:val="FFFFFF"/>
                                <w:w w:val="95"/>
                                <w:sz w:val="39"/>
                                <w:shd w:val="solid" w:color="22378D" w:fill="22378D"/>
                              </w:rPr>
                              <w:t>Validation Requirements</w:t>
                            </w:r>
                          </w:p>
                        </w:tc>
                        <w:tc>
                          <w:tcPr>
                            <w:tcW w:w="1594" w:type="dxa"/>
                            <w:tcBorders>
                              <w:top w:val="none" w:sz="0" w:space="0" w:color="000000"/>
                              <w:left w:val="none" w:sz="0" w:space="0" w:color="000000"/>
                              <w:bottom w:val="none" w:sz="0" w:space="0" w:color="000000"/>
                              <w:right w:val="none" w:sz="0" w:space="0" w:color="000000"/>
                            </w:tcBorders>
                          </w:tcPr>
                          <w:p w:rsidR="003950EE" w:rsidRDefault="003950EE">
                            <w:pPr>
                              <w:ind w:right="39"/>
                              <w:jc w:val="center"/>
                              <w:textAlignment w:val="baseline"/>
                            </w:pPr>
                            <w:r>
                              <w:rPr>
                                <w:noProof/>
                                <w:lang w:eastAsia="en-GB"/>
                              </w:rPr>
                              <w:drawing>
                                <wp:inline distT="0" distB="0" distL="0" distR="0" wp14:anchorId="0B5B5A8E" wp14:editId="4AADAC76">
                                  <wp:extent cx="987425" cy="30162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987425" cy="301625"/>
                                          </a:xfrm>
                                          <a:prstGeom prst="rect">
                                            <a:avLst/>
                                          </a:prstGeom>
                                        </pic:spPr>
                                      </pic:pic>
                                    </a:graphicData>
                                  </a:graphic>
                                </wp:inline>
                              </w:drawing>
                            </w:r>
                          </w:p>
                        </w:tc>
                      </w:tr>
                    </w:tbl>
                    <w:p w:rsidR="003950EE" w:rsidRDefault="003950EE" w:rsidP="00610D47"/>
                  </w:txbxContent>
                </v:textbox>
                <w10:wrap type="square" anchorx="page" anchory="page"/>
              </v:shape>
            </w:pict>
          </mc:Fallback>
        </mc:AlternateContent>
      </w:r>
      <w:r>
        <w:rPr>
          <w:rFonts w:ascii="Verdana" w:eastAsia="Verdana" w:hAnsi="Verdana"/>
          <w:b/>
          <w:color w:val="FFFFFF"/>
          <w:spacing w:val="30"/>
          <w:sz w:val="26"/>
        </w:rPr>
        <w:t>PARC CENEDLAETHOL BANNAU B</w:t>
      </w:r>
    </w:p>
    <w:p w:rsidR="00610D47" w:rsidRDefault="00610D47" w:rsidP="00E4490C"/>
    <w:p w:rsidR="00E4490C" w:rsidRPr="001A761C" w:rsidRDefault="00E4490C" w:rsidP="00E4490C">
      <w:pPr>
        <w:rPr>
          <w:rFonts w:ascii="Gill Sans MT" w:hAnsi="Gill Sans MT"/>
          <w:b/>
        </w:rPr>
      </w:pPr>
      <w:r w:rsidRPr="001A761C">
        <w:rPr>
          <w:rFonts w:ascii="Gill Sans MT" w:hAnsi="Gill Sans MT"/>
          <w:b/>
        </w:rPr>
        <w:t>CONTENTS</w:t>
      </w:r>
      <w:r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00610D47" w:rsidRPr="001A761C">
        <w:rPr>
          <w:rFonts w:ascii="Gill Sans MT" w:hAnsi="Gill Sans MT"/>
          <w:b/>
        </w:rPr>
        <w:tab/>
      </w:r>
      <w:r w:rsidRPr="001A761C">
        <w:rPr>
          <w:rFonts w:ascii="Gill Sans MT" w:hAnsi="Gill Sans MT"/>
          <w:b/>
        </w:rPr>
        <w:t>Page No.</w:t>
      </w:r>
    </w:p>
    <w:p w:rsidR="00E4490C" w:rsidRPr="001A761C" w:rsidRDefault="00E4490C" w:rsidP="00E4490C">
      <w:pPr>
        <w:rPr>
          <w:rFonts w:ascii="Gill Sans MT" w:hAnsi="Gill Sans MT"/>
        </w:rPr>
      </w:pPr>
      <w:r w:rsidRPr="001A761C">
        <w:rPr>
          <w:rFonts w:ascii="Gill Sans MT" w:hAnsi="Gill Sans MT"/>
        </w:rPr>
        <w:t>National Validation Requirements</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Pr="001A761C">
        <w:rPr>
          <w:rFonts w:ascii="Gill Sans MT" w:hAnsi="Gill Sans MT"/>
        </w:rPr>
        <w:t>3</w:t>
      </w:r>
    </w:p>
    <w:p w:rsidR="00E4490C" w:rsidRPr="001A761C" w:rsidRDefault="00E4490C" w:rsidP="00E4490C">
      <w:pPr>
        <w:rPr>
          <w:rFonts w:ascii="Gill Sans MT" w:hAnsi="Gill Sans MT"/>
        </w:rPr>
      </w:pPr>
      <w:r w:rsidRPr="001A761C">
        <w:rPr>
          <w:rFonts w:ascii="Gill Sans MT" w:hAnsi="Gill Sans MT"/>
        </w:rPr>
        <w:t>National Requirements for Validation</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Pr="001A761C">
        <w:rPr>
          <w:rFonts w:ascii="Gill Sans MT" w:hAnsi="Gill Sans MT"/>
        </w:rPr>
        <w:t>4</w:t>
      </w:r>
    </w:p>
    <w:p w:rsidR="00E4490C" w:rsidRPr="001A761C" w:rsidRDefault="00E4490C" w:rsidP="00E4490C">
      <w:pPr>
        <w:rPr>
          <w:rFonts w:ascii="Gill Sans MT" w:hAnsi="Gill Sans MT"/>
        </w:rPr>
      </w:pPr>
      <w:r w:rsidRPr="001A761C">
        <w:rPr>
          <w:rFonts w:ascii="Gill Sans MT" w:hAnsi="Gill Sans MT"/>
        </w:rPr>
        <w:t>Application for Householder Development</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5363C9">
        <w:rPr>
          <w:rFonts w:ascii="Gill Sans MT" w:hAnsi="Gill Sans MT"/>
        </w:rPr>
        <w:t>9</w:t>
      </w:r>
    </w:p>
    <w:p w:rsidR="00E4490C" w:rsidRPr="001A761C" w:rsidRDefault="00E4490C" w:rsidP="00E4490C">
      <w:pPr>
        <w:rPr>
          <w:rFonts w:ascii="Gill Sans MT" w:hAnsi="Gill Sans MT"/>
        </w:rPr>
      </w:pPr>
      <w:r w:rsidRPr="001A761C">
        <w:rPr>
          <w:rFonts w:ascii="Gill Sans MT" w:hAnsi="Gill Sans MT"/>
        </w:rPr>
        <w:t>Application for Outline Planning Permission</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5363C9">
        <w:rPr>
          <w:rFonts w:ascii="Gill Sans MT" w:hAnsi="Gill Sans MT"/>
        </w:rPr>
        <w:t>10</w:t>
      </w:r>
    </w:p>
    <w:p w:rsidR="00E4490C" w:rsidRPr="001A761C" w:rsidRDefault="00E4490C" w:rsidP="00E4490C">
      <w:pPr>
        <w:rPr>
          <w:rFonts w:ascii="Gill Sans MT" w:hAnsi="Gill Sans MT"/>
        </w:rPr>
      </w:pPr>
      <w:r w:rsidRPr="001A761C">
        <w:rPr>
          <w:rFonts w:ascii="Gill Sans MT" w:hAnsi="Gill Sans MT"/>
        </w:rPr>
        <w:t>Application for Full Planning Permission</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5363C9">
        <w:rPr>
          <w:rFonts w:ascii="Gill Sans MT" w:hAnsi="Gill Sans MT"/>
        </w:rPr>
        <w:t>11</w:t>
      </w:r>
    </w:p>
    <w:p w:rsidR="00E4490C" w:rsidRPr="001A761C" w:rsidRDefault="00E4490C" w:rsidP="00E4490C">
      <w:pPr>
        <w:rPr>
          <w:rFonts w:ascii="Gill Sans MT" w:hAnsi="Gill Sans MT"/>
        </w:rPr>
      </w:pPr>
      <w:r w:rsidRPr="001A761C">
        <w:rPr>
          <w:rFonts w:ascii="Gill Sans MT" w:hAnsi="Gill Sans MT"/>
        </w:rPr>
        <w:t>Application for Reserved Matters</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2633F6">
        <w:rPr>
          <w:rFonts w:ascii="Gill Sans MT" w:hAnsi="Gill Sans MT"/>
        </w:rPr>
        <w:t>13</w:t>
      </w:r>
    </w:p>
    <w:p w:rsidR="00E4490C" w:rsidRPr="001A761C" w:rsidRDefault="00E4490C" w:rsidP="00E4490C">
      <w:pPr>
        <w:rPr>
          <w:rFonts w:ascii="Gill Sans MT" w:hAnsi="Gill Sans MT"/>
        </w:rPr>
      </w:pPr>
      <w:r w:rsidRPr="001A761C">
        <w:rPr>
          <w:rFonts w:ascii="Gill Sans MT" w:hAnsi="Gill Sans MT"/>
        </w:rPr>
        <w:lastRenderedPageBreak/>
        <w:t>Removal or Variation of Condition following Grant of Planning Permission</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2633F6">
        <w:rPr>
          <w:rFonts w:ascii="Gill Sans MT" w:hAnsi="Gill Sans MT"/>
        </w:rPr>
        <w:t>15</w:t>
      </w:r>
    </w:p>
    <w:p w:rsidR="00E4490C" w:rsidRPr="001A761C" w:rsidRDefault="00E4490C" w:rsidP="00E4490C">
      <w:pPr>
        <w:rPr>
          <w:rFonts w:ascii="Gill Sans MT" w:hAnsi="Gill Sans MT"/>
        </w:rPr>
      </w:pPr>
      <w:r w:rsidRPr="001A761C">
        <w:rPr>
          <w:rFonts w:ascii="Gill Sans MT" w:hAnsi="Gill Sans MT"/>
        </w:rPr>
        <w:t>Lawful Development Certificate for an Existing Use, Operation or Activity</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2633F6">
        <w:rPr>
          <w:rFonts w:ascii="Gill Sans MT" w:hAnsi="Gill Sans MT"/>
        </w:rPr>
        <w:t>16</w:t>
      </w:r>
    </w:p>
    <w:p w:rsidR="00E4490C" w:rsidRPr="001A761C" w:rsidRDefault="00E4490C" w:rsidP="00E4490C">
      <w:pPr>
        <w:rPr>
          <w:rFonts w:ascii="Gill Sans MT" w:hAnsi="Gill Sans MT"/>
        </w:rPr>
      </w:pPr>
      <w:r w:rsidRPr="001A761C">
        <w:rPr>
          <w:rFonts w:ascii="Gill Sans MT" w:hAnsi="Gill Sans MT"/>
        </w:rPr>
        <w:t>Lawful Development Certificate for a Proposed Use or Development</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2633F6">
        <w:rPr>
          <w:rFonts w:ascii="Gill Sans MT" w:hAnsi="Gill Sans MT"/>
        </w:rPr>
        <w:t>17</w:t>
      </w:r>
    </w:p>
    <w:p w:rsidR="00E4490C" w:rsidRPr="001A761C" w:rsidRDefault="00E4490C" w:rsidP="00E4490C">
      <w:pPr>
        <w:rPr>
          <w:rFonts w:ascii="Gill Sans MT" w:hAnsi="Gill Sans MT"/>
        </w:rPr>
      </w:pPr>
      <w:r w:rsidRPr="001A761C">
        <w:rPr>
          <w:rFonts w:ascii="Gill Sans MT" w:hAnsi="Gill Sans MT"/>
        </w:rPr>
        <w:t>Advertisement Consent</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2633F6">
        <w:rPr>
          <w:rFonts w:ascii="Gill Sans MT" w:hAnsi="Gill Sans MT"/>
        </w:rPr>
        <w:t>18</w:t>
      </w:r>
    </w:p>
    <w:p w:rsidR="00E4490C" w:rsidRPr="001A761C" w:rsidRDefault="00E4490C" w:rsidP="00E4490C">
      <w:pPr>
        <w:rPr>
          <w:rFonts w:ascii="Gill Sans MT" w:hAnsi="Gill Sans MT"/>
        </w:rPr>
      </w:pPr>
      <w:r w:rsidRPr="001A761C">
        <w:rPr>
          <w:rFonts w:ascii="Gill Sans MT" w:hAnsi="Gill Sans MT"/>
        </w:rPr>
        <w:t>Listed Building Consent</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2633F6">
        <w:rPr>
          <w:rFonts w:ascii="Gill Sans MT" w:hAnsi="Gill Sans MT"/>
        </w:rPr>
        <w:t>19</w:t>
      </w:r>
    </w:p>
    <w:p w:rsidR="00E4490C" w:rsidRPr="001A761C" w:rsidRDefault="00E4490C" w:rsidP="00E4490C">
      <w:pPr>
        <w:rPr>
          <w:rFonts w:ascii="Gill Sans MT" w:hAnsi="Gill Sans MT"/>
        </w:rPr>
      </w:pPr>
      <w:r w:rsidRPr="001A761C">
        <w:rPr>
          <w:rFonts w:ascii="Gill Sans MT" w:hAnsi="Gill Sans MT"/>
        </w:rPr>
        <w:t>Conservation Area Consent</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Pr="001A761C">
        <w:rPr>
          <w:rFonts w:ascii="Gill Sans MT" w:hAnsi="Gill Sans MT"/>
        </w:rPr>
        <w:t>2</w:t>
      </w:r>
      <w:r w:rsidR="002633F6">
        <w:rPr>
          <w:rFonts w:ascii="Gill Sans MT" w:hAnsi="Gill Sans MT"/>
        </w:rPr>
        <w:t>1</w:t>
      </w:r>
    </w:p>
    <w:p w:rsidR="00E4490C" w:rsidRPr="001A761C" w:rsidRDefault="00E4490C" w:rsidP="00E4490C">
      <w:pPr>
        <w:rPr>
          <w:rFonts w:ascii="Gill Sans MT" w:hAnsi="Gill Sans MT"/>
        </w:rPr>
      </w:pPr>
      <w:r w:rsidRPr="001A761C">
        <w:rPr>
          <w:rFonts w:ascii="Gill Sans MT" w:hAnsi="Gill Sans MT"/>
        </w:rPr>
        <w:t>Application for Consent Under Tree Preservation Order</w:t>
      </w:r>
      <w:r w:rsidRPr="001A761C">
        <w:rPr>
          <w:rFonts w:ascii="Gill Sans MT" w:hAnsi="Gill Sans MT"/>
        </w:rPr>
        <w:tab/>
      </w:r>
      <w:r w:rsidR="002633F6">
        <w:rPr>
          <w:rFonts w:ascii="Gill Sans MT" w:hAnsi="Gill Sans MT"/>
        </w:rPr>
        <w:tab/>
      </w:r>
      <w:r w:rsidR="002633F6">
        <w:rPr>
          <w:rFonts w:ascii="Gill Sans MT" w:hAnsi="Gill Sans MT"/>
        </w:rPr>
        <w:tab/>
      </w:r>
      <w:r w:rsidR="002633F6">
        <w:rPr>
          <w:rFonts w:ascii="Gill Sans MT" w:hAnsi="Gill Sans MT"/>
        </w:rPr>
        <w:tab/>
      </w:r>
      <w:r w:rsidR="002633F6">
        <w:rPr>
          <w:rFonts w:ascii="Gill Sans MT" w:hAnsi="Gill Sans MT"/>
        </w:rPr>
        <w:tab/>
        <w:t>22</w:t>
      </w:r>
    </w:p>
    <w:p w:rsidR="00E4490C" w:rsidRPr="001A761C" w:rsidRDefault="00E4490C" w:rsidP="00E4490C">
      <w:pPr>
        <w:rPr>
          <w:rFonts w:ascii="Gill Sans MT" w:hAnsi="Gill Sans MT"/>
        </w:rPr>
      </w:pPr>
      <w:r w:rsidRPr="001A761C">
        <w:rPr>
          <w:rFonts w:ascii="Gill Sans MT" w:hAnsi="Gill Sans MT"/>
        </w:rPr>
        <w:t>Prior Approval – Part 6 (Agriculture) and Part 7 (Forestry)</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Pr="001A761C">
        <w:rPr>
          <w:rFonts w:ascii="Gill Sans MT" w:hAnsi="Gill Sans MT"/>
        </w:rPr>
        <w:t>2</w:t>
      </w:r>
      <w:r w:rsidR="002633F6">
        <w:rPr>
          <w:rFonts w:ascii="Gill Sans MT" w:hAnsi="Gill Sans MT"/>
        </w:rPr>
        <w:t>3</w:t>
      </w:r>
    </w:p>
    <w:p w:rsidR="00E4490C" w:rsidRPr="001A761C" w:rsidRDefault="00E4490C" w:rsidP="00E4490C">
      <w:pPr>
        <w:rPr>
          <w:rFonts w:ascii="Gill Sans MT" w:hAnsi="Gill Sans MT"/>
        </w:rPr>
      </w:pPr>
      <w:r w:rsidRPr="001A761C">
        <w:rPr>
          <w:rFonts w:ascii="Gill Sans MT" w:hAnsi="Gill Sans MT"/>
        </w:rPr>
        <w:t>Prior Approval – Part 24 (Electronic Communications Code Operators)</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Pr="001A761C">
        <w:rPr>
          <w:rFonts w:ascii="Gill Sans MT" w:hAnsi="Gill Sans MT"/>
        </w:rPr>
        <w:t>2</w:t>
      </w:r>
      <w:r w:rsidR="002633F6">
        <w:rPr>
          <w:rFonts w:ascii="Gill Sans MT" w:hAnsi="Gill Sans MT"/>
        </w:rPr>
        <w:t>4</w:t>
      </w:r>
    </w:p>
    <w:p w:rsidR="00E4490C" w:rsidRDefault="00E4490C" w:rsidP="00E4490C">
      <w:pPr>
        <w:rPr>
          <w:rFonts w:ascii="Gill Sans MT" w:hAnsi="Gill Sans MT"/>
        </w:rPr>
      </w:pPr>
      <w:r w:rsidRPr="001A761C">
        <w:rPr>
          <w:rFonts w:ascii="Gill Sans MT" w:hAnsi="Gill Sans MT"/>
        </w:rPr>
        <w:t>Prior Approval – Part 31 (Demolition of Buildings)</w:t>
      </w:r>
      <w:r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00610D47" w:rsidRPr="001A761C">
        <w:rPr>
          <w:rFonts w:ascii="Gill Sans MT" w:hAnsi="Gill Sans MT"/>
        </w:rPr>
        <w:tab/>
      </w:r>
      <w:r w:rsidRPr="001A761C">
        <w:rPr>
          <w:rFonts w:ascii="Gill Sans MT" w:hAnsi="Gill Sans MT"/>
        </w:rPr>
        <w:t>2</w:t>
      </w:r>
      <w:r w:rsidR="002633F6">
        <w:rPr>
          <w:rFonts w:ascii="Gill Sans MT" w:hAnsi="Gill Sans MT"/>
        </w:rPr>
        <w:t>5</w:t>
      </w:r>
    </w:p>
    <w:p w:rsidR="002633F6" w:rsidRPr="001A761C" w:rsidRDefault="002633F6" w:rsidP="00E4490C">
      <w:pPr>
        <w:rPr>
          <w:rFonts w:ascii="Gill Sans MT" w:hAnsi="Gill Sans MT"/>
        </w:rPr>
      </w:pPr>
      <w:r>
        <w:rPr>
          <w:rFonts w:ascii="Gill Sans MT" w:hAnsi="Gill Sans MT"/>
        </w:rPr>
        <w:t xml:space="preserve">Application for Non-Material Amendment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26</w:t>
      </w:r>
    </w:p>
    <w:p w:rsidR="00E4490C" w:rsidRPr="001A761C" w:rsidRDefault="002633F6" w:rsidP="00E4490C">
      <w:pPr>
        <w:rPr>
          <w:rFonts w:ascii="Gill Sans MT" w:hAnsi="Gill Sans MT"/>
        </w:rPr>
      </w:pPr>
      <w:r>
        <w:rPr>
          <w:rFonts w:ascii="Gill Sans MT" w:hAnsi="Gill Sans MT"/>
        </w:rPr>
        <w:t>Additional Information</w:t>
      </w:r>
      <w:r w:rsidR="00E4490C" w:rsidRPr="001A761C">
        <w:rPr>
          <w:rFonts w:ascii="Gill Sans MT" w:hAnsi="Gill Sans MT"/>
        </w:rPr>
        <w:t xml:space="preserve"> Requirement</w:t>
      </w:r>
      <w:r w:rsidR="00E4490C" w:rsidRPr="001A761C">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27</w:t>
      </w:r>
    </w:p>
    <w:p w:rsidR="00E4490C" w:rsidRPr="001A761C" w:rsidRDefault="00E4490C"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610D47" w:rsidRPr="001A761C" w:rsidRDefault="00610D47" w:rsidP="00E4490C">
      <w:pPr>
        <w:rPr>
          <w:rFonts w:ascii="Gill Sans MT" w:hAnsi="Gill Sans MT"/>
        </w:rPr>
      </w:pPr>
    </w:p>
    <w:p w:rsidR="002633F6" w:rsidRDefault="002633F6" w:rsidP="00610D47">
      <w:pPr>
        <w:jc w:val="center"/>
        <w:rPr>
          <w:rFonts w:ascii="Gill Sans MT" w:hAnsi="Gill Sans MT"/>
          <w:b/>
        </w:rPr>
      </w:pPr>
    </w:p>
    <w:p w:rsidR="009A0AFA" w:rsidRDefault="009A0AFA" w:rsidP="00610D47">
      <w:pPr>
        <w:jc w:val="center"/>
        <w:rPr>
          <w:rFonts w:ascii="Gill Sans MT" w:hAnsi="Gill Sans MT"/>
          <w:b/>
        </w:rPr>
      </w:pPr>
    </w:p>
    <w:p w:rsidR="00E4490C" w:rsidRPr="001A761C" w:rsidRDefault="00E4490C" w:rsidP="00610D47">
      <w:pPr>
        <w:jc w:val="center"/>
        <w:rPr>
          <w:rFonts w:ascii="Gill Sans MT" w:hAnsi="Gill Sans MT"/>
          <w:b/>
        </w:rPr>
      </w:pPr>
      <w:r w:rsidRPr="001A761C">
        <w:rPr>
          <w:rFonts w:ascii="Gill Sans MT" w:hAnsi="Gill Sans MT"/>
          <w:b/>
        </w:rPr>
        <w:t>National Validation Requirements</w:t>
      </w:r>
    </w:p>
    <w:p w:rsidR="00E4490C" w:rsidRPr="003950EE" w:rsidRDefault="00E4490C" w:rsidP="00E4490C">
      <w:pPr>
        <w:rPr>
          <w:rFonts w:ascii="Gill Sans MT" w:hAnsi="Gill Sans MT"/>
          <w:b/>
        </w:rPr>
      </w:pPr>
      <w:r w:rsidRPr="003950EE">
        <w:rPr>
          <w:rFonts w:ascii="Gill Sans MT" w:hAnsi="Gill Sans MT"/>
          <w:b/>
        </w:rPr>
        <w:t>The Town and Country Planning</w:t>
      </w:r>
      <w:r w:rsidR="003950EE">
        <w:rPr>
          <w:rFonts w:ascii="Gill Sans MT" w:hAnsi="Gill Sans MT"/>
          <w:b/>
        </w:rPr>
        <w:t xml:space="preserve"> </w:t>
      </w:r>
      <w:r w:rsidRPr="003950EE">
        <w:rPr>
          <w:rFonts w:ascii="Gill Sans MT" w:hAnsi="Gill Sans MT"/>
          <w:b/>
        </w:rPr>
        <w:t>(Development Management Procedure) (Wales) Order 2012</w:t>
      </w:r>
    </w:p>
    <w:p w:rsidR="00E4490C" w:rsidRPr="001A761C" w:rsidRDefault="00E4490C" w:rsidP="00E4490C">
      <w:pPr>
        <w:rPr>
          <w:rFonts w:ascii="Gill Sans MT" w:hAnsi="Gill Sans MT"/>
        </w:rPr>
      </w:pPr>
      <w:r w:rsidRPr="001A761C">
        <w:rPr>
          <w:rFonts w:ascii="Gill Sans MT" w:hAnsi="Gill Sans MT"/>
        </w:rPr>
        <w:t>National guidance is provided for Local Planning Authorities (LPA) on the scope of material that statutorily should be supplied with planning applications as standard. Each LPA is then encouraged to adopt local requirements.</w:t>
      </w:r>
      <w:r w:rsidR="00DE1E33">
        <w:rPr>
          <w:rFonts w:ascii="Gill Sans MT" w:hAnsi="Gill Sans MT"/>
        </w:rPr>
        <w:t xml:space="preserve"> </w:t>
      </w:r>
    </w:p>
    <w:p w:rsidR="00E4490C" w:rsidRDefault="00E4490C" w:rsidP="00E4490C">
      <w:pPr>
        <w:rPr>
          <w:rFonts w:ascii="Gill Sans MT" w:hAnsi="Gill Sans MT"/>
        </w:rPr>
      </w:pPr>
      <w:r w:rsidRPr="001A761C">
        <w:rPr>
          <w:rFonts w:ascii="Gill Sans MT" w:hAnsi="Gill Sans MT"/>
        </w:rPr>
        <w:t>This document outline</w:t>
      </w:r>
      <w:r w:rsidR="003950EE">
        <w:rPr>
          <w:rFonts w:ascii="Gill Sans MT" w:hAnsi="Gill Sans MT"/>
        </w:rPr>
        <w:t>s</w:t>
      </w:r>
      <w:r w:rsidRPr="001A761C">
        <w:rPr>
          <w:rFonts w:ascii="Gill Sans MT" w:hAnsi="Gill Sans MT"/>
        </w:rPr>
        <w:t xml:space="preserve"> both the National/Statutory and Local requirements.</w:t>
      </w:r>
      <w:r w:rsidR="00DE1E33">
        <w:rPr>
          <w:rFonts w:ascii="Gill Sans MT" w:hAnsi="Gill Sans MT"/>
        </w:rPr>
        <w:t xml:space="preserve"> The relevant legislative documents used to produce this guidance document can be found via the links below: </w:t>
      </w:r>
    </w:p>
    <w:p w:rsidR="00DE1E33" w:rsidRDefault="00C617CA" w:rsidP="00E4490C">
      <w:pPr>
        <w:rPr>
          <w:rFonts w:ascii="Gill Sans MT" w:hAnsi="Gill Sans MT"/>
        </w:rPr>
      </w:pPr>
      <w:hyperlink r:id="rId10" w:history="1">
        <w:r w:rsidR="00DE1E33" w:rsidRPr="00404A10">
          <w:rPr>
            <w:rStyle w:val="Hyperlink"/>
            <w:rFonts w:ascii="Gill Sans MT" w:hAnsi="Gill Sans MT"/>
          </w:rPr>
          <w:t>http://www.legislation.gov.uk/wsi/2012/801/contents/made</w:t>
        </w:r>
      </w:hyperlink>
      <w:r w:rsidR="00DE1E33">
        <w:rPr>
          <w:rFonts w:ascii="Gill Sans MT" w:hAnsi="Gill Sans MT"/>
        </w:rPr>
        <w:t xml:space="preserve"> </w:t>
      </w:r>
    </w:p>
    <w:p w:rsidR="00DE1E33" w:rsidRPr="001A761C" w:rsidRDefault="00C617CA" w:rsidP="00E4490C">
      <w:pPr>
        <w:rPr>
          <w:rFonts w:ascii="Gill Sans MT" w:hAnsi="Gill Sans MT"/>
        </w:rPr>
      </w:pPr>
      <w:hyperlink r:id="rId11" w:history="1">
        <w:r w:rsidR="00DE1E33" w:rsidRPr="00404A10">
          <w:rPr>
            <w:rStyle w:val="Hyperlink"/>
            <w:rFonts w:ascii="Gill Sans MT" w:hAnsi="Gill Sans MT"/>
          </w:rPr>
          <w:t>http://www.beacons-npa.gov.uk/planning/applications/requirements-for-the-validation-of-planning-applications/</w:t>
        </w:r>
      </w:hyperlink>
      <w:r w:rsidR="00DE1E33">
        <w:rPr>
          <w:rFonts w:ascii="Gill Sans MT" w:hAnsi="Gill Sans MT"/>
        </w:rPr>
        <w:t xml:space="preserve"> </w:t>
      </w:r>
    </w:p>
    <w:p w:rsidR="00E4490C" w:rsidRPr="001A761C" w:rsidRDefault="00E4490C" w:rsidP="00E4490C">
      <w:pPr>
        <w:rPr>
          <w:rFonts w:ascii="Gill Sans MT" w:hAnsi="Gill Sans MT"/>
        </w:rPr>
      </w:pPr>
      <w:r w:rsidRPr="001A761C">
        <w:rPr>
          <w:rFonts w:ascii="Gill Sans MT" w:hAnsi="Gill Sans MT"/>
        </w:rPr>
        <w:t>The validation process will assist the Development Control team in achieving a good performance as well as providing applicants with greater certainty as to the nature and extent of information required in support of all applications to avoid any delays.</w:t>
      </w:r>
    </w:p>
    <w:p w:rsidR="00E4490C" w:rsidRPr="001A761C" w:rsidRDefault="00E4490C" w:rsidP="00E4490C">
      <w:pPr>
        <w:rPr>
          <w:rFonts w:ascii="Gill Sans MT" w:hAnsi="Gill Sans MT"/>
        </w:rPr>
      </w:pPr>
      <w:r w:rsidRPr="001A761C">
        <w:rPr>
          <w:rFonts w:ascii="Gill Sans MT" w:hAnsi="Gill Sans MT"/>
        </w:rPr>
        <w:t xml:space="preserve">Planning Officers will validate all applications received by the BBNPA against the criteria within this document. The applicant/agent will be notified in writing when an application is considered to be invalid and the reasons why, and normally will be given 10 working days in order to submit the relevant documents. Applicants/agents have a right to appeal against the invalidation of a planning application should they feel that the request for further information to validate the application is incorrect. If the outstanding information is not received within the 10 working day period and no appeal has been submitted to the Planning Inspectorate, the application will be returned to the applicant/agent with (where applicable) the application fee, accompanied by a letter stating that no further action will be taken on the application by the Brecon Beacons National Park Authority. </w:t>
      </w:r>
      <w:r w:rsidR="00974C7B">
        <w:rPr>
          <w:rFonts w:ascii="Gill Sans MT" w:hAnsi="Gill Sans MT"/>
        </w:rPr>
        <w:t xml:space="preserve">A </w:t>
      </w:r>
      <w:r w:rsidRPr="001A761C">
        <w:rPr>
          <w:rFonts w:ascii="Gill Sans MT" w:hAnsi="Gill Sans MT"/>
        </w:rPr>
        <w:t xml:space="preserve">copy of the application is retained by </w:t>
      </w:r>
      <w:bookmarkStart w:id="0" w:name="_GoBack"/>
      <w:bookmarkEnd w:id="0"/>
      <w:r w:rsidRPr="001A761C">
        <w:rPr>
          <w:rFonts w:ascii="Gill Sans MT" w:hAnsi="Gill Sans MT"/>
        </w:rPr>
        <w:lastRenderedPageBreak/>
        <w:t xml:space="preserve">the BBNPA for information only. A new application will need to be submitted which must address the reasons why the previous application was considered invalid. </w:t>
      </w:r>
    </w:p>
    <w:p w:rsidR="00E4490C" w:rsidRDefault="00E4490C" w:rsidP="00E4490C">
      <w:pPr>
        <w:rPr>
          <w:rFonts w:ascii="Gill Sans MT" w:hAnsi="Gill Sans MT"/>
        </w:rPr>
      </w:pPr>
      <w:r w:rsidRPr="001A761C">
        <w:rPr>
          <w:rFonts w:ascii="Gill Sans MT" w:hAnsi="Gill Sans MT"/>
        </w:rPr>
        <w:t>The following sets out the national requ</w:t>
      </w:r>
      <w:r w:rsidR="00974C7B">
        <w:rPr>
          <w:rFonts w:ascii="Gill Sans MT" w:hAnsi="Gill Sans MT"/>
        </w:rPr>
        <w:t xml:space="preserve">irements, </w:t>
      </w:r>
      <w:r w:rsidR="004919E3">
        <w:rPr>
          <w:rFonts w:ascii="Gill Sans MT" w:hAnsi="Gill Sans MT"/>
        </w:rPr>
        <w:t>followed by any</w:t>
      </w:r>
      <w:r w:rsidR="009A0AFA">
        <w:rPr>
          <w:rFonts w:ascii="Gill Sans MT" w:hAnsi="Gill Sans MT"/>
        </w:rPr>
        <w:t xml:space="preserve"> additional information that may be required</w:t>
      </w:r>
      <w:r w:rsidR="004919E3">
        <w:rPr>
          <w:rFonts w:ascii="Gill Sans MT" w:hAnsi="Gill Sans MT"/>
        </w:rPr>
        <w:t xml:space="preserve"> for development proposals</w:t>
      </w:r>
      <w:r w:rsidRPr="001A761C">
        <w:rPr>
          <w:rFonts w:ascii="Gill Sans MT" w:hAnsi="Gill Sans MT"/>
        </w:rPr>
        <w:t>.</w:t>
      </w:r>
      <w:r w:rsidR="004919E3">
        <w:rPr>
          <w:rFonts w:ascii="Gill Sans MT" w:hAnsi="Gill Sans MT"/>
        </w:rPr>
        <w:t xml:space="preserve"> </w:t>
      </w:r>
    </w:p>
    <w:p w:rsidR="004919E3" w:rsidRPr="001A761C" w:rsidRDefault="004919E3" w:rsidP="00E4490C">
      <w:pPr>
        <w:rPr>
          <w:rFonts w:ascii="Gill Sans MT" w:hAnsi="Gill Sans MT"/>
        </w:rPr>
      </w:pPr>
      <w:r>
        <w:rPr>
          <w:rFonts w:ascii="Gill Sans MT" w:hAnsi="Gill Sans MT"/>
        </w:rPr>
        <w:t xml:space="preserve">In terms of major development schemes, further information relating to the validation requirements can be found in the Welsh Government Circular 002/12. </w:t>
      </w:r>
    </w:p>
    <w:p w:rsidR="00E4490C" w:rsidRPr="001A761C" w:rsidRDefault="00E4490C" w:rsidP="00E4490C">
      <w:pPr>
        <w:rPr>
          <w:rFonts w:ascii="Gill Sans MT" w:hAnsi="Gill Sans MT"/>
        </w:rPr>
      </w:pPr>
      <w:r w:rsidRPr="001A761C">
        <w:rPr>
          <w:rFonts w:ascii="Gill Sans MT" w:hAnsi="Gill Sans MT"/>
        </w:rPr>
        <w:t>"Major development" is defined as development involving any one or more of the following:</w:t>
      </w:r>
    </w:p>
    <w:p w:rsidR="00E4490C" w:rsidRPr="001A761C" w:rsidRDefault="00E4490C" w:rsidP="00E4490C">
      <w:pPr>
        <w:rPr>
          <w:rFonts w:ascii="Gill Sans MT" w:hAnsi="Gill Sans MT"/>
        </w:rPr>
      </w:pPr>
      <w:r w:rsidRPr="001A761C">
        <w:rPr>
          <w:rFonts w:ascii="Gill Sans MT" w:hAnsi="Gill Sans MT"/>
        </w:rPr>
        <w:t>a) the winning or working of minerals or the use of la</w:t>
      </w:r>
      <w:r w:rsidR="00974C7B">
        <w:rPr>
          <w:rFonts w:ascii="Gill Sans MT" w:hAnsi="Gill Sans MT"/>
        </w:rPr>
        <w:t>nd for mineral-working deposits</w:t>
      </w:r>
      <w:r w:rsidRPr="001A761C">
        <w:rPr>
          <w:rFonts w:ascii="Gill Sans MT" w:hAnsi="Gill Sans MT"/>
        </w:rPr>
        <w:t>;</w:t>
      </w:r>
    </w:p>
    <w:p w:rsidR="00E4490C" w:rsidRPr="001A761C" w:rsidRDefault="00E4490C" w:rsidP="00E4490C">
      <w:pPr>
        <w:rPr>
          <w:rFonts w:ascii="Gill Sans MT" w:hAnsi="Gill Sans MT"/>
        </w:rPr>
      </w:pPr>
      <w:r w:rsidRPr="001A761C">
        <w:rPr>
          <w:rFonts w:ascii="Gill Sans MT" w:hAnsi="Gill Sans MT"/>
        </w:rPr>
        <w:t>b) waste development;</w:t>
      </w:r>
    </w:p>
    <w:p w:rsidR="00E4490C" w:rsidRPr="001A761C" w:rsidRDefault="00E4490C" w:rsidP="00E4490C">
      <w:pPr>
        <w:rPr>
          <w:rFonts w:ascii="Gill Sans MT" w:hAnsi="Gill Sans MT"/>
        </w:rPr>
      </w:pPr>
      <w:r w:rsidRPr="001A761C">
        <w:rPr>
          <w:rFonts w:ascii="Gill Sans MT" w:hAnsi="Gill Sans MT"/>
        </w:rPr>
        <w:t>c) the provision of dwellinghouses where</w:t>
      </w:r>
    </w:p>
    <w:p w:rsidR="00E4490C" w:rsidRPr="001A761C" w:rsidRDefault="00E4490C" w:rsidP="00E4490C">
      <w:pPr>
        <w:rPr>
          <w:rFonts w:ascii="Gill Sans MT" w:hAnsi="Gill Sans MT"/>
        </w:rPr>
      </w:pPr>
      <w:r w:rsidRPr="001A761C">
        <w:rPr>
          <w:rFonts w:ascii="Gill Sans MT" w:hAnsi="Gill Sans MT"/>
        </w:rPr>
        <w:t>i)</w:t>
      </w:r>
      <w:r w:rsidRPr="001A761C">
        <w:rPr>
          <w:rFonts w:ascii="Gill Sans MT" w:hAnsi="Gill Sans MT"/>
        </w:rPr>
        <w:tab/>
        <w:t>the number of dwellinghouses to be provided is 10 or more; or</w:t>
      </w:r>
    </w:p>
    <w:p w:rsidR="00E4490C" w:rsidRPr="001A761C" w:rsidRDefault="00E4490C" w:rsidP="00E4490C">
      <w:pPr>
        <w:rPr>
          <w:rFonts w:ascii="Gill Sans MT" w:hAnsi="Gill Sans MT"/>
        </w:rPr>
      </w:pPr>
      <w:r w:rsidRPr="001A761C">
        <w:rPr>
          <w:rFonts w:ascii="Gill Sans MT" w:hAnsi="Gill Sans MT"/>
        </w:rPr>
        <w:t>ii)</w:t>
      </w:r>
      <w:r w:rsidRPr="001A761C">
        <w:rPr>
          <w:rFonts w:ascii="Gill Sans MT" w:hAnsi="Gill Sans MT"/>
        </w:rPr>
        <w:tab/>
        <w:t>the development is to be carried out on a site having an area of 0.5 hectare or more and is not known whether the development falls within paragraph (c)(i);</w:t>
      </w:r>
    </w:p>
    <w:p w:rsidR="00E4490C" w:rsidRPr="001A761C" w:rsidRDefault="00E4490C" w:rsidP="00E4490C">
      <w:pPr>
        <w:rPr>
          <w:rFonts w:ascii="Gill Sans MT" w:hAnsi="Gill Sans MT"/>
        </w:rPr>
      </w:pPr>
      <w:r w:rsidRPr="001A761C">
        <w:rPr>
          <w:rFonts w:ascii="Gill Sans MT" w:hAnsi="Gill Sans MT"/>
        </w:rPr>
        <w:t>d) the provision of a building or buildings where the floor space to be created by the development is 1,000 square metres or more, or</w:t>
      </w:r>
    </w:p>
    <w:p w:rsidR="004745A3" w:rsidRPr="004745A3" w:rsidRDefault="00E4490C" w:rsidP="004745A3">
      <w:pPr>
        <w:rPr>
          <w:rFonts w:ascii="Gill Sans MT" w:hAnsi="Gill Sans MT"/>
        </w:rPr>
      </w:pPr>
      <w:r w:rsidRPr="001A761C">
        <w:rPr>
          <w:rFonts w:ascii="Gill Sans MT" w:hAnsi="Gill Sans MT"/>
        </w:rPr>
        <w:t>e) development carried out on a site having an area of 1 hectare or more.</w:t>
      </w:r>
      <w:r w:rsidR="00E90391">
        <w:rPr>
          <w:rFonts w:ascii="Gill Sans MT" w:hAnsi="Gill Sans MT"/>
        </w:rPr>
        <w:t>”</w:t>
      </w:r>
    </w:p>
    <w:p w:rsidR="00E4490C" w:rsidRPr="001A761C" w:rsidRDefault="00E4490C" w:rsidP="00610D47">
      <w:pPr>
        <w:jc w:val="center"/>
        <w:rPr>
          <w:rFonts w:ascii="Gill Sans MT" w:hAnsi="Gill Sans MT"/>
          <w:b/>
        </w:rPr>
      </w:pPr>
      <w:r w:rsidRPr="001A761C">
        <w:rPr>
          <w:rFonts w:ascii="Gill Sans MT" w:hAnsi="Gill Sans MT"/>
          <w:b/>
        </w:rPr>
        <w:t>National Requirements for Validation</w:t>
      </w:r>
    </w:p>
    <w:p w:rsidR="00E4490C" w:rsidRPr="001A761C" w:rsidRDefault="00E4490C" w:rsidP="00E4490C">
      <w:pPr>
        <w:rPr>
          <w:rFonts w:ascii="Gill Sans MT" w:hAnsi="Gill Sans MT"/>
        </w:rPr>
      </w:pPr>
      <w:r w:rsidRPr="001A761C">
        <w:rPr>
          <w:rFonts w:ascii="Gill Sans MT" w:hAnsi="Gill Sans MT"/>
        </w:rPr>
        <w:t>The Town and Country Planning (Development Management Procedure) (Wales) Order 2012 as amended (the DMPWO) and Welsh Government Circular 002/12 requires, as a minimum that an application for planning permission should:</w:t>
      </w:r>
    </w:p>
    <w:p w:rsidR="00F630FB" w:rsidRPr="001A761C" w:rsidRDefault="00F630FB" w:rsidP="00E4490C">
      <w:pPr>
        <w:rPr>
          <w:rFonts w:ascii="Gill Sans MT" w:hAnsi="Gill Sans MT"/>
        </w:rPr>
      </w:pPr>
    </w:p>
    <w:p w:rsidR="00E4490C" w:rsidRPr="001A761C" w:rsidRDefault="00E4490C" w:rsidP="00F630FB">
      <w:pPr>
        <w:pStyle w:val="ListParagraph"/>
        <w:numPr>
          <w:ilvl w:val="0"/>
          <w:numId w:val="1"/>
        </w:numPr>
        <w:rPr>
          <w:rFonts w:ascii="Gill Sans MT" w:hAnsi="Gill Sans MT"/>
        </w:rPr>
      </w:pPr>
      <w:r w:rsidRPr="001A761C">
        <w:rPr>
          <w:rFonts w:ascii="Gill Sans MT" w:hAnsi="Gill Sans MT"/>
        </w:rPr>
        <w:t>be made in writing (paper or electronic application) on a form published by the Secretary of State (or a form which is substantially the same);</w:t>
      </w:r>
    </w:p>
    <w:p w:rsidR="00E4490C" w:rsidRPr="001A761C" w:rsidRDefault="00E4490C" w:rsidP="00F630FB">
      <w:pPr>
        <w:pStyle w:val="ListParagraph"/>
        <w:numPr>
          <w:ilvl w:val="0"/>
          <w:numId w:val="1"/>
        </w:numPr>
        <w:rPr>
          <w:rFonts w:ascii="Gill Sans MT" w:hAnsi="Gill Sans MT"/>
        </w:rPr>
      </w:pPr>
      <w:r w:rsidRPr="001A761C">
        <w:rPr>
          <w:rFonts w:ascii="Gill Sans MT" w:hAnsi="Gill Sans MT"/>
        </w:rPr>
        <w:t>be accompanied by any certificate required by the Town and Country Planning Act 1990 as follows:</w:t>
      </w:r>
    </w:p>
    <w:p w:rsidR="00E4490C" w:rsidRPr="001A761C" w:rsidRDefault="00E4490C" w:rsidP="00F630FB">
      <w:pPr>
        <w:ind w:left="720"/>
        <w:rPr>
          <w:rFonts w:ascii="Gill Sans MT" w:hAnsi="Gill Sans MT"/>
        </w:rPr>
      </w:pPr>
      <w:r w:rsidRPr="001A761C">
        <w:rPr>
          <w:rFonts w:ascii="Gill Sans MT" w:hAnsi="Gill Sans MT"/>
        </w:rPr>
        <w:t>o</w:t>
      </w:r>
      <w:r w:rsidR="00F630FB" w:rsidRPr="001A761C">
        <w:rPr>
          <w:rFonts w:ascii="Gill Sans MT" w:hAnsi="Gill Sans MT"/>
        </w:rPr>
        <w:t xml:space="preserve"> </w:t>
      </w:r>
      <w:r w:rsidRPr="001A761C">
        <w:rPr>
          <w:rFonts w:ascii="Gill Sans MT" w:hAnsi="Gill Sans MT"/>
        </w:rPr>
        <w:tab/>
        <w:t>completed Ownership Certificate(s)</w:t>
      </w:r>
    </w:p>
    <w:p w:rsidR="00E4490C" w:rsidRPr="001A761C" w:rsidRDefault="00E4490C" w:rsidP="00F630FB">
      <w:pPr>
        <w:ind w:left="720"/>
        <w:rPr>
          <w:rFonts w:ascii="Gill Sans MT" w:hAnsi="Gill Sans MT"/>
          <w:i/>
        </w:rPr>
      </w:pPr>
      <w:r w:rsidRPr="001A761C">
        <w:rPr>
          <w:rFonts w:ascii="Gill Sans MT" w:hAnsi="Gill Sans MT"/>
          <w:i/>
        </w:rPr>
        <w:lastRenderedPageBreak/>
        <w:t>Under Section 65(5) of the Town and Country Planning Act 1990 and Article 7 of the GDPO, a Local Planning Authority (LPA) must not entertain an application for planning permission unless the relevant land ownership certificates (A, B, C or D) for the application site have been accurately completed. For this purpose an ‘owner’ is anyone with a freehold interest or leasehold interest (the unexpired term of which is not less than 7 years).</w:t>
      </w:r>
    </w:p>
    <w:p w:rsidR="00E4490C" w:rsidRPr="001A761C" w:rsidRDefault="00E4490C" w:rsidP="00F630FB">
      <w:pPr>
        <w:ind w:left="1440" w:hanging="720"/>
        <w:rPr>
          <w:rFonts w:ascii="Gill Sans MT" w:hAnsi="Gill Sans MT"/>
        </w:rPr>
      </w:pPr>
      <w:r w:rsidRPr="001A761C">
        <w:rPr>
          <w:rFonts w:ascii="Gill Sans MT" w:hAnsi="Gill Sans MT"/>
        </w:rPr>
        <w:t>o</w:t>
      </w:r>
      <w:r w:rsidRPr="001A761C">
        <w:rPr>
          <w:rFonts w:ascii="Gill Sans MT" w:hAnsi="Gill Sans MT"/>
        </w:rPr>
        <w:tab/>
        <w:t>Notice(s) to owners of the application site as appropriate in accordance with Schedule 10 of the DMPWO.</w:t>
      </w:r>
    </w:p>
    <w:p w:rsidR="00E4490C" w:rsidRPr="001A761C" w:rsidRDefault="00E4490C" w:rsidP="00F630FB">
      <w:pPr>
        <w:ind w:left="1440" w:hanging="720"/>
        <w:rPr>
          <w:rFonts w:ascii="Gill Sans MT" w:hAnsi="Gill Sans MT"/>
        </w:rPr>
      </w:pPr>
      <w:r w:rsidRPr="001A761C">
        <w:rPr>
          <w:rFonts w:ascii="Gill Sans MT" w:hAnsi="Gill Sans MT"/>
        </w:rPr>
        <w:t>o</w:t>
      </w:r>
      <w:r w:rsidRPr="001A761C">
        <w:rPr>
          <w:rFonts w:ascii="Gill Sans MT" w:hAnsi="Gill Sans MT"/>
        </w:rPr>
        <w:tab/>
        <w:t>completed Agricultural Holdings Certificate, irrespective of whether the site forms part of an agricultural holding or not.</w:t>
      </w:r>
    </w:p>
    <w:p w:rsidR="00E4490C" w:rsidRPr="001A761C" w:rsidRDefault="00E4490C" w:rsidP="00F630FB">
      <w:pPr>
        <w:ind w:left="1440"/>
        <w:rPr>
          <w:rFonts w:ascii="Gill Sans MT" w:hAnsi="Gill Sans MT"/>
          <w:i/>
        </w:rPr>
      </w:pPr>
      <w:r w:rsidRPr="001A761C">
        <w:rPr>
          <w:rFonts w:ascii="Gill Sans MT" w:hAnsi="Gill Sans MT"/>
          <w:i/>
        </w:rPr>
        <w:t xml:space="preserve">Agricultural holding is defined as “the aggregate of the land (whether agricultural land or not) comprised in a contract of tenancy which is a contract for an agricultural tenancy”. All agricultural tenants must be notified prior to the submission of the application. If the applicant is the sole agricultural tenant he or she must delete the first alternative (A) and insert “not applicable” as the information required for the second alternative (B). </w:t>
      </w:r>
    </w:p>
    <w:p w:rsidR="00E4490C" w:rsidRPr="001A761C" w:rsidRDefault="00E4490C" w:rsidP="00F630FB">
      <w:pPr>
        <w:pStyle w:val="ListParagraph"/>
        <w:numPr>
          <w:ilvl w:val="0"/>
          <w:numId w:val="2"/>
        </w:numPr>
        <w:rPr>
          <w:rFonts w:ascii="Gill Sans MT" w:hAnsi="Gill Sans MT"/>
        </w:rPr>
      </w:pPr>
      <w:r w:rsidRPr="001A761C">
        <w:rPr>
          <w:rFonts w:ascii="Gill Sans MT" w:hAnsi="Gill Sans MT"/>
        </w:rPr>
        <w:t>include three copies of the form plus the original (or fewer if the local planning authority so indicates. BBNPA request that one copy of the form is submitted.). No copies are required if the application is made electronically;</w:t>
      </w:r>
    </w:p>
    <w:p w:rsidR="00F630FB" w:rsidRPr="001A761C" w:rsidRDefault="00F630FB" w:rsidP="00F630FB">
      <w:pPr>
        <w:pStyle w:val="ListParagraph"/>
        <w:rPr>
          <w:rFonts w:ascii="Gill Sans MT" w:hAnsi="Gill Sans MT"/>
        </w:rPr>
      </w:pPr>
    </w:p>
    <w:p w:rsidR="00E4490C" w:rsidRPr="001A761C" w:rsidRDefault="00E4490C" w:rsidP="00F630FB">
      <w:pPr>
        <w:pStyle w:val="ListParagraph"/>
        <w:numPr>
          <w:ilvl w:val="0"/>
          <w:numId w:val="2"/>
        </w:numPr>
        <w:rPr>
          <w:rFonts w:ascii="Gill Sans MT" w:hAnsi="Gill Sans MT"/>
        </w:rPr>
      </w:pPr>
      <w:r w:rsidRPr="001A761C">
        <w:rPr>
          <w:rFonts w:ascii="Gill Sans MT" w:hAnsi="Gill Sans MT"/>
        </w:rPr>
        <w:t xml:space="preserve">include any fee required to be paid in respect of the application as necessary (Please see Advice Note 2). </w:t>
      </w:r>
      <w:r w:rsidR="00974C7B">
        <w:rPr>
          <w:rFonts w:ascii="Gill Sans MT" w:hAnsi="Gill Sans MT"/>
        </w:rPr>
        <w:t>Payment can be made via the planning portal,</w:t>
      </w:r>
      <w:r w:rsidRPr="001A761C">
        <w:rPr>
          <w:rFonts w:ascii="Gill Sans MT" w:hAnsi="Gill Sans MT"/>
        </w:rPr>
        <w:t xml:space="preserve"> </w:t>
      </w:r>
      <w:r w:rsidR="00974C7B">
        <w:rPr>
          <w:rFonts w:ascii="Gill Sans MT" w:hAnsi="Gill Sans MT"/>
        </w:rPr>
        <w:t xml:space="preserve">by </w:t>
      </w:r>
      <w:r w:rsidRPr="001A761C">
        <w:rPr>
          <w:rFonts w:ascii="Gill Sans MT" w:hAnsi="Gill Sans MT"/>
        </w:rPr>
        <w:t xml:space="preserve">cheque or </w:t>
      </w:r>
      <w:r w:rsidR="00974C7B">
        <w:rPr>
          <w:rFonts w:ascii="Gill Sans MT" w:hAnsi="Gill Sans MT"/>
        </w:rPr>
        <w:t>via card payment for the correct fee</w:t>
      </w:r>
      <w:r w:rsidRPr="001A761C">
        <w:rPr>
          <w:rFonts w:ascii="Gill Sans MT" w:hAnsi="Gill Sans MT"/>
        </w:rPr>
        <w:t>;</w:t>
      </w:r>
    </w:p>
    <w:p w:rsidR="00F630FB" w:rsidRPr="001A761C" w:rsidRDefault="00F630FB" w:rsidP="00F630FB">
      <w:pPr>
        <w:pStyle w:val="ListParagraph"/>
        <w:rPr>
          <w:rFonts w:ascii="Gill Sans MT" w:hAnsi="Gill Sans MT"/>
        </w:rPr>
      </w:pPr>
    </w:p>
    <w:p w:rsidR="00F630FB" w:rsidRPr="001A761C" w:rsidRDefault="00E4490C" w:rsidP="00E4490C">
      <w:pPr>
        <w:pStyle w:val="ListParagraph"/>
        <w:numPr>
          <w:ilvl w:val="0"/>
          <w:numId w:val="2"/>
        </w:numPr>
        <w:rPr>
          <w:rFonts w:ascii="Gill Sans MT" w:hAnsi="Gill Sans MT"/>
        </w:rPr>
      </w:pPr>
      <w:r w:rsidRPr="001A761C">
        <w:rPr>
          <w:rFonts w:ascii="Gill Sans MT" w:hAnsi="Gill Sans MT"/>
        </w:rPr>
        <w:t>include anything referred to in the form and be accompanied by a site location plan which identifies the land to which it relates and showing the site area marked red and any adjoining land in the ownership or control of the applicant in blue;</w:t>
      </w:r>
    </w:p>
    <w:p w:rsidR="00F630FB" w:rsidRPr="001A761C" w:rsidRDefault="00F630FB" w:rsidP="00F630FB">
      <w:pPr>
        <w:pStyle w:val="ListParagraph"/>
        <w:rPr>
          <w:rFonts w:ascii="Gill Sans MT" w:hAnsi="Gill Sans MT"/>
        </w:rPr>
      </w:pPr>
    </w:p>
    <w:p w:rsidR="00E4490C" w:rsidRDefault="00E4490C" w:rsidP="00E4490C">
      <w:pPr>
        <w:pStyle w:val="ListParagraph"/>
        <w:numPr>
          <w:ilvl w:val="0"/>
          <w:numId w:val="2"/>
        </w:numPr>
        <w:rPr>
          <w:rFonts w:ascii="Gill Sans MT" w:hAnsi="Gill Sans MT"/>
        </w:rPr>
      </w:pPr>
      <w:r w:rsidRPr="001A761C">
        <w:rPr>
          <w:rFonts w:ascii="Gill Sans MT" w:hAnsi="Gill Sans MT"/>
        </w:rPr>
        <w:lastRenderedPageBreak/>
        <w:t>include any other plans and drawings or information necessary to describe the proposal; which must be drawn to an identified scale and, in the case of plans, show the direction of North [see below for further details];</w:t>
      </w:r>
    </w:p>
    <w:p w:rsidR="003950EE" w:rsidRPr="003950EE" w:rsidRDefault="003950EE" w:rsidP="003950EE">
      <w:pPr>
        <w:pStyle w:val="ListParagraph"/>
        <w:rPr>
          <w:rFonts w:ascii="Gill Sans MT" w:hAnsi="Gill Sans MT"/>
        </w:rPr>
      </w:pPr>
    </w:p>
    <w:p w:rsidR="003950EE" w:rsidRPr="001A761C" w:rsidRDefault="003950EE" w:rsidP="003950EE">
      <w:pPr>
        <w:pStyle w:val="ListParagraph"/>
        <w:rPr>
          <w:rFonts w:ascii="Gill Sans MT" w:hAnsi="Gill Sans MT"/>
        </w:rPr>
      </w:pPr>
    </w:p>
    <w:p w:rsidR="00E4490C" w:rsidRPr="001A761C" w:rsidRDefault="00E4490C" w:rsidP="00F630FB">
      <w:pPr>
        <w:pStyle w:val="ListParagraph"/>
        <w:numPr>
          <w:ilvl w:val="0"/>
          <w:numId w:val="2"/>
        </w:numPr>
        <w:rPr>
          <w:rFonts w:ascii="Gill Sans MT" w:hAnsi="Gill Sans MT"/>
        </w:rPr>
      </w:pPr>
      <w:r w:rsidRPr="001A761C">
        <w:rPr>
          <w:rFonts w:ascii="Gill Sans MT" w:hAnsi="Gill Sans MT"/>
        </w:rPr>
        <w:t>be accompanied by a Design and Access Statement (except if the application is for householder development, engineering or mining operations, waste development, a variation of condition (Section 73 application) and a material change in use of land or buildings where there is no need for access by an employee or provision of services to the public). A DAS must cover, although not limited to;</w:t>
      </w:r>
    </w:p>
    <w:p w:rsidR="00F630FB" w:rsidRPr="001A761C" w:rsidRDefault="00E4490C" w:rsidP="00F630FB">
      <w:pPr>
        <w:pStyle w:val="ListParagraph"/>
        <w:numPr>
          <w:ilvl w:val="0"/>
          <w:numId w:val="3"/>
        </w:numPr>
        <w:rPr>
          <w:rFonts w:ascii="Gill Sans MT" w:hAnsi="Gill Sans MT"/>
        </w:rPr>
      </w:pPr>
      <w:r w:rsidRPr="001A761C">
        <w:rPr>
          <w:rFonts w:ascii="Gill Sans MT" w:hAnsi="Gill Sans MT"/>
        </w:rPr>
        <w:t>explain the design principles and concepts that have been applied to the development</w:t>
      </w:r>
    </w:p>
    <w:p w:rsidR="00F630FB" w:rsidRPr="001A761C" w:rsidRDefault="00E4490C" w:rsidP="00F630FB">
      <w:pPr>
        <w:pStyle w:val="ListParagraph"/>
        <w:numPr>
          <w:ilvl w:val="0"/>
          <w:numId w:val="3"/>
        </w:numPr>
        <w:rPr>
          <w:rFonts w:ascii="Gill Sans MT" w:hAnsi="Gill Sans MT"/>
        </w:rPr>
      </w:pPr>
      <w:r w:rsidRPr="001A761C">
        <w:rPr>
          <w:rFonts w:ascii="Gill Sans MT" w:hAnsi="Gill Sans MT"/>
        </w:rPr>
        <w:t>demonstrate the steps taken to appraise the context of the development and how the design of the development takes that context into account</w:t>
      </w:r>
    </w:p>
    <w:p w:rsidR="00F630FB" w:rsidRPr="001A761C" w:rsidRDefault="00E4490C" w:rsidP="00F630FB">
      <w:pPr>
        <w:pStyle w:val="ListParagraph"/>
        <w:numPr>
          <w:ilvl w:val="0"/>
          <w:numId w:val="3"/>
        </w:numPr>
        <w:rPr>
          <w:rFonts w:ascii="Gill Sans MT" w:hAnsi="Gill Sans MT"/>
        </w:rPr>
      </w:pPr>
      <w:r w:rsidRPr="001A761C">
        <w:rPr>
          <w:rFonts w:ascii="Gill Sans MT" w:hAnsi="Gill Sans MT"/>
        </w:rPr>
        <w:t>explain the policy or approach adopted as to access, and how policies relating to access in the development plan have been taken into account</w:t>
      </w:r>
    </w:p>
    <w:p w:rsidR="00E4490C" w:rsidRPr="001A761C" w:rsidRDefault="00E4490C" w:rsidP="00F630FB">
      <w:pPr>
        <w:pStyle w:val="ListParagraph"/>
        <w:numPr>
          <w:ilvl w:val="0"/>
          <w:numId w:val="3"/>
        </w:numPr>
        <w:rPr>
          <w:rFonts w:ascii="Gill Sans MT" w:hAnsi="Gill Sans MT"/>
        </w:rPr>
      </w:pPr>
      <w:r w:rsidRPr="001A761C">
        <w:rPr>
          <w:rFonts w:ascii="Gill Sans MT" w:hAnsi="Gill Sans MT"/>
        </w:rPr>
        <w:t>explain how any specific issues which might affect access to the development have been addressed</w:t>
      </w:r>
    </w:p>
    <w:p w:rsidR="00E4490C" w:rsidRPr="001A761C" w:rsidRDefault="00E4490C" w:rsidP="00E4490C">
      <w:pPr>
        <w:rPr>
          <w:rFonts w:ascii="Gill Sans MT" w:hAnsi="Gill Sans MT"/>
        </w:rPr>
      </w:pPr>
      <w:r w:rsidRPr="001A761C">
        <w:rPr>
          <w:rFonts w:ascii="Gill Sans MT" w:hAnsi="Gill Sans MT"/>
        </w:rPr>
        <w:t>The DAS should be illustrated, as appropriate by;</w:t>
      </w:r>
    </w:p>
    <w:p w:rsidR="00E4490C" w:rsidRPr="001A761C" w:rsidRDefault="00E4490C" w:rsidP="00F630FB">
      <w:pPr>
        <w:pStyle w:val="ListParagraph"/>
        <w:numPr>
          <w:ilvl w:val="0"/>
          <w:numId w:val="4"/>
        </w:numPr>
        <w:rPr>
          <w:rFonts w:ascii="Gill Sans MT" w:hAnsi="Gill Sans MT"/>
        </w:rPr>
      </w:pPr>
      <w:r w:rsidRPr="001A761C">
        <w:rPr>
          <w:rFonts w:ascii="Gill Sans MT" w:hAnsi="Gill Sans MT"/>
        </w:rPr>
        <w:t>Site context and analysis</w:t>
      </w:r>
    </w:p>
    <w:p w:rsidR="00E4490C" w:rsidRPr="001A761C" w:rsidRDefault="00E4490C" w:rsidP="00F630FB">
      <w:pPr>
        <w:pStyle w:val="ListParagraph"/>
        <w:numPr>
          <w:ilvl w:val="0"/>
          <w:numId w:val="4"/>
        </w:numPr>
        <w:rPr>
          <w:rFonts w:ascii="Gill Sans MT" w:hAnsi="Gill Sans MT"/>
        </w:rPr>
      </w:pPr>
      <w:r w:rsidRPr="001A761C">
        <w:rPr>
          <w:rFonts w:ascii="Gill Sans MT" w:hAnsi="Gill Sans MT"/>
        </w:rPr>
        <w:t>Plans, elevations and sections</w:t>
      </w:r>
    </w:p>
    <w:p w:rsidR="00E4490C" w:rsidRPr="001A761C" w:rsidRDefault="00E4490C" w:rsidP="00F630FB">
      <w:pPr>
        <w:pStyle w:val="ListParagraph"/>
        <w:numPr>
          <w:ilvl w:val="0"/>
          <w:numId w:val="4"/>
        </w:numPr>
        <w:rPr>
          <w:rFonts w:ascii="Gill Sans MT" w:hAnsi="Gill Sans MT"/>
        </w:rPr>
      </w:pPr>
      <w:r w:rsidRPr="001A761C">
        <w:rPr>
          <w:rFonts w:ascii="Gill Sans MT" w:hAnsi="Gill Sans MT"/>
        </w:rPr>
        <w:t>Photographs of the site and its surroundings</w:t>
      </w:r>
    </w:p>
    <w:p w:rsidR="00E4490C" w:rsidRPr="001A761C" w:rsidRDefault="00E4490C" w:rsidP="00F630FB">
      <w:pPr>
        <w:pStyle w:val="ListParagraph"/>
        <w:numPr>
          <w:ilvl w:val="0"/>
          <w:numId w:val="4"/>
        </w:numPr>
        <w:rPr>
          <w:rFonts w:ascii="Gill Sans MT" w:hAnsi="Gill Sans MT"/>
        </w:rPr>
      </w:pPr>
      <w:r w:rsidRPr="001A761C">
        <w:rPr>
          <w:rFonts w:ascii="Gill Sans MT" w:hAnsi="Gill Sans MT"/>
        </w:rPr>
        <w:t>Other illustrations, such as perspectives</w:t>
      </w:r>
    </w:p>
    <w:p w:rsidR="00E4490C" w:rsidRPr="001A761C" w:rsidRDefault="00E4490C" w:rsidP="00E4490C">
      <w:pPr>
        <w:rPr>
          <w:rFonts w:ascii="Gill Sans MT" w:hAnsi="Gill Sans MT"/>
        </w:rPr>
      </w:pPr>
      <w:r w:rsidRPr="001A761C">
        <w:rPr>
          <w:rFonts w:ascii="Gill Sans MT" w:hAnsi="Gill Sans MT"/>
        </w:rPr>
        <w:t xml:space="preserve"> </w:t>
      </w:r>
    </w:p>
    <w:p w:rsidR="00E4490C" w:rsidRPr="001A761C" w:rsidRDefault="00E4490C" w:rsidP="00F630FB">
      <w:pPr>
        <w:pStyle w:val="ListParagraph"/>
        <w:numPr>
          <w:ilvl w:val="0"/>
          <w:numId w:val="5"/>
        </w:numPr>
        <w:rPr>
          <w:rFonts w:ascii="Gill Sans MT" w:hAnsi="Gill Sans MT"/>
        </w:rPr>
      </w:pPr>
      <w:r w:rsidRPr="001A761C">
        <w:rPr>
          <w:rFonts w:ascii="Gill Sans MT" w:hAnsi="Gill Sans MT"/>
        </w:rPr>
        <w:t>Depending upon the nature of the development being undertake</w:t>
      </w:r>
      <w:r w:rsidR="004E7E2B">
        <w:rPr>
          <w:rFonts w:ascii="Gill Sans MT" w:hAnsi="Gill Sans MT"/>
        </w:rPr>
        <w:t>n</w:t>
      </w:r>
      <w:r w:rsidRPr="001A761C">
        <w:rPr>
          <w:rFonts w:ascii="Gill Sans MT" w:hAnsi="Gill Sans MT"/>
        </w:rPr>
        <w:t xml:space="preserve"> or the location or constraints present on the application site or area, the application must be accompanied by documents and specific information [where appropriate] as follows:</w:t>
      </w:r>
    </w:p>
    <w:p w:rsidR="00E4490C" w:rsidRPr="001A761C" w:rsidRDefault="00E4490C" w:rsidP="00E4490C">
      <w:pPr>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Heritage Impact Assessment (HIA)</w:t>
      </w:r>
    </w:p>
    <w:p w:rsidR="00E4490C" w:rsidRPr="001A761C" w:rsidRDefault="00E4490C" w:rsidP="00F630FB">
      <w:pPr>
        <w:ind w:left="720" w:hanging="720"/>
        <w:rPr>
          <w:rFonts w:ascii="Gill Sans MT" w:hAnsi="Gill Sans MT"/>
        </w:rPr>
      </w:pPr>
      <w:r w:rsidRPr="001A761C">
        <w:rPr>
          <w:rFonts w:ascii="Gill Sans MT" w:hAnsi="Gill Sans MT"/>
        </w:rPr>
        <w:lastRenderedPageBreak/>
        <w:t>•</w:t>
      </w:r>
      <w:r w:rsidRPr="001A761C">
        <w:rPr>
          <w:rFonts w:ascii="Gill Sans MT" w:hAnsi="Gill Sans MT"/>
        </w:rPr>
        <w:tab/>
        <w:t xml:space="preserve">A Heritage Impact Assessment is required in all cases where a proposal requires Listed Building Consent or Conservation Area Consent. One may also be required if you are applying for Scheduled Monument Consent. </w:t>
      </w:r>
    </w:p>
    <w:p w:rsidR="00E4490C" w:rsidRPr="001A761C" w:rsidRDefault="00E4490C" w:rsidP="00F630FB">
      <w:pPr>
        <w:ind w:left="720" w:hanging="720"/>
        <w:rPr>
          <w:rFonts w:ascii="Gill Sans MT" w:hAnsi="Gill Sans MT"/>
        </w:rPr>
      </w:pPr>
      <w:r w:rsidRPr="001A761C">
        <w:rPr>
          <w:rFonts w:ascii="Gill Sans MT" w:hAnsi="Gill Sans MT"/>
        </w:rPr>
        <w:t>•</w:t>
      </w:r>
      <w:r w:rsidRPr="001A761C">
        <w:rPr>
          <w:rFonts w:ascii="Gill Sans MT" w:hAnsi="Gill Sans MT"/>
        </w:rPr>
        <w:tab/>
        <w:t>A Heritage Impact Assessment should take in</w:t>
      </w:r>
      <w:r w:rsidR="00974C7B">
        <w:rPr>
          <w:rFonts w:ascii="Gill Sans MT" w:hAnsi="Gill Sans MT"/>
        </w:rPr>
        <w:t>to</w:t>
      </w:r>
      <w:r w:rsidRPr="001A761C">
        <w:rPr>
          <w:rFonts w:ascii="Gill Sans MT" w:hAnsi="Gill Sans MT"/>
        </w:rPr>
        <w:t xml:space="preserve"> account sufficient information to allow the significance of the asset and the impact of the change to be clearly understood. The HIA should follow the basic stages: </w:t>
      </w:r>
    </w:p>
    <w:p w:rsidR="00E4490C" w:rsidRPr="001A761C" w:rsidRDefault="00E4490C" w:rsidP="00F630FB">
      <w:pPr>
        <w:pStyle w:val="ListParagraph"/>
        <w:numPr>
          <w:ilvl w:val="0"/>
          <w:numId w:val="6"/>
        </w:numPr>
        <w:rPr>
          <w:rFonts w:ascii="Gill Sans MT" w:hAnsi="Gill Sans MT"/>
        </w:rPr>
      </w:pPr>
      <w:r w:rsidRPr="001A761C">
        <w:rPr>
          <w:rFonts w:ascii="Gill Sans MT" w:hAnsi="Gill Sans MT"/>
        </w:rPr>
        <w:t>Explain the objective and why changes are necessary or desirable</w:t>
      </w:r>
    </w:p>
    <w:p w:rsidR="00E4490C" w:rsidRPr="001A761C" w:rsidRDefault="00E4490C" w:rsidP="00F630FB">
      <w:pPr>
        <w:pStyle w:val="ListParagraph"/>
        <w:numPr>
          <w:ilvl w:val="0"/>
          <w:numId w:val="6"/>
        </w:numPr>
        <w:rPr>
          <w:rFonts w:ascii="Gill Sans MT" w:hAnsi="Gill Sans MT"/>
        </w:rPr>
      </w:pPr>
      <w:r w:rsidRPr="001A761C">
        <w:rPr>
          <w:rFonts w:ascii="Gill Sans MT" w:hAnsi="Gill Sans MT"/>
        </w:rPr>
        <w:t>Understand the significance of the historic asset</w:t>
      </w:r>
    </w:p>
    <w:p w:rsidR="00E4490C" w:rsidRPr="001A761C" w:rsidRDefault="00E4490C" w:rsidP="00F630FB">
      <w:pPr>
        <w:pStyle w:val="ListParagraph"/>
        <w:numPr>
          <w:ilvl w:val="0"/>
          <w:numId w:val="6"/>
        </w:numPr>
        <w:rPr>
          <w:rFonts w:ascii="Gill Sans MT" w:hAnsi="Gill Sans MT"/>
        </w:rPr>
      </w:pPr>
      <w:r w:rsidRPr="001A761C">
        <w:rPr>
          <w:rFonts w:ascii="Gill Sans MT" w:hAnsi="Gill Sans MT"/>
        </w:rPr>
        <w:t>Identify the proposed changes</w:t>
      </w:r>
    </w:p>
    <w:p w:rsidR="00F630FB" w:rsidRPr="001A761C" w:rsidRDefault="00E4490C" w:rsidP="00F630FB">
      <w:pPr>
        <w:pStyle w:val="ListParagraph"/>
        <w:numPr>
          <w:ilvl w:val="0"/>
          <w:numId w:val="6"/>
        </w:numPr>
        <w:rPr>
          <w:rFonts w:ascii="Gill Sans MT" w:hAnsi="Gill Sans MT"/>
        </w:rPr>
      </w:pPr>
      <w:r w:rsidRPr="001A761C">
        <w:rPr>
          <w:rFonts w:ascii="Gill Sans MT" w:hAnsi="Gill Sans MT"/>
        </w:rPr>
        <w:t>Assess the impact of the proposal</w:t>
      </w:r>
    </w:p>
    <w:p w:rsidR="00E4490C" w:rsidRPr="001A761C" w:rsidRDefault="00E4490C" w:rsidP="00F630FB">
      <w:pPr>
        <w:pStyle w:val="ListParagraph"/>
        <w:numPr>
          <w:ilvl w:val="0"/>
          <w:numId w:val="6"/>
        </w:numPr>
        <w:rPr>
          <w:rFonts w:ascii="Gill Sans MT" w:hAnsi="Gill Sans MT"/>
        </w:rPr>
      </w:pPr>
      <w:r w:rsidRPr="001A761C">
        <w:rPr>
          <w:rFonts w:ascii="Gill Sans MT" w:hAnsi="Gill Sans MT"/>
        </w:rPr>
        <w:t>Set out the reasoning behind the preferred option, including design concepts and principles, in light of the assessment process</w:t>
      </w:r>
    </w:p>
    <w:p w:rsidR="00E4490C" w:rsidRPr="001A761C" w:rsidRDefault="00E4490C" w:rsidP="00E4490C">
      <w:pPr>
        <w:rPr>
          <w:rFonts w:ascii="Gill Sans MT" w:hAnsi="Gill Sans MT"/>
        </w:rPr>
      </w:pPr>
    </w:p>
    <w:p w:rsidR="00E4490C" w:rsidRPr="001A761C" w:rsidRDefault="00E4490C" w:rsidP="00E4490C">
      <w:pPr>
        <w:rPr>
          <w:rFonts w:ascii="Gill Sans MT" w:hAnsi="Gill Sans MT"/>
        </w:rPr>
      </w:pPr>
      <w:r w:rsidRPr="001A761C">
        <w:rPr>
          <w:rFonts w:ascii="Gill Sans MT" w:hAnsi="Gill Sans MT"/>
        </w:rPr>
        <w:t xml:space="preserve">Further detail in relation to Heritage Impact Assessments can be found </w:t>
      </w:r>
      <w:hyperlink r:id="rId12" w:history="1">
        <w:r w:rsidR="00F479BC" w:rsidRPr="001A761C">
          <w:rPr>
            <w:rStyle w:val="Hyperlink"/>
            <w:rFonts w:ascii="Gill Sans MT" w:eastAsia="Verdana" w:hAnsi="Gill Sans MT"/>
            <w:spacing w:val="-1"/>
          </w:rPr>
          <w:t>here.</w:t>
        </w:r>
      </w:hyperlink>
    </w:p>
    <w:p w:rsidR="001A761C" w:rsidRDefault="001A761C"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Pre-application Consultation Report (PAC)</w:t>
      </w:r>
    </w:p>
    <w:p w:rsidR="00E4490C" w:rsidRPr="001A761C" w:rsidRDefault="00E4490C" w:rsidP="00F479BC">
      <w:pPr>
        <w:ind w:left="720" w:hanging="720"/>
        <w:rPr>
          <w:rFonts w:ascii="Gill Sans MT" w:hAnsi="Gill Sans MT"/>
        </w:rPr>
      </w:pPr>
      <w:r w:rsidRPr="001A761C">
        <w:rPr>
          <w:rFonts w:ascii="Gill Sans MT" w:hAnsi="Gill Sans MT"/>
        </w:rPr>
        <w:t>•</w:t>
      </w:r>
      <w:r w:rsidRPr="001A761C">
        <w:rPr>
          <w:rFonts w:ascii="Gill Sans MT" w:hAnsi="Gill Sans MT"/>
        </w:rPr>
        <w:tab/>
        <w:t xml:space="preserve">The requirement to undertake pre-application consultation applies to all planning applications considered to be a “major” development (full or outline) and applications for Development of National Significance (DNS). In order to fully address the requirement for pre-application consultation the development must: </w:t>
      </w:r>
    </w:p>
    <w:p w:rsidR="00F479BC" w:rsidRPr="001A761C" w:rsidRDefault="00E4490C" w:rsidP="00F479BC">
      <w:pPr>
        <w:pStyle w:val="ListParagraph"/>
        <w:numPr>
          <w:ilvl w:val="0"/>
          <w:numId w:val="7"/>
        </w:numPr>
        <w:rPr>
          <w:rFonts w:ascii="Gill Sans MT" w:hAnsi="Gill Sans MT"/>
        </w:rPr>
      </w:pPr>
      <w:r w:rsidRPr="001A761C">
        <w:rPr>
          <w:rFonts w:ascii="Gill Sans MT" w:hAnsi="Gill Sans MT"/>
        </w:rPr>
        <w:t>Display a site notice in at least one place on or near the development site for no less than 28 days prior to submitting the planning application</w:t>
      </w:r>
    </w:p>
    <w:p w:rsidR="00F479BC" w:rsidRPr="001A761C" w:rsidRDefault="00E4490C" w:rsidP="00F479BC">
      <w:pPr>
        <w:pStyle w:val="ListParagraph"/>
        <w:numPr>
          <w:ilvl w:val="0"/>
          <w:numId w:val="7"/>
        </w:numPr>
        <w:rPr>
          <w:rFonts w:ascii="Gill Sans MT" w:hAnsi="Gill Sans MT"/>
        </w:rPr>
      </w:pPr>
      <w:r w:rsidRPr="001A761C">
        <w:rPr>
          <w:rFonts w:ascii="Gill Sans MT" w:hAnsi="Gill Sans MT"/>
        </w:rPr>
        <w:t>Write to any owner or occupier of any land adjoining the development site or to which the proposed development relates</w:t>
      </w:r>
    </w:p>
    <w:p w:rsidR="00F479BC" w:rsidRPr="001A761C" w:rsidRDefault="00E4490C" w:rsidP="00F479BC">
      <w:pPr>
        <w:pStyle w:val="ListParagraph"/>
        <w:numPr>
          <w:ilvl w:val="0"/>
          <w:numId w:val="7"/>
        </w:numPr>
        <w:rPr>
          <w:rFonts w:ascii="Gill Sans MT" w:hAnsi="Gill Sans MT"/>
        </w:rPr>
      </w:pPr>
      <w:r w:rsidRPr="001A761C">
        <w:rPr>
          <w:rFonts w:ascii="Gill Sans MT" w:hAnsi="Gill Sans MT"/>
        </w:rPr>
        <w:t>Make the draft planning application information available to the public</w:t>
      </w:r>
    </w:p>
    <w:p w:rsidR="00F479BC" w:rsidRPr="001A761C" w:rsidRDefault="00E4490C" w:rsidP="00F479BC">
      <w:pPr>
        <w:pStyle w:val="ListParagraph"/>
        <w:numPr>
          <w:ilvl w:val="0"/>
          <w:numId w:val="7"/>
        </w:numPr>
        <w:rPr>
          <w:rFonts w:ascii="Gill Sans MT" w:hAnsi="Gill Sans MT"/>
        </w:rPr>
      </w:pPr>
      <w:r w:rsidRPr="001A761C">
        <w:rPr>
          <w:rFonts w:ascii="Gill Sans MT" w:hAnsi="Gill Sans MT"/>
        </w:rPr>
        <w:t>Consult community and specialist consultees before applying for planning permission</w:t>
      </w:r>
    </w:p>
    <w:p w:rsidR="00E4490C" w:rsidRPr="001A761C" w:rsidRDefault="00E4490C" w:rsidP="00F479BC">
      <w:pPr>
        <w:pStyle w:val="ListParagraph"/>
        <w:numPr>
          <w:ilvl w:val="0"/>
          <w:numId w:val="7"/>
        </w:numPr>
        <w:rPr>
          <w:rFonts w:ascii="Gill Sans MT" w:hAnsi="Gill Sans MT"/>
        </w:rPr>
      </w:pPr>
      <w:r w:rsidRPr="001A761C">
        <w:rPr>
          <w:rFonts w:ascii="Gill Sans MT" w:hAnsi="Gill Sans MT"/>
        </w:rPr>
        <w:t>Consider whether an Environmental Impact Assessment (EIA) is required for the project</w:t>
      </w:r>
    </w:p>
    <w:p w:rsidR="00E4490C" w:rsidRPr="001A761C" w:rsidRDefault="00E4490C" w:rsidP="00E4490C">
      <w:pPr>
        <w:rPr>
          <w:rFonts w:ascii="Gill Sans MT" w:hAnsi="Gill Sans MT"/>
        </w:rPr>
      </w:pPr>
      <w:r w:rsidRPr="001A761C">
        <w:rPr>
          <w:rFonts w:ascii="Gill Sans MT" w:hAnsi="Gill Sans MT"/>
        </w:rPr>
        <w:lastRenderedPageBreak/>
        <w:t xml:space="preserve">A pre-application consultation report (PAC) should be submitted with the planning application to the relevant Local Planning Authority. </w:t>
      </w:r>
    </w:p>
    <w:p w:rsidR="00E4490C" w:rsidRPr="001A761C" w:rsidRDefault="00E4490C" w:rsidP="00E4490C">
      <w:pPr>
        <w:rPr>
          <w:rFonts w:ascii="Gill Sans MT" w:hAnsi="Gill Sans MT"/>
        </w:rPr>
      </w:pPr>
      <w:r w:rsidRPr="001A761C">
        <w:rPr>
          <w:rFonts w:ascii="Gill Sans MT" w:hAnsi="Gill Sans MT"/>
        </w:rPr>
        <w:t>Further detail in relation pre-application</w:t>
      </w:r>
      <w:r w:rsidR="00F479BC" w:rsidRPr="001A761C">
        <w:rPr>
          <w:rFonts w:ascii="Gill Sans MT" w:hAnsi="Gill Sans MT"/>
        </w:rPr>
        <w:t xml:space="preserve"> consultation can be found </w:t>
      </w:r>
      <w:hyperlink r:id="rId13" w:history="1">
        <w:r w:rsidR="00F479BC" w:rsidRPr="001A761C">
          <w:rPr>
            <w:rStyle w:val="Hyperlink"/>
            <w:rFonts w:ascii="Gill Sans MT" w:eastAsia="Verdana" w:hAnsi="Gill Sans MT"/>
            <w:spacing w:val="-1"/>
          </w:rPr>
          <w:t>here.</w:t>
        </w:r>
      </w:hyperlink>
    </w:p>
    <w:p w:rsidR="00E4490C" w:rsidRPr="001A761C" w:rsidRDefault="00E4490C" w:rsidP="00E4490C">
      <w:pPr>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Biodiversity Survey and Report</w:t>
      </w:r>
    </w:p>
    <w:p w:rsidR="00E4490C" w:rsidRPr="001A761C" w:rsidRDefault="00E4490C" w:rsidP="00F479BC">
      <w:pPr>
        <w:pStyle w:val="ListParagraph"/>
        <w:numPr>
          <w:ilvl w:val="0"/>
          <w:numId w:val="5"/>
        </w:numPr>
        <w:rPr>
          <w:rFonts w:ascii="Gill Sans MT" w:hAnsi="Gill Sans MT"/>
        </w:rPr>
      </w:pPr>
      <w:r w:rsidRPr="001A761C">
        <w:rPr>
          <w:rFonts w:ascii="Gill Sans MT" w:hAnsi="Gill Sans MT"/>
        </w:rPr>
        <w:t xml:space="preserve">If an application is likely to affect European Protected Species (EPS). The applicant must consult an independent trained ecologist, to ascertain the likely </w:t>
      </w:r>
      <w:r w:rsidR="00572070" w:rsidRPr="001A761C">
        <w:rPr>
          <w:rFonts w:ascii="Gill Sans MT" w:hAnsi="Gill Sans MT"/>
        </w:rPr>
        <w:t>effects</w:t>
      </w:r>
      <w:r w:rsidRPr="001A761C">
        <w:rPr>
          <w:rFonts w:ascii="Gill Sans MT" w:hAnsi="Gill Sans MT"/>
        </w:rPr>
        <w:t xml:space="preserve"> of the proposal. Certain proposals which include work such as the demolition or alteration of older buildings or roof spaces, removal </w:t>
      </w:r>
      <w:r w:rsidR="00974C7B">
        <w:rPr>
          <w:rFonts w:ascii="Gill Sans MT" w:hAnsi="Gill Sans MT"/>
        </w:rPr>
        <w:t xml:space="preserve">of </w:t>
      </w:r>
      <w:r w:rsidRPr="001A761C">
        <w:rPr>
          <w:rFonts w:ascii="Gill Sans MT" w:hAnsi="Gill Sans MT"/>
        </w:rPr>
        <w:t>trees, s</w:t>
      </w:r>
      <w:r w:rsidR="00974C7B">
        <w:rPr>
          <w:rFonts w:ascii="Gill Sans MT" w:hAnsi="Gill Sans MT"/>
        </w:rPr>
        <w:t>h</w:t>
      </w:r>
      <w:r w:rsidRPr="001A761C">
        <w:rPr>
          <w:rFonts w:ascii="Gill Sans MT" w:hAnsi="Gill Sans MT"/>
        </w:rPr>
        <w:t xml:space="preserve">rubs, hedgerows or alterations to water courses may affect protected species and </w:t>
      </w:r>
      <w:r w:rsidR="00974C7B">
        <w:rPr>
          <w:rFonts w:ascii="Gill Sans MT" w:hAnsi="Gill Sans MT"/>
        </w:rPr>
        <w:t xml:space="preserve">any </w:t>
      </w:r>
      <w:r w:rsidRPr="001A761C">
        <w:rPr>
          <w:rFonts w:ascii="Gill Sans MT" w:hAnsi="Gill Sans MT"/>
        </w:rPr>
        <w:t xml:space="preserve">application will need to provide information on them, </w:t>
      </w:r>
      <w:r w:rsidR="00974C7B">
        <w:rPr>
          <w:rFonts w:ascii="Gill Sans MT" w:hAnsi="Gill Sans MT"/>
        </w:rPr>
        <w:t xml:space="preserve">s well as </w:t>
      </w:r>
      <w:r w:rsidRPr="001A761C">
        <w:rPr>
          <w:rFonts w:ascii="Gill Sans MT" w:hAnsi="Gill Sans MT"/>
        </w:rPr>
        <w:t>any potential impacts for them and any mitigation proposals for such impacts, to allow full consideration of those impacts.</w:t>
      </w:r>
    </w:p>
    <w:p w:rsidR="00F479BC" w:rsidRPr="001A761C" w:rsidRDefault="00F479BC" w:rsidP="00F479BC">
      <w:pPr>
        <w:pStyle w:val="ListParagraph"/>
        <w:rPr>
          <w:rFonts w:ascii="Gill Sans MT" w:hAnsi="Gill Sans MT"/>
        </w:rPr>
      </w:pPr>
    </w:p>
    <w:p w:rsidR="00E4490C" w:rsidRPr="001A761C" w:rsidRDefault="00E4490C" w:rsidP="00F479BC">
      <w:pPr>
        <w:pStyle w:val="ListParagraph"/>
        <w:numPr>
          <w:ilvl w:val="0"/>
          <w:numId w:val="5"/>
        </w:numPr>
        <w:rPr>
          <w:rFonts w:ascii="Gill Sans MT" w:hAnsi="Gill Sans MT"/>
        </w:rPr>
      </w:pPr>
      <w:r w:rsidRPr="001A761C">
        <w:rPr>
          <w:rFonts w:ascii="Gill Sans MT" w:hAnsi="Gill Sans MT"/>
        </w:rPr>
        <w:t>Where proposals are being made for mitigation and/or compensation measures, information to support those proposals will be needed. Where appropriate, accompanying plans should indicate any significant wildlife habitats or features and the location of habitats of any species protected under the Wildlife and Countryside Act 1981, The Conservation of Habitats and Species Regulations 2010, or the Protection of Badger Act 1992.</w:t>
      </w:r>
    </w:p>
    <w:p w:rsidR="00F479BC" w:rsidRPr="001A761C" w:rsidRDefault="00F479BC" w:rsidP="00F479BC">
      <w:pPr>
        <w:pStyle w:val="ListParagraph"/>
        <w:rPr>
          <w:rFonts w:ascii="Gill Sans MT" w:hAnsi="Gill Sans MT"/>
        </w:rPr>
      </w:pPr>
    </w:p>
    <w:p w:rsidR="00F479BC" w:rsidRPr="001A761C" w:rsidRDefault="00F479BC" w:rsidP="00F479BC">
      <w:pPr>
        <w:pStyle w:val="ListParagraph"/>
        <w:rPr>
          <w:rFonts w:ascii="Gill Sans MT" w:hAnsi="Gill Sans MT"/>
        </w:rPr>
      </w:pPr>
    </w:p>
    <w:p w:rsidR="00E4490C" w:rsidRPr="001A761C" w:rsidRDefault="00E4490C" w:rsidP="00F479BC">
      <w:pPr>
        <w:pStyle w:val="ListParagraph"/>
        <w:numPr>
          <w:ilvl w:val="0"/>
          <w:numId w:val="5"/>
        </w:numPr>
        <w:rPr>
          <w:rFonts w:ascii="Gill Sans MT" w:hAnsi="Gill Sans MT"/>
        </w:rPr>
      </w:pPr>
      <w:r w:rsidRPr="001A761C">
        <w:rPr>
          <w:rFonts w:ascii="Gill Sans MT" w:hAnsi="Gill Sans MT"/>
        </w:rPr>
        <w:t>Application for development in the countryside that will affect areas designated for their biodiversity interests are likely to need to include assessments of impacts and proposals for long term maintenance and management. This information might form part of an Environmental Statement, where one is necessary.</w:t>
      </w:r>
    </w:p>
    <w:p w:rsidR="001A761C" w:rsidRDefault="001A761C"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Flood Consequences Assessment</w:t>
      </w:r>
    </w:p>
    <w:p w:rsidR="00F479BC" w:rsidRPr="001A761C" w:rsidRDefault="00E4490C" w:rsidP="00E4490C">
      <w:pPr>
        <w:pStyle w:val="ListParagraph"/>
        <w:numPr>
          <w:ilvl w:val="0"/>
          <w:numId w:val="8"/>
        </w:numPr>
        <w:rPr>
          <w:rFonts w:ascii="Gill Sans MT" w:hAnsi="Gill Sans MT"/>
        </w:rPr>
      </w:pPr>
      <w:r w:rsidRPr="001A761C">
        <w:rPr>
          <w:rFonts w:ascii="Gill Sans MT" w:hAnsi="Gill Sans MT"/>
        </w:rPr>
        <w:lastRenderedPageBreak/>
        <w:t>A Flood Consequences Assessment (FCA) will be required in accordance with Technical Advice Note 15: ‘Development and Flood Risk’ (2004) for all application</w:t>
      </w:r>
      <w:r w:rsidR="000E1582">
        <w:rPr>
          <w:rFonts w:ascii="Gill Sans MT" w:hAnsi="Gill Sans MT"/>
        </w:rPr>
        <w:t>s</w:t>
      </w:r>
      <w:r w:rsidRPr="001A761C">
        <w:rPr>
          <w:rFonts w:ascii="Gill Sans MT" w:hAnsi="Gill Sans MT"/>
        </w:rPr>
        <w:t xml:space="preserve"> that involve development within flood zones C1, C2 and those parts of zone B where flooding has been identified as a material consideration to allow for locali</w:t>
      </w:r>
      <w:r w:rsidR="000E1582">
        <w:rPr>
          <w:rFonts w:ascii="Gill Sans MT" w:hAnsi="Gill Sans MT"/>
        </w:rPr>
        <w:t>s</w:t>
      </w:r>
      <w:r w:rsidRPr="001A761C">
        <w:rPr>
          <w:rFonts w:ascii="Gill Sans MT" w:hAnsi="Gill Sans MT"/>
        </w:rPr>
        <w:t>ed problems. Where a site partially falls within zone C1 or C2 it will be a matter for the Local Planning Authority to determine whether a FCA is required. Where insufficient information is provided the authority will request further information. Where requested information is not received this may result in a refusal of permission or lack of validation.</w:t>
      </w:r>
    </w:p>
    <w:p w:rsidR="00F479BC" w:rsidRPr="001A761C" w:rsidRDefault="00F479BC" w:rsidP="00F479BC">
      <w:pPr>
        <w:pStyle w:val="ListParagraph"/>
        <w:rPr>
          <w:rFonts w:ascii="Gill Sans MT" w:hAnsi="Gill Sans MT"/>
        </w:rPr>
      </w:pPr>
    </w:p>
    <w:p w:rsidR="00F479BC" w:rsidRPr="001A761C" w:rsidRDefault="00E4490C" w:rsidP="00E4490C">
      <w:pPr>
        <w:pStyle w:val="ListParagraph"/>
        <w:numPr>
          <w:ilvl w:val="0"/>
          <w:numId w:val="8"/>
        </w:numPr>
        <w:rPr>
          <w:rFonts w:ascii="Gill Sans MT" w:hAnsi="Gill Sans MT"/>
        </w:rPr>
      </w:pPr>
      <w:r w:rsidRPr="001A761C">
        <w:rPr>
          <w:rFonts w:ascii="Gill Sans MT" w:hAnsi="Gill Sans MT"/>
        </w:rPr>
        <w:t>The FCA should be appropriate to the size and scale of the proposed development and should examine the likely mechanisms that cause the flooding, and the consequences on the development of those floods. It should also establish whether appropriate mitigation measures can be incorporated within the design of the development.</w:t>
      </w:r>
    </w:p>
    <w:p w:rsidR="00F479BC" w:rsidRPr="001A761C" w:rsidRDefault="00F479BC" w:rsidP="00F479BC">
      <w:pPr>
        <w:pStyle w:val="ListParagraph"/>
        <w:rPr>
          <w:rFonts w:ascii="Gill Sans MT" w:hAnsi="Gill Sans MT"/>
        </w:rPr>
      </w:pPr>
    </w:p>
    <w:p w:rsidR="00E4490C" w:rsidRPr="001A761C" w:rsidRDefault="00E4490C" w:rsidP="00E4490C">
      <w:pPr>
        <w:pStyle w:val="ListParagraph"/>
        <w:numPr>
          <w:ilvl w:val="0"/>
          <w:numId w:val="8"/>
        </w:numPr>
        <w:rPr>
          <w:rFonts w:ascii="Gill Sans MT" w:hAnsi="Gill Sans MT"/>
        </w:rPr>
      </w:pPr>
      <w:r w:rsidRPr="001A761C">
        <w:rPr>
          <w:rFonts w:ascii="Gill Sans MT" w:hAnsi="Gill Sans MT"/>
        </w:rPr>
        <w:t>The FCA should be carried out by a suitably qualified competent person and inform the process of detailed design and the selection of mitigation measures. Technical Advice Note 15: ‘Development and Flood Risk’ (2004) provides comprehensive guidance for both Local Planning Authorities and applicants in relation to the undertaking of FCA’s</w:t>
      </w:r>
    </w:p>
    <w:p w:rsidR="00E4490C" w:rsidRPr="001A761C" w:rsidRDefault="00E4490C" w:rsidP="00E4490C">
      <w:pPr>
        <w:rPr>
          <w:rFonts w:ascii="Gill Sans MT" w:hAnsi="Gill Sans MT"/>
        </w:rPr>
      </w:pPr>
      <w:r w:rsidRPr="001A761C">
        <w:rPr>
          <w:rFonts w:ascii="Gill Sans MT" w:hAnsi="Gill Sans MT"/>
        </w:rPr>
        <w:t xml:space="preserve"> </w:t>
      </w:r>
    </w:p>
    <w:p w:rsidR="00E4490C" w:rsidRPr="001A761C" w:rsidRDefault="00E4490C" w:rsidP="00E4490C">
      <w:pPr>
        <w:rPr>
          <w:rFonts w:ascii="Gill Sans MT" w:hAnsi="Gill Sans MT"/>
          <w:b/>
        </w:rPr>
      </w:pPr>
      <w:r w:rsidRPr="001A761C">
        <w:rPr>
          <w:rFonts w:ascii="Gill Sans MT" w:hAnsi="Gill Sans MT"/>
          <w:b/>
        </w:rPr>
        <w:t>Coal Mining Risk Assessment</w:t>
      </w:r>
    </w:p>
    <w:p w:rsidR="00E4490C" w:rsidRPr="001A761C" w:rsidRDefault="00E4490C" w:rsidP="00F479BC">
      <w:pPr>
        <w:pStyle w:val="ListParagraph"/>
        <w:numPr>
          <w:ilvl w:val="0"/>
          <w:numId w:val="9"/>
        </w:numPr>
        <w:rPr>
          <w:rFonts w:ascii="Gill Sans MT" w:hAnsi="Gill Sans MT"/>
        </w:rPr>
      </w:pPr>
      <w:r w:rsidRPr="001A761C">
        <w:rPr>
          <w:rFonts w:ascii="Gill Sans MT" w:hAnsi="Gill Sans MT"/>
        </w:rPr>
        <w:t>Where an application falls within the consultation area defined by the Coal Authority, the Coal Mining Risk Assessment issues by the Coal Authority together with a specialist investigation and assessment of risk and remedial measures should form a part of the application.</w:t>
      </w:r>
    </w:p>
    <w:p w:rsidR="00F479BC" w:rsidRPr="001A761C" w:rsidRDefault="00F479BC"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Noise Assessment</w:t>
      </w:r>
    </w:p>
    <w:p w:rsidR="00E4490C" w:rsidRPr="001A761C" w:rsidRDefault="00E4490C" w:rsidP="00F479BC">
      <w:pPr>
        <w:pStyle w:val="ListParagraph"/>
        <w:numPr>
          <w:ilvl w:val="0"/>
          <w:numId w:val="9"/>
        </w:numPr>
        <w:rPr>
          <w:rFonts w:ascii="Gill Sans MT" w:hAnsi="Gill Sans MT"/>
        </w:rPr>
      </w:pPr>
      <w:r w:rsidRPr="001A761C">
        <w:rPr>
          <w:rFonts w:ascii="Gill Sans MT" w:hAnsi="Gill Sans MT"/>
        </w:rPr>
        <w:lastRenderedPageBreak/>
        <w:t>Applications for developments that raise issues of disturbance by noise to the occupants of nearby existing buildings, and for development that are considered to be noise sensitive and which are close to existing sources of noise should be supported by a noise assessment prepared by a suitably qualified acoustician. Guidance is provided in Technical Advice Note 11: ‘Noise’ (1997).</w:t>
      </w:r>
    </w:p>
    <w:p w:rsidR="00F479BC" w:rsidRPr="001A761C" w:rsidRDefault="00F479BC" w:rsidP="00F479BC">
      <w:pPr>
        <w:pStyle w:val="ListParagraph"/>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Retail Impact Assessment</w:t>
      </w:r>
    </w:p>
    <w:p w:rsidR="00E4490C" w:rsidRPr="001A761C" w:rsidRDefault="00E4490C" w:rsidP="00F479BC">
      <w:pPr>
        <w:pStyle w:val="ListParagraph"/>
        <w:numPr>
          <w:ilvl w:val="0"/>
          <w:numId w:val="9"/>
        </w:numPr>
        <w:rPr>
          <w:rFonts w:ascii="Gill Sans MT" w:hAnsi="Gill Sans MT"/>
        </w:rPr>
      </w:pPr>
      <w:r w:rsidRPr="001A761C">
        <w:rPr>
          <w:rFonts w:ascii="Gill Sans MT" w:hAnsi="Gill Sans MT"/>
        </w:rPr>
        <w:t>Technical Advice Note 4: ‘Retailing and Town Centres’ (1996) states all application</w:t>
      </w:r>
      <w:r w:rsidR="000E1582">
        <w:rPr>
          <w:rFonts w:ascii="Gill Sans MT" w:hAnsi="Gill Sans MT"/>
        </w:rPr>
        <w:t>s</w:t>
      </w:r>
      <w:r w:rsidRPr="001A761C">
        <w:rPr>
          <w:rFonts w:ascii="Gill Sans MT" w:hAnsi="Gill Sans MT"/>
        </w:rPr>
        <w:t xml:space="preserve"> for retail developments over 2,500 square metres gross floor space should be supported by an impact assessment providing evidence on the site selection, economic and other impacts, accessibility and environmental impacts. Assessment may also be necessary for some smaller developments that are likely to have a large impact on a smaller town or district centre.</w:t>
      </w:r>
    </w:p>
    <w:p w:rsidR="00185039" w:rsidRPr="001A761C" w:rsidRDefault="00185039" w:rsidP="00185039">
      <w:pPr>
        <w:ind w:left="360"/>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Rural Enterprise Dwelling Appraisal</w:t>
      </w:r>
    </w:p>
    <w:p w:rsidR="00185039" w:rsidRPr="001A761C" w:rsidRDefault="00E4490C" w:rsidP="00185039">
      <w:pPr>
        <w:pStyle w:val="ListParagraph"/>
        <w:numPr>
          <w:ilvl w:val="0"/>
          <w:numId w:val="9"/>
        </w:numPr>
        <w:rPr>
          <w:rFonts w:ascii="Gill Sans MT" w:hAnsi="Gill Sans MT"/>
        </w:rPr>
      </w:pPr>
      <w:r w:rsidRPr="001A761C">
        <w:rPr>
          <w:rFonts w:ascii="Gill Sans MT" w:hAnsi="Gill Sans MT"/>
        </w:rPr>
        <w:t>Planning application</w:t>
      </w:r>
      <w:r w:rsidR="000E1582">
        <w:rPr>
          <w:rFonts w:ascii="Gill Sans MT" w:hAnsi="Gill Sans MT"/>
        </w:rPr>
        <w:t>s</w:t>
      </w:r>
      <w:r w:rsidRPr="001A761C">
        <w:rPr>
          <w:rFonts w:ascii="Gill Sans MT" w:hAnsi="Gill Sans MT"/>
        </w:rPr>
        <w:t xml:space="preserve"> for new permanent and temporary rural enterprise dwellings in the open countryside need to be supported by robust evidence. A rural enterprise dwelling appraisal must accompany </w:t>
      </w:r>
      <w:r w:rsidR="000E1582">
        <w:rPr>
          <w:rFonts w:ascii="Gill Sans MT" w:hAnsi="Gill Sans MT"/>
        </w:rPr>
        <w:t xml:space="preserve">any </w:t>
      </w:r>
      <w:r w:rsidRPr="001A761C">
        <w:rPr>
          <w:rFonts w:ascii="Gill Sans MT" w:hAnsi="Gill Sans MT"/>
        </w:rPr>
        <w:t>planning application for this type of development and include information sufficient to enable the Local Planning Authority to make s full and effective assessment. Details of the information to be provided by the applicant is set out in Technical Advice Note 6: ‘Planning for Sustainable Rural Communities’.</w:t>
      </w:r>
    </w:p>
    <w:p w:rsidR="00185039" w:rsidRPr="001A761C" w:rsidRDefault="00185039" w:rsidP="00185039">
      <w:pPr>
        <w:pStyle w:val="ListParagraph"/>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Transport Assessment</w:t>
      </w:r>
    </w:p>
    <w:p w:rsidR="00E4490C" w:rsidRPr="001A761C" w:rsidRDefault="00E4490C" w:rsidP="00E4490C">
      <w:pPr>
        <w:pStyle w:val="ListParagraph"/>
        <w:numPr>
          <w:ilvl w:val="0"/>
          <w:numId w:val="9"/>
        </w:numPr>
        <w:rPr>
          <w:rFonts w:ascii="Gill Sans MT" w:hAnsi="Gill Sans MT"/>
        </w:rPr>
      </w:pPr>
      <w:r w:rsidRPr="001A761C">
        <w:rPr>
          <w:rFonts w:ascii="Gill Sans MT" w:hAnsi="Gill Sans MT"/>
        </w:rPr>
        <w:t>‘Planning Policy Wales’ (4th Edition, 2011) sets development thresholds above which a Transport Assessment (TA) is expected to be submitted with the associated planning application. The scope and content of the TA should reflect the scale of the development and the extent of the transport implications of the proposal. The TA process should include the production of a ‘Transport Imple</w:t>
      </w:r>
      <w:r w:rsidRPr="001A761C">
        <w:rPr>
          <w:rFonts w:ascii="Gill Sans MT" w:hAnsi="Gill Sans MT"/>
        </w:rPr>
        <w:lastRenderedPageBreak/>
        <w:t>mentation Strategy’ (TIS) for the development. The TA should provide information on the likely modal split of journeys to and from the site and the TIS should give details of proposed measures to improve access by public transport, walking and cycling, to reduce the need for parking associated with</w:t>
      </w:r>
      <w:r w:rsidR="00185039" w:rsidRPr="001A761C">
        <w:rPr>
          <w:rFonts w:ascii="Gill Sans MT" w:hAnsi="Gill Sans MT"/>
        </w:rPr>
        <w:t xml:space="preserve"> </w:t>
      </w:r>
      <w:r w:rsidRPr="001A761C">
        <w:rPr>
          <w:rFonts w:ascii="Gill Sans MT" w:hAnsi="Gill Sans MT"/>
        </w:rPr>
        <w:t>the proposal, and to mitigate transport impacts. The submission of a TIS with a planning application does not necessarily mean the development is acceptable. Various best practice guidance on travel plans can be used to inform TIS</w:t>
      </w:r>
      <w:r w:rsidR="00185039" w:rsidRPr="001A761C">
        <w:rPr>
          <w:rFonts w:ascii="Gill Sans MT" w:hAnsi="Gill Sans MT"/>
        </w:rPr>
        <w:t xml:space="preserve"> </w:t>
      </w:r>
      <w:r w:rsidRPr="001A761C">
        <w:rPr>
          <w:rFonts w:ascii="Gill Sans MT" w:hAnsi="Gill Sans MT"/>
        </w:rPr>
        <w:t>production.</w:t>
      </w:r>
    </w:p>
    <w:p w:rsidR="00185039" w:rsidRPr="001A761C" w:rsidRDefault="00185039" w:rsidP="00185039">
      <w:pPr>
        <w:ind w:left="360"/>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Tree Survey</w:t>
      </w:r>
    </w:p>
    <w:p w:rsidR="00E4490C" w:rsidRPr="001A761C" w:rsidRDefault="00E4490C" w:rsidP="00185039">
      <w:pPr>
        <w:pStyle w:val="ListParagraph"/>
        <w:numPr>
          <w:ilvl w:val="0"/>
          <w:numId w:val="9"/>
        </w:numPr>
        <w:rPr>
          <w:rFonts w:ascii="Gill Sans MT" w:hAnsi="Gill Sans MT"/>
        </w:rPr>
      </w:pPr>
      <w:r w:rsidRPr="001A761C">
        <w:rPr>
          <w:rFonts w:ascii="Gill Sans MT" w:hAnsi="Gill Sans MT"/>
        </w:rPr>
        <w:t>A tree survey is required for any building or engineering works where there are trees within or adjoining the application site. The statement should be produced in line with the guidelines set out in BS5837:2012 ‘Trees in Relation to Design, Demolition and Construction’. The British Standard requires an arboriculturalist to record information about trees on the site independently of and prior to any specific design for development.</w:t>
      </w:r>
    </w:p>
    <w:p w:rsidR="00E4490C" w:rsidRPr="001A761C" w:rsidRDefault="00E4490C" w:rsidP="00E4490C">
      <w:pPr>
        <w:rPr>
          <w:rFonts w:ascii="Gill Sans MT" w:hAnsi="Gill Sans MT"/>
        </w:rPr>
      </w:pPr>
      <w:r w:rsidRPr="001A761C">
        <w:rPr>
          <w:rFonts w:ascii="Gill Sans MT" w:hAnsi="Gill Sans MT"/>
        </w:rPr>
        <w:t> </w:t>
      </w:r>
    </w:p>
    <w:p w:rsidR="00E4490C" w:rsidRPr="001A761C" w:rsidRDefault="00E4490C" w:rsidP="00E4490C">
      <w:pPr>
        <w:rPr>
          <w:rFonts w:ascii="Gill Sans MT" w:hAnsi="Gill Sans MT"/>
          <w:b/>
        </w:rPr>
      </w:pPr>
      <w:r w:rsidRPr="001A761C">
        <w:rPr>
          <w:rFonts w:ascii="Gill Sans MT" w:hAnsi="Gill Sans MT"/>
          <w:b/>
        </w:rPr>
        <w:t xml:space="preserve">For all application fees, please see Planning Advice Note 2 (PAN 2) on the Authority website. </w:t>
      </w:r>
    </w:p>
    <w:p w:rsidR="00185039" w:rsidRPr="001A761C" w:rsidRDefault="00C617CA" w:rsidP="00E4490C">
      <w:pPr>
        <w:rPr>
          <w:rFonts w:ascii="Gill Sans MT" w:hAnsi="Gill Sans MT"/>
        </w:rPr>
      </w:pPr>
      <w:hyperlink r:id="rId14" w:history="1">
        <w:r w:rsidR="00185039" w:rsidRPr="001A761C">
          <w:rPr>
            <w:rStyle w:val="Hyperlink"/>
            <w:rFonts w:ascii="Gill Sans MT" w:hAnsi="Gill Sans MT"/>
          </w:rPr>
          <w:t>http://www.beacons-npa.gov.uk/planning/applications/planning-advice-notes-1/</w:t>
        </w:r>
      </w:hyperlink>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3558D" w:rsidRDefault="0013558D" w:rsidP="00E4490C">
      <w:pPr>
        <w:rPr>
          <w:rFonts w:ascii="Gill Sans MT" w:hAnsi="Gill Sans MT"/>
          <w:b/>
        </w:rPr>
      </w:pPr>
    </w:p>
    <w:p w:rsidR="0013558D" w:rsidRDefault="0013558D" w:rsidP="00E4490C">
      <w:pPr>
        <w:rPr>
          <w:rFonts w:ascii="Gill Sans MT" w:hAnsi="Gill Sans MT"/>
          <w:b/>
        </w:rPr>
      </w:pPr>
    </w:p>
    <w:p w:rsidR="00572070" w:rsidRDefault="00572070"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Application for Householder Development</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rPr>
      </w:pPr>
      <w:r w:rsidRPr="001A761C">
        <w:rPr>
          <w:rFonts w:ascii="Gill Sans MT" w:hAnsi="Gill Sans MT"/>
        </w:rPr>
        <w:t>NB. If the scheme has the potential to have a detrimental impact on European Protected Species a Biodiversity Survey and Report may be require</w:t>
      </w:r>
      <w:r w:rsidR="00185039" w:rsidRPr="001A761C">
        <w:rPr>
          <w:rFonts w:ascii="Gill Sans MT" w:hAnsi="Gill Sans MT"/>
        </w:rPr>
        <w:t xml:space="preserve">d to validate an application. </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185039" w:rsidRPr="001A761C" w:rsidRDefault="00185039"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9"/>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185039">
      <w:pPr>
        <w:pStyle w:val="ListParagraph"/>
        <w:numPr>
          <w:ilvl w:val="0"/>
          <w:numId w:val="9"/>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185039">
      <w:pPr>
        <w:pStyle w:val="ListParagraph"/>
        <w:numPr>
          <w:ilvl w:val="0"/>
          <w:numId w:val="9"/>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185039">
      <w:pPr>
        <w:pStyle w:val="ListParagraph"/>
        <w:numPr>
          <w:ilvl w:val="0"/>
          <w:numId w:val="9"/>
        </w:numPr>
        <w:rPr>
          <w:rFonts w:ascii="Gill Sans MT" w:hAnsi="Gill Sans MT"/>
        </w:rPr>
      </w:pPr>
      <w:r w:rsidRPr="001A761C">
        <w:rPr>
          <w:rFonts w:ascii="Gill Sans MT" w:hAnsi="Gill Sans MT"/>
        </w:rPr>
        <w:t>rural land applications may require larger scale plans as appropriate</w:t>
      </w:r>
    </w:p>
    <w:p w:rsidR="00E4490C" w:rsidRPr="001A761C" w:rsidRDefault="00E4490C" w:rsidP="00185039">
      <w:pPr>
        <w:pStyle w:val="ListParagraph"/>
        <w:numPr>
          <w:ilvl w:val="0"/>
          <w:numId w:val="9"/>
        </w:numPr>
        <w:rPr>
          <w:rFonts w:ascii="Gill Sans MT" w:hAnsi="Gill Sans MT"/>
        </w:rPr>
      </w:pPr>
      <w:r w:rsidRPr="001A761C">
        <w:rPr>
          <w:rFonts w:ascii="Gill Sans MT" w:hAnsi="Gill Sans MT"/>
        </w:rPr>
        <w:lastRenderedPageBreak/>
        <w:t>any buildings to be demolished shall be edged green</w:t>
      </w:r>
    </w:p>
    <w:p w:rsidR="00185039" w:rsidRPr="001A761C" w:rsidRDefault="00185039" w:rsidP="00185039">
      <w:pPr>
        <w:pStyle w:val="ListParagraph"/>
        <w:rPr>
          <w:rFonts w:ascii="Gill Sans MT" w:hAnsi="Gill Sans MT"/>
          <w:b/>
        </w:rPr>
      </w:pPr>
    </w:p>
    <w:p w:rsidR="00185039" w:rsidRPr="001A761C" w:rsidRDefault="00E4490C" w:rsidP="00E4490C">
      <w:pPr>
        <w:rPr>
          <w:rFonts w:ascii="Gill Sans MT" w:hAnsi="Gill Sans MT"/>
          <w:b/>
        </w:rPr>
      </w:pPr>
      <w:r w:rsidRPr="001A761C">
        <w:rPr>
          <w:rFonts w:ascii="Gill Sans MT" w:hAnsi="Gill Sans MT"/>
          <w:b/>
        </w:rPr>
        <w:t xml:space="preserve">Existing and Proposed Site Layout Plans (Scale 1:200 or 1:500)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10"/>
        </w:numPr>
        <w:rPr>
          <w:rFonts w:ascii="Gill Sans MT" w:hAnsi="Gill Sans MT"/>
        </w:rPr>
      </w:pPr>
      <w:r w:rsidRPr="001A761C">
        <w:rPr>
          <w:rFonts w:ascii="Gill Sans MT" w:hAnsi="Gill Sans MT"/>
        </w:rPr>
        <w:t>the existing site and proposed development in relation to site boundaries and any existing building(s) both within and adjacent to the site</w:t>
      </w:r>
    </w:p>
    <w:p w:rsidR="00E4490C" w:rsidRPr="001A761C" w:rsidRDefault="00E4490C" w:rsidP="00185039">
      <w:pPr>
        <w:pStyle w:val="ListParagraph"/>
        <w:numPr>
          <w:ilvl w:val="0"/>
          <w:numId w:val="10"/>
        </w:numPr>
        <w:rPr>
          <w:rFonts w:ascii="Gill Sans MT" w:hAnsi="Gill Sans MT"/>
        </w:rPr>
      </w:pPr>
      <w:r w:rsidRPr="001A761C">
        <w:rPr>
          <w:rFonts w:ascii="Gill Sans MT" w:hAnsi="Gill Sans MT"/>
        </w:rPr>
        <w:t>location of existing trees, access arrangements and any public rights of way crossing or adjoining the site, and any other site constraints where known e.g. main sewers</w:t>
      </w:r>
    </w:p>
    <w:p w:rsidR="00E4490C" w:rsidRPr="001A761C" w:rsidRDefault="00E4490C" w:rsidP="00185039">
      <w:pPr>
        <w:pStyle w:val="ListParagraph"/>
        <w:numPr>
          <w:ilvl w:val="0"/>
          <w:numId w:val="10"/>
        </w:numPr>
        <w:rPr>
          <w:rFonts w:ascii="Gill Sans MT" w:hAnsi="Gill Sans MT"/>
        </w:rPr>
      </w:pPr>
      <w:r w:rsidRPr="001A761C">
        <w:rPr>
          <w:rFonts w:ascii="Gill Sans MT" w:hAnsi="Gill Sans MT"/>
        </w:rPr>
        <w:t>the extent and type of any proposed landscaping, hard surfacing and boundary treatment including walls, hedges or fencing</w:t>
      </w:r>
    </w:p>
    <w:p w:rsidR="00185039" w:rsidRPr="001A761C" w:rsidRDefault="00185039" w:rsidP="00185039">
      <w:pPr>
        <w:pStyle w:val="ListParagraph"/>
        <w:rPr>
          <w:rFonts w:ascii="Gill Sans MT" w:hAnsi="Gill Sans MT"/>
        </w:rPr>
      </w:pPr>
    </w:p>
    <w:p w:rsidR="00185039" w:rsidRPr="001A761C" w:rsidRDefault="00E4490C" w:rsidP="00E4490C">
      <w:pPr>
        <w:rPr>
          <w:rFonts w:ascii="Gill Sans MT" w:hAnsi="Gill Sans MT"/>
          <w:b/>
        </w:rPr>
      </w:pPr>
      <w:r w:rsidRPr="001A761C">
        <w:rPr>
          <w:rFonts w:ascii="Gill Sans MT" w:hAnsi="Gill Sans MT"/>
          <w:b/>
        </w:rPr>
        <w:t xml:space="preserve">Existing and Proposed Elevations (Scale 1:50 or 1:100) </w:t>
      </w:r>
    </w:p>
    <w:p w:rsidR="00E4490C" w:rsidRPr="001A761C" w:rsidRDefault="00E4490C" w:rsidP="00E4490C">
      <w:pPr>
        <w:rPr>
          <w:rFonts w:ascii="Gill Sans MT" w:hAnsi="Gill Sans MT"/>
        </w:rPr>
      </w:pPr>
      <w:r w:rsidRPr="001A761C">
        <w:rPr>
          <w:rFonts w:ascii="Gill Sans MT" w:hAnsi="Gill Sans MT"/>
        </w:rPr>
        <w:t>Plans shall accurately show</w:t>
      </w:r>
      <w:r w:rsidR="00185039" w:rsidRPr="001A761C">
        <w:rPr>
          <w:rFonts w:ascii="Gill Sans MT" w:hAnsi="Gill Sans MT"/>
        </w:rPr>
        <w:t>:</w:t>
      </w:r>
    </w:p>
    <w:p w:rsidR="00E4490C" w:rsidRPr="001A761C" w:rsidRDefault="00E4490C" w:rsidP="00185039">
      <w:pPr>
        <w:pStyle w:val="ListParagraph"/>
        <w:numPr>
          <w:ilvl w:val="0"/>
          <w:numId w:val="11"/>
        </w:numPr>
        <w:rPr>
          <w:rFonts w:ascii="Gill Sans MT" w:hAnsi="Gill Sans MT"/>
        </w:rPr>
      </w:pPr>
      <w:r w:rsidRPr="001A761C">
        <w:rPr>
          <w:rFonts w:ascii="Gill Sans MT" w:hAnsi="Gill Sans MT"/>
        </w:rPr>
        <w:t>the proposed works in relation to what is already there</w:t>
      </w:r>
    </w:p>
    <w:p w:rsidR="00E4490C" w:rsidRPr="001A761C" w:rsidRDefault="00E4490C" w:rsidP="00185039">
      <w:pPr>
        <w:pStyle w:val="ListParagraph"/>
        <w:numPr>
          <w:ilvl w:val="0"/>
          <w:numId w:val="11"/>
        </w:numPr>
        <w:rPr>
          <w:rFonts w:ascii="Gill Sans MT" w:hAnsi="Gill Sans MT"/>
        </w:rPr>
      </w:pPr>
      <w:r w:rsidRPr="001A761C">
        <w:rPr>
          <w:rFonts w:ascii="Gill Sans MT" w:hAnsi="Gill Sans MT"/>
        </w:rPr>
        <w:t>all existing and proposed elevations</w:t>
      </w:r>
    </w:p>
    <w:p w:rsidR="00E4490C" w:rsidRPr="001A761C" w:rsidRDefault="00E4490C" w:rsidP="00185039">
      <w:pPr>
        <w:pStyle w:val="ListParagraph"/>
        <w:numPr>
          <w:ilvl w:val="0"/>
          <w:numId w:val="11"/>
        </w:numPr>
        <w:rPr>
          <w:rFonts w:ascii="Gill Sans MT" w:hAnsi="Gill Sans MT"/>
        </w:rPr>
      </w:pPr>
      <w:r w:rsidRPr="001A761C">
        <w:rPr>
          <w:rFonts w:ascii="Gill Sans MT" w:hAnsi="Gill Sans MT"/>
        </w:rPr>
        <w:t>the proposed building and roofing materials and the style, materials and finish of any windows, doors, rainwater goods, fascias, barge boards, chimney stacks/flues etc.</w:t>
      </w:r>
    </w:p>
    <w:p w:rsidR="00E4490C" w:rsidRPr="001A761C" w:rsidRDefault="00E4490C" w:rsidP="00185039">
      <w:pPr>
        <w:pStyle w:val="ListParagraph"/>
        <w:numPr>
          <w:ilvl w:val="0"/>
          <w:numId w:val="11"/>
        </w:numPr>
        <w:rPr>
          <w:rFonts w:ascii="Gill Sans MT" w:hAnsi="Gill Sans MT"/>
        </w:rPr>
      </w:pPr>
      <w:r w:rsidRPr="001A761C">
        <w:rPr>
          <w:rFonts w:ascii="Gill Sans MT" w:hAnsi="Gill Sans MT"/>
        </w:rPr>
        <w:t>the relationship between the proposal and any adjacent building(s) and detail the position of windows and other openings on each property.</w:t>
      </w:r>
    </w:p>
    <w:p w:rsidR="00185039" w:rsidRPr="001A761C" w:rsidRDefault="00185039" w:rsidP="00185039">
      <w:pPr>
        <w:pStyle w:val="ListParagraph"/>
        <w:rPr>
          <w:rFonts w:ascii="Gill Sans MT" w:hAnsi="Gill Sans MT"/>
        </w:rPr>
      </w:pPr>
    </w:p>
    <w:p w:rsidR="00185039" w:rsidRPr="001A761C" w:rsidRDefault="00E4490C" w:rsidP="00E4490C">
      <w:pPr>
        <w:rPr>
          <w:rFonts w:ascii="Gill Sans MT" w:hAnsi="Gill Sans MT"/>
          <w:b/>
        </w:rPr>
      </w:pPr>
      <w:r w:rsidRPr="001A761C">
        <w:rPr>
          <w:rFonts w:ascii="Gill Sans MT" w:hAnsi="Gill Sans MT"/>
          <w:b/>
        </w:rPr>
        <w:t xml:space="preserve">Existing and Proposed Floor Plans including Roof Plans (Scale 1:50 or 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12"/>
        </w:numPr>
        <w:rPr>
          <w:rFonts w:ascii="Gill Sans MT" w:hAnsi="Gill Sans MT"/>
        </w:rPr>
      </w:pPr>
      <w:r w:rsidRPr="001A761C">
        <w:rPr>
          <w:rFonts w:ascii="Gill Sans MT" w:hAnsi="Gill Sans MT"/>
        </w:rPr>
        <w:t>the full area of all existing and proposed floors and roofs affected by the development</w:t>
      </w:r>
    </w:p>
    <w:p w:rsidR="00E4490C" w:rsidRPr="001A761C" w:rsidRDefault="00E4490C" w:rsidP="00185039">
      <w:pPr>
        <w:pStyle w:val="ListParagraph"/>
        <w:numPr>
          <w:ilvl w:val="0"/>
          <w:numId w:val="12"/>
        </w:numPr>
        <w:rPr>
          <w:rFonts w:ascii="Gill Sans MT" w:hAnsi="Gill Sans MT"/>
        </w:rPr>
      </w:pPr>
      <w:r w:rsidRPr="001A761C">
        <w:rPr>
          <w:rFonts w:ascii="Gill Sans MT" w:hAnsi="Gill Sans MT"/>
        </w:rPr>
        <w:t>any existing building(s) or wall(s) to be demolished</w:t>
      </w:r>
    </w:p>
    <w:p w:rsidR="00E4490C" w:rsidRPr="001A761C" w:rsidRDefault="00E4490C" w:rsidP="00185039">
      <w:pPr>
        <w:pStyle w:val="ListParagraph"/>
        <w:numPr>
          <w:ilvl w:val="0"/>
          <w:numId w:val="12"/>
        </w:numPr>
        <w:rPr>
          <w:rFonts w:ascii="Gill Sans MT" w:hAnsi="Gill Sans MT"/>
        </w:rPr>
      </w:pPr>
      <w:r w:rsidRPr="001A761C">
        <w:rPr>
          <w:rFonts w:ascii="Gill Sans MT" w:hAnsi="Gill Sans MT"/>
        </w:rPr>
        <w:t>new buildings should also be shown in context with adjacent buildings</w:t>
      </w:r>
    </w:p>
    <w:p w:rsidR="00E4490C" w:rsidRPr="001A761C" w:rsidRDefault="00E4490C" w:rsidP="00E4490C">
      <w:pPr>
        <w:rPr>
          <w:rFonts w:ascii="Gill Sans MT" w:hAnsi="Gill Sans MT"/>
        </w:rPr>
      </w:pPr>
      <w:r w:rsidRPr="001A761C">
        <w:rPr>
          <w:rFonts w:ascii="Gill Sans MT" w:hAnsi="Gill Sans MT"/>
        </w:rPr>
        <w:lastRenderedPageBreak/>
        <w:t xml:space="preserve"> </w:t>
      </w:r>
    </w:p>
    <w:p w:rsidR="001A761C" w:rsidRDefault="001A761C"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Application for Outline Planning Permission</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rPr>
      </w:pPr>
      <w:r w:rsidRPr="001A761C">
        <w:rPr>
          <w:rFonts w:ascii="Gill Sans MT" w:hAnsi="Gill Sans MT"/>
        </w:rPr>
        <w:t>NB. If the scheme fills the criteria within the application form a Biodiversity Survey and Report, Flood Consequences Assessment, Coal Mining Risk Assessment, Noise Assessment, Retail Impact Assessment, Rural Enterprise Dwelling Assessment, Transport Assessment and/or Tree Survey may be required to validate the application.</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185039">
      <w:pPr>
        <w:pStyle w:val="ListParagraph"/>
        <w:numPr>
          <w:ilvl w:val="0"/>
          <w:numId w:val="13"/>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185039">
      <w:pPr>
        <w:pStyle w:val="ListParagraph"/>
        <w:numPr>
          <w:ilvl w:val="0"/>
          <w:numId w:val="13"/>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185039">
      <w:pPr>
        <w:pStyle w:val="ListParagraph"/>
        <w:numPr>
          <w:ilvl w:val="0"/>
          <w:numId w:val="13"/>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185039">
      <w:pPr>
        <w:pStyle w:val="ListParagraph"/>
        <w:numPr>
          <w:ilvl w:val="0"/>
          <w:numId w:val="13"/>
        </w:numPr>
        <w:rPr>
          <w:rFonts w:ascii="Gill Sans MT" w:hAnsi="Gill Sans MT"/>
        </w:rPr>
      </w:pPr>
      <w:r w:rsidRPr="001A761C">
        <w:rPr>
          <w:rFonts w:ascii="Gill Sans MT" w:hAnsi="Gill Sans MT"/>
        </w:rPr>
        <w:t>rural land applications may require larger scale plans as appropriate</w:t>
      </w:r>
    </w:p>
    <w:p w:rsidR="00185039" w:rsidRPr="001A761C" w:rsidRDefault="00185039" w:rsidP="00185039">
      <w:pPr>
        <w:pStyle w:val="ListParagraph"/>
        <w:rPr>
          <w:rFonts w:ascii="Gill Sans MT" w:hAnsi="Gill Sans MT"/>
        </w:rPr>
      </w:pPr>
    </w:p>
    <w:p w:rsidR="00E4490C" w:rsidRPr="001A761C" w:rsidRDefault="00E4490C" w:rsidP="00E4490C">
      <w:pPr>
        <w:rPr>
          <w:rFonts w:ascii="Gill Sans MT" w:hAnsi="Gill Sans MT"/>
        </w:rPr>
      </w:pPr>
      <w:r w:rsidRPr="001A761C">
        <w:rPr>
          <w:rFonts w:ascii="Gill Sans MT" w:hAnsi="Gill Sans MT"/>
        </w:rPr>
        <w:t>Where any or all of the following matters are reserved:</w:t>
      </w:r>
    </w:p>
    <w:p w:rsidR="00E4490C" w:rsidRPr="001A761C" w:rsidRDefault="00E4490C" w:rsidP="00185039">
      <w:pPr>
        <w:pStyle w:val="ListParagraph"/>
        <w:numPr>
          <w:ilvl w:val="0"/>
          <w:numId w:val="14"/>
        </w:numPr>
        <w:rPr>
          <w:rFonts w:ascii="Gill Sans MT" w:hAnsi="Gill Sans MT"/>
        </w:rPr>
      </w:pPr>
      <w:r w:rsidRPr="001A761C">
        <w:rPr>
          <w:rFonts w:ascii="Gill Sans MT" w:hAnsi="Gill Sans MT"/>
        </w:rPr>
        <w:t>Layout - include approximate location of buildings, routes and open spaces on a scaled indicative site layout plan.</w:t>
      </w:r>
    </w:p>
    <w:p w:rsidR="00E4490C" w:rsidRPr="001A761C" w:rsidRDefault="00E4490C" w:rsidP="00185039">
      <w:pPr>
        <w:pStyle w:val="ListParagraph"/>
        <w:numPr>
          <w:ilvl w:val="0"/>
          <w:numId w:val="14"/>
        </w:numPr>
        <w:rPr>
          <w:rFonts w:ascii="Gill Sans MT" w:hAnsi="Gill Sans MT"/>
        </w:rPr>
      </w:pPr>
      <w:r w:rsidRPr="001A761C">
        <w:rPr>
          <w:rFonts w:ascii="Gill Sans MT" w:hAnsi="Gill Sans MT"/>
        </w:rPr>
        <w:t>Scale - state upper and lower limit for the height, width and length of each proposed building</w:t>
      </w:r>
    </w:p>
    <w:p w:rsidR="00E4490C" w:rsidRPr="001A761C" w:rsidRDefault="00E4490C" w:rsidP="00185039">
      <w:pPr>
        <w:pStyle w:val="ListParagraph"/>
        <w:numPr>
          <w:ilvl w:val="0"/>
          <w:numId w:val="14"/>
        </w:numPr>
        <w:rPr>
          <w:rFonts w:ascii="Gill Sans MT" w:hAnsi="Gill Sans MT"/>
        </w:rPr>
      </w:pPr>
      <w:r w:rsidRPr="001A761C">
        <w:rPr>
          <w:rFonts w:ascii="Gill Sans MT" w:hAnsi="Gill Sans MT"/>
        </w:rPr>
        <w:t>Access - state the area or areas for the proposed access points.</w:t>
      </w:r>
    </w:p>
    <w:p w:rsidR="00E4490C" w:rsidRPr="001A761C" w:rsidRDefault="00E4490C" w:rsidP="00E4490C">
      <w:pPr>
        <w:rPr>
          <w:rFonts w:ascii="Gill Sans MT" w:hAnsi="Gill Sans MT"/>
        </w:rPr>
      </w:pPr>
      <w:r w:rsidRPr="001A761C">
        <w:rPr>
          <w:rFonts w:ascii="Gill Sans MT" w:hAnsi="Gill Sans MT"/>
        </w:rPr>
        <w:t>NB. Where an application is for major development please also see our local validation requirements.</w:t>
      </w:r>
    </w:p>
    <w:p w:rsidR="00E4490C" w:rsidRPr="001A761C" w:rsidRDefault="00E4490C" w:rsidP="00E4490C">
      <w:pPr>
        <w:rPr>
          <w:rFonts w:ascii="Gill Sans MT" w:hAnsi="Gill Sans MT"/>
        </w:rPr>
      </w:pPr>
      <w:r w:rsidRPr="001A761C">
        <w:rPr>
          <w:rFonts w:ascii="Gill Sans MT" w:hAnsi="Gill Sans MT"/>
        </w:rPr>
        <w:lastRenderedPageBreak/>
        <w:t>Validation requirements set out in this paper will have no impact on the ability of the Local Planning Authority to require further consideration of any or all reserved matters to be submitted. The Authority will write to you within 20 days of validating your application to formally ask for the submission of further reserved matters if Planning Officers consider this necessary for the determination of your application.</w:t>
      </w:r>
    </w:p>
    <w:p w:rsidR="00E4490C" w:rsidRPr="001A761C" w:rsidRDefault="00E4490C" w:rsidP="00E4490C">
      <w:pPr>
        <w:rPr>
          <w:rFonts w:ascii="Gill Sans MT" w:hAnsi="Gill Sans MT"/>
        </w:rPr>
      </w:pPr>
      <w:r w:rsidRPr="001A761C">
        <w:rPr>
          <w:rFonts w:ascii="Gill Sans MT" w:hAnsi="Gill Sans MT"/>
        </w:rPr>
        <w:t xml:space="preserve"> </w:t>
      </w: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Application for Full Planning Permission</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185039" w:rsidRPr="001A761C" w:rsidRDefault="00E4490C" w:rsidP="00E4490C">
      <w:pPr>
        <w:rPr>
          <w:rFonts w:ascii="Gill Sans MT" w:hAnsi="Gill Sans MT"/>
        </w:rPr>
      </w:pPr>
      <w:r w:rsidRPr="001A761C">
        <w:rPr>
          <w:rFonts w:ascii="Gill Sans MT" w:hAnsi="Gill Sans MT"/>
        </w:rPr>
        <w:t>NB. If the scheme fills the criteria within the application form a Biodiversity Survey and Report, Flood Consequences Assessment, Coal Mining Risk Assessment, Noise Assessment, Retail Impact Assessment, Rural Enterprise Dwelling Assessment, Transport Assessment and/or Tree Survey may be requir</w:t>
      </w:r>
      <w:r w:rsidR="00185039" w:rsidRPr="001A761C">
        <w:rPr>
          <w:rFonts w:ascii="Gill Sans MT" w:hAnsi="Gill Sans MT"/>
        </w:rPr>
        <w:t>ed to validate the application.</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185039">
      <w:pPr>
        <w:pStyle w:val="ListParagraph"/>
        <w:numPr>
          <w:ilvl w:val="0"/>
          <w:numId w:val="15"/>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185039">
      <w:pPr>
        <w:pStyle w:val="ListParagraph"/>
        <w:numPr>
          <w:ilvl w:val="0"/>
          <w:numId w:val="15"/>
        </w:numPr>
        <w:rPr>
          <w:rFonts w:ascii="Gill Sans MT" w:hAnsi="Gill Sans MT"/>
        </w:rPr>
      </w:pPr>
      <w:r w:rsidRPr="001A761C">
        <w:rPr>
          <w:rFonts w:ascii="Gill Sans MT" w:hAnsi="Gill Sans MT"/>
        </w:rPr>
        <w:lastRenderedPageBreak/>
        <w:t>the application site area to be edged red and to include all land necessary to carry out the proposed development (e.g. access, visibility splays, landscaping, car parking, open areas etc.)</w:t>
      </w:r>
    </w:p>
    <w:p w:rsidR="00E4490C" w:rsidRPr="001A761C" w:rsidRDefault="00E4490C" w:rsidP="00185039">
      <w:pPr>
        <w:pStyle w:val="ListParagraph"/>
        <w:numPr>
          <w:ilvl w:val="0"/>
          <w:numId w:val="15"/>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185039">
      <w:pPr>
        <w:pStyle w:val="ListParagraph"/>
        <w:numPr>
          <w:ilvl w:val="0"/>
          <w:numId w:val="15"/>
        </w:numPr>
        <w:rPr>
          <w:rFonts w:ascii="Gill Sans MT" w:hAnsi="Gill Sans MT"/>
        </w:rPr>
      </w:pPr>
      <w:r w:rsidRPr="001A761C">
        <w:rPr>
          <w:rFonts w:ascii="Gill Sans MT" w:hAnsi="Gill Sans MT"/>
        </w:rPr>
        <w:t>rural land applications may require larger scale plans as appropriate</w:t>
      </w:r>
    </w:p>
    <w:p w:rsidR="00185039" w:rsidRPr="001A761C" w:rsidRDefault="00185039" w:rsidP="00185039">
      <w:pPr>
        <w:pStyle w:val="ListParagraph"/>
        <w:rPr>
          <w:rFonts w:ascii="Gill Sans MT" w:hAnsi="Gill Sans MT"/>
        </w:rPr>
      </w:pPr>
    </w:p>
    <w:p w:rsidR="00185039" w:rsidRPr="001A761C" w:rsidRDefault="00E4490C" w:rsidP="00E4490C">
      <w:pPr>
        <w:rPr>
          <w:rFonts w:ascii="Gill Sans MT" w:hAnsi="Gill Sans MT"/>
          <w:b/>
        </w:rPr>
      </w:pPr>
      <w:r w:rsidRPr="001A761C">
        <w:rPr>
          <w:rFonts w:ascii="Gill Sans MT" w:hAnsi="Gill Sans MT"/>
          <w:b/>
        </w:rPr>
        <w:t xml:space="preserve">Existing and Proposed Site Layout Plans (Scale 1:200 or 1:500)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16"/>
        </w:numPr>
        <w:rPr>
          <w:rFonts w:ascii="Gill Sans MT" w:hAnsi="Gill Sans MT"/>
        </w:rPr>
      </w:pPr>
      <w:r w:rsidRPr="001A761C">
        <w:rPr>
          <w:rFonts w:ascii="Gill Sans MT" w:hAnsi="Gill Sans MT"/>
        </w:rPr>
        <w:t>the existing site and proposed development in relation to site boundaries and any existing building(s) both within and adjacent to the site</w:t>
      </w:r>
    </w:p>
    <w:p w:rsidR="00E4490C" w:rsidRPr="001A761C" w:rsidRDefault="00E4490C" w:rsidP="00185039">
      <w:pPr>
        <w:pStyle w:val="ListParagraph"/>
        <w:numPr>
          <w:ilvl w:val="0"/>
          <w:numId w:val="16"/>
        </w:numPr>
        <w:rPr>
          <w:rFonts w:ascii="Gill Sans MT" w:hAnsi="Gill Sans MT"/>
        </w:rPr>
      </w:pPr>
      <w:r w:rsidRPr="001A761C">
        <w:rPr>
          <w:rFonts w:ascii="Gill Sans MT" w:hAnsi="Gill Sans MT"/>
        </w:rPr>
        <w:t>location of existing trees, access arrangements and any public rights of way crossing or adjoining the site, and any other site constraints where known e.g. main sewers</w:t>
      </w:r>
    </w:p>
    <w:p w:rsidR="00E4490C" w:rsidRPr="001A761C" w:rsidRDefault="00E4490C" w:rsidP="00185039">
      <w:pPr>
        <w:pStyle w:val="ListParagraph"/>
        <w:numPr>
          <w:ilvl w:val="0"/>
          <w:numId w:val="16"/>
        </w:numPr>
        <w:rPr>
          <w:rFonts w:ascii="Gill Sans MT" w:hAnsi="Gill Sans MT"/>
        </w:rPr>
      </w:pPr>
      <w:r w:rsidRPr="001A761C">
        <w:rPr>
          <w:rFonts w:ascii="Gill Sans MT" w:hAnsi="Gill Sans MT"/>
        </w:rPr>
        <w:t>the extent and type of any proposed landscaping, hard surfacing and boundary treatment including walls, hedges or fencing</w:t>
      </w:r>
    </w:p>
    <w:p w:rsidR="00185039" w:rsidRPr="001A761C" w:rsidRDefault="00185039" w:rsidP="00185039">
      <w:pPr>
        <w:pStyle w:val="ListParagraph"/>
        <w:rPr>
          <w:rFonts w:ascii="Gill Sans MT" w:hAnsi="Gill Sans MT"/>
        </w:rPr>
      </w:pPr>
    </w:p>
    <w:p w:rsidR="00185039" w:rsidRPr="001A761C" w:rsidRDefault="00E4490C" w:rsidP="00E4490C">
      <w:pPr>
        <w:rPr>
          <w:rFonts w:ascii="Gill Sans MT" w:hAnsi="Gill Sans MT"/>
          <w:b/>
        </w:rPr>
      </w:pPr>
      <w:r w:rsidRPr="001A761C">
        <w:rPr>
          <w:rFonts w:ascii="Gill Sans MT" w:hAnsi="Gill Sans MT"/>
          <w:b/>
        </w:rPr>
        <w:t xml:space="preserve">Existing and Proposed Elevations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17"/>
        </w:numPr>
        <w:rPr>
          <w:rFonts w:ascii="Gill Sans MT" w:hAnsi="Gill Sans MT"/>
        </w:rPr>
      </w:pPr>
      <w:r w:rsidRPr="001A761C">
        <w:rPr>
          <w:rFonts w:ascii="Gill Sans MT" w:hAnsi="Gill Sans MT"/>
        </w:rPr>
        <w:t>the proposed works in relation to what is already there</w:t>
      </w:r>
    </w:p>
    <w:p w:rsidR="00E4490C" w:rsidRPr="001A761C" w:rsidRDefault="00E4490C" w:rsidP="00185039">
      <w:pPr>
        <w:pStyle w:val="ListParagraph"/>
        <w:numPr>
          <w:ilvl w:val="0"/>
          <w:numId w:val="17"/>
        </w:numPr>
        <w:rPr>
          <w:rFonts w:ascii="Gill Sans MT" w:hAnsi="Gill Sans MT"/>
        </w:rPr>
      </w:pPr>
      <w:r w:rsidRPr="001A761C">
        <w:rPr>
          <w:rFonts w:ascii="Gill Sans MT" w:hAnsi="Gill Sans MT"/>
        </w:rPr>
        <w:t>all existing and proposed elevations</w:t>
      </w:r>
    </w:p>
    <w:p w:rsidR="00E4490C" w:rsidRPr="001A761C" w:rsidRDefault="00E4490C" w:rsidP="00185039">
      <w:pPr>
        <w:pStyle w:val="ListParagraph"/>
        <w:numPr>
          <w:ilvl w:val="0"/>
          <w:numId w:val="17"/>
        </w:numPr>
        <w:rPr>
          <w:rFonts w:ascii="Gill Sans MT" w:hAnsi="Gill Sans MT"/>
        </w:rPr>
      </w:pPr>
      <w:r w:rsidRPr="001A761C">
        <w:rPr>
          <w:rFonts w:ascii="Gill Sans MT" w:hAnsi="Gill Sans MT"/>
        </w:rPr>
        <w:t>the proposed building and roofing materials and the style, materials and finish of any windows, doors, rainwater goods, fascias, barge boards, chimney stacks/flues etc.</w:t>
      </w:r>
    </w:p>
    <w:p w:rsidR="00E4490C" w:rsidRPr="001A761C" w:rsidRDefault="00E4490C" w:rsidP="00185039">
      <w:pPr>
        <w:pStyle w:val="ListParagraph"/>
        <w:numPr>
          <w:ilvl w:val="0"/>
          <w:numId w:val="17"/>
        </w:numPr>
        <w:rPr>
          <w:rFonts w:ascii="Gill Sans MT" w:hAnsi="Gill Sans MT"/>
        </w:rPr>
      </w:pPr>
      <w:r w:rsidRPr="001A761C">
        <w:rPr>
          <w:rFonts w:ascii="Gill Sans MT" w:hAnsi="Gill Sans MT"/>
        </w:rPr>
        <w:t>the relationship between the proposal and any adjacent building(s) and detail the position of windows and other openings on each property.</w:t>
      </w:r>
    </w:p>
    <w:p w:rsidR="00185039" w:rsidRPr="001A761C" w:rsidRDefault="00185039" w:rsidP="00185039">
      <w:pPr>
        <w:pStyle w:val="ListParagraph"/>
        <w:rPr>
          <w:rFonts w:ascii="Gill Sans MT" w:hAnsi="Gill Sans MT"/>
        </w:rPr>
      </w:pPr>
    </w:p>
    <w:p w:rsidR="00185039" w:rsidRPr="001A761C" w:rsidRDefault="00E4490C" w:rsidP="00E4490C">
      <w:pPr>
        <w:rPr>
          <w:rFonts w:ascii="Gill Sans MT" w:hAnsi="Gill Sans MT"/>
          <w:b/>
        </w:rPr>
      </w:pPr>
      <w:r w:rsidRPr="001A761C">
        <w:rPr>
          <w:rFonts w:ascii="Gill Sans MT" w:hAnsi="Gill Sans MT"/>
          <w:b/>
        </w:rPr>
        <w:t xml:space="preserve">Existing and Proposed Floor Plans including Roof Plans (Scale 1:50 or 1:00) </w:t>
      </w:r>
    </w:p>
    <w:p w:rsidR="00E4490C" w:rsidRPr="001A761C" w:rsidRDefault="00E4490C" w:rsidP="00E4490C">
      <w:pPr>
        <w:rPr>
          <w:rFonts w:ascii="Gill Sans MT" w:hAnsi="Gill Sans MT"/>
        </w:rPr>
      </w:pPr>
      <w:r w:rsidRPr="001A761C">
        <w:rPr>
          <w:rFonts w:ascii="Gill Sans MT" w:hAnsi="Gill Sans MT"/>
        </w:rPr>
        <w:lastRenderedPageBreak/>
        <w:t>Plans shall accurately show</w:t>
      </w:r>
    </w:p>
    <w:p w:rsidR="00E4490C" w:rsidRPr="001A761C" w:rsidRDefault="00E4490C" w:rsidP="00185039">
      <w:pPr>
        <w:pStyle w:val="ListParagraph"/>
        <w:numPr>
          <w:ilvl w:val="0"/>
          <w:numId w:val="18"/>
        </w:numPr>
        <w:rPr>
          <w:rFonts w:ascii="Gill Sans MT" w:hAnsi="Gill Sans MT"/>
        </w:rPr>
      </w:pPr>
      <w:r w:rsidRPr="001A761C">
        <w:rPr>
          <w:rFonts w:ascii="Gill Sans MT" w:hAnsi="Gill Sans MT"/>
        </w:rPr>
        <w:t>the full area of all existing and proposed floors and roofs affected by the development</w:t>
      </w:r>
    </w:p>
    <w:p w:rsidR="00E4490C" w:rsidRPr="001A761C" w:rsidRDefault="00E4490C" w:rsidP="00185039">
      <w:pPr>
        <w:pStyle w:val="ListParagraph"/>
        <w:numPr>
          <w:ilvl w:val="0"/>
          <w:numId w:val="18"/>
        </w:numPr>
        <w:rPr>
          <w:rFonts w:ascii="Gill Sans MT" w:hAnsi="Gill Sans MT"/>
        </w:rPr>
      </w:pPr>
      <w:r w:rsidRPr="001A761C">
        <w:rPr>
          <w:rFonts w:ascii="Gill Sans MT" w:hAnsi="Gill Sans MT"/>
        </w:rPr>
        <w:t>any existing building(s) or wall(s) to be demolished</w:t>
      </w:r>
    </w:p>
    <w:p w:rsidR="00E4490C" w:rsidRPr="001A761C" w:rsidRDefault="00E4490C" w:rsidP="00185039">
      <w:pPr>
        <w:pStyle w:val="ListParagraph"/>
        <w:numPr>
          <w:ilvl w:val="0"/>
          <w:numId w:val="18"/>
        </w:numPr>
        <w:rPr>
          <w:rFonts w:ascii="Gill Sans MT" w:hAnsi="Gill Sans MT"/>
        </w:rPr>
      </w:pPr>
      <w:r w:rsidRPr="001A761C">
        <w:rPr>
          <w:rFonts w:ascii="Gill Sans MT" w:hAnsi="Gill Sans MT"/>
        </w:rPr>
        <w:t>new buildings should also be shown in context with adjacent buildings</w:t>
      </w:r>
    </w:p>
    <w:p w:rsidR="00185039" w:rsidRPr="001A761C" w:rsidRDefault="00E4490C" w:rsidP="00E4490C">
      <w:pPr>
        <w:rPr>
          <w:rFonts w:ascii="Gill Sans MT" w:hAnsi="Gill Sans MT"/>
          <w:b/>
        </w:rPr>
      </w:pPr>
      <w:r w:rsidRPr="001A761C">
        <w:rPr>
          <w:rFonts w:ascii="Gill Sans MT" w:hAnsi="Gill Sans MT"/>
          <w:b/>
        </w:rPr>
        <w:t xml:space="preserve">Existing and Proposed Site Sections, Finished Floor and Site Levels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19"/>
        </w:numPr>
        <w:rPr>
          <w:rFonts w:ascii="Gill Sans MT" w:hAnsi="Gill Sans MT"/>
        </w:rPr>
      </w:pPr>
      <w:r w:rsidRPr="001A761C">
        <w:rPr>
          <w:rFonts w:ascii="Gill Sans MT" w:hAnsi="Gill Sans MT"/>
        </w:rPr>
        <w:t>cross section(s) through the application site</w:t>
      </w:r>
    </w:p>
    <w:p w:rsidR="00E4490C" w:rsidRPr="001A761C" w:rsidRDefault="00E4490C" w:rsidP="00E4490C">
      <w:pPr>
        <w:pStyle w:val="ListParagraph"/>
        <w:numPr>
          <w:ilvl w:val="0"/>
          <w:numId w:val="19"/>
        </w:numPr>
        <w:rPr>
          <w:rFonts w:ascii="Gill Sans MT" w:hAnsi="Gill Sans MT"/>
        </w:rPr>
      </w:pPr>
      <w:r w:rsidRPr="001A761C">
        <w:rPr>
          <w:rFonts w:ascii="Gill Sans MT" w:hAnsi="Gill Sans MT"/>
        </w:rPr>
        <w:t>existing and finished levels to include details of foundations and eaves and how encroachment onto adjoining land is to be avoided, where the proposal involves a change in ground levels</w:t>
      </w:r>
    </w:p>
    <w:p w:rsidR="00E4490C" w:rsidRPr="001A761C" w:rsidRDefault="00E4490C" w:rsidP="00185039">
      <w:pPr>
        <w:pStyle w:val="ListParagraph"/>
        <w:numPr>
          <w:ilvl w:val="0"/>
          <w:numId w:val="19"/>
        </w:numPr>
        <w:rPr>
          <w:rFonts w:ascii="Gill Sans MT" w:hAnsi="Gill Sans MT"/>
        </w:rPr>
      </w:pPr>
      <w:r w:rsidRPr="001A761C">
        <w:rPr>
          <w:rFonts w:ascii="Gill Sans MT" w:hAnsi="Gill Sans MT"/>
        </w:rPr>
        <w:t>relationship between proposed building(s) to existing site levels and neighbouring development/adjoining buildings, to show existing site levels and finished floor levels.</w:t>
      </w:r>
    </w:p>
    <w:p w:rsidR="00E4490C" w:rsidRPr="001A761C" w:rsidRDefault="00E4490C" w:rsidP="00E4490C">
      <w:pPr>
        <w:rPr>
          <w:rFonts w:ascii="Gill Sans MT" w:hAnsi="Gill Sans MT"/>
          <w:b/>
        </w:rPr>
      </w:pPr>
      <w:r w:rsidRPr="001A761C">
        <w:rPr>
          <w:rFonts w:ascii="Gill Sans MT" w:hAnsi="Gill Sans MT"/>
          <w:b/>
        </w:rPr>
        <w:t>Environmental Statement</w:t>
      </w:r>
    </w:p>
    <w:p w:rsidR="00E4490C" w:rsidRPr="001A761C" w:rsidRDefault="00E4490C" w:rsidP="00185039">
      <w:pPr>
        <w:pStyle w:val="ListParagraph"/>
        <w:numPr>
          <w:ilvl w:val="0"/>
          <w:numId w:val="20"/>
        </w:numPr>
        <w:rPr>
          <w:rFonts w:ascii="Gill Sans MT" w:hAnsi="Gill Sans MT"/>
        </w:rPr>
      </w:pPr>
      <w:r w:rsidRPr="001A761C">
        <w:rPr>
          <w:rFonts w:ascii="Gill Sans MT" w:hAnsi="Gill Sans MT"/>
        </w:rPr>
        <w:t>The Town and Country Planning (Environmental Impact Assessment) Regulations (SI 1999/293), as amended, sets out the circumstances in which an Environmental Impact Assessment (EIA) is required. EIA may obviate the need for other more specific assessments.</w:t>
      </w:r>
    </w:p>
    <w:p w:rsidR="00E4490C" w:rsidRPr="001A761C" w:rsidRDefault="00E4490C" w:rsidP="00185039">
      <w:pPr>
        <w:pStyle w:val="ListParagraph"/>
        <w:numPr>
          <w:ilvl w:val="0"/>
          <w:numId w:val="20"/>
        </w:numPr>
        <w:rPr>
          <w:rFonts w:ascii="Gill Sans MT" w:hAnsi="Gill Sans MT"/>
        </w:rPr>
      </w:pPr>
      <w:r w:rsidRPr="001A761C">
        <w:rPr>
          <w:rFonts w:ascii="Gill Sans MT" w:hAnsi="Gill Sans MT"/>
        </w:rPr>
        <w:t>Where an EIA is required, Schedule 4 to the regulations sets out the information that should be included in an Environmental Statement. The information in the Environmental Statement has to be taken into account when determining the application. A ‘screening opinion’ (to determine whether EIA is required) can be requested from the Local Planning Authority prior to submitting the application.</w:t>
      </w:r>
    </w:p>
    <w:p w:rsidR="00E4490C" w:rsidRPr="001A761C" w:rsidRDefault="00E4490C" w:rsidP="00E4490C">
      <w:pPr>
        <w:rPr>
          <w:rFonts w:ascii="Gill Sans MT" w:hAnsi="Gill Sans MT"/>
          <w:b/>
        </w:rPr>
      </w:pPr>
      <w:r w:rsidRPr="001A761C">
        <w:rPr>
          <w:rFonts w:ascii="Gill Sans MT" w:hAnsi="Gill Sans MT"/>
          <w:b/>
        </w:rPr>
        <w:t>International Commission on Non-ionising Radiation Protection (ICNIRP)</w:t>
      </w:r>
    </w:p>
    <w:p w:rsidR="00E4490C" w:rsidRPr="001A761C" w:rsidRDefault="00E4490C" w:rsidP="00185039">
      <w:pPr>
        <w:pStyle w:val="ListParagraph"/>
        <w:numPr>
          <w:ilvl w:val="0"/>
          <w:numId w:val="21"/>
        </w:numPr>
        <w:rPr>
          <w:rFonts w:ascii="Gill Sans MT" w:hAnsi="Gill Sans MT"/>
        </w:rPr>
      </w:pPr>
      <w:r w:rsidRPr="001A761C">
        <w:rPr>
          <w:rFonts w:ascii="Gill Sans MT" w:hAnsi="Gill Sans MT"/>
        </w:rPr>
        <w:t xml:space="preserve">Article 9 of the DMPWO and Paragraph A. 3(4) (b) of Part 24 to Schedule 2 to the Town and Country Planning (General Permitted Development) Order 1995, as amended, require application for the construction or installation of one </w:t>
      </w:r>
      <w:r w:rsidRPr="001A761C">
        <w:rPr>
          <w:rFonts w:ascii="Gill Sans MT" w:hAnsi="Gill Sans MT"/>
        </w:rPr>
        <w:lastRenderedPageBreak/>
        <w:t>or more antennas for the purpose of operating a telecommunications system to be accompanied by a ICNIRP declaration.</w:t>
      </w:r>
    </w:p>
    <w:p w:rsidR="00E4490C" w:rsidRPr="001A761C" w:rsidRDefault="00E4490C" w:rsidP="00185039">
      <w:pPr>
        <w:pStyle w:val="ListParagraph"/>
        <w:numPr>
          <w:ilvl w:val="0"/>
          <w:numId w:val="21"/>
        </w:numPr>
        <w:rPr>
          <w:rFonts w:ascii="Gill Sans MT" w:hAnsi="Gill Sans MT"/>
        </w:rPr>
      </w:pPr>
      <w:r w:rsidRPr="001A761C">
        <w:rPr>
          <w:rFonts w:ascii="Gill Sans MT" w:hAnsi="Gill Sans MT"/>
        </w:rPr>
        <w:t>A suggested form for this declaration is contained within Annex G to the Welsh Government’s ‘Code of Best Practice on Mobile Phone Network Development’ (July 2003).</w:t>
      </w:r>
    </w:p>
    <w:p w:rsidR="00E4490C" w:rsidRPr="001A761C" w:rsidRDefault="00E4490C" w:rsidP="00E4490C">
      <w:pPr>
        <w:rPr>
          <w:rFonts w:ascii="Gill Sans MT" w:hAnsi="Gill Sans MT"/>
        </w:rPr>
      </w:pPr>
      <w:r w:rsidRPr="001A761C">
        <w:rPr>
          <w:rFonts w:ascii="Gill Sans MT" w:hAnsi="Gill Sans MT"/>
        </w:rPr>
        <w:t xml:space="preserve"> </w:t>
      </w:r>
    </w:p>
    <w:p w:rsidR="00E4490C" w:rsidRPr="005363C9" w:rsidRDefault="00E4490C" w:rsidP="00E4490C">
      <w:pPr>
        <w:rPr>
          <w:rFonts w:ascii="Gill Sans MT" w:hAnsi="Gill Sans MT"/>
          <w:b/>
        </w:rPr>
      </w:pPr>
      <w:r w:rsidRPr="005363C9">
        <w:rPr>
          <w:rFonts w:ascii="Gill Sans MT" w:hAnsi="Gill Sans MT"/>
          <w:b/>
        </w:rPr>
        <w:t xml:space="preserve">NB. Where an application is for major development please </w:t>
      </w:r>
      <w:r w:rsidR="00572070">
        <w:rPr>
          <w:rFonts w:ascii="Gill Sans MT" w:hAnsi="Gill Sans MT"/>
          <w:b/>
        </w:rPr>
        <w:t>see the Welsh Government Circular 002/012</w:t>
      </w:r>
    </w:p>
    <w:p w:rsidR="00E4490C" w:rsidRPr="001A761C" w:rsidRDefault="00E4490C" w:rsidP="00E4490C">
      <w:pPr>
        <w:rPr>
          <w:rFonts w:ascii="Gill Sans MT" w:hAnsi="Gill Sans MT"/>
        </w:rPr>
      </w:pPr>
      <w:r w:rsidRPr="001A761C">
        <w:rPr>
          <w:rFonts w:ascii="Gill Sans MT" w:hAnsi="Gill Sans MT"/>
        </w:rPr>
        <w:t xml:space="preserve"> </w:t>
      </w: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85039" w:rsidRPr="001A761C" w:rsidRDefault="00185039" w:rsidP="00E4490C">
      <w:pPr>
        <w:rPr>
          <w:rFonts w:ascii="Gill Sans MT" w:hAnsi="Gill Sans MT"/>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Approval of Reserved Matters</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185039">
      <w:pPr>
        <w:pStyle w:val="ListParagraph"/>
        <w:numPr>
          <w:ilvl w:val="0"/>
          <w:numId w:val="22"/>
        </w:numPr>
        <w:rPr>
          <w:rFonts w:ascii="Gill Sans MT" w:hAnsi="Gill Sans MT"/>
        </w:rPr>
      </w:pPr>
      <w:r w:rsidRPr="001A761C">
        <w:rPr>
          <w:rFonts w:ascii="Gill Sans MT" w:hAnsi="Gill Sans MT"/>
        </w:rPr>
        <w:lastRenderedPageBreak/>
        <w:t>based on an up-to-date Ordnance Survey (OS) map, showing two named roads and surrounding building(s) and the name/number of the shown properties where possible</w:t>
      </w:r>
    </w:p>
    <w:p w:rsidR="00E4490C" w:rsidRPr="001A761C" w:rsidRDefault="00E4490C" w:rsidP="00185039">
      <w:pPr>
        <w:pStyle w:val="ListParagraph"/>
        <w:numPr>
          <w:ilvl w:val="0"/>
          <w:numId w:val="22"/>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185039">
      <w:pPr>
        <w:pStyle w:val="ListParagraph"/>
        <w:numPr>
          <w:ilvl w:val="0"/>
          <w:numId w:val="22"/>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185039">
      <w:pPr>
        <w:pStyle w:val="ListParagraph"/>
        <w:numPr>
          <w:ilvl w:val="0"/>
          <w:numId w:val="22"/>
        </w:numPr>
        <w:rPr>
          <w:rFonts w:ascii="Gill Sans MT" w:hAnsi="Gill Sans MT"/>
        </w:rPr>
      </w:pPr>
      <w:r w:rsidRPr="001A761C">
        <w:rPr>
          <w:rFonts w:ascii="Gill Sans MT" w:hAnsi="Gill Sans MT"/>
        </w:rPr>
        <w:t>rural land applications may require larger scale plans as appropriate</w:t>
      </w:r>
    </w:p>
    <w:p w:rsidR="00185039" w:rsidRPr="001A761C" w:rsidRDefault="00185039" w:rsidP="00185039">
      <w:pPr>
        <w:pStyle w:val="ListParagraph"/>
        <w:rPr>
          <w:rFonts w:ascii="Gill Sans MT" w:hAnsi="Gill Sans MT"/>
        </w:rPr>
      </w:pPr>
    </w:p>
    <w:p w:rsidR="00185039" w:rsidRPr="001A761C" w:rsidRDefault="00E4490C" w:rsidP="00E4490C">
      <w:pPr>
        <w:rPr>
          <w:rFonts w:ascii="Gill Sans MT" w:hAnsi="Gill Sans MT"/>
          <w:b/>
        </w:rPr>
      </w:pPr>
      <w:r w:rsidRPr="001A761C">
        <w:rPr>
          <w:rFonts w:ascii="Gill Sans MT" w:hAnsi="Gill Sans MT"/>
          <w:b/>
        </w:rPr>
        <w:t xml:space="preserve">Existing and Proposed Site Layout Plans (Scale 1:200 or 1:500)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23"/>
        </w:numPr>
        <w:rPr>
          <w:rFonts w:ascii="Gill Sans MT" w:hAnsi="Gill Sans MT"/>
        </w:rPr>
      </w:pPr>
      <w:r w:rsidRPr="001A761C">
        <w:rPr>
          <w:rFonts w:ascii="Gill Sans MT" w:hAnsi="Gill Sans MT"/>
        </w:rPr>
        <w:t>the existing site and proposed development in relation to site boundaries and any existing building(s) both within and adjacent to the site</w:t>
      </w:r>
    </w:p>
    <w:p w:rsidR="00E4490C" w:rsidRPr="001A761C" w:rsidRDefault="00E4490C" w:rsidP="00185039">
      <w:pPr>
        <w:pStyle w:val="ListParagraph"/>
        <w:numPr>
          <w:ilvl w:val="0"/>
          <w:numId w:val="23"/>
        </w:numPr>
        <w:rPr>
          <w:rFonts w:ascii="Gill Sans MT" w:hAnsi="Gill Sans MT"/>
        </w:rPr>
      </w:pPr>
      <w:r w:rsidRPr="001A761C">
        <w:rPr>
          <w:rFonts w:ascii="Gill Sans MT" w:hAnsi="Gill Sans MT"/>
        </w:rPr>
        <w:t>location of existing trees, access arrangements and any public rights of way crossing or adjoining the site, and any other site constraints where known e.g. main sewers</w:t>
      </w:r>
    </w:p>
    <w:p w:rsidR="00E4490C" w:rsidRPr="001A761C" w:rsidRDefault="00E4490C" w:rsidP="00185039">
      <w:pPr>
        <w:pStyle w:val="ListParagraph"/>
        <w:numPr>
          <w:ilvl w:val="0"/>
          <w:numId w:val="23"/>
        </w:numPr>
        <w:rPr>
          <w:rFonts w:ascii="Gill Sans MT" w:hAnsi="Gill Sans MT"/>
        </w:rPr>
      </w:pPr>
      <w:r w:rsidRPr="001A761C">
        <w:rPr>
          <w:rFonts w:ascii="Gill Sans MT" w:hAnsi="Gill Sans MT"/>
        </w:rPr>
        <w:t>the extent and type of any proposed landscaping, hard surfacing and boundary treatment including walls, hedges or fencing</w:t>
      </w:r>
    </w:p>
    <w:p w:rsidR="00185039" w:rsidRPr="001A761C" w:rsidRDefault="00185039" w:rsidP="00185039">
      <w:pPr>
        <w:pStyle w:val="ListParagraph"/>
        <w:rPr>
          <w:rFonts w:ascii="Gill Sans MT" w:hAnsi="Gill Sans MT"/>
          <w:b/>
        </w:rPr>
      </w:pPr>
    </w:p>
    <w:p w:rsidR="00185039" w:rsidRPr="001A761C" w:rsidRDefault="00E4490C" w:rsidP="00E4490C">
      <w:pPr>
        <w:rPr>
          <w:rFonts w:ascii="Gill Sans MT" w:hAnsi="Gill Sans MT"/>
          <w:b/>
        </w:rPr>
      </w:pPr>
      <w:r w:rsidRPr="001A761C">
        <w:rPr>
          <w:rFonts w:ascii="Gill Sans MT" w:hAnsi="Gill Sans MT"/>
          <w:b/>
        </w:rPr>
        <w:t xml:space="preserve">Existing and Proposed Elevations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185039">
      <w:pPr>
        <w:pStyle w:val="ListParagraph"/>
        <w:numPr>
          <w:ilvl w:val="0"/>
          <w:numId w:val="24"/>
        </w:numPr>
        <w:rPr>
          <w:rFonts w:ascii="Gill Sans MT" w:hAnsi="Gill Sans MT"/>
        </w:rPr>
      </w:pPr>
      <w:r w:rsidRPr="001A761C">
        <w:rPr>
          <w:rFonts w:ascii="Gill Sans MT" w:hAnsi="Gill Sans MT"/>
        </w:rPr>
        <w:t>the proposed works in relation to what is already there</w:t>
      </w:r>
    </w:p>
    <w:p w:rsidR="00E4490C" w:rsidRPr="001A761C" w:rsidRDefault="00E4490C" w:rsidP="00185039">
      <w:pPr>
        <w:pStyle w:val="ListParagraph"/>
        <w:numPr>
          <w:ilvl w:val="0"/>
          <w:numId w:val="24"/>
        </w:numPr>
        <w:rPr>
          <w:rFonts w:ascii="Gill Sans MT" w:hAnsi="Gill Sans MT"/>
        </w:rPr>
      </w:pPr>
      <w:r w:rsidRPr="001A761C">
        <w:rPr>
          <w:rFonts w:ascii="Gill Sans MT" w:hAnsi="Gill Sans MT"/>
        </w:rPr>
        <w:t>all existing and proposed elevations</w:t>
      </w:r>
    </w:p>
    <w:p w:rsidR="00E4490C" w:rsidRPr="001A761C" w:rsidRDefault="00E4490C" w:rsidP="00185039">
      <w:pPr>
        <w:pStyle w:val="ListParagraph"/>
        <w:numPr>
          <w:ilvl w:val="0"/>
          <w:numId w:val="24"/>
        </w:numPr>
        <w:rPr>
          <w:rFonts w:ascii="Gill Sans MT" w:hAnsi="Gill Sans MT"/>
        </w:rPr>
      </w:pPr>
      <w:r w:rsidRPr="001A761C">
        <w:rPr>
          <w:rFonts w:ascii="Gill Sans MT" w:hAnsi="Gill Sans MT"/>
        </w:rPr>
        <w:t>the proposed building and roofing materials and the style, materials and finish of any windows, doors, rainwater goods, fascias, barge boards, chimney stacks/flues etc.</w:t>
      </w:r>
    </w:p>
    <w:p w:rsidR="00E4490C" w:rsidRPr="001A761C" w:rsidRDefault="00E4490C" w:rsidP="00185039">
      <w:pPr>
        <w:pStyle w:val="ListParagraph"/>
        <w:numPr>
          <w:ilvl w:val="0"/>
          <w:numId w:val="24"/>
        </w:numPr>
        <w:rPr>
          <w:rFonts w:ascii="Gill Sans MT" w:hAnsi="Gill Sans MT"/>
        </w:rPr>
      </w:pPr>
      <w:r w:rsidRPr="001A761C">
        <w:rPr>
          <w:rFonts w:ascii="Gill Sans MT" w:hAnsi="Gill Sans MT"/>
        </w:rPr>
        <w:t>the relationship between the proposal and any adjacent building(s) and detail the position of windows and other openings on each property.</w:t>
      </w:r>
    </w:p>
    <w:p w:rsidR="00EE480F" w:rsidRPr="001A761C" w:rsidRDefault="00EE480F" w:rsidP="00EE480F">
      <w:pPr>
        <w:pStyle w:val="ListParagraph"/>
        <w:rPr>
          <w:rFonts w:ascii="Gill Sans MT" w:hAnsi="Gill Sans MT"/>
        </w:rPr>
      </w:pPr>
    </w:p>
    <w:p w:rsidR="00EE480F" w:rsidRPr="001A761C" w:rsidRDefault="00E4490C" w:rsidP="00E4490C">
      <w:pPr>
        <w:rPr>
          <w:rFonts w:ascii="Gill Sans MT" w:hAnsi="Gill Sans MT"/>
          <w:b/>
        </w:rPr>
      </w:pPr>
      <w:r w:rsidRPr="001A761C">
        <w:rPr>
          <w:rFonts w:ascii="Gill Sans MT" w:hAnsi="Gill Sans MT"/>
          <w:b/>
        </w:rPr>
        <w:lastRenderedPageBreak/>
        <w:t xml:space="preserve">Existing and Proposed Floor Plans including Roof Plans (Scale 1:50 or 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EE480F">
      <w:pPr>
        <w:pStyle w:val="ListParagraph"/>
        <w:numPr>
          <w:ilvl w:val="0"/>
          <w:numId w:val="25"/>
        </w:numPr>
        <w:rPr>
          <w:rFonts w:ascii="Gill Sans MT" w:hAnsi="Gill Sans MT"/>
        </w:rPr>
      </w:pPr>
      <w:r w:rsidRPr="001A761C">
        <w:rPr>
          <w:rFonts w:ascii="Gill Sans MT" w:hAnsi="Gill Sans MT"/>
        </w:rPr>
        <w:t>the full area of all existing and proposed floors and roofs affected by the development</w:t>
      </w:r>
    </w:p>
    <w:p w:rsidR="00E4490C" w:rsidRPr="001A761C" w:rsidRDefault="00E4490C" w:rsidP="00EE480F">
      <w:pPr>
        <w:pStyle w:val="ListParagraph"/>
        <w:numPr>
          <w:ilvl w:val="0"/>
          <w:numId w:val="25"/>
        </w:numPr>
        <w:rPr>
          <w:rFonts w:ascii="Gill Sans MT" w:hAnsi="Gill Sans MT"/>
        </w:rPr>
      </w:pPr>
      <w:r w:rsidRPr="001A761C">
        <w:rPr>
          <w:rFonts w:ascii="Gill Sans MT" w:hAnsi="Gill Sans MT"/>
        </w:rPr>
        <w:t>any existing building(s) or wall(s) to be demolished</w:t>
      </w:r>
    </w:p>
    <w:p w:rsidR="00E4490C" w:rsidRPr="001A761C" w:rsidRDefault="00E4490C" w:rsidP="00EE480F">
      <w:pPr>
        <w:pStyle w:val="ListParagraph"/>
        <w:numPr>
          <w:ilvl w:val="0"/>
          <w:numId w:val="25"/>
        </w:numPr>
        <w:rPr>
          <w:rFonts w:ascii="Gill Sans MT" w:hAnsi="Gill Sans MT"/>
        </w:rPr>
      </w:pPr>
      <w:r w:rsidRPr="001A761C">
        <w:rPr>
          <w:rFonts w:ascii="Gill Sans MT" w:hAnsi="Gill Sans MT"/>
        </w:rPr>
        <w:t>new buildings should also be shown in context with adjacent buildings</w:t>
      </w:r>
    </w:p>
    <w:p w:rsidR="00EE480F" w:rsidRPr="001A761C" w:rsidRDefault="00EE480F" w:rsidP="00EE480F">
      <w:pPr>
        <w:pStyle w:val="ListParagraph"/>
        <w:rPr>
          <w:rFonts w:ascii="Gill Sans MT" w:hAnsi="Gill Sans MT"/>
        </w:rPr>
      </w:pPr>
    </w:p>
    <w:p w:rsidR="00EE480F" w:rsidRPr="001A761C" w:rsidRDefault="00E4490C" w:rsidP="00E4490C">
      <w:pPr>
        <w:rPr>
          <w:rFonts w:ascii="Gill Sans MT" w:hAnsi="Gill Sans MT"/>
          <w:b/>
        </w:rPr>
      </w:pPr>
      <w:r w:rsidRPr="001A761C">
        <w:rPr>
          <w:rFonts w:ascii="Gill Sans MT" w:hAnsi="Gill Sans MT"/>
          <w:b/>
        </w:rPr>
        <w:t xml:space="preserve">Existing and Proposed Site Sections, Finished Floor and Site Levels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EE480F">
      <w:pPr>
        <w:pStyle w:val="ListParagraph"/>
        <w:numPr>
          <w:ilvl w:val="0"/>
          <w:numId w:val="26"/>
        </w:numPr>
        <w:rPr>
          <w:rFonts w:ascii="Gill Sans MT" w:hAnsi="Gill Sans MT"/>
        </w:rPr>
      </w:pPr>
      <w:r w:rsidRPr="001A761C">
        <w:rPr>
          <w:rFonts w:ascii="Gill Sans MT" w:hAnsi="Gill Sans MT"/>
        </w:rPr>
        <w:t>cross section(s) through the application site</w:t>
      </w:r>
    </w:p>
    <w:p w:rsidR="00E4490C" w:rsidRPr="001A761C" w:rsidRDefault="00E4490C" w:rsidP="00EE480F">
      <w:pPr>
        <w:pStyle w:val="ListParagraph"/>
        <w:numPr>
          <w:ilvl w:val="0"/>
          <w:numId w:val="26"/>
        </w:numPr>
        <w:rPr>
          <w:rFonts w:ascii="Gill Sans MT" w:hAnsi="Gill Sans MT"/>
        </w:rPr>
      </w:pPr>
      <w:r w:rsidRPr="001A761C">
        <w:rPr>
          <w:rFonts w:ascii="Gill Sans MT" w:hAnsi="Gill Sans MT"/>
        </w:rPr>
        <w:t>existing and finished levels to include details of foundations and eaves and how encroachment onto adjoining land is to be avoided, where the proposal involves a change in ground levels</w:t>
      </w:r>
    </w:p>
    <w:p w:rsidR="00E4490C" w:rsidRPr="001A761C" w:rsidRDefault="00E4490C" w:rsidP="00E4490C">
      <w:pPr>
        <w:pStyle w:val="ListParagraph"/>
        <w:numPr>
          <w:ilvl w:val="0"/>
          <w:numId w:val="26"/>
        </w:numPr>
        <w:rPr>
          <w:rFonts w:ascii="Gill Sans MT" w:hAnsi="Gill Sans MT"/>
        </w:rPr>
      </w:pPr>
      <w:r w:rsidRPr="001A761C">
        <w:rPr>
          <w:rFonts w:ascii="Gill Sans MT" w:hAnsi="Gill Sans MT"/>
        </w:rPr>
        <w:t>relationship between proposed building(s) to existing site levels and neighbouring development/adjoining buildings, to show existing site levels and finished floor levels.</w:t>
      </w:r>
    </w:p>
    <w:p w:rsidR="00EE480F" w:rsidRPr="001A761C" w:rsidRDefault="00EE480F" w:rsidP="00E4490C">
      <w:pPr>
        <w:pStyle w:val="ListParagraph"/>
        <w:numPr>
          <w:ilvl w:val="0"/>
          <w:numId w:val="26"/>
        </w:numPr>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Environmental Statement</w:t>
      </w:r>
    </w:p>
    <w:p w:rsidR="00E4490C" w:rsidRPr="001A761C" w:rsidRDefault="00E4490C" w:rsidP="00EE480F">
      <w:pPr>
        <w:pStyle w:val="ListParagraph"/>
        <w:numPr>
          <w:ilvl w:val="0"/>
          <w:numId w:val="27"/>
        </w:numPr>
        <w:rPr>
          <w:rFonts w:ascii="Gill Sans MT" w:hAnsi="Gill Sans MT"/>
        </w:rPr>
      </w:pPr>
      <w:r w:rsidRPr="001A761C">
        <w:rPr>
          <w:rFonts w:ascii="Gill Sans MT" w:hAnsi="Gill Sans MT"/>
        </w:rPr>
        <w:t>The Town and Country Planning (Environmental Impact Assessment) Regulations (SI 1999/293), as amended, sets out the circumstances in which an Environmental Impact Assessment (EIA) is required. EIA may obviate the need for other more specific assessments.</w:t>
      </w:r>
    </w:p>
    <w:p w:rsidR="00E4490C" w:rsidRPr="001A761C" w:rsidRDefault="00E4490C" w:rsidP="00EE480F">
      <w:pPr>
        <w:pStyle w:val="ListParagraph"/>
        <w:numPr>
          <w:ilvl w:val="0"/>
          <w:numId w:val="27"/>
        </w:numPr>
        <w:rPr>
          <w:rFonts w:ascii="Gill Sans MT" w:hAnsi="Gill Sans MT"/>
        </w:rPr>
      </w:pPr>
      <w:r w:rsidRPr="001A761C">
        <w:rPr>
          <w:rFonts w:ascii="Gill Sans MT" w:hAnsi="Gill Sans MT"/>
        </w:rPr>
        <w:t>Where an EIA is required, Schedule 4 to the regulations sets out the information that should be included in an Environmental Statement. The information in the Environmental Statement has to be taken into account when determining the application. A ‘screening opinion’ (to determine whether EIA is required) can be requested from the Local Planning Authority prior to submitting the application.</w:t>
      </w:r>
    </w:p>
    <w:p w:rsidR="00E4490C" w:rsidRPr="001A761C" w:rsidRDefault="00E4490C" w:rsidP="00E4490C">
      <w:pPr>
        <w:rPr>
          <w:rFonts w:ascii="Gill Sans MT" w:hAnsi="Gill Sans MT"/>
        </w:rPr>
      </w:pPr>
      <w:r w:rsidRPr="001A761C">
        <w:rPr>
          <w:rFonts w:ascii="Gill Sans MT" w:hAnsi="Gill Sans MT"/>
        </w:rPr>
        <w:lastRenderedPageBreak/>
        <w:t xml:space="preserve"> </w:t>
      </w: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1A761C" w:rsidP="00E4490C">
      <w:pPr>
        <w:rPr>
          <w:rFonts w:ascii="Gill Sans MT" w:hAnsi="Gill Sans MT"/>
          <w:b/>
        </w:rPr>
      </w:pPr>
    </w:p>
    <w:p w:rsidR="00EE480F" w:rsidRPr="001A761C" w:rsidRDefault="00E4490C" w:rsidP="00E4490C">
      <w:pPr>
        <w:rPr>
          <w:rFonts w:ascii="Gill Sans MT" w:hAnsi="Gill Sans MT"/>
          <w:b/>
        </w:rPr>
      </w:pPr>
      <w:r w:rsidRPr="001A761C">
        <w:rPr>
          <w:rFonts w:ascii="Gill Sans MT" w:hAnsi="Gill Sans MT"/>
          <w:b/>
        </w:rPr>
        <w:t xml:space="preserve">Removal or Variation of Condition following Grant of Planning Permission </w:t>
      </w:r>
    </w:p>
    <w:p w:rsidR="00E4490C" w:rsidRPr="001A761C" w:rsidRDefault="00E4490C" w:rsidP="00E4490C">
      <w:pPr>
        <w:rPr>
          <w:rFonts w:ascii="Gill Sans MT" w:hAnsi="Gill Sans MT"/>
          <w:b/>
        </w:rPr>
      </w:pPr>
      <w:r w:rsidRPr="001A761C">
        <w:rPr>
          <w:rFonts w:ascii="Gill Sans MT" w:hAnsi="Gill Sans MT"/>
          <w:b/>
        </w:rPr>
        <w:lastRenderedPageBreak/>
        <w:t>Completion of 1APP Standard Application Form</w:t>
      </w:r>
    </w:p>
    <w:p w:rsidR="00E4490C" w:rsidRPr="001A761C" w:rsidRDefault="00E4490C" w:rsidP="00E4490C">
      <w:pPr>
        <w:rPr>
          <w:rFonts w:ascii="Gill Sans MT" w:hAnsi="Gill Sans MT"/>
          <w:b/>
        </w:rPr>
      </w:pPr>
      <w:r w:rsidRPr="001A761C">
        <w:rPr>
          <w:rFonts w:ascii="Gill Sans MT" w:hAnsi="Gill Sans MT"/>
          <w:b/>
        </w:rPr>
        <w:t>Environmental Statement</w:t>
      </w:r>
    </w:p>
    <w:p w:rsidR="00E4490C" w:rsidRPr="001A761C" w:rsidRDefault="00E4490C" w:rsidP="00EE480F">
      <w:pPr>
        <w:pStyle w:val="ListParagraph"/>
        <w:numPr>
          <w:ilvl w:val="0"/>
          <w:numId w:val="28"/>
        </w:numPr>
        <w:rPr>
          <w:rFonts w:ascii="Gill Sans MT" w:hAnsi="Gill Sans MT"/>
        </w:rPr>
      </w:pPr>
      <w:r w:rsidRPr="001A761C">
        <w:rPr>
          <w:rFonts w:ascii="Gill Sans MT" w:hAnsi="Gill Sans MT"/>
        </w:rPr>
        <w:t>The Town and Country Planning (Environmental Impact Assessment) Regulations (SI 1999/293), as amended, sets out the circumstances in which an Environmental Impact Assessment (EIA) is required. EIA may obviate the need for other more specific assessments.</w:t>
      </w:r>
    </w:p>
    <w:p w:rsidR="00E4490C" w:rsidRPr="001A761C" w:rsidRDefault="00E4490C" w:rsidP="00EE480F">
      <w:pPr>
        <w:pStyle w:val="ListParagraph"/>
        <w:numPr>
          <w:ilvl w:val="0"/>
          <w:numId w:val="28"/>
        </w:numPr>
        <w:rPr>
          <w:rFonts w:ascii="Gill Sans MT" w:hAnsi="Gill Sans MT"/>
        </w:rPr>
      </w:pPr>
      <w:r w:rsidRPr="001A761C">
        <w:rPr>
          <w:rFonts w:ascii="Gill Sans MT" w:hAnsi="Gill Sans MT"/>
        </w:rPr>
        <w:t>Where an EIA is required, Schedule 4 to the regulations sets out the information that should be included in an Environmental Statement. The information in the Environmental Statement has to be taken into account when determining the application. A ‘screening opinion’ (to determine whether EIA is required) can be requested from the Local Planning Authority prior to submitting the application.</w:t>
      </w:r>
    </w:p>
    <w:p w:rsidR="00E4490C" w:rsidRPr="001A761C" w:rsidRDefault="00E4490C" w:rsidP="00E4490C">
      <w:pPr>
        <w:rPr>
          <w:rFonts w:ascii="Gill Sans MT" w:hAnsi="Gill Sans MT"/>
          <w:b/>
        </w:rPr>
      </w:pPr>
      <w:r w:rsidRPr="001A761C">
        <w:rPr>
          <w:rFonts w:ascii="Gill Sans MT" w:hAnsi="Gill Sans MT"/>
          <w:b/>
        </w:rPr>
        <w:t>International Commission on Non-ionising Radiation Protection (ICNIRP)</w:t>
      </w:r>
    </w:p>
    <w:p w:rsidR="00E4490C" w:rsidRPr="001A761C" w:rsidRDefault="00E4490C" w:rsidP="00EE480F">
      <w:pPr>
        <w:pStyle w:val="ListParagraph"/>
        <w:numPr>
          <w:ilvl w:val="0"/>
          <w:numId w:val="29"/>
        </w:numPr>
        <w:rPr>
          <w:rFonts w:ascii="Gill Sans MT" w:hAnsi="Gill Sans MT"/>
        </w:rPr>
      </w:pPr>
      <w:r w:rsidRPr="001A761C">
        <w:rPr>
          <w:rFonts w:ascii="Gill Sans MT" w:hAnsi="Gill Sans MT"/>
        </w:rPr>
        <w:t>Article 9 of the DMPWO and Paragraph A. 3(4) (b) of Part 24 to Schedule 2 to the Town and Country Planning (General Permitted Development) Order 1995, as amended, require application for the construction or installation of one or more antennas for the purpose of operating a telecommunications system to be accompanied by a ICNIRP declaration.</w:t>
      </w:r>
    </w:p>
    <w:p w:rsidR="00E4490C" w:rsidRPr="001A761C" w:rsidRDefault="00E4490C" w:rsidP="00EE480F">
      <w:pPr>
        <w:pStyle w:val="ListParagraph"/>
        <w:numPr>
          <w:ilvl w:val="0"/>
          <w:numId w:val="29"/>
        </w:numPr>
        <w:rPr>
          <w:rFonts w:ascii="Gill Sans MT" w:hAnsi="Gill Sans MT"/>
        </w:rPr>
      </w:pPr>
      <w:r w:rsidRPr="001A761C">
        <w:rPr>
          <w:rFonts w:ascii="Gill Sans MT" w:hAnsi="Gill Sans MT"/>
        </w:rPr>
        <w:t>A suggested form for this declaration is contained within Annex G to the Welsh Government’s ‘Code of Best Practice on Mobile Phone Network Development’ (July 2003).</w:t>
      </w:r>
    </w:p>
    <w:p w:rsidR="00E4490C" w:rsidRPr="001A761C" w:rsidRDefault="00E4490C" w:rsidP="00E4490C">
      <w:pPr>
        <w:rPr>
          <w:rFonts w:ascii="Gill Sans MT" w:hAnsi="Gill Sans MT"/>
        </w:rPr>
      </w:pPr>
      <w:r w:rsidRPr="001A761C">
        <w:rPr>
          <w:rFonts w:ascii="Gill Sans MT" w:hAnsi="Gill Sans MT"/>
        </w:rPr>
        <w:t xml:space="preserve"> </w:t>
      </w: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1A761C" w:rsidRDefault="001A761C" w:rsidP="00E4490C">
      <w:pPr>
        <w:rPr>
          <w:rFonts w:ascii="Gill Sans MT" w:hAnsi="Gill Sans MT"/>
          <w:b/>
        </w:rPr>
      </w:pPr>
    </w:p>
    <w:p w:rsidR="00EE480F" w:rsidRPr="001A761C" w:rsidRDefault="00E4490C" w:rsidP="00E4490C">
      <w:pPr>
        <w:rPr>
          <w:rFonts w:ascii="Gill Sans MT" w:hAnsi="Gill Sans MT"/>
          <w:b/>
        </w:rPr>
      </w:pPr>
      <w:r w:rsidRPr="001A761C">
        <w:rPr>
          <w:rFonts w:ascii="Gill Sans MT" w:hAnsi="Gill Sans MT"/>
          <w:b/>
        </w:rPr>
        <w:t xml:space="preserve">Lawful Development Certificate for an Existing Use or Operation or Activity </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EE480F">
      <w:pPr>
        <w:pStyle w:val="ListParagraph"/>
        <w:numPr>
          <w:ilvl w:val="0"/>
          <w:numId w:val="30"/>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EE480F">
      <w:pPr>
        <w:pStyle w:val="ListParagraph"/>
        <w:numPr>
          <w:ilvl w:val="0"/>
          <w:numId w:val="30"/>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EE480F">
      <w:pPr>
        <w:pStyle w:val="ListParagraph"/>
        <w:numPr>
          <w:ilvl w:val="0"/>
          <w:numId w:val="30"/>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EE480F">
      <w:pPr>
        <w:pStyle w:val="ListParagraph"/>
        <w:numPr>
          <w:ilvl w:val="0"/>
          <w:numId w:val="30"/>
        </w:numPr>
        <w:rPr>
          <w:rFonts w:ascii="Gill Sans MT" w:hAnsi="Gill Sans MT"/>
        </w:rPr>
      </w:pPr>
      <w:r w:rsidRPr="001A761C">
        <w:rPr>
          <w:rFonts w:ascii="Gill Sans MT" w:hAnsi="Gill Sans MT"/>
        </w:rPr>
        <w:t>rural land applications may require larger scale plans as appropriate</w:t>
      </w:r>
    </w:p>
    <w:p w:rsidR="00E4490C" w:rsidRPr="001A761C" w:rsidRDefault="00E4490C" w:rsidP="00E4490C">
      <w:pPr>
        <w:rPr>
          <w:rFonts w:ascii="Gill Sans MT" w:hAnsi="Gill Sans MT"/>
        </w:rPr>
      </w:pPr>
      <w:r w:rsidRPr="001A761C">
        <w:rPr>
          <w:rFonts w:ascii="Gill Sans MT" w:hAnsi="Gill Sans MT"/>
        </w:rPr>
        <w:t>NB. Where an application specifies two or more uses, operations or other matters, the plan which accompanies the application must indicate to which part of the land each use relates.</w:t>
      </w:r>
    </w:p>
    <w:p w:rsidR="00E4490C" w:rsidRPr="001A761C" w:rsidRDefault="00E4490C" w:rsidP="00E4490C">
      <w:pPr>
        <w:rPr>
          <w:rFonts w:ascii="Gill Sans MT" w:hAnsi="Gill Sans MT"/>
          <w:b/>
        </w:rPr>
      </w:pPr>
      <w:r w:rsidRPr="001A761C">
        <w:rPr>
          <w:rFonts w:ascii="Gill Sans MT" w:hAnsi="Gill Sans MT"/>
          <w:b/>
        </w:rPr>
        <w:lastRenderedPageBreak/>
        <w:t>Evidence</w:t>
      </w:r>
    </w:p>
    <w:p w:rsidR="00E4490C" w:rsidRPr="001A761C" w:rsidRDefault="00E4490C" w:rsidP="00EE480F">
      <w:pPr>
        <w:pStyle w:val="ListParagraph"/>
        <w:numPr>
          <w:ilvl w:val="0"/>
          <w:numId w:val="31"/>
        </w:numPr>
        <w:rPr>
          <w:rFonts w:ascii="Gill Sans MT" w:hAnsi="Gill Sans MT"/>
        </w:rPr>
      </w:pPr>
      <w:r w:rsidRPr="001A761C">
        <w:rPr>
          <w:rFonts w:ascii="Gill Sans MT" w:hAnsi="Gill Sans MT"/>
        </w:rPr>
        <w:t>Provide as much information as possible to demonstrate to the Authority that the existing use or development has been used continuously for the requisite period and the development has been in place for the requisite period. Such information should include, but not limited to, sworn statements, elevation and floor plans, photographs, utility bills, title deeds and any other information, as appropriate.</w:t>
      </w:r>
    </w:p>
    <w:p w:rsidR="00E4490C" w:rsidRPr="001A761C" w:rsidRDefault="00E4490C" w:rsidP="00E4490C">
      <w:pPr>
        <w:rPr>
          <w:rFonts w:ascii="Gill Sans MT" w:hAnsi="Gill Sans MT"/>
        </w:rPr>
      </w:pPr>
      <w:r w:rsidRPr="001A761C">
        <w:rPr>
          <w:rFonts w:ascii="Gill Sans MT" w:hAnsi="Gill Sans MT"/>
        </w:rPr>
        <w:t xml:space="preserve"> </w:t>
      </w: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1A761C" w:rsidRDefault="001A761C" w:rsidP="00E4490C">
      <w:pPr>
        <w:rPr>
          <w:rFonts w:ascii="Gill Sans MT" w:hAnsi="Gill Sans MT"/>
          <w:b/>
        </w:rPr>
      </w:pPr>
    </w:p>
    <w:p w:rsidR="001A761C" w:rsidRDefault="001A761C" w:rsidP="00E4490C">
      <w:pPr>
        <w:rPr>
          <w:rFonts w:ascii="Gill Sans MT" w:hAnsi="Gill Sans MT"/>
          <w:b/>
        </w:rPr>
      </w:pPr>
    </w:p>
    <w:p w:rsidR="001A761C" w:rsidRDefault="00E4490C" w:rsidP="00E4490C">
      <w:pPr>
        <w:rPr>
          <w:rFonts w:ascii="Gill Sans MT" w:hAnsi="Gill Sans MT"/>
          <w:b/>
        </w:rPr>
      </w:pPr>
      <w:r w:rsidRPr="001A761C">
        <w:rPr>
          <w:rFonts w:ascii="Gill Sans MT" w:hAnsi="Gill Sans MT"/>
          <w:b/>
        </w:rPr>
        <w:t xml:space="preserve">Lawful Development Certificate for a Proposed Use or Development </w:t>
      </w:r>
    </w:p>
    <w:p w:rsidR="00E4490C" w:rsidRPr="001A761C" w:rsidRDefault="00E4490C" w:rsidP="00E4490C">
      <w:pPr>
        <w:rPr>
          <w:rFonts w:ascii="Gill Sans MT" w:hAnsi="Gill Sans MT"/>
          <w:b/>
        </w:rPr>
      </w:pPr>
      <w:r w:rsidRPr="001A761C">
        <w:rPr>
          <w:rFonts w:ascii="Gill Sans MT" w:hAnsi="Gill Sans MT"/>
          <w:b/>
        </w:rPr>
        <w:lastRenderedPageBreak/>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EE480F">
      <w:pPr>
        <w:pStyle w:val="ListParagraph"/>
        <w:numPr>
          <w:ilvl w:val="0"/>
          <w:numId w:val="31"/>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EE480F">
      <w:pPr>
        <w:pStyle w:val="ListParagraph"/>
        <w:numPr>
          <w:ilvl w:val="0"/>
          <w:numId w:val="31"/>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EE480F">
      <w:pPr>
        <w:pStyle w:val="ListParagraph"/>
        <w:numPr>
          <w:ilvl w:val="0"/>
          <w:numId w:val="31"/>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EE480F">
      <w:pPr>
        <w:pStyle w:val="ListParagraph"/>
        <w:numPr>
          <w:ilvl w:val="0"/>
          <w:numId w:val="31"/>
        </w:numPr>
        <w:rPr>
          <w:rFonts w:ascii="Gill Sans MT" w:hAnsi="Gill Sans MT"/>
        </w:rPr>
      </w:pPr>
      <w:r w:rsidRPr="001A761C">
        <w:rPr>
          <w:rFonts w:ascii="Gill Sans MT" w:hAnsi="Gill Sans MT"/>
        </w:rPr>
        <w:t>rural land applications may require larger scale plans as appropriate</w:t>
      </w:r>
    </w:p>
    <w:p w:rsidR="00E4490C" w:rsidRPr="00BF4EA3" w:rsidRDefault="00E4490C" w:rsidP="00E4490C">
      <w:pPr>
        <w:rPr>
          <w:rFonts w:ascii="Gill Sans MT" w:hAnsi="Gill Sans MT"/>
          <w:b/>
        </w:rPr>
      </w:pPr>
      <w:r w:rsidRPr="00BF4EA3">
        <w:rPr>
          <w:rFonts w:ascii="Gill Sans MT" w:hAnsi="Gill Sans MT"/>
          <w:b/>
        </w:rPr>
        <w:t>NB. Where an application specifies two or more uses, operations or other matters, the plan which accompanies the application must indicate to which part of the land each use relates.</w:t>
      </w:r>
    </w:p>
    <w:p w:rsidR="00E4490C" w:rsidRPr="001A761C" w:rsidRDefault="00E4490C" w:rsidP="00E4490C">
      <w:pPr>
        <w:rPr>
          <w:rFonts w:ascii="Gill Sans MT" w:hAnsi="Gill Sans MT"/>
          <w:b/>
        </w:rPr>
      </w:pPr>
      <w:r w:rsidRPr="001A761C">
        <w:rPr>
          <w:rFonts w:ascii="Gill Sans MT" w:hAnsi="Gill Sans MT"/>
          <w:b/>
        </w:rPr>
        <w:t>Evidence</w:t>
      </w:r>
    </w:p>
    <w:p w:rsidR="00E4490C" w:rsidRPr="001A761C" w:rsidRDefault="00E4490C" w:rsidP="00EE480F">
      <w:pPr>
        <w:pStyle w:val="ListParagraph"/>
        <w:numPr>
          <w:ilvl w:val="0"/>
          <w:numId w:val="32"/>
        </w:numPr>
        <w:rPr>
          <w:rFonts w:ascii="Gill Sans MT" w:hAnsi="Gill Sans MT"/>
        </w:rPr>
      </w:pPr>
      <w:r w:rsidRPr="001A761C">
        <w:rPr>
          <w:rFonts w:ascii="Gill Sans MT" w:hAnsi="Gill Sans MT"/>
        </w:rPr>
        <w:t>Provide as much information as possible to verify the information included in the application form.</w:t>
      </w:r>
    </w:p>
    <w:p w:rsidR="00E4490C" w:rsidRPr="001A761C" w:rsidRDefault="00E4490C" w:rsidP="00EE480F">
      <w:pPr>
        <w:pStyle w:val="ListParagraph"/>
        <w:numPr>
          <w:ilvl w:val="0"/>
          <w:numId w:val="32"/>
        </w:numPr>
        <w:rPr>
          <w:rFonts w:ascii="Gill Sans MT" w:hAnsi="Gill Sans MT"/>
        </w:rPr>
      </w:pPr>
      <w:r w:rsidRPr="001A761C">
        <w:rPr>
          <w:rFonts w:ascii="Gill Sans MT" w:hAnsi="Gill Sans MT"/>
        </w:rPr>
        <w:t>If for proposed built development, drawings to indicate the proposed development in relation to any existing buildings and full metric measurements.</w:t>
      </w:r>
    </w:p>
    <w:p w:rsidR="00E4490C" w:rsidRPr="001A761C" w:rsidRDefault="00E4490C" w:rsidP="00E4490C">
      <w:pPr>
        <w:rPr>
          <w:rFonts w:ascii="Gill Sans MT" w:hAnsi="Gill Sans MT"/>
        </w:rPr>
      </w:pPr>
      <w:r w:rsidRPr="001A761C">
        <w:rPr>
          <w:rFonts w:ascii="Gill Sans MT" w:hAnsi="Gill Sans MT"/>
        </w:rPr>
        <w:t xml:space="preserve"> </w:t>
      </w: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EE480F" w:rsidRPr="001A761C" w:rsidRDefault="00EE480F"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2633F6" w:rsidRDefault="002633F6" w:rsidP="00E4490C">
      <w:pPr>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Advertisement Consent</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BF4EA3">
      <w:pPr>
        <w:pStyle w:val="ListParagraph"/>
        <w:numPr>
          <w:ilvl w:val="0"/>
          <w:numId w:val="33"/>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BF4EA3">
      <w:pPr>
        <w:pStyle w:val="ListParagraph"/>
        <w:numPr>
          <w:ilvl w:val="0"/>
          <w:numId w:val="33"/>
        </w:numPr>
        <w:rPr>
          <w:rFonts w:ascii="Gill Sans MT" w:hAnsi="Gill Sans MT"/>
        </w:rPr>
      </w:pPr>
      <w:r w:rsidRPr="001A761C">
        <w:rPr>
          <w:rFonts w:ascii="Gill Sans MT" w:hAnsi="Gill Sans MT"/>
        </w:rPr>
        <w:t xml:space="preserve">the application site area to be edged red and to include all land necessary to carry out the </w:t>
      </w:r>
      <w:r w:rsidR="001A761C" w:rsidRPr="001A761C">
        <w:rPr>
          <w:rFonts w:ascii="Gill Sans MT" w:hAnsi="Gill Sans MT"/>
        </w:rPr>
        <w:t>proposed</w:t>
      </w:r>
      <w:r w:rsidR="001A761C">
        <w:rPr>
          <w:rFonts w:ascii="Gill Sans MT" w:hAnsi="Gill Sans MT"/>
        </w:rPr>
        <w:t xml:space="preserve"> </w:t>
      </w:r>
      <w:r w:rsidRPr="001A761C">
        <w:rPr>
          <w:rFonts w:ascii="Gill Sans MT" w:hAnsi="Gill Sans MT"/>
        </w:rPr>
        <w:t>development (e.g. access, visibility splays, landscaping, car parking, open areas etc.)</w:t>
      </w:r>
    </w:p>
    <w:p w:rsidR="00E4490C" w:rsidRPr="001A761C" w:rsidRDefault="00E4490C" w:rsidP="00BF4EA3">
      <w:pPr>
        <w:pStyle w:val="ListParagraph"/>
        <w:numPr>
          <w:ilvl w:val="0"/>
          <w:numId w:val="33"/>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BF4EA3">
      <w:pPr>
        <w:pStyle w:val="ListParagraph"/>
        <w:numPr>
          <w:ilvl w:val="0"/>
          <w:numId w:val="33"/>
        </w:numPr>
        <w:rPr>
          <w:rFonts w:ascii="Gill Sans MT" w:hAnsi="Gill Sans MT"/>
        </w:rPr>
      </w:pPr>
      <w:r w:rsidRPr="001A761C">
        <w:rPr>
          <w:rFonts w:ascii="Gill Sans MT" w:hAnsi="Gill Sans MT"/>
        </w:rPr>
        <w:t>rural land applications may require larger scale plans as appropriate</w:t>
      </w:r>
    </w:p>
    <w:p w:rsidR="00E4490C" w:rsidRPr="001A761C" w:rsidRDefault="00E4490C" w:rsidP="00E4490C">
      <w:pPr>
        <w:rPr>
          <w:rFonts w:ascii="Gill Sans MT" w:hAnsi="Gill Sans MT"/>
        </w:rPr>
      </w:pPr>
      <w:r w:rsidRPr="001A761C">
        <w:rPr>
          <w:rFonts w:ascii="Gill Sans MT" w:hAnsi="Gill Sans MT"/>
        </w:rPr>
        <w:t xml:space="preserve"> </w:t>
      </w: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2633F6" w:rsidRDefault="002633F6" w:rsidP="00E4490C">
      <w:pPr>
        <w:rPr>
          <w:rFonts w:ascii="Gill Sans MT" w:hAnsi="Gill Sans MT"/>
          <w:b/>
        </w:rPr>
      </w:pPr>
    </w:p>
    <w:p w:rsidR="00E4490C" w:rsidRPr="001A761C" w:rsidRDefault="00E4490C" w:rsidP="00E4490C">
      <w:pPr>
        <w:rPr>
          <w:rFonts w:ascii="Gill Sans MT" w:hAnsi="Gill Sans MT"/>
          <w:b/>
        </w:rPr>
      </w:pPr>
      <w:r w:rsidRPr="001A761C">
        <w:rPr>
          <w:rFonts w:ascii="Gill Sans MT" w:hAnsi="Gill Sans MT"/>
          <w:b/>
        </w:rPr>
        <w:t>Listed Building Consent</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BF4EA3">
      <w:pPr>
        <w:pStyle w:val="ListParagraph"/>
        <w:numPr>
          <w:ilvl w:val="0"/>
          <w:numId w:val="34"/>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BF4EA3">
      <w:pPr>
        <w:pStyle w:val="ListParagraph"/>
        <w:numPr>
          <w:ilvl w:val="0"/>
          <w:numId w:val="34"/>
        </w:numPr>
        <w:rPr>
          <w:rFonts w:ascii="Gill Sans MT" w:hAnsi="Gill Sans MT"/>
        </w:rPr>
      </w:pPr>
      <w:r w:rsidRPr="001A761C">
        <w:rPr>
          <w:rFonts w:ascii="Gill Sans MT" w:hAnsi="Gill Sans MT"/>
        </w:rPr>
        <w:lastRenderedPageBreak/>
        <w:t>the application site area to be edged red and to include all land necessary to carry out the proposed development (e.g. access, visibility splays, landscaping, car parking, open areas etc.)</w:t>
      </w:r>
    </w:p>
    <w:p w:rsidR="00E4490C" w:rsidRPr="001A761C" w:rsidRDefault="00E4490C" w:rsidP="00BF4EA3">
      <w:pPr>
        <w:pStyle w:val="ListParagraph"/>
        <w:numPr>
          <w:ilvl w:val="0"/>
          <w:numId w:val="34"/>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BF4EA3">
      <w:pPr>
        <w:pStyle w:val="ListParagraph"/>
        <w:numPr>
          <w:ilvl w:val="0"/>
          <w:numId w:val="34"/>
        </w:numPr>
        <w:rPr>
          <w:rFonts w:ascii="Gill Sans MT" w:hAnsi="Gill Sans MT"/>
        </w:rPr>
      </w:pPr>
      <w:r w:rsidRPr="001A761C">
        <w:rPr>
          <w:rFonts w:ascii="Gill Sans MT" w:hAnsi="Gill Sans MT"/>
        </w:rPr>
        <w:t>rural land applications may require larger scale plans as appropriate</w:t>
      </w:r>
    </w:p>
    <w:p w:rsidR="001A761C" w:rsidRDefault="00E4490C" w:rsidP="00E4490C">
      <w:pPr>
        <w:rPr>
          <w:rFonts w:ascii="Gill Sans MT" w:hAnsi="Gill Sans MT"/>
        </w:rPr>
      </w:pPr>
      <w:r w:rsidRPr="001A761C">
        <w:rPr>
          <w:rFonts w:ascii="Gill Sans MT" w:hAnsi="Gill Sans MT"/>
          <w:b/>
        </w:rPr>
        <w:t>Existing and Proposed Site Layout Plans (Scale 1:200 or 1:500)</w:t>
      </w:r>
      <w:r w:rsidRPr="001A761C">
        <w:rPr>
          <w:rFonts w:ascii="Gill Sans MT" w:hAnsi="Gill Sans MT"/>
        </w:rPr>
        <w:t xml:space="preserve">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BF4EA3">
      <w:pPr>
        <w:pStyle w:val="ListParagraph"/>
        <w:numPr>
          <w:ilvl w:val="0"/>
          <w:numId w:val="35"/>
        </w:numPr>
        <w:rPr>
          <w:rFonts w:ascii="Gill Sans MT" w:hAnsi="Gill Sans MT"/>
        </w:rPr>
      </w:pPr>
      <w:r w:rsidRPr="001A761C">
        <w:rPr>
          <w:rFonts w:ascii="Gill Sans MT" w:hAnsi="Gill Sans MT"/>
        </w:rPr>
        <w:t>the existing site and proposed development in relation to site boundaries and any existing building(s) both within and adjacent to the site</w:t>
      </w:r>
    </w:p>
    <w:p w:rsidR="00E4490C" w:rsidRPr="001A761C" w:rsidRDefault="00E4490C" w:rsidP="00BF4EA3">
      <w:pPr>
        <w:pStyle w:val="ListParagraph"/>
        <w:numPr>
          <w:ilvl w:val="0"/>
          <w:numId w:val="35"/>
        </w:numPr>
        <w:rPr>
          <w:rFonts w:ascii="Gill Sans MT" w:hAnsi="Gill Sans MT"/>
        </w:rPr>
      </w:pPr>
      <w:r w:rsidRPr="001A761C">
        <w:rPr>
          <w:rFonts w:ascii="Gill Sans MT" w:hAnsi="Gill Sans MT"/>
        </w:rPr>
        <w:t>location of existing trees, access arrangements and any public rights of way crossing or adjoining the site, and any other site constraints where known e.g. main sewers</w:t>
      </w:r>
    </w:p>
    <w:p w:rsidR="00E4490C" w:rsidRPr="001A761C" w:rsidRDefault="00E4490C" w:rsidP="00BF4EA3">
      <w:pPr>
        <w:pStyle w:val="ListParagraph"/>
        <w:numPr>
          <w:ilvl w:val="0"/>
          <w:numId w:val="35"/>
        </w:numPr>
        <w:rPr>
          <w:rFonts w:ascii="Gill Sans MT" w:hAnsi="Gill Sans MT"/>
        </w:rPr>
      </w:pPr>
      <w:r w:rsidRPr="001A761C">
        <w:rPr>
          <w:rFonts w:ascii="Gill Sans MT" w:hAnsi="Gill Sans MT"/>
        </w:rPr>
        <w:t>the extent and type of any proposed landscaping, hard surfacing and boundary treatment including walls, hedges or fencing</w:t>
      </w:r>
    </w:p>
    <w:p w:rsidR="001A761C" w:rsidRPr="001A761C" w:rsidRDefault="00E4490C" w:rsidP="00E4490C">
      <w:pPr>
        <w:rPr>
          <w:rFonts w:ascii="Gill Sans MT" w:hAnsi="Gill Sans MT"/>
          <w:b/>
        </w:rPr>
      </w:pPr>
      <w:r w:rsidRPr="001A761C">
        <w:rPr>
          <w:rFonts w:ascii="Gill Sans MT" w:hAnsi="Gill Sans MT"/>
          <w:b/>
        </w:rPr>
        <w:t xml:space="preserve">Existing and Proposed Elevations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BF4EA3">
      <w:pPr>
        <w:pStyle w:val="ListParagraph"/>
        <w:numPr>
          <w:ilvl w:val="0"/>
          <w:numId w:val="36"/>
        </w:numPr>
        <w:rPr>
          <w:rFonts w:ascii="Gill Sans MT" w:hAnsi="Gill Sans MT"/>
        </w:rPr>
      </w:pPr>
      <w:r w:rsidRPr="001A761C">
        <w:rPr>
          <w:rFonts w:ascii="Gill Sans MT" w:hAnsi="Gill Sans MT"/>
        </w:rPr>
        <w:t>the proposed works in relation to what is already there</w:t>
      </w:r>
    </w:p>
    <w:p w:rsidR="00E4490C" w:rsidRPr="001A761C" w:rsidRDefault="00E4490C" w:rsidP="00BF4EA3">
      <w:pPr>
        <w:pStyle w:val="ListParagraph"/>
        <w:numPr>
          <w:ilvl w:val="0"/>
          <w:numId w:val="36"/>
        </w:numPr>
        <w:rPr>
          <w:rFonts w:ascii="Gill Sans MT" w:hAnsi="Gill Sans MT"/>
        </w:rPr>
      </w:pPr>
      <w:r w:rsidRPr="001A761C">
        <w:rPr>
          <w:rFonts w:ascii="Gill Sans MT" w:hAnsi="Gill Sans MT"/>
        </w:rPr>
        <w:t>all existing and proposed elevations</w:t>
      </w:r>
    </w:p>
    <w:p w:rsidR="00E4490C" w:rsidRPr="001A761C" w:rsidRDefault="00E4490C" w:rsidP="00BF4EA3">
      <w:pPr>
        <w:pStyle w:val="ListParagraph"/>
        <w:numPr>
          <w:ilvl w:val="0"/>
          <w:numId w:val="36"/>
        </w:numPr>
        <w:rPr>
          <w:rFonts w:ascii="Gill Sans MT" w:hAnsi="Gill Sans MT"/>
        </w:rPr>
      </w:pPr>
      <w:r w:rsidRPr="001A761C">
        <w:rPr>
          <w:rFonts w:ascii="Gill Sans MT" w:hAnsi="Gill Sans MT"/>
        </w:rPr>
        <w:t>the proposed building and roofing materials and the style, materials and finish of any windows, doors, rainwater goods, fascias, barge boards, chimney stacks/flues etc.</w:t>
      </w:r>
    </w:p>
    <w:p w:rsidR="00E4490C" w:rsidRPr="001A761C" w:rsidRDefault="00E4490C" w:rsidP="00BF4EA3">
      <w:pPr>
        <w:pStyle w:val="ListParagraph"/>
        <w:numPr>
          <w:ilvl w:val="0"/>
          <w:numId w:val="36"/>
        </w:numPr>
        <w:rPr>
          <w:rFonts w:ascii="Gill Sans MT" w:hAnsi="Gill Sans MT"/>
        </w:rPr>
      </w:pPr>
      <w:r w:rsidRPr="001A761C">
        <w:rPr>
          <w:rFonts w:ascii="Gill Sans MT" w:hAnsi="Gill Sans MT"/>
        </w:rPr>
        <w:t>the relationship between the proposal and any adjacent building(s) and detail the position of windows and other openings on each property.</w:t>
      </w:r>
    </w:p>
    <w:p w:rsidR="001A761C" w:rsidRPr="001A761C" w:rsidRDefault="00E4490C" w:rsidP="00E4490C">
      <w:pPr>
        <w:rPr>
          <w:rFonts w:ascii="Gill Sans MT" w:hAnsi="Gill Sans MT"/>
          <w:b/>
        </w:rPr>
      </w:pPr>
      <w:r w:rsidRPr="001A761C">
        <w:rPr>
          <w:rFonts w:ascii="Gill Sans MT" w:hAnsi="Gill Sans MT"/>
          <w:b/>
        </w:rPr>
        <w:t>Existing and Proposed Floor Plans including Roof Plans (Scale 1:50 or 1:00)</w:t>
      </w:r>
    </w:p>
    <w:p w:rsidR="00E4490C" w:rsidRPr="001A761C" w:rsidRDefault="00E4490C" w:rsidP="00E4490C">
      <w:pPr>
        <w:rPr>
          <w:rFonts w:ascii="Gill Sans MT" w:hAnsi="Gill Sans MT"/>
        </w:rPr>
      </w:pPr>
      <w:r w:rsidRPr="001A761C">
        <w:rPr>
          <w:rFonts w:ascii="Gill Sans MT" w:hAnsi="Gill Sans MT"/>
        </w:rPr>
        <w:t xml:space="preserve"> Plans shall accurately show</w:t>
      </w:r>
    </w:p>
    <w:p w:rsidR="00E4490C" w:rsidRPr="001A761C" w:rsidRDefault="00E4490C" w:rsidP="00BF4EA3">
      <w:pPr>
        <w:pStyle w:val="ListParagraph"/>
        <w:numPr>
          <w:ilvl w:val="0"/>
          <w:numId w:val="37"/>
        </w:numPr>
        <w:rPr>
          <w:rFonts w:ascii="Gill Sans MT" w:hAnsi="Gill Sans MT"/>
        </w:rPr>
      </w:pPr>
      <w:r w:rsidRPr="001A761C">
        <w:rPr>
          <w:rFonts w:ascii="Gill Sans MT" w:hAnsi="Gill Sans MT"/>
        </w:rPr>
        <w:t>the full area of all existing and proposed floors and roofs affected by the development</w:t>
      </w:r>
    </w:p>
    <w:p w:rsidR="00E4490C" w:rsidRPr="001A761C" w:rsidRDefault="00E4490C" w:rsidP="00BF4EA3">
      <w:pPr>
        <w:pStyle w:val="ListParagraph"/>
        <w:numPr>
          <w:ilvl w:val="0"/>
          <w:numId w:val="37"/>
        </w:numPr>
        <w:rPr>
          <w:rFonts w:ascii="Gill Sans MT" w:hAnsi="Gill Sans MT"/>
        </w:rPr>
      </w:pPr>
      <w:r w:rsidRPr="001A761C">
        <w:rPr>
          <w:rFonts w:ascii="Gill Sans MT" w:hAnsi="Gill Sans MT"/>
        </w:rPr>
        <w:lastRenderedPageBreak/>
        <w:t>any existing building(s) or wall(s) to be demolished</w:t>
      </w:r>
    </w:p>
    <w:p w:rsidR="00E4490C" w:rsidRPr="001A761C" w:rsidRDefault="00E4490C" w:rsidP="00BF4EA3">
      <w:pPr>
        <w:pStyle w:val="ListParagraph"/>
        <w:numPr>
          <w:ilvl w:val="0"/>
          <w:numId w:val="37"/>
        </w:numPr>
        <w:rPr>
          <w:rFonts w:ascii="Gill Sans MT" w:hAnsi="Gill Sans MT"/>
        </w:rPr>
      </w:pPr>
      <w:r w:rsidRPr="001A761C">
        <w:rPr>
          <w:rFonts w:ascii="Gill Sans MT" w:hAnsi="Gill Sans MT"/>
        </w:rPr>
        <w:t>new buildings should also be shown in context with adjacent buildings</w:t>
      </w:r>
    </w:p>
    <w:p w:rsidR="001A761C" w:rsidRPr="001A761C" w:rsidRDefault="00E4490C" w:rsidP="00E4490C">
      <w:pPr>
        <w:rPr>
          <w:rFonts w:ascii="Gill Sans MT" w:hAnsi="Gill Sans MT"/>
          <w:b/>
        </w:rPr>
      </w:pPr>
      <w:r w:rsidRPr="001A761C">
        <w:rPr>
          <w:rFonts w:ascii="Gill Sans MT" w:hAnsi="Gill Sans MT"/>
          <w:b/>
        </w:rPr>
        <w:t xml:space="preserve">Existing and Proposed Site Sections, Finished Floor and Site Levels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BF4EA3">
      <w:pPr>
        <w:pStyle w:val="ListParagraph"/>
        <w:numPr>
          <w:ilvl w:val="0"/>
          <w:numId w:val="38"/>
        </w:numPr>
        <w:rPr>
          <w:rFonts w:ascii="Gill Sans MT" w:hAnsi="Gill Sans MT"/>
        </w:rPr>
      </w:pPr>
      <w:r w:rsidRPr="001A761C">
        <w:rPr>
          <w:rFonts w:ascii="Gill Sans MT" w:hAnsi="Gill Sans MT"/>
        </w:rPr>
        <w:t>cross section(s) through the application site</w:t>
      </w:r>
    </w:p>
    <w:p w:rsidR="00E4490C" w:rsidRPr="001A761C" w:rsidRDefault="00E4490C" w:rsidP="00BF4EA3">
      <w:pPr>
        <w:pStyle w:val="ListParagraph"/>
        <w:numPr>
          <w:ilvl w:val="0"/>
          <w:numId w:val="38"/>
        </w:numPr>
        <w:rPr>
          <w:rFonts w:ascii="Gill Sans MT" w:hAnsi="Gill Sans MT"/>
        </w:rPr>
      </w:pPr>
      <w:r w:rsidRPr="001A761C">
        <w:rPr>
          <w:rFonts w:ascii="Gill Sans MT" w:hAnsi="Gill Sans MT"/>
        </w:rPr>
        <w:t>existing and finished levels to include details of foundations and eaves and how encroachment onto adjoining land is to be avoided, where the proposal involves a change in ground levels</w:t>
      </w:r>
    </w:p>
    <w:p w:rsidR="00E4490C" w:rsidRPr="001A761C" w:rsidRDefault="00E4490C" w:rsidP="00BF4EA3">
      <w:pPr>
        <w:pStyle w:val="ListParagraph"/>
        <w:numPr>
          <w:ilvl w:val="0"/>
          <w:numId w:val="38"/>
        </w:numPr>
        <w:rPr>
          <w:rFonts w:ascii="Gill Sans MT" w:hAnsi="Gill Sans MT"/>
        </w:rPr>
      </w:pPr>
      <w:r w:rsidRPr="001A761C">
        <w:rPr>
          <w:rFonts w:ascii="Gill Sans MT" w:hAnsi="Gill Sans MT"/>
        </w:rPr>
        <w:t>relationship between proposed building(s) to existing site levels and neighbouring development/adjoining buildings, to show existing site levels and finished floor levels.</w:t>
      </w:r>
    </w:p>
    <w:p w:rsidR="00E4490C" w:rsidRPr="001A761C" w:rsidRDefault="00E4490C" w:rsidP="00E4490C">
      <w:pPr>
        <w:rPr>
          <w:rFonts w:ascii="Gill Sans MT" w:hAnsi="Gill Sans MT"/>
        </w:rPr>
      </w:pPr>
      <w:r w:rsidRPr="001A761C">
        <w:rPr>
          <w:rFonts w:ascii="Gill Sans MT" w:hAnsi="Gill Sans MT"/>
        </w:rPr>
        <w:t xml:space="preserve"> </w:t>
      </w:r>
    </w:p>
    <w:p w:rsidR="00E4490C" w:rsidRPr="001A761C" w:rsidRDefault="00E4490C" w:rsidP="00E4490C">
      <w:pPr>
        <w:rPr>
          <w:rFonts w:ascii="Gill Sans MT" w:hAnsi="Gill Sans MT"/>
          <w:b/>
        </w:rPr>
      </w:pPr>
      <w:r w:rsidRPr="001A761C">
        <w:rPr>
          <w:rFonts w:ascii="Gill Sans MT" w:hAnsi="Gill Sans MT"/>
          <w:b/>
        </w:rPr>
        <w:t>Listed Building Details Plans shall accurately show:</w:t>
      </w:r>
    </w:p>
    <w:p w:rsidR="00E4490C" w:rsidRPr="001A761C" w:rsidRDefault="00E4490C" w:rsidP="00BF4EA3">
      <w:pPr>
        <w:pStyle w:val="ListParagraph"/>
        <w:numPr>
          <w:ilvl w:val="0"/>
          <w:numId w:val="39"/>
        </w:numPr>
        <w:rPr>
          <w:rFonts w:ascii="Gill Sans MT" w:hAnsi="Gill Sans MT"/>
        </w:rPr>
      </w:pPr>
      <w:r w:rsidRPr="001A761C">
        <w:rPr>
          <w:rFonts w:ascii="Gill Sans MT" w:hAnsi="Gill Sans MT"/>
        </w:rPr>
        <w:t>architectural details which will be affected by the proposals such as doors, windows, shop-fronts, paneling, fireplaces, plaster moulding and other decorative details</w:t>
      </w:r>
    </w:p>
    <w:p w:rsidR="001A761C" w:rsidRPr="00572070" w:rsidRDefault="00E4490C" w:rsidP="00E4490C">
      <w:pPr>
        <w:pStyle w:val="ListParagraph"/>
        <w:numPr>
          <w:ilvl w:val="0"/>
          <w:numId w:val="39"/>
        </w:numPr>
        <w:rPr>
          <w:rFonts w:ascii="Gill Sans MT" w:hAnsi="Gill Sans MT"/>
        </w:rPr>
      </w:pPr>
      <w:r w:rsidRPr="001A761C">
        <w:rPr>
          <w:rFonts w:ascii="Gill Sans MT" w:hAnsi="Gill Sans MT"/>
        </w:rPr>
        <w:t>plans will clearly indicate which details are proposed new features and those that will be removed</w:t>
      </w:r>
    </w:p>
    <w:p w:rsidR="00572070" w:rsidRPr="00572070" w:rsidRDefault="00572070" w:rsidP="00572070">
      <w:pPr>
        <w:rPr>
          <w:rFonts w:ascii="Gill Sans MT" w:hAnsi="Gill Sans MT"/>
          <w:b/>
        </w:rPr>
      </w:pPr>
      <w:r w:rsidRPr="001A761C">
        <w:rPr>
          <w:rFonts w:ascii="Gill Sans MT" w:hAnsi="Gill Sans MT"/>
          <w:b/>
        </w:rPr>
        <w:t>Heritage Impact Asses</w:t>
      </w:r>
      <w:r>
        <w:rPr>
          <w:rFonts w:ascii="Gill Sans MT" w:hAnsi="Gill Sans MT"/>
          <w:b/>
        </w:rPr>
        <w:t>sment (HIA)</w:t>
      </w:r>
    </w:p>
    <w:p w:rsidR="00572070" w:rsidRPr="001A761C" w:rsidRDefault="00572070" w:rsidP="00572070">
      <w:pPr>
        <w:ind w:left="720" w:hanging="720"/>
        <w:rPr>
          <w:rFonts w:ascii="Gill Sans MT" w:hAnsi="Gill Sans MT"/>
        </w:rPr>
      </w:pPr>
      <w:r w:rsidRPr="001A761C">
        <w:rPr>
          <w:rFonts w:ascii="Gill Sans MT" w:hAnsi="Gill Sans MT"/>
        </w:rPr>
        <w:t>•</w:t>
      </w:r>
      <w:r w:rsidRPr="001A761C">
        <w:rPr>
          <w:rFonts w:ascii="Gill Sans MT" w:hAnsi="Gill Sans MT"/>
        </w:rPr>
        <w:tab/>
        <w:t xml:space="preserve">A Heritage Impact Assessment is required in all cases where a proposal requires Listed Building Consent or Conservation Area Consent. One may also be required if you are applying for Scheduled Monument Consent. </w:t>
      </w:r>
    </w:p>
    <w:p w:rsidR="00572070" w:rsidRPr="001A761C" w:rsidRDefault="00572070" w:rsidP="00572070">
      <w:pPr>
        <w:ind w:left="720" w:hanging="720"/>
        <w:rPr>
          <w:rFonts w:ascii="Gill Sans MT" w:hAnsi="Gill Sans MT"/>
        </w:rPr>
      </w:pPr>
      <w:r w:rsidRPr="001A761C">
        <w:rPr>
          <w:rFonts w:ascii="Gill Sans MT" w:hAnsi="Gill Sans MT"/>
        </w:rPr>
        <w:t>•</w:t>
      </w:r>
      <w:r w:rsidRPr="001A761C">
        <w:rPr>
          <w:rFonts w:ascii="Gill Sans MT" w:hAnsi="Gill Sans MT"/>
        </w:rPr>
        <w:tab/>
        <w:t>A Heritage Impact Assessment should take in</w:t>
      </w:r>
      <w:r w:rsidR="000E1582">
        <w:rPr>
          <w:rFonts w:ascii="Gill Sans MT" w:hAnsi="Gill Sans MT"/>
        </w:rPr>
        <w:t>to</w:t>
      </w:r>
      <w:r w:rsidRPr="001A761C">
        <w:rPr>
          <w:rFonts w:ascii="Gill Sans MT" w:hAnsi="Gill Sans MT"/>
        </w:rPr>
        <w:t xml:space="preserve"> account sufficient information to allow the significance of the asset and the impact of the change to be clearly understood. The HIA should follow the basic stages: </w:t>
      </w:r>
    </w:p>
    <w:p w:rsidR="00572070" w:rsidRPr="001A761C" w:rsidRDefault="00572070" w:rsidP="00572070">
      <w:pPr>
        <w:pStyle w:val="ListParagraph"/>
        <w:numPr>
          <w:ilvl w:val="0"/>
          <w:numId w:val="6"/>
        </w:numPr>
        <w:rPr>
          <w:rFonts w:ascii="Gill Sans MT" w:hAnsi="Gill Sans MT"/>
        </w:rPr>
      </w:pPr>
      <w:r w:rsidRPr="001A761C">
        <w:rPr>
          <w:rFonts w:ascii="Gill Sans MT" w:hAnsi="Gill Sans MT"/>
        </w:rPr>
        <w:t>Explain the objective and why changes are necessary or desirable</w:t>
      </w:r>
    </w:p>
    <w:p w:rsidR="00572070" w:rsidRPr="001A761C" w:rsidRDefault="00572070" w:rsidP="00572070">
      <w:pPr>
        <w:pStyle w:val="ListParagraph"/>
        <w:numPr>
          <w:ilvl w:val="0"/>
          <w:numId w:val="6"/>
        </w:numPr>
        <w:rPr>
          <w:rFonts w:ascii="Gill Sans MT" w:hAnsi="Gill Sans MT"/>
        </w:rPr>
      </w:pPr>
      <w:r w:rsidRPr="001A761C">
        <w:rPr>
          <w:rFonts w:ascii="Gill Sans MT" w:hAnsi="Gill Sans MT"/>
        </w:rPr>
        <w:t>Understand the significance of the historic asset</w:t>
      </w:r>
    </w:p>
    <w:p w:rsidR="00572070" w:rsidRPr="001A761C" w:rsidRDefault="00572070" w:rsidP="00572070">
      <w:pPr>
        <w:pStyle w:val="ListParagraph"/>
        <w:numPr>
          <w:ilvl w:val="0"/>
          <w:numId w:val="6"/>
        </w:numPr>
        <w:rPr>
          <w:rFonts w:ascii="Gill Sans MT" w:hAnsi="Gill Sans MT"/>
        </w:rPr>
      </w:pPr>
      <w:r w:rsidRPr="001A761C">
        <w:rPr>
          <w:rFonts w:ascii="Gill Sans MT" w:hAnsi="Gill Sans MT"/>
        </w:rPr>
        <w:t>Identify the proposed changes</w:t>
      </w:r>
    </w:p>
    <w:p w:rsidR="00572070" w:rsidRPr="001A761C" w:rsidRDefault="00572070" w:rsidP="00572070">
      <w:pPr>
        <w:pStyle w:val="ListParagraph"/>
        <w:numPr>
          <w:ilvl w:val="0"/>
          <w:numId w:val="6"/>
        </w:numPr>
        <w:rPr>
          <w:rFonts w:ascii="Gill Sans MT" w:hAnsi="Gill Sans MT"/>
        </w:rPr>
      </w:pPr>
      <w:r w:rsidRPr="001A761C">
        <w:rPr>
          <w:rFonts w:ascii="Gill Sans MT" w:hAnsi="Gill Sans MT"/>
        </w:rPr>
        <w:lastRenderedPageBreak/>
        <w:t>Assess the impact of the proposal</w:t>
      </w:r>
    </w:p>
    <w:p w:rsidR="00572070" w:rsidRPr="001A761C" w:rsidRDefault="00572070" w:rsidP="00572070">
      <w:pPr>
        <w:pStyle w:val="ListParagraph"/>
        <w:numPr>
          <w:ilvl w:val="0"/>
          <w:numId w:val="6"/>
        </w:numPr>
        <w:rPr>
          <w:rFonts w:ascii="Gill Sans MT" w:hAnsi="Gill Sans MT"/>
        </w:rPr>
      </w:pPr>
      <w:r w:rsidRPr="001A761C">
        <w:rPr>
          <w:rFonts w:ascii="Gill Sans MT" w:hAnsi="Gill Sans MT"/>
        </w:rPr>
        <w:t>Set out the reasoning behind the preferred option, including design concepts and principles, in light of the assessment process</w:t>
      </w: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1A761C" w:rsidRDefault="001A761C" w:rsidP="00E4490C">
      <w:pPr>
        <w:rPr>
          <w:rFonts w:ascii="Gill Sans MT" w:hAnsi="Gill Sans MT"/>
        </w:rPr>
      </w:pPr>
    </w:p>
    <w:p w:rsidR="00E4490C" w:rsidRPr="001A761C" w:rsidRDefault="00E4490C" w:rsidP="00E4490C">
      <w:pPr>
        <w:rPr>
          <w:rFonts w:ascii="Gill Sans MT" w:hAnsi="Gill Sans MT"/>
          <w:b/>
        </w:rPr>
      </w:pPr>
      <w:r w:rsidRPr="001A761C">
        <w:rPr>
          <w:rFonts w:ascii="Gill Sans MT" w:hAnsi="Gill Sans MT"/>
          <w:b/>
        </w:rPr>
        <w:t>Conservation Area Consent</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BF4EA3">
      <w:pPr>
        <w:pStyle w:val="ListParagraph"/>
        <w:numPr>
          <w:ilvl w:val="0"/>
          <w:numId w:val="40"/>
        </w:numPr>
        <w:rPr>
          <w:rFonts w:ascii="Gill Sans MT" w:hAnsi="Gill Sans MT"/>
        </w:rPr>
      </w:pPr>
      <w:r w:rsidRPr="001A761C">
        <w:rPr>
          <w:rFonts w:ascii="Gill Sans MT" w:hAnsi="Gill Sans MT"/>
        </w:rPr>
        <w:lastRenderedPageBreak/>
        <w:t>based on an up-to-date Ordnance Survey (OS) map, showing two named roads and surrounding building(s) and the name/number of the shown properties where possible</w:t>
      </w:r>
    </w:p>
    <w:p w:rsidR="00E4490C" w:rsidRPr="001A761C" w:rsidRDefault="00E4490C" w:rsidP="00BF4EA3">
      <w:pPr>
        <w:pStyle w:val="ListParagraph"/>
        <w:numPr>
          <w:ilvl w:val="0"/>
          <w:numId w:val="40"/>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BF4EA3">
      <w:pPr>
        <w:pStyle w:val="ListParagraph"/>
        <w:numPr>
          <w:ilvl w:val="0"/>
          <w:numId w:val="40"/>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BF4EA3">
      <w:pPr>
        <w:pStyle w:val="ListParagraph"/>
        <w:numPr>
          <w:ilvl w:val="0"/>
          <w:numId w:val="40"/>
        </w:numPr>
        <w:rPr>
          <w:rFonts w:ascii="Gill Sans MT" w:hAnsi="Gill Sans MT"/>
        </w:rPr>
      </w:pPr>
      <w:r w:rsidRPr="001A761C">
        <w:rPr>
          <w:rFonts w:ascii="Gill Sans MT" w:hAnsi="Gill Sans MT"/>
        </w:rPr>
        <w:t>rural land applications may require larger scale plans as appropriate</w:t>
      </w:r>
    </w:p>
    <w:p w:rsidR="001A761C" w:rsidRPr="001A761C" w:rsidRDefault="00E4490C" w:rsidP="00E4490C">
      <w:pPr>
        <w:rPr>
          <w:rFonts w:ascii="Gill Sans MT" w:hAnsi="Gill Sans MT"/>
          <w:b/>
        </w:rPr>
      </w:pPr>
      <w:r w:rsidRPr="001A761C">
        <w:rPr>
          <w:rFonts w:ascii="Gill Sans MT" w:hAnsi="Gill Sans MT"/>
          <w:b/>
        </w:rPr>
        <w:t xml:space="preserve">Existing and Proposed Site Layout Plans (Scale 1:200 or 1:500)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BF4EA3">
      <w:pPr>
        <w:pStyle w:val="ListParagraph"/>
        <w:numPr>
          <w:ilvl w:val="0"/>
          <w:numId w:val="41"/>
        </w:numPr>
        <w:rPr>
          <w:rFonts w:ascii="Gill Sans MT" w:hAnsi="Gill Sans MT"/>
        </w:rPr>
      </w:pPr>
      <w:r w:rsidRPr="001A761C">
        <w:rPr>
          <w:rFonts w:ascii="Gill Sans MT" w:hAnsi="Gill Sans MT"/>
        </w:rPr>
        <w:t>the existing site and proposed development in relation to site boundaries and any existing building(s) both within and adjacent to the site</w:t>
      </w:r>
    </w:p>
    <w:p w:rsidR="00E4490C" w:rsidRPr="001A761C" w:rsidRDefault="00E4490C" w:rsidP="00BF4EA3">
      <w:pPr>
        <w:pStyle w:val="ListParagraph"/>
        <w:numPr>
          <w:ilvl w:val="0"/>
          <w:numId w:val="41"/>
        </w:numPr>
        <w:rPr>
          <w:rFonts w:ascii="Gill Sans MT" w:hAnsi="Gill Sans MT"/>
        </w:rPr>
      </w:pPr>
      <w:r w:rsidRPr="001A761C">
        <w:rPr>
          <w:rFonts w:ascii="Gill Sans MT" w:hAnsi="Gill Sans MT"/>
        </w:rPr>
        <w:t>location of existing trees, access arrangements and any public rights of way crossing or adjoining the site, and any other site constraints where known e.g. main sewers</w:t>
      </w:r>
    </w:p>
    <w:p w:rsidR="00E4490C" w:rsidRPr="001A761C" w:rsidRDefault="00E4490C" w:rsidP="00BF4EA3">
      <w:pPr>
        <w:pStyle w:val="ListParagraph"/>
        <w:numPr>
          <w:ilvl w:val="0"/>
          <w:numId w:val="41"/>
        </w:numPr>
        <w:rPr>
          <w:rFonts w:ascii="Gill Sans MT" w:hAnsi="Gill Sans MT"/>
        </w:rPr>
      </w:pPr>
      <w:r w:rsidRPr="001A761C">
        <w:rPr>
          <w:rFonts w:ascii="Gill Sans MT" w:hAnsi="Gill Sans MT"/>
        </w:rPr>
        <w:t>the extent and type of any proposed landscaping, hard surfacing and boundary treatment including walls, hedges or fencing</w:t>
      </w:r>
    </w:p>
    <w:p w:rsidR="001A761C" w:rsidRPr="001A761C" w:rsidRDefault="00E4490C" w:rsidP="00E4490C">
      <w:pPr>
        <w:rPr>
          <w:rFonts w:ascii="Gill Sans MT" w:hAnsi="Gill Sans MT"/>
          <w:b/>
        </w:rPr>
      </w:pPr>
      <w:r w:rsidRPr="001A761C">
        <w:rPr>
          <w:rFonts w:ascii="Gill Sans MT" w:hAnsi="Gill Sans MT"/>
          <w:b/>
        </w:rPr>
        <w:t>Existing and Proposed Elevations (Scale 1:50 or 1:100)</w:t>
      </w:r>
    </w:p>
    <w:p w:rsidR="00E4490C" w:rsidRPr="001A761C" w:rsidRDefault="00E4490C" w:rsidP="00E4490C">
      <w:pPr>
        <w:rPr>
          <w:rFonts w:ascii="Gill Sans MT" w:hAnsi="Gill Sans MT"/>
        </w:rPr>
      </w:pPr>
      <w:r w:rsidRPr="001A761C">
        <w:rPr>
          <w:rFonts w:ascii="Gill Sans MT" w:hAnsi="Gill Sans MT"/>
        </w:rPr>
        <w:t xml:space="preserve"> Plans shall accurately show</w:t>
      </w:r>
    </w:p>
    <w:p w:rsidR="00E4490C" w:rsidRPr="001A761C" w:rsidRDefault="00E4490C" w:rsidP="00BF4EA3">
      <w:pPr>
        <w:pStyle w:val="ListParagraph"/>
        <w:numPr>
          <w:ilvl w:val="0"/>
          <w:numId w:val="42"/>
        </w:numPr>
        <w:rPr>
          <w:rFonts w:ascii="Gill Sans MT" w:hAnsi="Gill Sans MT"/>
        </w:rPr>
      </w:pPr>
      <w:r w:rsidRPr="001A761C">
        <w:rPr>
          <w:rFonts w:ascii="Gill Sans MT" w:hAnsi="Gill Sans MT"/>
        </w:rPr>
        <w:t>the proposed works in relation to what is already there</w:t>
      </w:r>
    </w:p>
    <w:p w:rsidR="00E4490C" w:rsidRPr="001A761C" w:rsidRDefault="00E4490C" w:rsidP="00BF4EA3">
      <w:pPr>
        <w:pStyle w:val="ListParagraph"/>
        <w:numPr>
          <w:ilvl w:val="0"/>
          <w:numId w:val="42"/>
        </w:numPr>
        <w:rPr>
          <w:rFonts w:ascii="Gill Sans MT" w:hAnsi="Gill Sans MT"/>
        </w:rPr>
      </w:pPr>
      <w:r w:rsidRPr="001A761C">
        <w:rPr>
          <w:rFonts w:ascii="Gill Sans MT" w:hAnsi="Gill Sans MT"/>
        </w:rPr>
        <w:t>all existing and proposed elevations</w:t>
      </w:r>
    </w:p>
    <w:p w:rsidR="00E4490C" w:rsidRPr="001A761C" w:rsidRDefault="00E4490C" w:rsidP="00BF4EA3">
      <w:pPr>
        <w:pStyle w:val="ListParagraph"/>
        <w:numPr>
          <w:ilvl w:val="0"/>
          <w:numId w:val="42"/>
        </w:numPr>
        <w:rPr>
          <w:rFonts w:ascii="Gill Sans MT" w:hAnsi="Gill Sans MT"/>
        </w:rPr>
      </w:pPr>
      <w:r w:rsidRPr="001A761C">
        <w:rPr>
          <w:rFonts w:ascii="Gill Sans MT" w:hAnsi="Gill Sans MT"/>
        </w:rPr>
        <w:t>the proposed building and roofing materials and the style, materials and finish of any windows, doors, rainwater goods, fascias, barge boards, chimney stacks/flues etc.</w:t>
      </w:r>
    </w:p>
    <w:p w:rsidR="00E4490C" w:rsidRPr="001A761C" w:rsidRDefault="00E4490C" w:rsidP="00BF4EA3">
      <w:pPr>
        <w:pStyle w:val="ListParagraph"/>
        <w:numPr>
          <w:ilvl w:val="0"/>
          <w:numId w:val="42"/>
        </w:numPr>
        <w:rPr>
          <w:rFonts w:ascii="Gill Sans MT" w:hAnsi="Gill Sans MT"/>
        </w:rPr>
      </w:pPr>
      <w:r w:rsidRPr="001A761C">
        <w:rPr>
          <w:rFonts w:ascii="Gill Sans MT" w:hAnsi="Gill Sans MT"/>
        </w:rPr>
        <w:t>the relationship between the proposal and any adjacent building(s) and detail the position of windows and other openings on each property.</w:t>
      </w:r>
    </w:p>
    <w:p w:rsidR="001A761C" w:rsidRPr="001A761C" w:rsidRDefault="00E4490C" w:rsidP="00E4490C">
      <w:pPr>
        <w:rPr>
          <w:rFonts w:ascii="Gill Sans MT" w:hAnsi="Gill Sans MT"/>
          <w:b/>
        </w:rPr>
      </w:pPr>
      <w:r w:rsidRPr="001A761C">
        <w:rPr>
          <w:rFonts w:ascii="Gill Sans MT" w:hAnsi="Gill Sans MT"/>
          <w:b/>
        </w:rPr>
        <w:t xml:space="preserve">Existing and Proposed Floor Plans including Roof Plans (Scale 1:50 or 1:00) </w:t>
      </w:r>
    </w:p>
    <w:p w:rsidR="00E4490C" w:rsidRPr="001A761C" w:rsidRDefault="00E4490C" w:rsidP="00E4490C">
      <w:pPr>
        <w:rPr>
          <w:rFonts w:ascii="Gill Sans MT" w:hAnsi="Gill Sans MT"/>
        </w:rPr>
      </w:pPr>
      <w:r w:rsidRPr="001A761C">
        <w:rPr>
          <w:rFonts w:ascii="Gill Sans MT" w:hAnsi="Gill Sans MT"/>
        </w:rPr>
        <w:lastRenderedPageBreak/>
        <w:t>Plans shall accurately show</w:t>
      </w:r>
    </w:p>
    <w:p w:rsidR="00E4490C" w:rsidRPr="001A761C" w:rsidRDefault="00E4490C" w:rsidP="00BF4EA3">
      <w:pPr>
        <w:pStyle w:val="ListParagraph"/>
        <w:numPr>
          <w:ilvl w:val="0"/>
          <w:numId w:val="43"/>
        </w:numPr>
        <w:rPr>
          <w:rFonts w:ascii="Gill Sans MT" w:hAnsi="Gill Sans MT"/>
        </w:rPr>
      </w:pPr>
      <w:r w:rsidRPr="001A761C">
        <w:rPr>
          <w:rFonts w:ascii="Gill Sans MT" w:hAnsi="Gill Sans MT"/>
        </w:rPr>
        <w:t>the full area of all existing and proposed floors and roofs affected by the development</w:t>
      </w:r>
    </w:p>
    <w:p w:rsidR="00E4490C" w:rsidRPr="001A761C" w:rsidRDefault="00E4490C" w:rsidP="00BF4EA3">
      <w:pPr>
        <w:pStyle w:val="ListParagraph"/>
        <w:numPr>
          <w:ilvl w:val="0"/>
          <w:numId w:val="43"/>
        </w:numPr>
        <w:rPr>
          <w:rFonts w:ascii="Gill Sans MT" w:hAnsi="Gill Sans MT"/>
        </w:rPr>
      </w:pPr>
      <w:r w:rsidRPr="001A761C">
        <w:rPr>
          <w:rFonts w:ascii="Gill Sans MT" w:hAnsi="Gill Sans MT"/>
        </w:rPr>
        <w:t>any existing building(s) or wall(s) to be demolished</w:t>
      </w:r>
    </w:p>
    <w:p w:rsidR="00E4490C" w:rsidRPr="001A761C" w:rsidRDefault="00E4490C" w:rsidP="00BF4EA3">
      <w:pPr>
        <w:pStyle w:val="ListParagraph"/>
        <w:numPr>
          <w:ilvl w:val="0"/>
          <w:numId w:val="43"/>
        </w:numPr>
        <w:rPr>
          <w:rFonts w:ascii="Gill Sans MT" w:hAnsi="Gill Sans MT"/>
        </w:rPr>
      </w:pPr>
      <w:r w:rsidRPr="001A761C">
        <w:rPr>
          <w:rFonts w:ascii="Gill Sans MT" w:hAnsi="Gill Sans MT"/>
        </w:rPr>
        <w:t>new buildings should also be shown in context with adjacent buildings</w:t>
      </w:r>
    </w:p>
    <w:p w:rsidR="001A761C" w:rsidRPr="001A761C" w:rsidRDefault="00E4490C" w:rsidP="00E4490C">
      <w:pPr>
        <w:rPr>
          <w:rFonts w:ascii="Gill Sans MT" w:hAnsi="Gill Sans MT"/>
          <w:b/>
        </w:rPr>
      </w:pPr>
      <w:r w:rsidRPr="001A761C">
        <w:rPr>
          <w:rFonts w:ascii="Gill Sans MT" w:hAnsi="Gill Sans MT"/>
          <w:b/>
        </w:rPr>
        <w:t xml:space="preserve">Existing and Proposed Site Sections, Finished Floor and Site Levels (Scale 1:50 or 1:100) </w:t>
      </w:r>
    </w:p>
    <w:p w:rsidR="00E4490C" w:rsidRPr="001A761C" w:rsidRDefault="00E4490C" w:rsidP="00E4490C">
      <w:pPr>
        <w:rPr>
          <w:rFonts w:ascii="Gill Sans MT" w:hAnsi="Gill Sans MT"/>
        </w:rPr>
      </w:pPr>
      <w:r w:rsidRPr="001A761C">
        <w:rPr>
          <w:rFonts w:ascii="Gill Sans MT" w:hAnsi="Gill Sans MT"/>
        </w:rPr>
        <w:t>Plans shall accurately show:</w:t>
      </w:r>
    </w:p>
    <w:p w:rsidR="00E4490C" w:rsidRPr="001A761C" w:rsidRDefault="00E4490C" w:rsidP="00BF4EA3">
      <w:pPr>
        <w:pStyle w:val="ListParagraph"/>
        <w:numPr>
          <w:ilvl w:val="0"/>
          <w:numId w:val="44"/>
        </w:numPr>
        <w:rPr>
          <w:rFonts w:ascii="Gill Sans MT" w:hAnsi="Gill Sans MT"/>
        </w:rPr>
      </w:pPr>
      <w:r w:rsidRPr="001A761C">
        <w:rPr>
          <w:rFonts w:ascii="Gill Sans MT" w:hAnsi="Gill Sans MT"/>
        </w:rPr>
        <w:t>cross section(s) through the application site</w:t>
      </w:r>
    </w:p>
    <w:p w:rsidR="00E4490C" w:rsidRPr="001A761C" w:rsidRDefault="00E4490C" w:rsidP="00BF4EA3">
      <w:pPr>
        <w:pStyle w:val="ListParagraph"/>
        <w:numPr>
          <w:ilvl w:val="0"/>
          <w:numId w:val="44"/>
        </w:numPr>
        <w:rPr>
          <w:rFonts w:ascii="Gill Sans MT" w:hAnsi="Gill Sans MT"/>
        </w:rPr>
      </w:pPr>
      <w:r w:rsidRPr="001A761C">
        <w:rPr>
          <w:rFonts w:ascii="Gill Sans MT" w:hAnsi="Gill Sans MT"/>
        </w:rPr>
        <w:t>existing and finished levels to include details of foundations and eaves and how encroachment onto adjoining land is to be avoided, where the proposal involves a change in ground levels</w:t>
      </w:r>
    </w:p>
    <w:p w:rsidR="00E4490C" w:rsidRPr="001A761C" w:rsidRDefault="00E4490C" w:rsidP="00BF4EA3">
      <w:pPr>
        <w:pStyle w:val="ListParagraph"/>
        <w:numPr>
          <w:ilvl w:val="0"/>
          <w:numId w:val="44"/>
        </w:numPr>
        <w:rPr>
          <w:rFonts w:ascii="Gill Sans MT" w:hAnsi="Gill Sans MT"/>
        </w:rPr>
      </w:pPr>
      <w:r w:rsidRPr="001A761C">
        <w:rPr>
          <w:rFonts w:ascii="Gill Sans MT" w:hAnsi="Gill Sans MT"/>
        </w:rPr>
        <w:t>relationship between proposed building(s) to existing site levels and neighbouring development/adjoining buildings, to show existing site levels and finished floor levels.</w:t>
      </w:r>
    </w:p>
    <w:p w:rsidR="00E4490C" w:rsidRPr="001A761C" w:rsidRDefault="00E4490C" w:rsidP="00E4490C">
      <w:pPr>
        <w:rPr>
          <w:rFonts w:ascii="Gill Sans MT" w:hAnsi="Gill Sans MT"/>
        </w:rPr>
      </w:pPr>
      <w:r w:rsidRPr="001A761C">
        <w:rPr>
          <w:rFonts w:ascii="Gill Sans MT" w:hAnsi="Gill Sans MT"/>
        </w:rPr>
        <w:t xml:space="preserve"> </w:t>
      </w:r>
    </w:p>
    <w:p w:rsidR="001A761C" w:rsidRPr="001A761C" w:rsidRDefault="00E4490C" w:rsidP="00E4490C">
      <w:pPr>
        <w:rPr>
          <w:rFonts w:ascii="Gill Sans MT" w:hAnsi="Gill Sans MT"/>
          <w:b/>
        </w:rPr>
      </w:pPr>
      <w:r w:rsidRPr="001A761C">
        <w:rPr>
          <w:rFonts w:ascii="Gill Sans MT" w:hAnsi="Gill Sans MT"/>
          <w:b/>
        </w:rPr>
        <w:t xml:space="preserve">Application for Consent Under Tree Preservation Order </w:t>
      </w:r>
    </w:p>
    <w:p w:rsidR="00E4490C" w:rsidRPr="001A761C" w:rsidRDefault="00E4490C" w:rsidP="00E4490C">
      <w:pPr>
        <w:rPr>
          <w:rFonts w:ascii="Gill Sans MT" w:hAnsi="Gill Sans MT"/>
          <w:b/>
        </w:rPr>
      </w:pPr>
      <w:r w:rsidRPr="001A761C">
        <w:rPr>
          <w:rFonts w:ascii="Gill Sans MT" w:hAnsi="Gill Sans MT"/>
          <w:b/>
        </w:rPr>
        <w:t>Completion of 1APP Standard Application Form</w:t>
      </w:r>
    </w:p>
    <w:p w:rsidR="00E4490C" w:rsidRPr="001A761C" w:rsidRDefault="00E4490C" w:rsidP="00E4490C">
      <w:pPr>
        <w:rPr>
          <w:rFonts w:ascii="Gill Sans MT" w:hAnsi="Gill Sans MT"/>
          <w:b/>
        </w:rPr>
      </w:pPr>
      <w:r w:rsidRPr="001A761C">
        <w:rPr>
          <w:rFonts w:ascii="Gill Sans MT" w:hAnsi="Gill Sans MT"/>
          <w:b/>
        </w:rPr>
        <w:t>Site Location Plans (Scale 1:1250 or 1:2500)</w:t>
      </w:r>
    </w:p>
    <w:p w:rsidR="00E4490C" w:rsidRPr="001A761C" w:rsidRDefault="00E4490C" w:rsidP="00BF4EA3">
      <w:pPr>
        <w:pStyle w:val="ListParagraph"/>
        <w:numPr>
          <w:ilvl w:val="0"/>
          <w:numId w:val="45"/>
        </w:numPr>
        <w:rPr>
          <w:rFonts w:ascii="Gill Sans MT" w:hAnsi="Gill Sans MT"/>
        </w:rPr>
      </w:pPr>
      <w:r w:rsidRPr="001A761C">
        <w:rPr>
          <w:rFonts w:ascii="Gill Sans MT" w:hAnsi="Gill Sans MT"/>
        </w:rPr>
        <w:t>based on an up-to-date Ordnance Survey (OS) map, showing two named roads and surrounding building(s) and the name/number of the shown properties where possible</w:t>
      </w:r>
    </w:p>
    <w:p w:rsidR="00E4490C" w:rsidRPr="001A761C" w:rsidRDefault="00E4490C" w:rsidP="00BF4EA3">
      <w:pPr>
        <w:pStyle w:val="ListParagraph"/>
        <w:numPr>
          <w:ilvl w:val="0"/>
          <w:numId w:val="45"/>
        </w:numPr>
        <w:rPr>
          <w:rFonts w:ascii="Gill Sans MT" w:hAnsi="Gill Sans MT"/>
        </w:rPr>
      </w:pPr>
      <w:r w:rsidRPr="001A761C">
        <w:rPr>
          <w:rFonts w:ascii="Gill Sans MT" w:hAnsi="Gill Sans MT"/>
        </w:rPr>
        <w:t>the application site area to be edged red and to include all land necessary to carry out the proposed development (e.g. access, visibility splays, landscaping, car parking, open areas etc.)</w:t>
      </w:r>
    </w:p>
    <w:p w:rsidR="00E4490C" w:rsidRPr="001A761C" w:rsidRDefault="00E4490C" w:rsidP="00BF4EA3">
      <w:pPr>
        <w:pStyle w:val="ListParagraph"/>
        <w:numPr>
          <w:ilvl w:val="0"/>
          <w:numId w:val="45"/>
        </w:numPr>
        <w:rPr>
          <w:rFonts w:ascii="Gill Sans MT" w:hAnsi="Gill Sans MT"/>
        </w:rPr>
      </w:pPr>
      <w:r w:rsidRPr="001A761C">
        <w:rPr>
          <w:rFonts w:ascii="Gill Sans MT" w:hAnsi="Gill Sans MT"/>
        </w:rPr>
        <w:t>any other land owned by the applicant, close to or adjoining the application site edged in blue</w:t>
      </w:r>
    </w:p>
    <w:p w:rsidR="00E4490C" w:rsidRPr="001A761C" w:rsidRDefault="00E4490C" w:rsidP="00BF4EA3">
      <w:pPr>
        <w:pStyle w:val="ListParagraph"/>
        <w:numPr>
          <w:ilvl w:val="0"/>
          <w:numId w:val="45"/>
        </w:numPr>
        <w:rPr>
          <w:rFonts w:ascii="Gill Sans MT" w:hAnsi="Gill Sans MT"/>
        </w:rPr>
      </w:pPr>
      <w:r w:rsidRPr="001A761C">
        <w:rPr>
          <w:rFonts w:ascii="Gill Sans MT" w:hAnsi="Gill Sans MT"/>
        </w:rPr>
        <w:t>rural land applications may require larger scale plans as appropriate</w:t>
      </w:r>
    </w:p>
    <w:p w:rsidR="00E4490C" w:rsidRPr="001A761C" w:rsidRDefault="00E4490C" w:rsidP="00E4490C">
      <w:pPr>
        <w:rPr>
          <w:rFonts w:ascii="Gill Sans MT" w:hAnsi="Gill Sans MT"/>
          <w:b/>
        </w:rPr>
      </w:pPr>
      <w:r w:rsidRPr="001A761C">
        <w:rPr>
          <w:rFonts w:ascii="Gill Sans MT" w:hAnsi="Gill Sans MT"/>
          <w:b/>
        </w:rPr>
        <w:t>Statement of applicant’s reasons for making the application</w:t>
      </w:r>
    </w:p>
    <w:p w:rsidR="00E4490C" w:rsidRPr="001A761C" w:rsidRDefault="00E4490C" w:rsidP="00E4490C">
      <w:pPr>
        <w:rPr>
          <w:rFonts w:ascii="Gill Sans MT" w:hAnsi="Gill Sans MT"/>
          <w:b/>
        </w:rPr>
      </w:pPr>
      <w:r w:rsidRPr="001A761C">
        <w:rPr>
          <w:rFonts w:ascii="Gill Sans MT" w:hAnsi="Gill Sans MT"/>
          <w:b/>
        </w:rPr>
        <w:lastRenderedPageBreak/>
        <w:t>Health and Safety</w:t>
      </w:r>
    </w:p>
    <w:p w:rsidR="00E4490C" w:rsidRPr="001A761C" w:rsidRDefault="00E4490C" w:rsidP="00BF4EA3">
      <w:pPr>
        <w:pStyle w:val="ListParagraph"/>
        <w:numPr>
          <w:ilvl w:val="0"/>
          <w:numId w:val="46"/>
        </w:numPr>
        <w:rPr>
          <w:rFonts w:ascii="Gill Sans MT" w:hAnsi="Gill Sans MT"/>
        </w:rPr>
      </w:pPr>
      <w:r w:rsidRPr="001A761C">
        <w:rPr>
          <w:rFonts w:ascii="Gill Sans MT" w:hAnsi="Gill Sans MT"/>
        </w:rPr>
        <w:t>appropriate evidence describing any structural damage to property or in relation to health and safety</w:t>
      </w:r>
    </w:p>
    <w:p w:rsidR="00E4490C" w:rsidRPr="001A761C" w:rsidRDefault="00E4490C" w:rsidP="00E4490C">
      <w:pPr>
        <w:rPr>
          <w:rFonts w:ascii="Gill Sans MT" w:hAnsi="Gill Sans MT"/>
          <w:b/>
        </w:rPr>
      </w:pPr>
      <w:r w:rsidRPr="001A761C">
        <w:rPr>
          <w:rFonts w:ascii="Gill Sans MT" w:hAnsi="Gill Sans MT"/>
          <w:b/>
        </w:rPr>
        <w:t>Additional Information</w:t>
      </w:r>
    </w:p>
    <w:p w:rsidR="00E4490C" w:rsidRPr="001A761C" w:rsidRDefault="00E4490C" w:rsidP="00BF4EA3">
      <w:pPr>
        <w:pStyle w:val="ListParagraph"/>
        <w:numPr>
          <w:ilvl w:val="0"/>
          <w:numId w:val="46"/>
        </w:numPr>
        <w:rPr>
          <w:rFonts w:ascii="Gill Sans MT" w:hAnsi="Gill Sans MT"/>
        </w:rPr>
      </w:pPr>
      <w:r w:rsidRPr="001A761C">
        <w:rPr>
          <w:rFonts w:ascii="Gill Sans MT" w:hAnsi="Gill Sans MT"/>
        </w:rPr>
        <w:t>such information as is necessary to specify the proposed works for which consent is sought</w:t>
      </w:r>
    </w:p>
    <w:p w:rsidR="00E4490C" w:rsidRPr="001A761C" w:rsidRDefault="00E4490C" w:rsidP="00E4490C">
      <w:pPr>
        <w:rPr>
          <w:rFonts w:ascii="Gill Sans MT" w:hAnsi="Gill Sans MT"/>
        </w:rPr>
      </w:pPr>
      <w:r w:rsidRPr="001A761C">
        <w:rPr>
          <w:rFonts w:ascii="Gill Sans MT" w:hAnsi="Gill Sans MT"/>
        </w:rPr>
        <w:t xml:space="preserve"> </w:t>
      </w: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E4490C" w:rsidRPr="005363C9" w:rsidRDefault="00E4490C" w:rsidP="00E4490C">
      <w:pPr>
        <w:rPr>
          <w:rFonts w:ascii="Gill Sans MT" w:hAnsi="Gill Sans MT"/>
          <w:b/>
        </w:rPr>
      </w:pPr>
      <w:r w:rsidRPr="005363C9">
        <w:rPr>
          <w:rFonts w:ascii="Gill Sans MT" w:hAnsi="Gill Sans MT"/>
          <w:b/>
        </w:rPr>
        <w:lastRenderedPageBreak/>
        <w:t>Prior Approval – Part 6 (Agricultural Buildings and Extensions) and Part 7 (Forestry Buildings and Operations)</w:t>
      </w:r>
    </w:p>
    <w:p w:rsidR="00E4490C" w:rsidRPr="005363C9" w:rsidRDefault="00E4490C" w:rsidP="005363C9">
      <w:pPr>
        <w:rPr>
          <w:rFonts w:ascii="Gill Sans MT" w:hAnsi="Gill Sans MT"/>
          <w:b/>
        </w:rPr>
      </w:pPr>
      <w:r w:rsidRPr="005363C9">
        <w:rPr>
          <w:rFonts w:ascii="Gill Sans MT" w:hAnsi="Gill Sans MT"/>
          <w:b/>
        </w:rPr>
        <w:t>Application must be submitted in writing</w:t>
      </w:r>
      <w:r w:rsidR="005363C9" w:rsidRPr="005363C9">
        <w:rPr>
          <w:rFonts w:ascii="Gill Sans MT" w:hAnsi="Gill Sans MT"/>
          <w:b/>
        </w:rPr>
        <w:t xml:space="preserve"> </w:t>
      </w:r>
      <w:r w:rsidRPr="005363C9">
        <w:rPr>
          <w:rFonts w:ascii="Gill Sans MT" w:hAnsi="Gill Sans MT"/>
          <w:b/>
        </w:rPr>
        <w:t>accompanied by a written description of the proposal</w:t>
      </w:r>
    </w:p>
    <w:p w:rsidR="00E4490C" w:rsidRPr="005363C9" w:rsidRDefault="00E4490C" w:rsidP="00E4490C">
      <w:pPr>
        <w:rPr>
          <w:rFonts w:ascii="Gill Sans MT" w:hAnsi="Gill Sans MT"/>
          <w:b/>
        </w:rPr>
      </w:pPr>
      <w:r w:rsidRPr="005363C9">
        <w:rPr>
          <w:rFonts w:ascii="Gill Sans MT" w:hAnsi="Gill Sans MT"/>
          <w:b/>
        </w:rPr>
        <w:t>Site Location Plans (Scale 1:1250 or 1:2500)</w:t>
      </w:r>
    </w:p>
    <w:p w:rsidR="00E4490C" w:rsidRPr="005363C9" w:rsidRDefault="00E4490C" w:rsidP="00BF4EA3">
      <w:pPr>
        <w:pStyle w:val="ListParagraph"/>
        <w:numPr>
          <w:ilvl w:val="0"/>
          <w:numId w:val="46"/>
        </w:numPr>
        <w:rPr>
          <w:rFonts w:ascii="Gill Sans MT" w:hAnsi="Gill Sans MT"/>
        </w:rPr>
      </w:pPr>
      <w:r w:rsidRPr="005363C9">
        <w:rPr>
          <w:rFonts w:ascii="Gill Sans MT" w:hAnsi="Gill Sans MT"/>
        </w:rPr>
        <w:t>based on an up-to-date Ordnance Survey (OS) map, showing two named roads and surrounding building(s) and the name/number of the shown properties where possible</w:t>
      </w:r>
    </w:p>
    <w:p w:rsidR="00E4490C" w:rsidRPr="005363C9" w:rsidRDefault="00E4490C" w:rsidP="00BF4EA3">
      <w:pPr>
        <w:pStyle w:val="ListParagraph"/>
        <w:numPr>
          <w:ilvl w:val="0"/>
          <w:numId w:val="46"/>
        </w:numPr>
        <w:rPr>
          <w:rFonts w:ascii="Gill Sans MT" w:hAnsi="Gill Sans MT"/>
        </w:rPr>
      </w:pPr>
      <w:r w:rsidRPr="005363C9">
        <w:rPr>
          <w:rFonts w:ascii="Gill Sans MT" w:hAnsi="Gill Sans MT"/>
        </w:rPr>
        <w:t>the application site area to be edged red and to include all land necessary to carry out the proposed development (e.g. access, visibility splays, landscaping, car parking, open areas etc.)</w:t>
      </w:r>
    </w:p>
    <w:p w:rsidR="00E4490C" w:rsidRPr="005363C9" w:rsidRDefault="00E4490C" w:rsidP="00BF4EA3">
      <w:pPr>
        <w:pStyle w:val="ListParagraph"/>
        <w:numPr>
          <w:ilvl w:val="0"/>
          <w:numId w:val="46"/>
        </w:numPr>
        <w:rPr>
          <w:rFonts w:ascii="Gill Sans MT" w:hAnsi="Gill Sans MT"/>
        </w:rPr>
      </w:pPr>
      <w:r w:rsidRPr="005363C9">
        <w:rPr>
          <w:rFonts w:ascii="Gill Sans MT" w:hAnsi="Gill Sans MT"/>
        </w:rPr>
        <w:t>any other land owned by the applicant, close to or adjoining the application site edged in blue</w:t>
      </w:r>
    </w:p>
    <w:p w:rsidR="00E4490C" w:rsidRPr="005363C9" w:rsidRDefault="00E4490C" w:rsidP="00BF4EA3">
      <w:pPr>
        <w:pStyle w:val="ListParagraph"/>
        <w:numPr>
          <w:ilvl w:val="0"/>
          <w:numId w:val="46"/>
        </w:numPr>
        <w:rPr>
          <w:rFonts w:ascii="Gill Sans MT" w:hAnsi="Gill Sans MT"/>
        </w:rPr>
      </w:pPr>
      <w:r w:rsidRPr="005363C9">
        <w:rPr>
          <w:rFonts w:ascii="Gill Sans MT" w:hAnsi="Gill Sans MT"/>
        </w:rPr>
        <w:t>rural land applications may require larger scale plans as appropriate</w:t>
      </w:r>
    </w:p>
    <w:p w:rsidR="00E4490C" w:rsidRPr="001A761C" w:rsidRDefault="00E4490C" w:rsidP="00E4490C">
      <w:pPr>
        <w:rPr>
          <w:rFonts w:ascii="Gill Sans MT" w:hAnsi="Gill Sans MT"/>
        </w:rPr>
      </w:pPr>
      <w:r w:rsidRPr="001A761C">
        <w:rPr>
          <w:rFonts w:ascii="Gill Sans MT" w:hAnsi="Gill Sans MT"/>
        </w:rPr>
        <w:t xml:space="preserve"> </w:t>
      </w: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E4490C" w:rsidRPr="005363C9" w:rsidRDefault="00E4490C" w:rsidP="00E4490C">
      <w:pPr>
        <w:rPr>
          <w:rFonts w:ascii="Gill Sans MT" w:hAnsi="Gill Sans MT"/>
          <w:b/>
        </w:rPr>
      </w:pPr>
      <w:r w:rsidRPr="005363C9">
        <w:rPr>
          <w:rFonts w:ascii="Gill Sans MT" w:hAnsi="Gill Sans MT"/>
          <w:b/>
        </w:rPr>
        <w:t>Prior Approval – Part 24 (Development by Electronic Communications Code Operators)</w:t>
      </w:r>
    </w:p>
    <w:p w:rsidR="00E4490C" w:rsidRPr="005363C9" w:rsidRDefault="00E4490C" w:rsidP="00E4490C">
      <w:pPr>
        <w:rPr>
          <w:rFonts w:ascii="Gill Sans MT" w:hAnsi="Gill Sans MT"/>
          <w:b/>
        </w:rPr>
      </w:pPr>
      <w:r w:rsidRPr="005363C9">
        <w:rPr>
          <w:rFonts w:ascii="Gill Sans MT" w:hAnsi="Gill Sans MT"/>
          <w:b/>
        </w:rPr>
        <w:t>Applicati</w:t>
      </w:r>
      <w:r w:rsidR="005363C9" w:rsidRPr="005363C9">
        <w:rPr>
          <w:rFonts w:ascii="Gill Sans MT" w:hAnsi="Gill Sans MT"/>
          <w:b/>
        </w:rPr>
        <w:t xml:space="preserve">on must be submitted in writing </w:t>
      </w:r>
      <w:r w:rsidRPr="005363C9">
        <w:rPr>
          <w:rFonts w:ascii="Gill Sans MT" w:hAnsi="Gill Sans MT"/>
          <w:b/>
        </w:rPr>
        <w:t>accompanied by a written description of the proposal</w:t>
      </w:r>
    </w:p>
    <w:p w:rsidR="00E4490C" w:rsidRPr="005363C9" w:rsidRDefault="00E4490C" w:rsidP="00E4490C">
      <w:pPr>
        <w:rPr>
          <w:rFonts w:ascii="Gill Sans MT" w:hAnsi="Gill Sans MT"/>
          <w:b/>
        </w:rPr>
      </w:pPr>
      <w:r w:rsidRPr="005363C9">
        <w:rPr>
          <w:rFonts w:ascii="Gill Sans MT" w:hAnsi="Gill Sans MT"/>
          <w:b/>
        </w:rPr>
        <w:t>Site Location Plans (Scale 1:1250 or 1:2500)</w:t>
      </w:r>
    </w:p>
    <w:p w:rsidR="00E4490C" w:rsidRPr="005363C9" w:rsidRDefault="00E4490C" w:rsidP="00BF4EA3">
      <w:pPr>
        <w:pStyle w:val="ListParagraph"/>
        <w:numPr>
          <w:ilvl w:val="0"/>
          <w:numId w:val="47"/>
        </w:numPr>
        <w:rPr>
          <w:rFonts w:ascii="Gill Sans MT" w:hAnsi="Gill Sans MT"/>
        </w:rPr>
      </w:pPr>
      <w:r w:rsidRPr="005363C9">
        <w:rPr>
          <w:rFonts w:ascii="Gill Sans MT" w:hAnsi="Gill Sans MT"/>
        </w:rPr>
        <w:t>based on an up-to-date Ordnance Survey (OS) map, showing two named roads and surrounding building(s) and the name/number of the shown properties where possible</w:t>
      </w:r>
    </w:p>
    <w:p w:rsidR="00E4490C" w:rsidRPr="005363C9" w:rsidRDefault="00E4490C" w:rsidP="00BF4EA3">
      <w:pPr>
        <w:pStyle w:val="ListParagraph"/>
        <w:numPr>
          <w:ilvl w:val="0"/>
          <w:numId w:val="47"/>
        </w:numPr>
        <w:rPr>
          <w:rFonts w:ascii="Gill Sans MT" w:hAnsi="Gill Sans MT"/>
        </w:rPr>
      </w:pPr>
      <w:r w:rsidRPr="005363C9">
        <w:rPr>
          <w:rFonts w:ascii="Gill Sans MT" w:hAnsi="Gill Sans MT"/>
        </w:rPr>
        <w:t>the application site area to be edged red and to include all land necessary to carry out the proposed development (e.g. access, visibility splays, landscaping, car parking, open areas etc.)</w:t>
      </w:r>
    </w:p>
    <w:p w:rsidR="00E4490C" w:rsidRPr="005363C9" w:rsidRDefault="00E4490C" w:rsidP="00BF4EA3">
      <w:pPr>
        <w:pStyle w:val="ListParagraph"/>
        <w:numPr>
          <w:ilvl w:val="0"/>
          <w:numId w:val="47"/>
        </w:numPr>
        <w:rPr>
          <w:rFonts w:ascii="Gill Sans MT" w:hAnsi="Gill Sans MT"/>
        </w:rPr>
      </w:pPr>
      <w:r w:rsidRPr="005363C9">
        <w:rPr>
          <w:rFonts w:ascii="Gill Sans MT" w:hAnsi="Gill Sans MT"/>
        </w:rPr>
        <w:t>any other land owned by the applicant, close to or adjoining the application site edged in blue</w:t>
      </w:r>
    </w:p>
    <w:p w:rsidR="00E4490C" w:rsidRPr="005363C9" w:rsidRDefault="00E4490C" w:rsidP="00BF4EA3">
      <w:pPr>
        <w:pStyle w:val="ListParagraph"/>
        <w:numPr>
          <w:ilvl w:val="0"/>
          <w:numId w:val="47"/>
        </w:numPr>
        <w:rPr>
          <w:rFonts w:ascii="Gill Sans MT" w:hAnsi="Gill Sans MT"/>
        </w:rPr>
      </w:pPr>
      <w:r w:rsidRPr="005363C9">
        <w:rPr>
          <w:rFonts w:ascii="Gill Sans MT" w:hAnsi="Gill Sans MT"/>
        </w:rPr>
        <w:t>rural land applications may require larger scale plans as appropriate</w:t>
      </w:r>
    </w:p>
    <w:p w:rsidR="00E4490C" w:rsidRPr="005363C9" w:rsidRDefault="00E4490C" w:rsidP="00E4490C">
      <w:pPr>
        <w:rPr>
          <w:rFonts w:ascii="Gill Sans MT" w:hAnsi="Gill Sans MT"/>
          <w:b/>
        </w:rPr>
      </w:pPr>
      <w:r w:rsidRPr="005363C9">
        <w:rPr>
          <w:rFonts w:ascii="Gill Sans MT" w:hAnsi="Gill Sans MT"/>
          <w:b/>
        </w:rPr>
        <w:t>International Commission on Non-ionising Radiation Protection (ICNIRP)</w:t>
      </w:r>
    </w:p>
    <w:p w:rsidR="00E4490C" w:rsidRPr="005363C9" w:rsidRDefault="00E4490C" w:rsidP="00BF4EA3">
      <w:pPr>
        <w:pStyle w:val="ListParagraph"/>
        <w:numPr>
          <w:ilvl w:val="0"/>
          <w:numId w:val="48"/>
        </w:numPr>
        <w:rPr>
          <w:rFonts w:ascii="Gill Sans MT" w:hAnsi="Gill Sans MT"/>
        </w:rPr>
      </w:pPr>
      <w:r w:rsidRPr="005363C9">
        <w:rPr>
          <w:rFonts w:ascii="Gill Sans MT" w:hAnsi="Gill Sans MT"/>
        </w:rPr>
        <w:t xml:space="preserve">Article 9 of the DMPWO and Paragraph A. 3(4) (b) of Part 24 to Schedule 2 to the Town and Country Planning (General Permitted Development) Order </w:t>
      </w:r>
      <w:r w:rsidRPr="005363C9">
        <w:rPr>
          <w:rFonts w:ascii="Gill Sans MT" w:hAnsi="Gill Sans MT"/>
        </w:rPr>
        <w:lastRenderedPageBreak/>
        <w:t>1995, as amended, require application for the construction or installation of one or more antennas for the purpose of operating a telecommunications system to be accompanied by a ICNIRP declaration.</w:t>
      </w:r>
    </w:p>
    <w:p w:rsidR="00E4490C" w:rsidRPr="005363C9" w:rsidRDefault="00E4490C" w:rsidP="00BF4EA3">
      <w:pPr>
        <w:pStyle w:val="ListParagraph"/>
        <w:numPr>
          <w:ilvl w:val="0"/>
          <w:numId w:val="48"/>
        </w:numPr>
        <w:rPr>
          <w:rFonts w:ascii="Gill Sans MT" w:hAnsi="Gill Sans MT"/>
        </w:rPr>
      </w:pPr>
      <w:r w:rsidRPr="005363C9">
        <w:rPr>
          <w:rFonts w:ascii="Gill Sans MT" w:hAnsi="Gill Sans MT"/>
        </w:rPr>
        <w:t>A suggested form for this declaration is contained within Annex G to the Welsh Government’s ‘Code of Best Practice on Mobile Phone Network Development’ (July 2003).</w:t>
      </w:r>
    </w:p>
    <w:p w:rsidR="00E4490C" w:rsidRPr="005363C9" w:rsidRDefault="00E4490C" w:rsidP="00E4490C">
      <w:pPr>
        <w:rPr>
          <w:rFonts w:ascii="Gill Sans MT" w:hAnsi="Gill Sans MT"/>
          <w:b/>
        </w:rPr>
      </w:pPr>
      <w:r w:rsidRPr="005363C9">
        <w:rPr>
          <w:rFonts w:ascii="Gill Sans MT" w:hAnsi="Gill Sans MT"/>
          <w:b/>
        </w:rPr>
        <w:t>Evidence that notice of the proposed development has been given to any persons (other than the developer) who is an owner or tenant of the land</w:t>
      </w:r>
    </w:p>
    <w:p w:rsidR="00E4490C" w:rsidRPr="005363C9" w:rsidRDefault="00E4490C" w:rsidP="00E4490C">
      <w:pPr>
        <w:rPr>
          <w:rFonts w:ascii="Gill Sans MT" w:hAnsi="Gill Sans MT"/>
          <w:b/>
        </w:rPr>
      </w:pPr>
      <w:r w:rsidRPr="005363C9">
        <w:rPr>
          <w:rFonts w:ascii="Gill Sans MT" w:hAnsi="Gill Sans MT"/>
          <w:b/>
        </w:rPr>
        <w:t>Aerodrome</w:t>
      </w:r>
    </w:p>
    <w:p w:rsidR="00E4490C" w:rsidRPr="005363C9" w:rsidRDefault="00E4490C" w:rsidP="00BF4EA3">
      <w:pPr>
        <w:pStyle w:val="ListParagraph"/>
        <w:numPr>
          <w:ilvl w:val="0"/>
          <w:numId w:val="49"/>
        </w:numPr>
        <w:rPr>
          <w:rFonts w:ascii="Gill Sans MT" w:hAnsi="Gill Sans MT"/>
        </w:rPr>
      </w:pPr>
      <w:r w:rsidRPr="005363C9">
        <w:rPr>
          <w:rFonts w:ascii="Gill Sans MT" w:hAnsi="Gill Sans MT"/>
        </w:rPr>
        <w:t>Where the proposed installation of a mast lies within 3 kilometres of the perimeter of an aerodrome, evidence must be provided that the applicant has notified the Civil Aviation Authority, the Secretary of State for Defence or the aerodrome operator.</w:t>
      </w:r>
    </w:p>
    <w:p w:rsidR="00E4490C" w:rsidRPr="001A761C" w:rsidRDefault="00E4490C" w:rsidP="00E4490C">
      <w:pPr>
        <w:rPr>
          <w:rFonts w:ascii="Gill Sans MT" w:hAnsi="Gill Sans MT"/>
        </w:rPr>
      </w:pPr>
      <w:r w:rsidRPr="001A761C">
        <w:rPr>
          <w:rFonts w:ascii="Gill Sans MT" w:hAnsi="Gill Sans MT"/>
        </w:rPr>
        <w:t xml:space="preserve"> </w:t>
      </w: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E4490C" w:rsidRPr="005363C9" w:rsidRDefault="00E4490C" w:rsidP="00E4490C">
      <w:pPr>
        <w:rPr>
          <w:rFonts w:ascii="Gill Sans MT" w:hAnsi="Gill Sans MT"/>
          <w:b/>
        </w:rPr>
      </w:pPr>
      <w:r w:rsidRPr="005363C9">
        <w:rPr>
          <w:rFonts w:ascii="Gill Sans MT" w:hAnsi="Gill Sans MT"/>
          <w:b/>
        </w:rPr>
        <w:t>Prior Approval – Part 31 (Demolition of Buildings)</w:t>
      </w:r>
    </w:p>
    <w:p w:rsidR="00E4490C" w:rsidRPr="005363C9" w:rsidRDefault="00E4490C" w:rsidP="00E4490C">
      <w:pPr>
        <w:rPr>
          <w:rFonts w:ascii="Gill Sans MT" w:hAnsi="Gill Sans MT"/>
          <w:b/>
        </w:rPr>
      </w:pPr>
      <w:r w:rsidRPr="005363C9">
        <w:rPr>
          <w:rFonts w:ascii="Gill Sans MT" w:hAnsi="Gill Sans MT"/>
          <w:b/>
        </w:rPr>
        <w:lastRenderedPageBreak/>
        <w:t>Applicati</w:t>
      </w:r>
      <w:r w:rsidR="005363C9" w:rsidRPr="005363C9">
        <w:rPr>
          <w:rFonts w:ascii="Gill Sans MT" w:hAnsi="Gill Sans MT"/>
          <w:b/>
        </w:rPr>
        <w:t>on must be submitted in writing a</w:t>
      </w:r>
      <w:r w:rsidRPr="005363C9">
        <w:rPr>
          <w:rFonts w:ascii="Gill Sans MT" w:hAnsi="Gill Sans MT"/>
          <w:b/>
        </w:rPr>
        <w:t>ccompanied by a written description of the proposal</w:t>
      </w:r>
    </w:p>
    <w:p w:rsidR="00E4490C" w:rsidRPr="005363C9" w:rsidRDefault="00E4490C" w:rsidP="00E4490C">
      <w:pPr>
        <w:rPr>
          <w:rFonts w:ascii="Gill Sans MT" w:hAnsi="Gill Sans MT"/>
          <w:b/>
        </w:rPr>
      </w:pPr>
      <w:r w:rsidRPr="005363C9">
        <w:rPr>
          <w:rFonts w:ascii="Gill Sans MT" w:hAnsi="Gill Sans MT"/>
          <w:b/>
        </w:rPr>
        <w:t>Site Notice</w:t>
      </w:r>
    </w:p>
    <w:p w:rsidR="00E4490C" w:rsidRPr="005363C9" w:rsidRDefault="00E4490C" w:rsidP="00BF4EA3">
      <w:pPr>
        <w:pStyle w:val="ListParagraph"/>
        <w:numPr>
          <w:ilvl w:val="0"/>
          <w:numId w:val="49"/>
        </w:numPr>
        <w:rPr>
          <w:rFonts w:ascii="Gill Sans MT" w:hAnsi="Gill Sans MT"/>
        </w:rPr>
      </w:pPr>
      <w:r w:rsidRPr="005363C9">
        <w:rPr>
          <w:rFonts w:ascii="Gill Sans MT" w:hAnsi="Gill Sans MT"/>
        </w:rPr>
        <w:t>A statement that the applicant has displayed a site notice in accordance with A. 2 (b) (ii) of Part 31 of Schedule 2 to the Town and Country Planning (General Permitted Development) Order 1995 (as amended).</w:t>
      </w:r>
    </w:p>
    <w:p w:rsidR="00E4490C" w:rsidRPr="001A761C" w:rsidRDefault="00E4490C" w:rsidP="00E4490C">
      <w:pPr>
        <w:rPr>
          <w:rFonts w:ascii="Gill Sans MT" w:hAnsi="Gill Sans MT"/>
        </w:rPr>
      </w:pPr>
    </w:p>
    <w:p w:rsidR="00E4490C" w:rsidRPr="001A761C" w:rsidRDefault="00E4490C"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E4490C" w:rsidRPr="005363C9" w:rsidRDefault="00572070" w:rsidP="00E4490C">
      <w:pPr>
        <w:rPr>
          <w:rFonts w:ascii="Gill Sans MT" w:hAnsi="Gill Sans MT"/>
          <w:b/>
        </w:rPr>
      </w:pPr>
      <w:r w:rsidRPr="005363C9">
        <w:rPr>
          <w:rFonts w:ascii="Gill Sans MT" w:hAnsi="Gill Sans MT"/>
          <w:b/>
        </w:rPr>
        <w:t>Application for</w:t>
      </w:r>
      <w:r w:rsidR="00E4490C" w:rsidRPr="005363C9">
        <w:rPr>
          <w:rFonts w:ascii="Gill Sans MT" w:hAnsi="Gill Sans MT"/>
          <w:b/>
        </w:rPr>
        <w:t xml:space="preserve"> Non-</w:t>
      </w:r>
      <w:r w:rsidRPr="005363C9">
        <w:rPr>
          <w:rFonts w:ascii="Gill Sans MT" w:hAnsi="Gill Sans MT"/>
          <w:b/>
        </w:rPr>
        <w:t>Material Amendments</w:t>
      </w:r>
      <w:r w:rsidR="00E4490C" w:rsidRPr="005363C9">
        <w:rPr>
          <w:rFonts w:ascii="Gill Sans MT" w:hAnsi="Gill Sans MT"/>
          <w:b/>
        </w:rPr>
        <w:t xml:space="preserve"> to Existing Planning Permission</w:t>
      </w:r>
    </w:p>
    <w:p w:rsidR="00E4490C" w:rsidRPr="005363C9" w:rsidRDefault="00E4490C" w:rsidP="00E4490C">
      <w:pPr>
        <w:rPr>
          <w:rFonts w:ascii="Gill Sans MT" w:hAnsi="Gill Sans MT"/>
          <w:b/>
        </w:rPr>
      </w:pPr>
      <w:r w:rsidRPr="005363C9">
        <w:rPr>
          <w:rFonts w:ascii="Gill Sans MT" w:hAnsi="Gill Sans MT"/>
          <w:b/>
        </w:rPr>
        <w:t xml:space="preserve">Completion </w:t>
      </w:r>
      <w:r w:rsidR="00572070" w:rsidRPr="005363C9">
        <w:rPr>
          <w:rFonts w:ascii="Gill Sans MT" w:hAnsi="Gill Sans MT"/>
          <w:b/>
        </w:rPr>
        <w:t>of 1APP</w:t>
      </w:r>
      <w:r w:rsidRPr="005363C9">
        <w:rPr>
          <w:rFonts w:ascii="Gill Sans MT" w:hAnsi="Gill Sans MT"/>
          <w:b/>
        </w:rPr>
        <w:t xml:space="preserve"> Standard Application Form  </w:t>
      </w:r>
    </w:p>
    <w:p w:rsidR="00E4490C" w:rsidRPr="005363C9" w:rsidRDefault="00E4490C" w:rsidP="00BF4EA3">
      <w:pPr>
        <w:pStyle w:val="ListParagraph"/>
        <w:numPr>
          <w:ilvl w:val="0"/>
          <w:numId w:val="49"/>
        </w:numPr>
        <w:rPr>
          <w:rFonts w:ascii="Gill Sans MT" w:hAnsi="Gill Sans MT"/>
        </w:rPr>
      </w:pPr>
      <w:r w:rsidRPr="005363C9">
        <w:rPr>
          <w:rFonts w:ascii="Gill Sans MT" w:hAnsi="Gill Sans MT"/>
        </w:rPr>
        <w:t xml:space="preserve">Amended Plans if required </w:t>
      </w:r>
    </w:p>
    <w:p w:rsidR="00E4490C" w:rsidRPr="005363C9" w:rsidRDefault="00E4490C" w:rsidP="00BF4EA3">
      <w:pPr>
        <w:pStyle w:val="ListParagraph"/>
        <w:numPr>
          <w:ilvl w:val="0"/>
          <w:numId w:val="49"/>
        </w:numPr>
        <w:rPr>
          <w:rFonts w:ascii="Gill Sans MT" w:hAnsi="Gill Sans MT"/>
        </w:rPr>
      </w:pPr>
      <w:r w:rsidRPr="005363C9">
        <w:rPr>
          <w:rFonts w:ascii="Gill Sans MT" w:hAnsi="Gill Sans MT"/>
        </w:rPr>
        <w:t xml:space="preserve">Statement stating reason for amendment </w:t>
      </w:r>
    </w:p>
    <w:p w:rsidR="00E4490C" w:rsidRPr="001A761C" w:rsidRDefault="00E4490C" w:rsidP="00E4490C">
      <w:pPr>
        <w:rPr>
          <w:rFonts w:ascii="Gill Sans MT" w:hAnsi="Gill Sans MT"/>
        </w:rPr>
      </w:pPr>
    </w:p>
    <w:p w:rsidR="00E4490C" w:rsidRPr="001A761C" w:rsidRDefault="00E4490C" w:rsidP="00E4490C">
      <w:pPr>
        <w:rPr>
          <w:rFonts w:ascii="Gill Sans MT" w:hAnsi="Gill Sans MT"/>
        </w:rPr>
      </w:pPr>
    </w:p>
    <w:p w:rsidR="00E4490C" w:rsidRPr="001A761C" w:rsidRDefault="00E4490C" w:rsidP="00E4490C">
      <w:pPr>
        <w:rPr>
          <w:rFonts w:ascii="Gill Sans MT" w:hAnsi="Gill Sans MT"/>
        </w:rPr>
      </w:pPr>
    </w:p>
    <w:p w:rsidR="00E4490C" w:rsidRPr="001A761C" w:rsidRDefault="00E4490C"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E4490C" w:rsidRPr="005363C9" w:rsidRDefault="00E4490C" w:rsidP="00E4490C">
      <w:pPr>
        <w:rPr>
          <w:rFonts w:ascii="Gill Sans MT" w:hAnsi="Gill Sans MT"/>
          <w:b/>
        </w:rPr>
      </w:pPr>
      <w:r w:rsidRPr="005363C9">
        <w:rPr>
          <w:rFonts w:ascii="Gill Sans MT" w:hAnsi="Gill Sans MT"/>
          <w:b/>
        </w:rPr>
        <w:t>Additional Information Requirements</w:t>
      </w:r>
    </w:p>
    <w:p w:rsidR="00E4490C" w:rsidRPr="001A761C" w:rsidRDefault="00E4490C" w:rsidP="00E4490C">
      <w:pPr>
        <w:rPr>
          <w:rFonts w:ascii="Gill Sans MT" w:hAnsi="Gill Sans MT"/>
        </w:rPr>
      </w:pPr>
      <w:r w:rsidRPr="001A761C">
        <w:rPr>
          <w:rFonts w:ascii="Gill Sans MT" w:hAnsi="Gill Sans MT"/>
        </w:rPr>
        <w:t>Applications may require additional information in accordance with planning policies to positively determine applications, please see below a list of examples where additional information is required.</w:t>
      </w:r>
    </w:p>
    <w:p w:rsidR="00E4490C" w:rsidRPr="005363C9" w:rsidRDefault="00E4490C" w:rsidP="00E4490C">
      <w:pPr>
        <w:rPr>
          <w:rFonts w:ascii="Gill Sans MT" w:hAnsi="Gill Sans MT"/>
          <w:b/>
        </w:rPr>
      </w:pPr>
      <w:r w:rsidRPr="005363C9">
        <w:rPr>
          <w:rFonts w:ascii="Gill Sans MT" w:hAnsi="Gill Sans MT"/>
          <w:b/>
        </w:rPr>
        <w:t>Marketing Assessment</w:t>
      </w:r>
    </w:p>
    <w:p w:rsidR="00E4490C" w:rsidRPr="005363C9" w:rsidRDefault="00E4490C" w:rsidP="00BF4EA3">
      <w:pPr>
        <w:pStyle w:val="ListParagraph"/>
        <w:numPr>
          <w:ilvl w:val="0"/>
          <w:numId w:val="50"/>
        </w:numPr>
        <w:rPr>
          <w:rFonts w:ascii="Gill Sans MT" w:hAnsi="Gill Sans MT"/>
        </w:rPr>
      </w:pPr>
      <w:r w:rsidRPr="005363C9">
        <w:rPr>
          <w:rFonts w:ascii="Gill Sans MT" w:hAnsi="Gill Sans MT"/>
        </w:rPr>
        <w:t>Required as part of LDP Policy CYD LP1: Enabling Appropriate Development in the Countryside</w:t>
      </w:r>
    </w:p>
    <w:p w:rsidR="00E4490C" w:rsidRPr="005363C9" w:rsidRDefault="00E4490C" w:rsidP="00BF4EA3">
      <w:pPr>
        <w:pStyle w:val="ListParagraph"/>
        <w:numPr>
          <w:ilvl w:val="0"/>
          <w:numId w:val="50"/>
        </w:numPr>
        <w:rPr>
          <w:rFonts w:ascii="Gill Sans MT" w:hAnsi="Gill Sans MT"/>
        </w:rPr>
      </w:pPr>
      <w:r w:rsidRPr="005363C9">
        <w:rPr>
          <w:rFonts w:ascii="Gill Sans MT" w:hAnsi="Gill Sans MT"/>
        </w:rPr>
        <w:t>Required as part of LDP Policy 50: Retention of Existing Community Facilities</w:t>
      </w:r>
    </w:p>
    <w:p w:rsidR="00E4490C" w:rsidRPr="005363C9" w:rsidRDefault="00E4490C" w:rsidP="00BF4EA3">
      <w:pPr>
        <w:pStyle w:val="ListParagraph"/>
        <w:numPr>
          <w:ilvl w:val="0"/>
          <w:numId w:val="50"/>
        </w:numPr>
        <w:rPr>
          <w:rFonts w:ascii="Gill Sans MT" w:hAnsi="Gill Sans MT"/>
        </w:rPr>
      </w:pPr>
      <w:r w:rsidRPr="005363C9">
        <w:rPr>
          <w:rFonts w:ascii="Gill Sans MT" w:hAnsi="Gill Sans MT"/>
        </w:rPr>
        <w:t>Required as part of LDP Policy 42: Development in Retail Centres</w:t>
      </w:r>
    </w:p>
    <w:p w:rsidR="00E4490C" w:rsidRPr="005363C9" w:rsidRDefault="00E4490C" w:rsidP="00E4490C">
      <w:pPr>
        <w:rPr>
          <w:rFonts w:ascii="Gill Sans MT" w:hAnsi="Gill Sans MT"/>
          <w:b/>
        </w:rPr>
      </w:pPr>
    </w:p>
    <w:p w:rsidR="00E4490C" w:rsidRPr="005363C9" w:rsidRDefault="00E4490C" w:rsidP="00E4490C">
      <w:pPr>
        <w:rPr>
          <w:rFonts w:ascii="Gill Sans MT" w:hAnsi="Gill Sans MT"/>
          <w:b/>
        </w:rPr>
      </w:pPr>
      <w:r w:rsidRPr="005363C9">
        <w:rPr>
          <w:rFonts w:ascii="Gill Sans MT" w:hAnsi="Gill Sans MT"/>
          <w:b/>
        </w:rPr>
        <w:t>Report for Affordable Housing Need</w:t>
      </w:r>
    </w:p>
    <w:p w:rsidR="00E4490C" w:rsidRPr="005363C9" w:rsidRDefault="00E4490C" w:rsidP="00BF4EA3">
      <w:pPr>
        <w:pStyle w:val="ListParagraph"/>
        <w:numPr>
          <w:ilvl w:val="0"/>
          <w:numId w:val="51"/>
        </w:numPr>
        <w:rPr>
          <w:rFonts w:ascii="Gill Sans MT" w:hAnsi="Gill Sans MT"/>
        </w:rPr>
      </w:pPr>
      <w:r w:rsidRPr="005363C9">
        <w:rPr>
          <w:rFonts w:ascii="Gill Sans MT" w:hAnsi="Gill Sans MT"/>
        </w:rPr>
        <w:lastRenderedPageBreak/>
        <w:t>Required as part of LDP Policy CYD LP1: Enabling Appropriate Development in the Countryside</w:t>
      </w:r>
    </w:p>
    <w:p w:rsidR="00E4490C" w:rsidRPr="005363C9" w:rsidRDefault="00E4490C" w:rsidP="00E4490C">
      <w:pPr>
        <w:rPr>
          <w:rFonts w:ascii="Gill Sans MT" w:hAnsi="Gill Sans MT"/>
          <w:b/>
        </w:rPr>
      </w:pPr>
      <w:r w:rsidRPr="005363C9">
        <w:rPr>
          <w:rFonts w:ascii="Gill Sans MT" w:hAnsi="Gill Sans MT"/>
          <w:b/>
        </w:rPr>
        <w:t>Affordable Housing Report</w:t>
      </w:r>
    </w:p>
    <w:p w:rsidR="00E4490C" w:rsidRDefault="00E4490C" w:rsidP="00BF4EA3">
      <w:pPr>
        <w:pStyle w:val="ListParagraph"/>
        <w:numPr>
          <w:ilvl w:val="0"/>
          <w:numId w:val="51"/>
        </w:numPr>
        <w:rPr>
          <w:rFonts w:ascii="Gill Sans MT" w:hAnsi="Gill Sans MT"/>
        </w:rPr>
      </w:pPr>
      <w:r w:rsidRPr="005363C9">
        <w:rPr>
          <w:rFonts w:ascii="Gill Sans MT" w:hAnsi="Gill Sans MT"/>
        </w:rPr>
        <w:t>Required as part of LDP Policy 28: Affordable Housing Contributions</w:t>
      </w:r>
    </w:p>
    <w:p w:rsidR="005363C9" w:rsidRPr="005363C9" w:rsidRDefault="005363C9" w:rsidP="005363C9">
      <w:pPr>
        <w:ind w:left="360"/>
        <w:rPr>
          <w:rFonts w:ascii="Gill Sans MT" w:hAnsi="Gill Sans MT"/>
        </w:rPr>
      </w:pPr>
    </w:p>
    <w:p w:rsidR="00E4490C" w:rsidRPr="005363C9" w:rsidRDefault="00E4490C" w:rsidP="00E4490C">
      <w:pPr>
        <w:rPr>
          <w:rFonts w:ascii="Gill Sans MT" w:hAnsi="Gill Sans MT"/>
          <w:b/>
        </w:rPr>
      </w:pPr>
      <w:r w:rsidRPr="005363C9">
        <w:rPr>
          <w:rFonts w:ascii="Gill Sans MT" w:hAnsi="Gill Sans MT"/>
          <w:b/>
        </w:rPr>
        <w:t>Structural Report</w:t>
      </w:r>
    </w:p>
    <w:p w:rsidR="00E4490C" w:rsidRPr="005363C9" w:rsidRDefault="00E4490C" w:rsidP="00BF4EA3">
      <w:pPr>
        <w:pStyle w:val="ListParagraph"/>
        <w:numPr>
          <w:ilvl w:val="0"/>
          <w:numId w:val="51"/>
        </w:numPr>
        <w:rPr>
          <w:rFonts w:ascii="Gill Sans MT" w:hAnsi="Gill Sans MT"/>
        </w:rPr>
      </w:pPr>
      <w:r w:rsidRPr="005363C9">
        <w:rPr>
          <w:rFonts w:ascii="Gill Sans MT" w:hAnsi="Gill Sans MT"/>
        </w:rPr>
        <w:t>Required as part of LDP Policy CYD LP1: Enabling Appropriate Development in the Countryside</w:t>
      </w:r>
    </w:p>
    <w:p w:rsidR="00E4490C" w:rsidRPr="005363C9" w:rsidRDefault="00E4490C" w:rsidP="00BF4EA3">
      <w:pPr>
        <w:pStyle w:val="ListParagraph"/>
        <w:numPr>
          <w:ilvl w:val="0"/>
          <w:numId w:val="51"/>
        </w:numPr>
        <w:rPr>
          <w:rFonts w:ascii="Gill Sans MT" w:hAnsi="Gill Sans MT"/>
        </w:rPr>
      </w:pPr>
      <w:r w:rsidRPr="005363C9">
        <w:rPr>
          <w:rFonts w:ascii="Gill Sans MT" w:hAnsi="Gill Sans MT"/>
        </w:rPr>
        <w:t>Required as part of LPD Policy 25: Renovation of Former Dwellings in the Countryside</w:t>
      </w:r>
    </w:p>
    <w:p w:rsidR="00E4490C" w:rsidRPr="005363C9" w:rsidRDefault="00E4490C" w:rsidP="00E4490C">
      <w:pPr>
        <w:rPr>
          <w:rFonts w:ascii="Gill Sans MT" w:hAnsi="Gill Sans MT"/>
          <w:b/>
        </w:rPr>
      </w:pPr>
    </w:p>
    <w:p w:rsidR="00E4490C" w:rsidRPr="005363C9" w:rsidRDefault="00E4490C" w:rsidP="00E4490C">
      <w:pPr>
        <w:rPr>
          <w:rFonts w:ascii="Gill Sans MT" w:hAnsi="Gill Sans MT"/>
          <w:b/>
        </w:rPr>
      </w:pPr>
      <w:r w:rsidRPr="005363C9">
        <w:rPr>
          <w:rFonts w:ascii="Gill Sans MT" w:hAnsi="Gill Sans MT"/>
          <w:b/>
        </w:rPr>
        <w:t>Viability Assessment</w:t>
      </w:r>
    </w:p>
    <w:p w:rsidR="00E4490C" w:rsidRPr="005363C9" w:rsidRDefault="00E4490C" w:rsidP="00BF4EA3">
      <w:pPr>
        <w:pStyle w:val="ListParagraph"/>
        <w:numPr>
          <w:ilvl w:val="0"/>
          <w:numId w:val="52"/>
        </w:numPr>
        <w:rPr>
          <w:rFonts w:ascii="Gill Sans MT" w:hAnsi="Gill Sans MT"/>
        </w:rPr>
      </w:pPr>
      <w:r w:rsidRPr="005363C9">
        <w:rPr>
          <w:rFonts w:ascii="Gill Sans MT" w:hAnsi="Gill Sans MT"/>
        </w:rPr>
        <w:t>Required as part of LDP Policy 43: Neighbourhood, Village and Rural Shops</w:t>
      </w:r>
    </w:p>
    <w:p w:rsidR="00E4490C" w:rsidRPr="005363C9" w:rsidRDefault="00E4490C" w:rsidP="00BF4EA3">
      <w:pPr>
        <w:pStyle w:val="ListParagraph"/>
        <w:numPr>
          <w:ilvl w:val="0"/>
          <w:numId w:val="52"/>
        </w:numPr>
        <w:rPr>
          <w:rFonts w:ascii="Gill Sans MT" w:hAnsi="Gill Sans MT"/>
        </w:rPr>
      </w:pPr>
      <w:r w:rsidRPr="005363C9">
        <w:rPr>
          <w:rFonts w:ascii="Gill Sans MT" w:hAnsi="Gill Sans MT"/>
        </w:rPr>
        <w:t>Required as part of LDP Policy 44: Change of Use of Public Houses</w:t>
      </w:r>
    </w:p>
    <w:p w:rsidR="00E4490C" w:rsidRPr="001A761C" w:rsidRDefault="00E4490C" w:rsidP="00E4490C">
      <w:pPr>
        <w:rPr>
          <w:rFonts w:ascii="Gill Sans MT" w:hAnsi="Gill Sans MT"/>
        </w:rPr>
      </w:pPr>
    </w:p>
    <w:p w:rsidR="00E4490C" w:rsidRPr="005363C9" w:rsidRDefault="00E4490C" w:rsidP="00E4490C">
      <w:pPr>
        <w:rPr>
          <w:rFonts w:ascii="Gill Sans MT" w:hAnsi="Gill Sans MT"/>
          <w:b/>
        </w:rPr>
      </w:pPr>
      <w:r w:rsidRPr="005363C9">
        <w:rPr>
          <w:rFonts w:ascii="Gill Sans MT" w:hAnsi="Gill Sans MT"/>
          <w:b/>
        </w:rPr>
        <w:t>Planning Obligations</w:t>
      </w:r>
    </w:p>
    <w:p w:rsidR="00E4490C" w:rsidRDefault="00E4490C" w:rsidP="00BF4EA3">
      <w:pPr>
        <w:pStyle w:val="ListParagraph"/>
        <w:numPr>
          <w:ilvl w:val="0"/>
          <w:numId w:val="53"/>
        </w:numPr>
        <w:rPr>
          <w:rFonts w:ascii="Gill Sans MT" w:hAnsi="Gill Sans MT"/>
        </w:rPr>
      </w:pPr>
      <w:r w:rsidRPr="005363C9">
        <w:rPr>
          <w:rFonts w:ascii="Gill Sans MT" w:hAnsi="Gill Sans MT"/>
        </w:rPr>
        <w:t>Required as part of BBNPA’s Planning Obligation Strategy (July 2014)</w:t>
      </w:r>
    </w:p>
    <w:p w:rsidR="005363C9" w:rsidRPr="005363C9" w:rsidRDefault="005363C9" w:rsidP="005363C9">
      <w:pPr>
        <w:ind w:left="360"/>
        <w:rPr>
          <w:rFonts w:ascii="Gill Sans MT" w:hAnsi="Gill Sans MT"/>
        </w:rPr>
      </w:pPr>
    </w:p>
    <w:p w:rsidR="00E4490C" w:rsidRPr="001A761C" w:rsidRDefault="00E4490C" w:rsidP="00E4490C">
      <w:pPr>
        <w:rPr>
          <w:rFonts w:ascii="Gill Sans MT" w:hAnsi="Gill Sans MT"/>
        </w:rPr>
      </w:pPr>
      <w:r w:rsidRPr="005363C9">
        <w:rPr>
          <w:rFonts w:ascii="Gill Sans MT" w:hAnsi="Gill Sans MT"/>
          <w:b/>
        </w:rPr>
        <w:t>NB. This is not an exhaustive list, please contact Planning Services on 01874 620431 or planning.enquiries@beacons-npa.gov.uk for further information.</w:t>
      </w:r>
      <w:r w:rsidRPr="001A761C">
        <w:rPr>
          <w:rFonts w:ascii="Gill Sans MT" w:hAnsi="Gill Sans MT"/>
        </w:rPr>
        <w:t xml:space="preserve"> </w:t>
      </w: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5363C9" w:rsidRDefault="005363C9" w:rsidP="00E4490C">
      <w:pPr>
        <w:rPr>
          <w:rFonts w:ascii="Gill Sans MT" w:hAnsi="Gill Sans MT"/>
        </w:rPr>
      </w:pPr>
    </w:p>
    <w:p w:rsidR="00655F4B" w:rsidRPr="001A761C" w:rsidRDefault="00655F4B" w:rsidP="00E4490C">
      <w:pPr>
        <w:rPr>
          <w:rFonts w:ascii="Gill Sans MT" w:hAnsi="Gill Sans MT"/>
        </w:rPr>
      </w:pPr>
    </w:p>
    <w:sectPr w:rsidR="00655F4B" w:rsidRPr="001A76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EE" w:rsidRDefault="003950EE" w:rsidP="005363C9">
      <w:pPr>
        <w:spacing w:after="0" w:line="240" w:lineRule="auto"/>
      </w:pPr>
      <w:r>
        <w:separator/>
      </w:r>
    </w:p>
  </w:endnote>
  <w:endnote w:type="continuationSeparator" w:id="0">
    <w:p w:rsidR="003950EE" w:rsidRDefault="003950EE" w:rsidP="0053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8D" w:rsidRPr="0013558D" w:rsidRDefault="0013558D" w:rsidP="0013558D">
    <w:pPr>
      <w:pStyle w:val="Footer"/>
      <w:jc w:val="right"/>
      <w:rPr>
        <w:i/>
        <w:sz w:val="16"/>
        <w:szCs w:val="16"/>
      </w:rPr>
    </w:pPr>
    <w:r w:rsidRPr="0013558D">
      <w:rPr>
        <w:i/>
        <w:sz w:val="16"/>
        <w:szCs w:val="16"/>
      </w:rPr>
      <w:t>Updated November 2018</w:t>
    </w:r>
  </w:p>
  <w:p w:rsidR="003950EE" w:rsidRDefault="00395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EE" w:rsidRDefault="003950EE" w:rsidP="005363C9">
      <w:pPr>
        <w:spacing w:after="0" w:line="240" w:lineRule="auto"/>
      </w:pPr>
      <w:r>
        <w:separator/>
      </w:r>
    </w:p>
  </w:footnote>
  <w:footnote w:type="continuationSeparator" w:id="0">
    <w:p w:rsidR="003950EE" w:rsidRDefault="003950EE" w:rsidP="00536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127"/>
    <w:multiLevelType w:val="hybridMultilevel"/>
    <w:tmpl w:val="5CD83160"/>
    <w:lvl w:ilvl="0" w:tplc="08090001">
      <w:start w:val="1"/>
      <w:numFmt w:val="bullet"/>
      <w:lvlText w:val=""/>
      <w:lvlJc w:val="left"/>
      <w:pPr>
        <w:ind w:left="720" w:hanging="360"/>
      </w:pPr>
      <w:rPr>
        <w:rFonts w:ascii="Symbol" w:hAnsi="Symbol" w:hint="default"/>
      </w:rPr>
    </w:lvl>
    <w:lvl w:ilvl="1" w:tplc="23467BF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03D5F"/>
    <w:multiLevelType w:val="hybridMultilevel"/>
    <w:tmpl w:val="8C06628E"/>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472"/>
    <w:multiLevelType w:val="hybridMultilevel"/>
    <w:tmpl w:val="7144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92CAA"/>
    <w:multiLevelType w:val="hybridMultilevel"/>
    <w:tmpl w:val="6696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B0A4A"/>
    <w:multiLevelType w:val="hybridMultilevel"/>
    <w:tmpl w:val="E86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96E7A"/>
    <w:multiLevelType w:val="hybridMultilevel"/>
    <w:tmpl w:val="0000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539D9"/>
    <w:multiLevelType w:val="hybridMultilevel"/>
    <w:tmpl w:val="FF26EF62"/>
    <w:lvl w:ilvl="0" w:tplc="08090001">
      <w:start w:val="1"/>
      <w:numFmt w:val="bullet"/>
      <w:lvlText w:val=""/>
      <w:lvlJc w:val="left"/>
      <w:pPr>
        <w:ind w:left="720" w:hanging="360"/>
      </w:pPr>
      <w:rPr>
        <w:rFonts w:ascii="Symbol" w:hAnsi="Symbol" w:hint="default"/>
      </w:rPr>
    </w:lvl>
    <w:lvl w:ilvl="1" w:tplc="779AD51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934BD"/>
    <w:multiLevelType w:val="hybridMultilevel"/>
    <w:tmpl w:val="0BC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85E60"/>
    <w:multiLevelType w:val="hybridMultilevel"/>
    <w:tmpl w:val="6DF4BD5A"/>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86D48F1"/>
    <w:multiLevelType w:val="hybridMultilevel"/>
    <w:tmpl w:val="999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91134"/>
    <w:multiLevelType w:val="hybridMultilevel"/>
    <w:tmpl w:val="B83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07690"/>
    <w:multiLevelType w:val="hybridMultilevel"/>
    <w:tmpl w:val="B98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30489"/>
    <w:multiLevelType w:val="hybridMultilevel"/>
    <w:tmpl w:val="E02A5BCA"/>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A144A"/>
    <w:multiLevelType w:val="hybridMultilevel"/>
    <w:tmpl w:val="0A2A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7945"/>
    <w:multiLevelType w:val="hybridMultilevel"/>
    <w:tmpl w:val="CB32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10907"/>
    <w:multiLevelType w:val="hybridMultilevel"/>
    <w:tmpl w:val="BB06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A6D06"/>
    <w:multiLevelType w:val="hybridMultilevel"/>
    <w:tmpl w:val="1AC4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55398"/>
    <w:multiLevelType w:val="hybridMultilevel"/>
    <w:tmpl w:val="5E82F5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5A73A6"/>
    <w:multiLevelType w:val="hybridMultilevel"/>
    <w:tmpl w:val="3E662308"/>
    <w:lvl w:ilvl="0" w:tplc="08090001">
      <w:start w:val="1"/>
      <w:numFmt w:val="bullet"/>
      <w:lvlText w:val=""/>
      <w:lvlJc w:val="left"/>
      <w:pPr>
        <w:ind w:left="720" w:hanging="360"/>
      </w:pPr>
      <w:rPr>
        <w:rFonts w:ascii="Symbol" w:hAnsi="Symbol" w:hint="default"/>
      </w:rPr>
    </w:lvl>
    <w:lvl w:ilvl="1" w:tplc="4448E10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53FAA"/>
    <w:multiLevelType w:val="hybridMultilevel"/>
    <w:tmpl w:val="1F347E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ED4B44"/>
    <w:multiLevelType w:val="hybridMultilevel"/>
    <w:tmpl w:val="EA56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7219F"/>
    <w:multiLevelType w:val="hybridMultilevel"/>
    <w:tmpl w:val="5E48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56AF3"/>
    <w:multiLevelType w:val="hybridMultilevel"/>
    <w:tmpl w:val="CA9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87D52"/>
    <w:multiLevelType w:val="hybridMultilevel"/>
    <w:tmpl w:val="53B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B1EC5"/>
    <w:multiLevelType w:val="hybridMultilevel"/>
    <w:tmpl w:val="38A436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1B1F03"/>
    <w:multiLevelType w:val="hybridMultilevel"/>
    <w:tmpl w:val="4960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B6F43"/>
    <w:multiLevelType w:val="hybridMultilevel"/>
    <w:tmpl w:val="AEBE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A48F6"/>
    <w:multiLevelType w:val="hybridMultilevel"/>
    <w:tmpl w:val="1046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66AE1"/>
    <w:multiLevelType w:val="hybridMultilevel"/>
    <w:tmpl w:val="509E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358ED"/>
    <w:multiLevelType w:val="hybridMultilevel"/>
    <w:tmpl w:val="B870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35ECF"/>
    <w:multiLevelType w:val="hybridMultilevel"/>
    <w:tmpl w:val="3AD4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10E87"/>
    <w:multiLevelType w:val="hybridMultilevel"/>
    <w:tmpl w:val="F49C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96619"/>
    <w:multiLevelType w:val="hybridMultilevel"/>
    <w:tmpl w:val="46AA615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31308"/>
    <w:multiLevelType w:val="hybridMultilevel"/>
    <w:tmpl w:val="679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C6C11"/>
    <w:multiLevelType w:val="hybridMultilevel"/>
    <w:tmpl w:val="4E46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A943CA"/>
    <w:multiLevelType w:val="hybridMultilevel"/>
    <w:tmpl w:val="ACA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1D45CB"/>
    <w:multiLevelType w:val="hybridMultilevel"/>
    <w:tmpl w:val="E224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1832FA"/>
    <w:multiLevelType w:val="hybridMultilevel"/>
    <w:tmpl w:val="B1663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0B6E95"/>
    <w:multiLevelType w:val="hybridMultilevel"/>
    <w:tmpl w:val="2278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915236"/>
    <w:multiLevelType w:val="hybridMultilevel"/>
    <w:tmpl w:val="1430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D1107F"/>
    <w:multiLevelType w:val="hybridMultilevel"/>
    <w:tmpl w:val="40E6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5D607C"/>
    <w:multiLevelType w:val="hybridMultilevel"/>
    <w:tmpl w:val="7586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0209DE"/>
    <w:multiLevelType w:val="hybridMultilevel"/>
    <w:tmpl w:val="114E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D4199"/>
    <w:multiLevelType w:val="hybridMultilevel"/>
    <w:tmpl w:val="951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5053C"/>
    <w:multiLevelType w:val="hybridMultilevel"/>
    <w:tmpl w:val="B174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BD2F56"/>
    <w:multiLevelType w:val="hybridMultilevel"/>
    <w:tmpl w:val="52B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C4165"/>
    <w:multiLevelType w:val="hybridMultilevel"/>
    <w:tmpl w:val="4DCE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776E84"/>
    <w:multiLevelType w:val="hybridMultilevel"/>
    <w:tmpl w:val="A9B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DC027E"/>
    <w:multiLevelType w:val="hybridMultilevel"/>
    <w:tmpl w:val="501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D55AE1"/>
    <w:multiLevelType w:val="hybridMultilevel"/>
    <w:tmpl w:val="C2443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2E7F21"/>
    <w:multiLevelType w:val="hybridMultilevel"/>
    <w:tmpl w:val="F4EC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2843CC"/>
    <w:multiLevelType w:val="hybridMultilevel"/>
    <w:tmpl w:val="859A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454822"/>
    <w:multiLevelType w:val="hybridMultilevel"/>
    <w:tmpl w:val="347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F66F3C"/>
    <w:multiLevelType w:val="hybridMultilevel"/>
    <w:tmpl w:val="E70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3D7962"/>
    <w:multiLevelType w:val="hybridMultilevel"/>
    <w:tmpl w:val="8C40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45561A"/>
    <w:multiLevelType w:val="hybridMultilevel"/>
    <w:tmpl w:val="C68A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693CD3"/>
    <w:multiLevelType w:val="hybridMultilevel"/>
    <w:tmpl w:val="1DC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4"/>
  </w:num>
  <w:num w:numId="4">
    <w:abstractNumId w:val="19"/>
  </w:num>
  <w:num w:numId="5">
    <w:abstractNumId w:val="47"/>
  </w:num>
  <w:num w:numId="6">
    <w:abstractNumId w:val="37"/>
  </w:num>
  <w:num w:numId="7">
    <w:abstractNumId w:val="17"/>
  </w:num>
  <w:num w:numId="8">
    <w:abstractNumId w:val="13"/>
  </w:num>
  <w:num w:numId="9">
    <w:abstractNumId w:val="18"/>
  </w:num>
  <w:num w:numId="10">
    <w:abstractNumId w:val="0"/>
  </w:num>
  <w:num w:numId="11">
    <w:abstractNumId w:val="43"/>
  </w:num>
  <w:num w:numId="12">
    <w:abstractNumId w:val="29"/>
  </w:num>
  <w:num w:numId="13">
    <w:abstractNumId w:val="6"/>
  </w:num>
  <w:num w:numId="14">
    <w:abstractNumId w:val="7"/>
  </w:num>
  <w:num w:numId="15">
    <w:abstractNumId w:val="52"/>
  </w:num>
  <w:num w:numId="16">
    <w:abstractNumId w:val="44"/>
  </w:num>
  <w:num w:numId="17">
    <w:abstractNumId w:val="10"/>
  </w:num>
  <w:num w:numId="18">
    <w:abstractNumId w:val="51"/>
  </w:num>
  <w:num w:numId="19">
    <w:abstractNumId w:val="11"/>
  </w:num>
  <w:num w:numId="20">
    <w:abstractNumId w:val="20"/>
  </w:num>
  <w:num w:numId="21">
    <w:abstractNumId w:val="33"/>
  </w:num>
  <w:num w:numId="22">
    <w:abstractNumId w:val="53"/>
  </w:num>
  <w:num w:numId="23">
    <w:abstractNumId w:val="15"/>
  </w:num>
  <w:num w:numId="24">
    <w:abstractNumId w:val="5"/>
  </w:num>
  <w:num w:numId="25">
    <w:abstractNumId w:val="22"/>
  </w:num>
  <w:num w:numId="26">
    <w:abstractNumId w:val="54"/>
  </w:num>
  <w:num w:numId="27">
    <w:abstractNumId w:val="35"/>
  </w:num>
  <w:num w:numId="28">
    <w:abstractNumId w:val="41"/>
  </w:num>
  <w:num w:numId="29">
    <w:abstractNumId w:val="45"/>
  </w:num>
  <w:num w:numId="30">
    <w:abstractNumId w:val="56"/>
  </w:num>
  <w:num w:numId="31">
    <w:abstractNumId w:val="30"/>
  </w:num>
  <w:num w:numId="32">
    <w:abstractNumId w:val="36"/>
  </w:num>
  <w:num w:numId="33">
    <w:abstractNumId w:val="27"/>
  </w:num>
  <w:num w:numId="34">
    <w:abstractNumId w:val="50"/>
  </w:num>
  <w:num w:numId="35">
    <w:abstractNumId w:val="28"/>
  </w:num>
  <w:num w:numId="36">
    <w:abstractNumId w:val="34"/>
  </w:num>
  <w:num w:numId="37">
    <w:abstractNumId w:val="23"/>
  </w:num>
  <w:num w:numId="38">
    <w:abstractNumId w:val="16"/>
  </w:num>
  <w:num w:numId="39">
    <w:abstractNumId w:val="25"/>
  </w:num>
  <w:num w:numId="40">
    <w:abstractNumId w:val="31"/>
  </w:num>
  <w:num w:numId="41">
    <w:abstractNumId w:val="4"/>
  </w:num>
  <w:num w:numId="42">
    <w:abstractNumId w:val="46"/>
  </w:num>
  <w:num w:numId="43">
    <w:abstractNumId w:val="3"/>
  </w:num>
  <w:num w:numId="44">
    <w:abstractNumId w:val="26"/>
  </w:num>
  <w:num w:numId="45">
    <w:abstractNumId w:val="40"/>
  </w:num>
  <w:num w:numId="46">
    <w:abstractNumId w:val="2"/>
  </w:num>
  <w:num w:numId="47">
    <w:abstractNumId w:val="9"/>
  </w:num>
  <w:num w:numId="48">
    <w:abstractNumId w:val="48"/>
  </w:num>
  <w:num w:numId="49">
    <w:abstractNumId w:val="39"/>
  </w:num>
  <w:num w:numId="50">
    <w:abstractNumId w:val="55"/>
  </w:num>
  <w:num w:numId="51">
    <w:abstractNumId w:val="42"/>
  </w:num>
  <w:num w:numId="52">
    <w:abstractNumId w:val="14"/>
  </w:num>
  <w:num w:numId="53">
    <w:abstractNumId w:val="49"/>
  </w:num>
  <w:num w:numId="54">
    <w:abstractNumId w:val="8"/>
  </w:num>
  <w:num w:numId="55">
    <w:abstractNumId w:val="12"/>
  </w:num>
  <w:num w:numId="56">
    <w:abstractNumId w:val="32"/>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0C"/>
    <w:rsid w:val="000E1582"/>
    <w:rsid w:val="0013558D"/>
    <w:rsid w:val="00185039"/>
    <w:rsid w:val="001A761C"/>
    <w:rsid w:val="002633F6"/>
    <w:rsid w:val="003950EE"/>
    <w:rsid w:val="004745A3"/>
    <w:rsid w:val="004919E3"/>
    <w:rsid w:val="004E7E2B"/>
    <w:rsid w:val="005363C9"/>
    <w:rsid w:val="00572070"/>
    <w:rsid w:val="00610D47"/>
    <w:rsid w:val="00655F4B"/>
    <w:rsid w:val="00774500"/>
    <w:rsid w:val="00974C7B"/>
    <w:rsid w:val="009A0AFA"/>
    <w:rsid w:val="00BF4EA3"/>
    <w:rsid w:val="00C617CA"/>
    <w:rsid w:val="00DE1E33"/>
    <w:rsid w:val="00E4490C"/>
    <w:rsid w:val="00E90391"/>
    <w:rsid w:val="00EE480F"/>
    <w:rsid w:val="00F479BC"/>
    <w:rsid w:val="00F630FB"/>
    <w:rsid w:val="00F9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F132D-7A10-4FDF-AEED-824E2AE1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FB"/>
    <w:pPr>
      <w:ind w:left="720"/>
      <w:contextualSpacing/>
    </w:pPr>
  </w:style>
  <w:style w:type="character" w:styleId="Hyperlink">
    <w:name w:val="Hyperlink"/>
    <w:basedOn w:val="DefaultParagraphFont"/>
    <w:uiPriority w:val="99"/>
    <w:unhideWhenUsed/>
    <w:rsid w:val="00F479BC"/>
    <w:rPr>
      <w:color w:val="0563C1" w:themeColor="hyperlink"/>
      <w:u w:val="single"/>
    </w:rPr>
  </w:style>
  <w:style w:type="character" w:styleId="FollowedHyperlink">
    <w:name w:val="FollowedHyperlink"/>
    <w:basedOn w:val="DefaultParagraphFont"/>
    <w:uiPriority w:val="99"/>
    <w:semiHidden/>
    <w:unhideWhenUsed/>
    <w:rsid w:val="00F479BC"/>
    <w:rPr>
      <w:color w:val="954F72" w:themeColor="followedHyperlink"/>
      <w:u w:val="single"/>
    </w:rPr>
  </w:style>
  <w:style w:type="paragraph" w:styleId="Header">
    <w:name w:val="header"/>
    <w:basedOn w:val="Normal"/>
    <w:link w:val="HeaderChar"/>
    <w:uiPriority w:val="99"/>
    <w:unhideWhenUsed/>
    <w:rsid w:val="00536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C9"/>
  </w:style>
  <w:style w:type="paragraph" w:styleId="Footer">
    <w:name w:val="footer"/>
    <w:basedOn w:val="Normal"/>
    <w:link w:val="FooterChar"/>
    <w:uiPriority w:val="99"/>
    <w:unhideWhenUsed/>
    <w:rsid w:val="00536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gov.wales/topics/planning/policy/dear-cpo-letters/new-development-management-procedures/?lang=e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adw.gov.wales/historicenvironment/publications/newpublications/?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cons-npa.gov.uk/planning/applications/requirements-for-the-validation-of-planning-applic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wsi/2012/801/contents/m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eacons-npa.gov.uk/planning/applications/planning-advice-not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6559</Words>
  <Characters>37388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Bronwyn Lally</cp:lastModifiedBy>
  <cp:revision>2</cp:revision>
  <dcterms:created xsi:type="dcterms:W3CDTF">2018-11-30T08:44:00Z</dcterms:created>
  <dcterms:modified xsi:type="dcterms:W3CDTF">2018-11-30T08:44:00Z</dcterms:modified>
</cp:coreProperties>
</file>