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F1456" w14:textId="0504DD46" w:rsidR="00CC5A83" w:rsidRPr="00121CC1" w:rsidRDefault="00CC5A83" w:rsidP="00121CC1">
      <w:pPr>
        <w:tabs>
          <w:tab w:val="left" w:pos="288"/>
          <w:tab w:val="left" w:pos="792"/>
        </w:tabs>
        <w:spacing w:before="37" w:line="280" w:lineRule="exact"/>
        <w:textAlignment w:val="baseline"/>
        <w:rPr>
          <w:rFonts w:ascii="Gill Sans MT" w:eastAsia="Arial" w:hAnsi="Gill Sans MT"/>
          <w:b/>
          <w:spacing w:val="-1"/>
        </w:rPr>
      </w:pPr>
      <w:r w:rsidRPr="00121CC1">
        <w:rPr>
          <w:rFonts w:ascii="Gill Sans MT" w:eastAsia="Arial" w:hAnsi="Gill Sans MT"/>
          <w:b/>
          <w:color w:val="585858"/>
          <w:spacing w:val="-1"/>
        </w:rPr>
        <w:t>Welsh Language Standards Compliance Report 20</w:t>
      </w:r>
      <w:r w:rsidR="00596F77" w:rsidRPr="00121CC1">
        <w:rPr>
          <w:rFonts w:ascii="Gill Sans MT" w:eastAsia="Arial" w:hAnsi="Gill Sans MT"/>
          <w:b/>
          <w:color w:val="585858"/>
          <w:spacing w:val="-1"/>
        </w:rPr>
        <w:t>20/21</w:t>
      </w:r>
    </w:p>
    <w:p w14:paraId="672A6659" w14:textId="77777777" w:rsidR="00CC5A83" w:rsidRPr="00121CC1" w:rsidRDefault="00CC5A83" w:rsidP="00121CC1">
      <w:pPr>
        <w:tabs>
          <w:tab w:val="left" w:pos="288"/>
          <w:tab w:val="left" w:pos="792"/>
        </w:tabs>
        <w:spacing w:before="37" w:line="280" w:lineRule="exact"/>
        <w:ind w:left="504"/>
        <w:textAlignment w:val="baseline"/>
        <w:rPr>
          <w:rFonts w:ascii="Gill Sans MT" w:eastAsia="Arial" w:hAnsi="Gill Sans MT"/>
          <w:b/>
          <w:color w:val="585858"/>
          <w:spacing w:val="-1"/>
        </w:rPr>
      </w:pPr>
    </w:p>
    <w:p w14:paraId="328A6958" w14:textId="77777777" w:rsidR="00CC5A83" w:rsidRPr="00121CC1" w:rsidRDefault="00F33C80" w:rsidP="00121CC1">
      <w:pPr>
        <w:tabs>
          <w:tab w:val="left" w:pos="288"/>
          <w:tab w:val="left" w:pos="792"/>
        </w:tabs>
        <w:spacing w:before="37" w:line="280" w:lineRule="exact"/>
        <w:ind w:left="504"/>
        <w:textAlignment w:val="baseline"/>
        <w:rPr>
          <w:rFonts w:ascii="Gill Sans MT" w:eastAsia="Arial" w:hAnsi="Gill Sans MT"/>
          <w:b/>
          <w:color w:val="585858"/>
          <w:spacing w:val="-1"/>
        </w:rPr>
      </w:pPr>
      <w:r w:rsidRPr="00121CC1">
        <w:rPr>
          <w:rFonts w:ascii="Gill Sans MT" w:hAnsi="Gill Sans MT"/>
          <w:noProof/>
          <w:lang w:val="cy-GB" w:eastAsia="cy-GB"/>
        </w:rPr>
        <w:drawing>
          <wp:anchor distT="0" distB="0" distL="114300" distR="114300" simplePos="0" relativeHeight="251659264" behindDoc="0" locked="0" layoutInCell="1" allowOverlap="1" wp14:anchorId="4CEB7939" wp14:editId="009658A7">
            <wp:simplePos x="0" y="0"/>
            <wp:positionH relativeFrom="margin">
              <wp:posOffset>3251200</wp:posOffset>
            </wp:positionH>
            <wp:positionV relativeFrom="margin">
              <wp:posOffset>472440</wp:posOffset>
            </wp:positionV>
            <wp:extent cx="1252855" cy="1755775"/>
            <wp:effectExtent l="19050" t="19050" r="23495" b="15875"/>
            <wp:wrapSquare wrapText="bothSides"/>
            <wp:docPr id="2" name="Picture 2" descr="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mal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2855" cy="1755775"/>
                    </a:xfrm>
                    <a:prstGeom prst="rect">
                      <a:avLst/>
                    </a:prstGeom>
                    <a:noFill/>
                    <a:ln w="9525" cmpd="sng">
                      <a:solidFill>
                        <a:srgbClr val="000000"/>
                      </a:solidFill>
                      <a:miter lim="800000"/>
                      <a:headEnd/>
                      <a:tailEnd/>
                    </a:ln>
                    <a:effectLst/>
                  </pic:spPr>
                </pic:pic>
              </a:graphicData>
            </a:graphic>
            <wp14:sizeRelH relativeFrom="margin">
              <wp14:pctWidth>0</wp14:pctWidth>
            </wp14:sizeRelH>
            <wp14:sizeRelV relativeFrom="margin">
              <wp14:pctHeight>0</wp14:pctHeight>
            </wp14:sizeRelV>
          </wp:anchor>
        </w:drawing>
      </w:r>
    </w:p>
    <w:p w14:paraId="0A37501D" w14:textId="77777777" w:rsidR="00CC5A83" w:rsidRPr="00121CC1" w:rsidRDefault="00CC5A83" w:rsidP="00121CC1">
      <w:pPr>
        <w:tabs>
          <w:tab w:val="left" w:pos="288"/>
          <w:tab w:val="left" w:pos="792"/>
        </w:tabs>
        <w:spacing w:before="37" w:line="280" w:lineRule="exact"/>
        <w:ind w:left="504"/>
        <w:textAlignment w:val="baseline"/>
        <w:rPr>
          <w:rFonts w:ascii="Gill Sans MT" w:eastAsia="Arial" w:hAnsi="Gill Sans MT"/>
          <w:b/>
          <w:color w:val="585858"/>
          <w:spacing w:val="-1"/>
        </w:rPr>
      </w:pPr>
    </w:p>
    <w:p w14:paraId="5DAB6C7B" w14:textId="77777777" w:rsidR="00CC5A83" w:rsidRPr="00121CC1" w:rsidRDefault="00CC5A83" w:rsidP="00121CC1">
      <w:pPr>
        <w:tabs>
          <w:tab w:val="left" w:pos="288"/>
          <w:tab w:val="left" w:pos="792"/>
        </w:tabs>
        <w:spacing w:before="37" w:line="280" w:lineRule="exact"/>
        <w:ind w:left="504"/>
        <w:textAlignment w:val="baseline"/>
        <w:rPr>
          <w:rFonts w:ascii="Gill Sans MT" w:eastAsia="Arial" w:hAnsi="Gill Sans MT"/>
          <w:b/>
          <w:color w:val="585858"/>
          <w:spacing w:val="-1"/>
        </w:rPr>
      </w:pPr>
    </w:p>
    <w:p w14:paraId="02EB378F" w14:textId="77777777" w:rsidR="00CC5A83" w:rsidRPr="00121CC1" w:rsidRDefault="00CC5A83" w:rsidP="00121CC1">
      <w:pPr>
        <w:tabs>
          <w:tab w:val="left" w:pos="288"/>
          <w:tab w:val="left" w:pos="792"/>
        </w:tabs>
        <w:spacing w:before="37" w:line="280" w:lineRule="exact"/>
        <w:ind w:left="504"/>
        <w:textAlignment w:val="baseline"/>
        <w:rPr>
          <w:rFonts w:ascii="Gill Sans MT" w:eastAsia="Arial" w:hAnsi="Gill Sans MT"/>
          <w:b/>
          <w:color w:val="585858"/>
          <w:spacing w:val="-1"/>
        </w:rPr>
      </w:pPr>
    </w:p>
    <w:p w14:paraId="6A05A809" w14:textId="77777777" w:rsidR="00CC5A83" w:rsidRPr="00121CC1" w:rsidRDefault="00CC5A83" w:rsidP="00121CC1">
      <w:pPr>
        <w:tabs>
          <w:tab w:val="left" w:pos="288"/>
          <w:tab w:val="left" w:pos="792"/>
        </w:tabs>
        <w:spacing w:before="37" w:line="280" w:lineRule="exact"/>
        <w:ind w:left="504"/>
        <w:textAlignment w:val="baseline"/>
        <w:rPr>
          <w:rFonts w:ascii="Gill Sans MT" w:eastAsia="Arial" w:hAnsi="Gill Sans MT"/>
          <w:b/>
          <w:color w:val="585858"/>
          <w:spacing w:val="-1"/>
        </w:rPr>
      </w:pPr>
    </w:p>
    <w:p w14:paraId="5A39BBE3" w14:textId="77777777" w:rsidR="00CC5A83" w:rsidRPr="00121CC1" w:rsidRDefault="00CC5A83" w:rsidP="00121CC1">
      <w:pPr>
        <w:tabs>
          <w:tab w:val="left" w:pos="288"/>
          <w:tab w:val="left" w:pos="792"/>
        </w:tabs>
        <w:spacing w:before="37" w:line="280" w:lineRule="exact"/>
        <w:ind w:left="504"/>
        <w:textAlignment w:val="baseline"/>
        <w:rPr>
          <w:rFonts w:ascii="Gill Sans MT" w:eastAsia="Arial" w:hAnsi="Gill Sans MT"/>
          <w:b/>
          <w:color w:val="585858"/>
          <w:spacing w:val="-1"/>
        </w:rPr>
      </w:pPr>
    </w:p>
    <w:p w14:paraId="41C8F396" w14:textId="77777777" w:rsidR="00CC5A83" w:rsidRPr="00121CC1" w:rsidRDefault="00CC5A83" w:rsidP="00121CC1">
      <w:pPr>
        <w:tabs>
          <w:tab w:val="left" w:pos="288"/>
          <w:tab w:val="left" w:pos="792"/>
        </w:tabs>
        <w:spacing w:before="37" w:line="280" w:lineRule="exact"/>
        <w:ind w:left="504"/>
        <w:textAlignment w:val="baseline"/>
        <w:rPr>
          <w:rFonts w:ascii="Gill Sans MT" w:eastAsia="Arial" w:hAnsi="Gill Sans MT"/>
          <w:b/>
          <w:color w:val="585858"/>
          <w:spacing w:val="-1"/>
        </w:rPr>
      </w:pPr>
    </w:p>
    <w:p w14:paraId="72A3D3EC" w14:textId="77777777" w:rsidR="00CC5A83" w:rsidRPr="00121CC1" w:rsidRDefault="00CC5A83" w:rsidP="00121CC1">
      <w:pPr>
        <w:tabs>
          <w:tab w:val="left" w:pos="288"/>
          <w:tab w:val="left" w:pos="792"/>
        </w:tabs>
        <w:spacing w:before="37" w:line="280" w:lineRule="exact"/>
        <w:ind w:left="504"/>
        <w:textAlignment w:val="baseline"/>
        <w:rPr>
          <w:rFonts w:ascii="Gill Sans MT" w:eastAsia="Arial" w:hAnsi="Gill Sans MT"/>
          <w:b/>
          <w:color w:val="585858"/>
          <w:spacing w:val="-1"/>
        </w:rPr>
      </w:pPr>
    </w:p>
    <w:p w14:paraId="0D0B940D" w14:textId="77777777" w:rsidR="00CC5A83" w:rsidRPr="00121CC1" w:rsidRDefault="00CC5A83" w:rsidP="00121CC1">
      <w:pPr>
        <w:tabs>
          <w:tab w:val="left" w:pos="288"/>
          <w:tab w:val="left" w:pos="792"/>
        </w:tabs>
        <w:spacing w:before="37" w:line="276" w:lineRule="auto"/>
        <w:ind w:left="504"/>
        <w:textAlignment w:val="baseline"/>
        <w:rPr>
          <w:rFonts w:ascii="Gill Sans MT" w:eastAsia="Arial" w:hAnsi="Gill Sans MT"/>
          <w:b/>
          <w:color w:val="585858"/>
          <w:spacing w:val="-1"/>
        </w:rPr>
      </w:pPr>
    </w:p>
    <w:p w14:paraId="0E27B00A" w14:textId="77777777" w:rsidR="00CC5A83" w:rsidRPr="00121CC1" w:rsidRDefault="00CC5A83" w:rsidP="00121CC1">
      <w:pPr>
        <w:tabs>
          <w:tab w:val="left" w:pos="288"/>
          <w:tab w:val="left" w:pos="792"/>
        </w:tabs>
        <w:spacing w:before="37" w:line="276" w:lineRule="auto"/>
        <w:ind w:left="504"/>
        <w:textAlignment w:val="baseline"/>
        <w:rPr>
          <w:rFonts w:ascii="Gill Sans MT" w:eastAsia="Arial" w:hAnsi="Gill Sans MT"/>
          <w:b/>
          <w:color w:val="585858"/>
          <w:spacing w:val="-1"/>
        </w:rPr>
      </w:pPr>
    </w:p>
    <w:p w14:paraId="6521390F" w14:textId="77777777" w:rsidR="00CC5A83" w:rsidRPr="00121CC1" w:rsidRDefault="00CC5A83" w:rsidP="00121CC1">
      <w:pPr>
        <w:tabs>
          <w:tab w:val="left" w:pos="288"/>
          <w:tab w:val="left" w:pos="792"/>
        </w:tabs>
        <w:spacing w:before="37" w:line="276" w:lineRule="auto"/>
        <w:ind w:left="504"/>
        <w:textAlignment w:val="baseline"/>
        <w:rPr>
          <w:rFonts w:ascii="Gill Sans MT" w:eastAsia="Arial" w:hAnsi="Gill Sans MT"/>
          <w:b/>
          <w:color w:val="585858"/>
          <w:spacing w:val="-1"/>
          <w:sz w:val="24"/>
          <w:szCs w:val="24"/>
        </w:rPr>
      </w:pPr>
      <w:r w:rsidRPr="00121CC1">
        <w:rPr>
          <w:rFonts w:ascii="Gill Sans MT" w:eastAsia="Arial" w:hAnsi="Gill Sans MT"/>
          <w:b/>
          <w:color w:val="585858"/>
          <w:spacing w:val="-1"/>
        </w:rPr>
        <w:t xml:space="preserve">The Brecon Beacons National Park Authority is required to adhere to the Welsh Language Standards.  The full list of standards and their </w:t>
      </w:r>
      <w:r w:rsidRPr="00121CC1">
        <w:rPr>
          <w:rFonts w:ascii="Gill Sans MT" w:eastAsia="Arial" w:hAnsi="Gill Sans MT"/>
          <w:b/>
          <w:color w:val="585858"/>
          <w:spacing w:val="-1"/>
          <w:sz w:val="24"/>
          <w:szCs w:val="24"/>
        </w:rPr>
        <w:t xml:space="preserve">description can be found on the Authority’s website : </w:t>
      </w:r>
      <w:hyperlink r:id="rId11" w:history="1">
        <w:r w:rsidRPr="00121CC1">
          <w:rPr>
            <w:rStyle w:val="Hyperlink"/>
            <w:rFonts w:ascii="Gill Sans MT" w:eastAsia="Arial" w:hAnsi="Gill Sans MT"/>
            <w:b/>
            <w:spacing w:val="-1"/>
            <w:sz w:val="24"/>
            <w:szCs w:val="24"/>
          </w:rPr>
          <w:t>http://www.beacons-npa.gov.uk/wp-content/uploads/20170213-Hysbysiad-Cydymffurfio44-Awdurdod-Parc-Cenedlaethol-Bannau-Brycheiniog-en-1.pdf</w:t>
        </w:r>
      </w:hyperlink>
      <w:r w:rsidRPr="00121CC1">
        <w:rPr>
          <w:rFonts w:ascii="Gill Sans MT" w:eastAsia="Arial" w:hAnsi="Gill Sans MT"/>
          <w:b/>
          <w:color w:val="585858"/>
          <w:spacing w:val="-1"/>
          <w:sz w:val="24"/>
          <w:szCs w:val="24"/>
        </w:rPr>
        <w:t xml:space="preserve"> </w:t>
      </w:r>
    </w:p>
    <w:p w14:paraId="60061E4C" w14:textId="77777777" w:rsidR="00CC5A83" w:rsidRPr="00121CC1" w:rsidRDefault="00CC5A83" w:rsidP="00121CC1">
      <w:pPr>
        <w:tabs>
          <w:tab w:val="left" w:pos="288"/>
          <w:tab w:val="left" w:pos="792"/>
        </w:tabs>
        <w:spacing w:before="37" w:line="276" w:lineRule="auto"/>
        <w:ind w:left="504"/>
        <w:textAlignment w:val="baseline"/>
        <w:rPr>
          <w:rFonts w:ascii="Gill Sans MT" w:eastAsia="Arial" w:hAnsi="Gill Sans MT"/>
          <w:b/>
          <w:color w:val="585858"/>
          <w:spacing w:val="-1"/>
          <w:sz w:val="24"/>
          <w:szCs w:val="24"/>
        </w:rPr>
      </w:pPr>
    </w:p>
    <w:p w14:paraId="7A7C9593" w14:textId="77777777" w:rsidR="00CC5A83" w:rsidRPr="00121CC1" w:rsidRDefault="00CC5A83" w:rsidP="00121CC1">
      <w:pPr>
        <w:pStyle w:val="ListParagraph"/>
        <w:numPr>
          <w:ilvl w:val="0"/>
          <w:numId w:val="1"/>
        </w:numPr>
        <w:tabs>
          <w:tab w:val="left" w:pos="288"/>
          <w:tab w:val="left" w:pos="792"/>
        </w:tabs>
        <w:spacing w:before="37" w:line="276" w:lineRule="auto"/>
        <w:textAlignment w:val="baseline"/>
        <w:rPr>
          <w:rFonts w:ascii="Gill Sans MT" w:eastAsia="Arial" w:hAnsi="Gill Sans MT"/>
          <w:spacing w:val="-1"/>
          <w:sz w:val="24"/>
          <w:szCs w:val="24"/>
        </w:rPr>
      </w:pPr>
      <w:r w:rsidRPr="00121CC1">
        <w:rPr>
          <w:rFonts w:ascii="Gill Sans MT" w:eastAsia="Arial" w:hAnsi="Gill Sans MT"/>
          <w:spacing w:val="-1"/>
          <w:sz w:val="24"/>
          <w:szCs w:val="24"/>
        </w:rPr>
        <w:t>The Brecon Beacons National Park Authority has set up a Framework Agreement for translation services for five years 2020 – 2025 which includes six translation companies.</w:t>
      </w:r>
    </w:p>
    <w:p w14:paraId="0C7888C9" w14:textId="2C567138" w:rsidR="00CC5A83" w:rsidRPr="00121CC1" w:rsidRDefault="3E19D8FD" w:rsidP="00121CC1">
      <w:pPr>
        <w:pStyle w:val="ListParagraph"/>
        <w:numPr>
          <w:ilvl w:val="0"/>
          <w:numId w:val="1"/>
        </w:numPr>
        <w:tabs>
          <w:tab w:val="left" w:pos="288"/>
          <w:tab w:val="left" w:pos="792"/>
        </w:tabs>
        <w:spacing w:before="37" w:line="276" w:lineRule="auto"/>
        <w:textAlignment w:val="baseline"/>
        <w:rPr>
          <w:rFonts w:ascii="Gill Sans MT" w:eastAsia="Arial" w:hAnsi="Gill Sans MT"/>
          <w:spacing w:val="-1"/>
          <w:sz w:val="24"/>
          <w:szCs w:val="24"/>
        </w:rPr>
      </w:pPr>
      <w:r w:rsidRPr="00121CC1">
        <w:rPr>
          <w:rFonts w:ascii="Gill Sans MT" w:eastAsia="Arial" w:hAnsi="Gill Sans MT"/>
          <w:spacing w:val="-1"/>
          <w:sz w:val="24"/>
          <w:szCs w:val="24"/>
        </w:rPr>
        <w:t xml:space="preserve">Due to covid restrictions, our </w:t>
      </w:r>
      <w:r w:rsidR="4BBD283D" w:rsidRPr="00121CC1">
        <w:rPr>
          <w:rFonts w:ascii="Gill Sans MT" w:eastAsia="Arial" w:hAnsi="Gill Sans MT"/>
          <w:spacing w:val="-1"/>
          <w:sz w:val="24"/>
          <w:szCs w:val="24"/>
        </w:rPr>
        <w:t xml:space="preserve">in-person </w:t>
      </w:r>
      <w:r w:rsidRPr="00121CC1">
        <w:rPr>
          <w:rFonts w:ascii="Gill Sans MT" w:eastAsia="Arial" w:hAnsi="Gill Sans MT"/>
          <w:spacing w:val="-1"/>
          <w:sz w:val="24"/>
          <w:szCs w:val="24"/>
        </w:rPr>
        <w:t>education activities have been extremely limite</w:t>
      </w:r>
      <w:r w:rsidR="7DDC0B9B" w:rsidRPr="00121CC1">
        <w:rPr>
          <w:rFonts w:ascii="Gill Sans MT" w:eastAsia="Arial" w:hAnsi="Gill Sans MT"/>
          <w:spacing w:val="-1"/>
          <w:sz w:val="24"/>
          <w:szCs w:val="24"/>
        </w:rPr>
        <w:t>d</w:t>
      </w:r>
      <w:r w:rsidR="747A9660" w:rsidRPr="00121CC1">
        <w:rPr>
          <w:rFonts w:ascii="Gill Sans MT" w:eastAsia="Arial" w:hAnsi="Gill Sans MT"/>
          <w:spacing w:val="-1"/>
          <w:sz w:val="24"/>
          <w:szCs w:val="24"/>
        </w:rPr>
        <w:t xml:space="preserve">. </w:t>
      </w:r>
      <w:r w:rsidR="00E36C8B" w:rsidRPr="00121CC1">
        <w:rPr>
          <w:rFonts w:ascii="Gill Sans MT" w:eastAsia="Arial" w:hAnsi="Gill Sans MT"/>
          <w:spacing w:val="-1"/>
          <w:sz w:val="24"/>
          <w:szCs w:val="24"/>
        </w:rPr>
        <w:t>987</w:t>
      </w:r>
      <w:r w:rsidR="747A9660" w:rsidRPr="00121CC1">
        <w:rPr>
          <w:rFonts w:ascii="Gill Sans MT" w:eastAsia="Arial" w:hAnsi="Gill Sans MT"/>
          <w:spacing w:val="-1"/>
          <w:sz w:val="24"/>
          <w:szCs w:val="24"/>
        </w:rPr>
        <w:t xml:space="preserve"> people watched our educational videos</w:t>
      </w:r>
      <w:r w:rsidR="00CC5A83" w:rsidRPr="00121CC1">
        <w:rPr>
          <w:rFonts w:ascii="Gill Sans MT" w:eastAsia="Arial" w:hAnsi="Gill Sans MT"/>
          <w:spacing w:val="-1"/>
          <w:sz w:val="24"/>
          <w:szCs w:val="24"/>
        </w:rPr>
        <w:t xml:space="preserve"> through the medium of Welsh.  </w:t>
      </w:r>
    </w:p>
    <w:p w14:paraId="1CA7F580" w14:textId="1E2FB9A4" w:rsidR="00CC5A83" w:rsidRPr="00121CC1" w:rsidRDefault="00CC5A83" w:rsidP="00121CC1">
      <w:pPr>
        <w:pStyle w:val="ListParagraph"/>
        <w:numPr>
          <w:ilvl w:val="0"/>
          <w:numId w:val="1"/>
        </w:numPr>
        <w:tabs>
          <w:tab w:val="left" w:pos="288"/>
          <w:tab w:val="left" w:pos="792"/>
        </w:tabs>
        <w:spacing w:before="37" w:line="276" w:lineRule="auto"/>
        <w:textAlignment w:val="baseline"/>
        <w:rPr>
          <w:rFonts w:ascii="Gill Sans MT" w:hAnsi="Gill Sans MT"/>
          <w:sz w:val="24"/>
          <w:szCs w:val="24"/>
        </w:rPr>
      </w:pPr>
      <w:r w:rsidRPr="00121CC1">
        <w:rPr>
          <w:rFonts w:ascii="Gill Sans MT" w:eastAsia="Arial" w:hAnsi="Gill Sans MT"/>
          <w:spacing w:val="-1"/>
          <w:sz w:val="24"/>
          <w:szCs w:val="24"/>
        </w:rPr>
        <w:t>There have been no complaints regarding the Welsh Language during 20</w:t>
      </w:r>
      <w:r w:rsidR="2C76BFB3" w:rsidRPr="00121CC1">
        <w:rPr>
          <w:rFonts w:ascii="Gill Sans MT" w:eastAsia="Arial" w:hAnsi="Gill Sans MT"/>
          <w:spacing w:val="-1"/>
          <w:sz w:val="24"/>
          <w:szCs w:val="24"/>
        </w:rPr>
        <w:t>20</w:t>
      </w:r>
      <w:r w:rsidRPr="00121CC1">
        <w:rPr>
          <w:rFonts w:ascii="Gill Sans MT" w:eastAsia="Arial" w:hAnsi="Gill Sans MT"/>
          <w:spacing w:val="-1"/>
          <w:sz w:val="24"/>
          <w:szCs w:val="24"/>
        </w:rPr>
        <w:t>/2</w:t>
      </w:r>
      <w:r w:rsidR="0A223721" w:rsidRPr="00121CC1">
        <w:rPr>
          <w:rFonts w:ascii="Gill Sans MT" w:eastAsia="Arial" w:hAnsi="Gill Sans MT"/>
          <w:spacing w:val="-1"/>
          <w:sz w:val="24"/>
          <w:szCs w:val="24"/>
        </w:rPr>
        <w:t>1</w:t>
      </w:r>
      <w:r w:rsidRPr="00121CC1">
        <w:rPr>
          <w:rFonts w:ascii="Gill Sans MT" w:eastAsia="Arial" w:hAnsi="Gill Sans MT"/>
          <w:spacing w:val="-1"/>
          <w:sz w:val="24"/>
          <w:szCs w:val="24"/>
        </w:rPr>
        <w:t xml:space="preserve">. </w:t>
      </w:r>
    </w:p>
    <w:p w14:paraId="0DD8385F" w14:textId="77777777" w:rsidR="00CC5A83" w:rsidRPr="00121CC1" w:rsidRDefault="00CC5A83" w:rsidP="00121CC1">
      <w:pPr>
        <w:pStyle w:val="ListParagraph"/>
        <w:numPr>
          <w:ilvl w:val="0"/>
          <w:numId w:val="1"/>
        </w:numPr>
        <w:tabs>
          <w:tab w:val="left" w:pos="288"/>
          <w:tab w:val="left" w:pos="792"/>
        </w:tabs>
        <w:spacing w:before="37" w:line="276" w:lineRule="auto"/>
        <w:textAlignment w:val="baseline"/>
        <w:rPr>
          <w:rFonts w:ascii="Gill Sans MT" w:hAnsi="Gill Sans MT"/>
          <w:sz w:val="24"/>
          <w:szCs w:val="24"/>
        </w:rPr>
      </w:pPr>
      <w:r w:rsidRPr="00121CC1">
        <w:rPr>
          <w:rFonts w:ascii="Gill Sans MT" w:eastAsia="Arial" w:hAnsi="Gill Sans MT"/>
          <w:spacing w:val="-1"/>
          <w:sz w:val="24"/>
          <w:szCs w:val="24"/>
        </w:rPr>
        <w:t>Guidelines on how to plan and integrate Welsh language requirements into projects and work have been adopted.</w:t>
      </w:r>
    </w:p>
    <w:p w14:paraId="066C905E" w14:textId="77777777" w:rsidR="00CC5A83" w:rsidRPr="00121CC1" w:rsidRDefault="00CC5A83" w:rsidP="00121CC1">
      <w:pPr>
        <w:pStyle w:val="ListParagraph"/>
        <w:numPr>
          <w:ilvl w:val="0"/>
          <w:numId w:val="1"/>
        </w:numPr>
        <w:tabs>
          <w:tab w:val="left" w:pos="288"/>
          <w:tab w:val="left" w:pos="792"/>
        </w:tabs>
        <w:spacing w:before="37" w:line="276" w:lineRule="auto"/>
        <w:textAlignment w:val="baseline"/>
        <w:rPr>
          <w:rFonts w:ascii="Gill Sans MT" w:hAnsi="Gill Sans MT"/>
          <w:sz w:val="24"/>
          <w:szCs w:val="24"/>
        </w:rPr>
      </w:pPr>
      <w:r w:rsidRPr="00121CC1">
        <w:rPr>
          <w:rFonts w:ascii="Gill Sans MT" w:hAnsi="Gill Sans MT"/>
          <w:sz w:val="24"/>
          <w:szCs w:val="24"/>
        </w:rPr>
        <w:t xml:space="preserve">Skills levels in spoken, </w:t>
      </w:r>
      <w:proofErr w:type="gramStart"/>
      <w:r w:rsidRPr="00121CC1">
        <w:rPr>
          <w:rFonts w:ascii="Gill Sans MT" w:hAnsi="Gill Sans MT"/>
          <w:sz w:val="24"/>
          <w:szCs w:val="24"/>
        </w:rPr>
        <w:t>written</w:t>
      </w:r>
      <w:proofErr w:type="gramEnd"/>
      <w:r w:rsidRPr="00121CC1">
        <w:rPr>
          <w:rFonts w:ascii="Gill Sans MT" w:hAnsi="Gill Sans MT"/>
          <w:sz w:val="24"/>
          <w:szCs w:val="24"/>
        </w:rPr>
        <w:t xml:space="preserve"> and reading Welsh consistent with ALTE levels have been adopted as part of the Authority’s recruitment policy.</w:t>
      </w:r>
    </w:p>
    <w:p w14:paraId="1FAB5667" w14:textId="40FB7F3D" w:rsidR="00CC5A83" w:rsidRPr="00121CC1" w:rsidRDefault="00CC5A83" w:rsidP="00121CC1">
      <w:pPr>
        <w:pStyle w:val="ListParagraph"/>
        <w:numPr>
          <w:ilvl w:val="0"/>
          <w:numId w:val="1"/>
        </w:numPr>
        <w:tabs>
          <w:tab w:val="left" w:pos="288"/>
          <w:tab w:val="left" w:pos="792"/>
        </w:tabs>
        <w:spacing w:before="37" w:line="276" w:lineRule="auto"/>
        <w:textAlignment w:val="baseline"/>
        <w:rPr>
          <w:rFonts w:ascii="Gill Sans MT" w:hAnsi="Gill Sans MT"/>
          <w:sz w:val="24"/>
          <w:szCs w:val="24"/>
        </w:rPr>
      </w:pPr>
      <w:r w:rsidRPr="00121CC1">
        <w:rPr>
          <w:rFonts w:ascii="Gill Sans MT" w:eastAsia="Arial" w:hAnsi="Gill Sans MT"/>
          <w:spacing w:val="-1"/>
          <w:sz w:val="24"/>
          <w:szCs w:val="24"/>
        </w:rPr>
        <w:t>This annual report is produced to meet the requirement of the Standards and has been agreed by the Brecon Beacons National Park Authority on</w:t>
      </w:r>
      <w:r w:rsidR="6042A6CE" w:rsidRPr="00121CC1">
        <w:rPr>
          <w:rFonts w:ascii="Gill Sans MT" w:eastAsia="Arial" w:hAnsi="Gill Sans MT"/>
          <w:spacing w:val="-1"/>
          <w:sz w:val="24"/>
          <w:szCs w:val="24"/>
        </w:rPr>
        <w:t>.</w:t>
      </w:r>
      <w:r w:rsidRPr="00121CC1">
        <w:rPr>
          <w:rFonts w:ascii="Gill Sans MT" w:eastAsia="Arial" w:hAnsi="Gill Sans MT"/>
          <w:spacing w:val="-1"/>
          <w:sz w:val="24"/>
          <w:szCs w:val="24"/>
        </w:rPr>
        <w:t xml:space="preserve"> It will be published on the Authority’s website on </w:t>
      </w:r>
      <w:r w:rsidR="00344E8F" w:rsidRPr="00121CC1">
        <w:rPr>
          <w:rFonts w:ascii="Gill Sans MT" w:eastAsia="Arial" w:hAnsi="Gill Sans MT"/>
          <w:spacing w:val="-1"/>
          <w:sz w:val="24"/>
          <w:szCs w:val="24"/>
        </w:rPr>
        <w:t>30 July 2021.</w:t>
      </w:r>
      <w:r w:rsidRPr="00121CC1">
        <w:rPr>
          <w:rFonts w:ascii="Gill Sans MT" w:eastAsia="Arial" w:hAnsi="Gill Sans MT"/>
          <w:spacing w:val="-1"/>
          <w:sz w:val="24"/>
          <w:szCs w:val="24"/>
        </w:rPr>
        <w:t xml:space="preserve"> </w:t>
      </w:r>
    </w:p>
    <w:p w14:paraId="44EAFD9C" w14:textId="77777777" w:rsidR="00814A8C" w:rsidRPr="00121CC1" w:rsidRDefault="00814A8C" w:rsidP="00121CC1"/>
    <w:p w14:paraId="4B94D5A5" w14:textId="77777777" w:rsidR="00CC5A83" w:rsidRPr="00121CC1" w:rsidRDefault="00CC5A83" w:rsidP="00121CC1"/>
    <w:p w14:paraId="3DEEC669" w14:textId="77777777" w:rsidR="00F33C80" w:rsidRPr="00121CC1" w:rsidRDefault="00F33C80" w:rsidP="00121CC1"/>
    <w:p w14:paraId="3656B9AB" w14:textId="77777777" w:rsidR="00F33C80" w:rsidRPr="00121CC1" w:rsidRDefault="00F33C80" w:rsidP="00121CC1"/>
    <w:p w14:paraId="45FB0818" w14:textId="77777777" w:rsidR="00F33C80" w:rsidRPr="00121CC1" w:rsidRDefault="00F33C80" w:rsidP="00121CC1"/>
    <w:p w14:paraId="049F31CB" w14:textId="77777777" w:rsidR="00F33C80" w:rsidRPr="00121CC1" w:rsidRDefault="00F33C80" w:rsidP="00121CC1"/>
    <w:p w14:paraId="53128261" w14:textId="77777777" w:rsidR="00F33C80" w:rsidRPr="00121CC1" w:rsidRDefault="00F33C80" w:rsidP="00121CC1"/>
    <w:p w14:paraId="62486C05" w14:textId="77777777" w:rsidR="00CC5A83" w:rsidRPr="00121CC1" w:rsidRDefault="00CC5A83" w:rsidP="00121CC1"/>
    <w:tbl>
      <w:tblPr>
        <w:tblStyle w:val="TableGrid"/>
        <w:tblW w:w="15446" w:type="dxa"/>
        <w:tblLook w:val="04A0" w:firstRow="1" w:lastRow="0" w:firstColumn="1" w:lastColumn="0" w:noHBand="0" w:noVBand="1"/>
      </w:tblPr>
      <w:tblGrid>
        <w:gridCol w:w="2689"/>
        <w:gridCol w:w="2409"/>
        <w:gridCol w:w="10348"/>
      </w:tblGrid>
      <w:tr w:rsidR="00CC5A83" w:rsidRPr="00121CC1" w14:paraId="2715F83E" w14:textId="77777777" w:rsidTr="33AD22CD">
        <w:tc>
          <w:tcPr>
            <w:tcW w:w="2689" w:type="dxa"/>
          </w:tcPr>
          <w:p w14:paraId="56B21B36" w14:textId="77777777" w:rsidR="00CC5A83" w:rsidRPr="00121CC1" w:rsidRDefault="00CC5A83" w:rsidP="00121CC1">
            <w:pPr>
              <w:rPr>
                <w:rFonts w:ascii="Gill Sans MT" w:hAnsi="Gill Sans MT"/>
                <w:b/>
                <w:sz w:val="24"/>
                <w:szCs w:val="24"/>
              </w:rPr>
            </w:pPr>
            <w:r w:rsidRPr="00121CC1">
              <w:rPr>
                <w:rFonts w:ascii="Gill Sans MT" w:hAnsi="Gill Sans MT"/>
                <w:b/>
                <w:sz w:val="24"/>
                <w:szCs w:val="24"/>
              </w:rPr>
              <w:t>Standard Number</w:t>
            </w:r>
          </w:p>
        </w:tc>
        <w:tc>
          <w:tcPr>
            <w:tcW w:w="2409" w:type="dxa"/>
          </w:tcPr>
          <w:p w14:paraId="694D3DE7" w14:textId="77777777" w:rsidR="00CC5A83" w:rsidRPr="00121CC1" w:rsidRDefault="00CC5A83" w:rsidP="00121CC1">
            <w:pPr>
              <w:rPr>
                <w:rFonts w:ascii="Gill Sans MT" w:hAnsi="Gill Sans MT"/>
                <w:b/>
                <w:sz w:val="24"/>
                <w:szCs w:val="24"/>
              </w:rPr>
            </w:pPr>
            <w:r w:rsidRPr="00121CC1">
              <w:rPr>
                <w:rFonts w:ascii="Gill Sans MT" w:hAnsi="Gill Sans MT"/>
                <w:b/>
                <w:sz w:val="24"/>
                <w:szCs w:val="24"/>
              </w:rPr>
              <w:t>Class of Standard</w:t>
            </w:r>
          </w:p>
        </w:tc>
        <w:tc>
          <w:tcPr>
            <w:tcW w:w="10348" w:type="dxa"/>
          </w:tcPr>
          <w:p w14:paraId="2E70900A" w14:textId="77777777" w:rsidR="00CC5A83" w:rsidRPr="00121CC1" w:rsidRDefault="00CC5A83" w:rsidP="00121CC1">
            <w:pPr>
              <w:rPr>
                <w:rFonts w:ascii="Gill Sans MT" w:hAnsi="Gill Sans MT"/>
                <w:b/>
              </w:rPr>
            </w:pPr>
            <w:r w:rsidRPr="00121CC1">
              <w:rPr>
                <w:rFonts w:ascii="Gill Sans MT" w:hAnsi="Gill Sans MT"/>
                <w:b/>
                <w:sz w:val="24"/>
              </w:rPr>
              <w:t>Summary of Standards/Progress Update</w:t>
            </w:r>
          </w:p>
        </w:tc>
      </w:tr>
      <w:tr w:rsidR="00CC5A83" w:rsidRPr="00121CC1" w14:paraId="4AFAE9A9" w14:textId="77777777" w:rsidTr="33AD22CD">
        <w:tc>
          <w:tcPr>
            <w:tcW w:w="2689" w:type="dxa"/>
          </w:tcPr>
          <w:p w14:paraId="13626E3D" w14:textId="77777777" w:rsidR="00CC5A83" w:rsidRPr="00121CC1" w:rsidRDefault="00CC5A83" w:rsidP="00121CC1">
            <w:pPr>
              <w:rPr>
                <w:rFonts w:ascii="Gill Sans MT" w:hAnsi="Gill Sans MT"/>
                <w:sz w:val="24"/>
                <w:szCs w:val="24"/>
              </w:rPr>
            </w:pPr>
            <w:r w:rsidRPr="00121CC1">
              <w:rPr>
                <w:rFonts w:ascii="Gill Sans MT" w:hAnsi="Gill Sans MT"/>
                <w:sz w:val="24"/>
                <w:szCs w:val="24"/>
              </w:rPr>
              <w:t>Correspondence</w:t>
            </w:r>
          </w:p>
          <w:p w14:paraId="4870C616" w14:textId="77777777" w:rsidR="00CC5A83" w:rsidRPr="00121CC1" w:rsidRDefault="00CC5A83" w:rsidP="00121CC1">
            <w:pPr>
              <w:rPr>
                <w:rFonts w:ascii="Gill Sans MT" w:hAnsi="Gill Sans MT"/>
                <w:sz w:val="24"/>
                <w:szCs w:val="24"/>
              </w:rPr>
            </w:pPr>
            <w:r w:rsidRPr="00121CC1">
              <w:rPr>
                <w:rFonts w:ascii="Gill Sans MT" w:hAnsi="Gill Sans MT"/>
                <w:sz w:val="24"/>
                <w:szCs w:val="24"/>
              </w:rPr>
              <w:t>(Standards 1-7)</w:t>
            </w:r>
          </w:p>
        </w:tc>
        <w:tc>
          <w:tcPr>
            <w:tcW w:w="2409" w:type="dxa"/>
          </w:tcPr>
          <w:p w14:paraId="2CA126D3" w14:textId="77777777" w:rsidR="00CC5A83" w:rsidRPr="00121CC1" w:rsidRDefault="00CC5A83" w:rsidP="00121CC1">
            <w:pPr>
              <w:rPr>
                <w:rFonts w:ascii="Gill Sans MT" w:hAnsi="Gill Sans MT"/>
                <w:sz w:val="24"/>
                <w:szCs w:val="24"/>
              </w:rPr>
            </w:pPr>
            <w:r w:rsidRPr="00121CC1">
              <w:rPr>
                <w:rFonts w:ascii="Gill Sans MT" w:hAnsi="Gill Sans MT"/>
                <w:sz w:val="24"/>
                <w:szCs w:val="24"/>
              </w:rPr>
              <w:t>Service Delivery</w:t>
            </w:r>
          </w:p>
        </w:tc>
        <w:tc>
          <w:tcPr>
            <w:tcW w:w="10348" w:type="dxa"/>
          </w:tcPr>
          <w:p w14:paraId="6B625282" w14:textId="77777777" w:rsidR="00CC5A83" w:rsidRPr="00121CC1" w:rsidRDefault="00CC5A83" w:rsidP="00121CC1">
            <w:pPr>
              <w:spacing w:after="28" w:line="276" w:lineRule="auto"/>
              <w:ind w:left="108" w:right="108"/>
              <w:textAlignment w:val="baseline"/>
              <w:rPr>
                <w:rFonts w:ascii="Gill Sans MT" w:eastAsia="Arial" w:hAnsi="Gill Sans MT"/>
                <w:sz w:val="24"/>
                <w:szCs w:val="24"/>
              </w:rPr>
            </w:pPr>
            <w:r w:rsidRPr="00121CC1">
              <w:rPr>
                <w:rFonts w:ascii="Gill Sans MT" w:eastAsia="Arial" w:hAnsi="Gill Sans MT"/>
                <w:sz w:val="24"/>
                <w:szCs w:val="24"/>
              </w:rPr>
              <w:t>The requirements of the service standards for correspondence determine that:</w:t>
            </w:r>
          </w:p>
          <w:p w14:paraId="2FBEA03A" w14:textId="77777777" w:rsidR="00CC5A83" w:rsidRPr="00121CC1" w:rsidRDefault="00CC5A83" w:rsidP="00121CC1">
            <w:pPr>
              <w:pStyle w:val="ListParagraph"/>
              <w:numPr>
                <w:ilvl w:val="0"/>
                <w:numId w:val="2"/>
              </w:numPr>
              <w:spacing w:after="28" w:line="276" w:lineRule="auto"/>
              <w:ind w:right="108"/>
              <w:textAlignment w:val="baseline"/>
              <w:rPr>
                <w:rFonts w:ascii="Gill Sans MT" w:eastAsia="Arial" w:hAnsi="Gill Sans MT"/>
                <w:sz w:val="24"/>
                <w:szCs w:val="24"/>
              </w:rPr>
            </w:pPr>
            <w:r w:rsidRPr="00121CC1">
              <w:rPr>
                <w:rFonts w:ascii="Gill Sans MT" w:eastAsia="Arial" w:hAnsi="Gill Sans MT"/>
                <w:sz w:val="24"/>
                <w:szCs w:val="24"/>
              </w:rPr>
              <w:t xml:space="preserve">Welsh correspondence is replied to in Welsh </w:t>
            </w:r>
          </w:p>
          <w:p w14:paraId="7F4B9043" w14:textId="77777777" w:rsidR="00CC5A83" w:rsidRPr="00121CC1" w:rsidRDefault="00CC5A83" w:rsidP="00121CC1">
            <w:pPr>
              <w:pStyle w:val="ListParagraph"/>
              <w:numPr>
                <w:ilvl w:val="0"/>
                <w:numId w:val="2"/>
              </w:numPr>
              <w:spacing w:after="28" w:line="276" w:lineRule="auto"/>
              <w:ind w:right="108"/>
              <w:textAlignment w:val="baseline"/>
              <w:rPr>
                <w:rFonts w:ascii="Gill Sans MT" w:eastAsia="Arial" w:hAnsi="Gill Sans MT"/>
                <w:sz w:val="24"/>
                <w:szCs w:val="24"/>
              </w:rPr>
            </w:pPr>
            <w:r w:rsidRPr="00121CC1">
              <w:rPr>
                <w:rFonts w:ascii="Gill Sans MT" w:eastAsia="Arial" w:hAnsi="Gill Sans MT"/>
                <w:sz w:val="24"/>
                <w:szCs w:val="24"/>
              </w:rPr>
              <w:t xml:space="preserve">A record of those people requiring correspondence in Welsh is maintained by each department. </w:t>
            </w:r>
          </w:p>
          <w:p w14:paraId="40DBE060" w14:textId="77777777" w:rsidR="00CC5A83" w:rsidRPr="00121CC1" w:rsidRDefault="00CC5A83" w:rsidP="00121CC1">
            <w:pPr>
              <w:pStyle w:val="ListParagraph"/>
              <w:numPr>
                <w:ilvl w:val="0"/>
                <w:numId w:val="2"/>
              </w:numPr>
              <w:spacing w:after="28" w:line="276" w:lineRule="auto"/>
              <w:ind w:right="108"/>
              <w:textAlignment w:val="baseline"/>
              <w:rPr>
                <w:rFonts w:ascii="Gill Sans MT" w:eastAsia="Arial" w:hAnsi="Gill Sans MT"/>
                <w:sz w:val="24"/>
                <w:szCs w:val="24"/>
              </w:rPr>
            </w:pPr>
            <w:r w:rsidRPr="00121CC1">
              <w:rPr>
                <w:rFonts w:ascii="Gill Sans MT" w:eastAsia="Arial" w:hAnsi="Gill Sans MT"/>
                <w:sz w:val="24"/>
                <w:szCs w:val="24"/>
              </w:rPr>
              <w:t>Where it is unclear whether the recipient would like to receive a Welsh version of correspondence letters and emails are sent bilingually.</w:t>
            </w:r>
          </w:p>
          <w:p w14:paraId="4FE1A2B9" w14:textId="77777777" w:rsidR="00CC5A83" w:rsidRPr="00121CC1" w:rsidRDefault="00CC5A83" w:rsidP="00121CC1">
            <w:pPr>
              <w:pStyle w:val="ListParagraph"/>
              <w:numPr>
                <w:ilvl w:val="0"/>
                <w:numId w:val="2"/>
              </w:numPr>
              <w:spacing w:after="28" w:line="276" w:lineRule="auto"/>
              <w:ind w:right="108"/>
              <w:textAlignment w:val="baseline"/>
              <w:rPr>
                <w:rFonts w:ascii="Gill Sans MT" w:eastAsia="Arial" w:hAnsi="Gill Sans MT"/>
                <w:sz w:val="24"/>
                <w:szCs w:val="24"/>
              </w:rPr>
            </w:pPr>
            <w:r w:rsidRPr="00121CC1">
              <w:rPr>
                <w:rFonts w:ascii="Gill Sans MT" w:eastAsia="Arial" w:hAnsi="Gill Sans MT"/>
                <w:sz w:val="24"/>
                <w:szCs w:val="24"/>
              </w:rPr>
              <w:t>The Welsh Language is treated equally with the English Language</w:t>
            </w:r>
          </w:p>
          <w:p w14:paraId="461AA6CD" w14:textId="77777777" w:rsidR="00CC5A83" w:rsidRPr="00121CC1" w:rsidRDefault="00CC5A83" w:rsidP="00121CC1">
            <w:pPr>
              <w:pStyle w:val="ListParagraph"/>
              <w:numPr>
                <w:ilvl w:val="0"/>
                <w:numId w:val="2"/>
              </w:numPr>
              <w:spacing w:after="28" w:line="276" w:lineRule="auto"/>
              <w:ind w:right="108"/>
              <w:textAlignment w:val="baseline"/>
              <w:rPr>
                <w:rFonts w:ascii="Gill Sans MT" w:eastAsia="Arial" w:hAnsi="Gill Sans MT"/>
                <w:sz w:val="24"/>
                <w:szCs w:val="24"/>
              </w:rPr>
            </w:pPr>
            <w:r w:rsidRPr="00121CC1">
              <w:rPr>
                <w:rFonts w:ascii="Gill Sans MT" w:eastAsia="Arial" w:hAnsi="Gill Sans MT"/>
                <w:sz w:val="24"/>
                <w:szCs w:val="24"/>
              </w:rPr>
              <w:t>Correspondence, publications &amp; notices which invite a response state that correspondence is welcomed in Welsh, will be responded to in Welsh and that corresponding in Welsh will not lead to a delay.</w:t>
            </w:r>
          </w:p>
          <w:p w14:paraId="372E55B5" w14:textId="6798588A" w:rsidR="002F023E" w:rsidRPr="002F023E" w:rsidRDefault="00CC5A83" w:rsidP="002F023E">
            <w:pPr>
              <w:pStyle w:val="ListParagraph"/>
              <w:numPr>
                <w:ilvl w:val="0"/>
                <w:numId w:val="2"/>
              </w:numPr>
              <w:spacing w:after="28" w:line="276" w:lineRule="auto"/>
              <w:ind w:right="108"/>
              <w:textAlignment w:val="baseline"/>
              <w:rPr>
                <w:rFonts w:ascii="Gill Sans MT" w:eastAsia="Arial" w:hAnsi="Gill Sans MT"/>
                <w:sz w:val="24"/>
                <w:szCs w:val="24"/>
              </w:rPr>
            </w:pPr>
            <w:r w:rsidRPr="00121CC1">
              <w:rPr>
                <w:rFonts w:ascii="Gill Sans MT" w:eastAsia="Arial" w:hAnsi="Gill Sans MT"/>
                <w:sz w:val="24"/>
                <w:szCs w:val="24"/>
              </w:rPr>
              <w:t>During 20</w:t>
            </w:r>
            <w:r w:rsidR="14BBB252" w:rsidRPr="00121CC1">
              <w:rPr>
                <w:rFonts w:ascii="Gill Sans MT" w:eastAsia="Arial" w:hAnsi="Gill Sans MT"/>
                <w:sz w:val="24"/>
                <w:szCs w:val="24"/>
              </w:rPr>
              <w:t>20</w:t>
            </w:r>
            <w:r w:rsidRPr="00121CC1">
              <w:rPr>
                <w:rFonts w:ascii="Gill Sans MT" w:eastAsia="Arial" w:hAnsi="Gill Sans MT"/>
                <w:sz w:val="24"/>
                <w:szCs w:val="24"/>
              </w:rPr>
              <w:t>/2</w:t>
            </w:r>
            <w:r w:rsidR="3BFCE3D8" w:rsidRPr="00121CC1">
              <w:rPr>
                <w:rFonts w:ascii="Gill Sans MT" w:eastAsia="Arial" w:hAnsi="Gill Sans MT"/>
                <w:sz w:val="24"/>
                <w:szCs w:val="24"/>
              </w:rPr>
              <w:t>1</w:t>
            </w:r>
            <w:r w:rsidRPr="00121CC1">
              <w:rPr>
                <w:rFonts w:ascii="Gill Sans MT" w:eastAsia="Arial" w:hAnsi="Gill Sans MT"/>
                <w:sz w:val="24"/>
                <w:szCs w:val="24"/>
              </w:rPr>
              <w:t xml:space="preserve"> 0 letters were received in Welsh only.</w:t>
            </w:r>
          </w:p>
          <w:p w14:paraId="4101652C" w14:textId="77777777" w:rsidR="00CC5A83" w:rsidRPr="00121CC1" w:rsidRDefault="00CC5A83" w:rsidP="00121CC1">
            <w:pPr>
              <w:rPr>
                <w:rFonts w:ascii="Gill Sans MT" w:hAnsi="Gill Sans MT"/>
              </w:rPr>
            </w:pPr>
          </w:p>
        </w:tc>
      </w:tr>
      <w:tr w:rsidR="00CC5A83" w:rsidRPr="00121CC1" w14:paraId="02C5DA31" w14:textId="77777777" w:rsidTr="33AD22CD">
        <w:tc>
          <w:tcPr>
            <w:tcW w:w="2689" w:type="dxa"/>
          </w:tcPr>
          <w:p w14:paraId="78C174C8" w14:textId="77777777" w:rsidR="00CC5A83" w:rsidRPr="00121CC1" w:rsidRDefault="00CC5A83" w:rsidP="00121CC1">
            <w:pPr>
              <w:rPr>
                <w:rFonts w:ascii="Gill Sans MT" w:hAnsi="Gill Sans MT"/>
                <w:sz w:val="24"/>
                <w:szCs w:val="24"/>
              </w:rPr>
            </w:pPr>
            <w:r w:rsidRPr="00121CC1">
              <w:rPr>
                <w:rFonts w:ascii="Gill Sans MT" w:hAnsi="Gill Sans MT"/>
                <w:sz w:val="24"/>
                <w:szCs w:val="24"/>
              </w:rPr>
              <w:t>Telephone Calls</w:t>
            </w:r>
          </w:p>
          <w:p w14:paraId="0676BEAA" w14:textId="77777777" w:rsidR="00CC5A83" w:rsidRPr="00121CC1" w:rsidRDefault="00CC5A83" w:rsidP="00121CC1">
            <w:pPr>
              <w:rPr>
                <w:rFonts w:ascii="Gill Sans MT" w:hAnsi="Gill Sans MT"/>
                <w:sz w:val="24"/>
                <w:szCs w:val="24"/>
              </w:rPr>
            </w:pPr>
            <w:r w:rsidRPr="00121CC1">
              <w:rPr>
                <w:rFonts w:ascii="Gill Sans MT" w:hAnsi="Gill Sans MT"/>
                <w:sz w:val="24"/>
                <w:szCs w:val="24"/>
              </w:rPr>
              <w:t>(Standards 8-22)</w:t>
            </w:r>
          </w:p>
        </w:tc>
        <w:tc>
          <w:tcPr>
            <w:tcW w:w="2409" w:type="dxa"/>
          </w:tcPr>
          <w:p w14:paraId="2A547F0E" w14:textId="77777777" w:rsidR="00CC5A83" w:rsidRPr="00121CC1" w:rsidRDefault="00CC5A83" w:rsidP="00121CC1">
            <w:pPr>
              <w:rPr>
                <w:rFonts w:ascii="Gill Sans MT" w:hAnsi="Gill Sans MT"/>
                <w:sz w:val="24"/>
                <w:szCs w:val="24"/>
              </w:rPr>
            </w:pPr>
            <w:r w:rsidRPr="00121CC1">
              <w:rPr>
                <w:rFonts w:ascii="Gill Sans MT" w:hAnsi="Gill Sans MT"/>
                <w:sz w:val="24"/>
                <w:szCs w:val="24"/>
              </w:rPr>
              <w:t>Service Delivery</w:t>
            </w:r>
          </w:p>
        </w:tc>
        <w:tc>
          <w:tcPr>
            <w:tcW w:w="10348" w:type="dxa"/>
          </w:tcPr>
          <w:p w14:paraId="2E7AFA6C" w14:textId="77777777" w:rsidR="00CC5A83" w:rsidRPr="00121CC1" w:rsidRDefault="00CC5A83" w:rsidP="00121CC1">
            <w:pPr>
              <w:tabs>
                <w:tab w:val="right" w:pos="7416"/>
              </w:tabs>
              <w:spacing w:after="39" w:line="276" w:lineRule="auto"/>
              <w:ind w:left="144"/>
              <w:textAlignment w:val="baseline"/>
              <w:rPr>
                <w:rFonts w:ascii="Gill Sans MT" w:eastAsia="Arial" w:hAnsi="Gill Sans MT"/>
                <w:sz w:val="24"/>
                <w:szCs w:val="24"/>
              </w:rPr>
            </w:pPr>
            <w:r w:rsidRPr="00121CC1">
              <w:rPr>
                <w:rFonts w:ascii="Gill Sans MT" w:eastAsia="Arial" w:hAnsi="Gill Sans MT"/>
                <w:sz w:val="24"/>
                <w:szCs w:val="24"/>
              </w:rPr>
              <w:t>The requirements of the telephone language service determine that:</w:t>
            </w:r>
          </w:p>
          <w:p w14:paraId="0BDBEEFC" w14:textId="77777777" w:rsidR="00CC5A83" w:rsidRPr="00121CC1" w:rsidRDefault="00CC5A83" w:rsidP="00121CC1">
            <w:pPr>
              <w:pStyle w:val="ListParagraph"/>
              <w:numPr>
                <w:ilvl w:val="0"/>
                <w:numId w:val="3"/>
              </w:numPr>
              <w:tabs>
                <w:tab w:val="right" w:pos="7416"/>
              </w:tabs>
              <w:spacing w:after="39" w:line="276" w:lineRule="auto"/>
              <w:textAlignment w:val="baseline"/>
              <w:rPr>
                <w:rFonts w:ascii="Gill Sans MT" w:eastAsia="Arial" w:hAnsi="Gill Sans MT"/>
                <w:sz w:val="24"/>
                <w:szCs w:val="24"/>
              </w:rPr>
            </w:pPr>
            <w:r w:rsidRPr="00121CC1">
              <w:rPr>
                <w:rFonts w:ascii="Gill Sans MT" w:eastAsia="Arial" w:hAnsi="Gill Sans MT"/>
                <w:sz w:val="24"/>
                <w:szCs w:val="24"/>
              </w:rPr>
              <w:t>A Welsh Language service is available via our main reception. Users of the service receive the options in Welsh and our two main operators are Welsh speakers.</w:t>
            </w:r>
          </w:p>
          <w:p w14:paraId="047B6196" w14:textId="3BF94AA7" w:rsidR="00CC5A83" w:rsidRPr="00121CC1" w:rsidRDefault="3785C32E" w:rsidP="00121CC1">
            <w:pPr>
              <w:pStyle w:val="ListParagraph"/>
              <w:numPr>
                <w:ilvl w:val="0"/>
                <w:numId w:val="3"/>
              </w:numPr>
              <w:tabs>
                <w:tab w:val="right" w:pos="7416"/>
              </w:tabs>
              <w:spacing w:after="39" w:line="276" w:lineRule="auto"/>
              <w:textAlignment w:val="baseline"/>
              <w:rPr>
                <w:rFonts w:ascii="Gill Sans MT" w:eastAsia="Arial" w:hAnsi="Gill Sans MT"/>
                <w:sz w:val="24"/>
                <w:szCs w:val="24"/>
              </w:rPr>
            </w:pPr>
            <w:r w:rsidRPr="00121CC1">
              <w:rPr>
                <w:rFonts w:ascii="Gill Sans MT" w:eastAsia="Arial" w:hAnsi="Gill Sans MT"/>
                <w:sz w:val="24"/>
                <w:szCs w:val="24"/>
              </w:rPr>
              <w:t xml:space="preserve">Staff </w:t>
            </w:r>
            <w:r w:rsidR="00CC5A83" w:rsidRPr="00121CC1">
              <w:rPr>
                <w:rFonts w:ascii="Gill Sans MT" w:eastAsia="Arial" w:hAnsi="Gill Sans MT"/>
                <w:sz w:val="24"/>
                <w:szCs w:val="24"/>
              </w:rPr>
              <w:t xml:space="preserve">provide a Welsh Language greeting and deal with calls in Welsh as far as </w:t>
            </w:r>
            <w:r w:rsidRPr="00121CC1">
              <w:rPr>
                <w:rFonts w:ascii="Gill Sans MT" w:eastAsia="Arial" w:hAnsi="Gill Sans MT"/>
                <w:sz w:val="24"/>
                <w:szCs w:val="24"/>
              </w:rPr>
              <w:t xml:space="preserve">is </w:t>
            </w:r>
            <w:r w:rsidR="00CC5A83" w:rsidRPr="00121CC1">
              <w:rPr>
                <w:rFonts w:ascii="Gill Sans MT" w:eastAsia="Arial" w:hAnsi="Gill Sans MT"/>
                <w:sz w:val="24"/>
                <w:szCs w:val="24"/>
              </w:rPr>
              <w:t>possible.</w:t>
            </w:r>
            <w:r w:rsidRPr="00121CC1">
              <w:rPr>
                <w:rFonts w:ascii="Gill Sans MT" w:eastAsia="Arial" w:hAnsi="Gill Sans MT"/>
                <w:sz w:val="24"/>
                <w:szCs w:val="24"/>
              </w:rPr>
              <w:t xml:space="preserve"> All staff </w:t>
            </w:r>
            <w:r w:rsidR="5A97BA1D" w:rsidRPr="00121CC1">
              <w:rPr>
                <w:rFonts w:ascii="Gill Sans MT" w:eastAsia="Arial" w:hAnsi="Gill Sans MT"/>
                <w:sz w:val="24"/>
                <w:szCs w:val="24"/>
              </w:rPr>
              <w:t>are offered a</w:t>
            </w:r>
            <w:r w:rsidRPr="00121CC1">
              <w:rPr>
                <w:rFonts w:ascii="Gill Sans MT" w:eastAsia="Arial" w:hAnsi="Gill Sans MT"/>
                <w:sz w:val="24"/>
                <w:szCs w:val="24"/>
              </w:rPr>
              <w:t xml:space="preserve"> </w:t>
            </w:r>
            <w:r w:rsidRPr="00121CC1">
              <w:rPr>
                <w:rFonts w:ascii="Gill Sans MT" w:hAnsi="Gill Sans MT"/>
                <w:sz w:val="24"/>
                <w:szCs w:val="24"/>
              </w:rPr>
              <w:t xml:space="preserve">Work Welsh Welcome </w:t>
            </w:r>
            <w:proofErr w:type="gramStart"/>
            <w:r w:rsidRPr="00121CC1">
              <w:rPr>
                <w:rFonts w:ascii="Gill Sans MT" w:hAnsi="Gill Sans MT"/>
                <w:sz w:val="24"/>
                <w:szCs w:val="24"/>
              </w:rPr>
              <w:t>10 hour</w:t>
            </w:r>
            <w:proofErr w:type="gramEnd"/>
            <w:r w:rsidRPr="00121CC1">
              <w:rPr>
                <w:rFonts w:ascii="Gill Sans MT" w:hAnsi="Gill Sans MT"/>
                <w:sz w:val="24"/>
                <w:szCs w:val="24"/>
              </w:rPr>
              <w:t xml:space="preserve"> online course.</w:t>
            </w:r>
            <w:r w:rsidRPr="00121CC1">
              <w:rPr>
                <w:rFonts w:ascii="Gill Sans MT" w:eastAsia="Arial" w:hAnsi="Gill Sans MT"/>
                <w:sz w:val="24"/>
                <w:szCs w:val="24"/>
              </w:rPr>
              <w:t xml:space="preserve"> </w:t>
            </w:r>
          </w:p>
          <w:p w14:paraId="570CE67D" w14:textId="43426B8B" w:rsidR="00CC5A83" w:rsidRPr="00121CC1" w:rsidRDefault="00CC5A83" w:rsidP="00121CC1">
            <w:pPr>
              <w:pStyle w:val="ListParagraph"/>
              <w:numPr>
                <w:ilvl w:val="0"/>
                <w:numId w:val="3"/>
              </w:numPr>
              <w:tabs>
                <w:tab w:val="right" w:pos="7416"/>
              </w:tabs>
              <w:spacing w:after="39" w:line="276" w:lineRule="auto"/>
              <w:rPr>
                <w:rFonts w:ascii="Gill Sans MT" w:eastAsia="Arial" w:hAnsi="Gill Sans MT"/>
                <w:sz w:val="24"/>
                <w:szCs w:val="24"/>
              </w:rPr>
            </w:pPr>
            <w:r w:rsidRPr="00121CC1">
              <w:rPr>
                <w:rFonts w:ascii="Gill Sans MT" w:eastAsia="Arial" w:hAnsi="Gill Sans MT"/>
                <w:sz w:val="24"/>
                <w:szCs w:val="24"/>
              </w:rPr>
              <w:t>Staff are aware of the Welsh speaking staff available within their department.</w:t>
            </w:r>
          </w:p>
          <w:p w14:paraId="4B99056E" w14:textId="51365346" w:rsidR="00CC5A83" w:rsidRPr="00121CC1" w:rsidRDefault="00CC5A83" w:rsidP="00121CC1">
            <w:pPr>
              <w:tabs>
                <w:tab w:val="right" w:pos="7416"/>
              </w:tabs>
              <w:spacing w:after="39" w:line="276" w:lineRule="auto"/>
              <w:rPr>
                <w:sz w:val="24"/>
                <w:szCs w:val="24"/>
              </w:rPr>
            </w:pPr>
          </w:p>
        </w:tc>
      </w:tr>
      <w:tr w:rsidR="00CC5A83" w:rsidRPr="00121CC1" w14:paraId="765A3A23" w14:textId="77777777" w:rsidTr="33AD22CD">
        <w:tc>
          <w:tcPr>
            <w:tcW w:w="2689" w:type="dxa"/>
          </w:tcPr>
          <w:p w14:paraId="6112834D" w14:textId="77777777" w:rsidR="00CC5A83" w:rsidRPr="00121CC1" w:rsidRDefault="00CC5A83" w:rsidP="00121CC1">
            <w:pPr>
              <w:rPr>
                <w:rFonts w:ascii="Gill Sans MT" w:hAnsi="Gill Sans MT"/>
                <w:sz w:val="24"/>
                <w:szCs w:val="24"/>
              </w:rPr>
            </w:pPr>
            <w:r w:rsidRPr="00121CC1">
              <w:rPr>
                <w:rFonts w:ascii="Gill Sans MT" w:hAnsi="Gill Sans MT"/>
                <w:sz w:val="24"/>
                <w:szCs w:val="24"/>
              </w:rPr>
              <w:t>Meetings</w:t>
            </w:r>
          </w:p>
          <w:p w14:paraId="0E7BF386" w14:textId="77777777" w:rsidR="00CC5A83" w:rsidRPr="00121CC1" w:rsidRDefault="00CC5A83" w:rsidP="00121CC1">
            <w:pPr>
              <w:rPr>
                <w:rFonts w:ascii="Gill Sans MT" w:hAnsi="Gill Sans MT"/>
                <w:sz w:val="24"/>
                <w:szCs w:val="24"/>
              </w:rPr>
            </w:pPr>
            <w:r w:rsidRPr="00121CC1">
              <w:rPr>
                <w:rFonts w:ascii="Gill Sans MT" w:hAnsi="Gill Sans MT"/>
                <w:sz w:val="24"/>
                <w:szCs w:val="24"/>
              </w:rPr>
              <w:t>(Standards 24-34)</w:t>
            </w:r>
          </w:p>
        </w:tc>
        <w:tc>
          <w:tcPr>
            <w:tcW w:w="2409" w:type="dxa"/>
          </w:tcPr>
          <w:p w14:paraId="75A4128D" w14:textId="77777777" w:rsidR="00CC5A83" w:rsidRPr="00121CC1" w:rsidRDefault="00CC5A83" w:rsidP="00121CC1">
            <w:pPr>
              <w:rPr>
                <w:rFonts w:ascii="Gill Sans MT" w:hAnsi="Gill Sans MT"/>
                <w:sz w:val="24"/>
                <w:szCs w:val="24"/>
              </w:rPr>
            </w:pPr>
            <w:r w:rsidRPr="00121CC1">
              <w:rPr>
                <w:rFonts w:ascii="Gill Sans MT" w:hAnsi="Gill Sans MT"/>
                <w:sz w:val="24"/>
                <w:szCs w:val="24"/>
              </w:rPr>
              <w:t>Service Delivery</w:t>
            </w:r>
          </w:p>
        </w:tc>
        <w:tc>
          <w:tcPr>
            <w:tcW w:w="10348" w:type="dxa"/>
          </w:tcPr>
          <w:p w14:paraId="2EF0F494" w14:textId="77777777" w:rsidR="00CC5A83" w:rsidRPr="00121CC1" w:rsidRDefault="00CC5A83" w:rsidP="00121CC1">
            <w:pPr>
              <w:tabs>
                <w:tab w:val="left" w:pos="360"/>
                <w:tab w:val="left" w:pos="504"/>
              </w:tabs>
              <w:spacing w:before="4" w:after="28" w:line="276" w:lineRule="auto"/>
              <w:ind w:left="144" w:right="396"/>
              <w:textAlignment w:val="baseline"/>
              <w:rPr>
                <w:rFonts w:ascii="Gill Sans MT" w:eastAsia="Arial" w:hAnsi="Gill Sans MT"/>
                <w:spacing w:val="-2"/>
                <w:sz w:val="24"/>
                <w:szCs w:val="24"/>
              </w:rPr>
            </w:pPr>
            <w:r w:rsidRPr="00121CC1">
              <w:rPr>
                <w:rFonts w:ascii="Gill Sans MT" w:eastAsia="Arial" w:hAnsi="Gill Sans MT"/>
                <w:spacing w:val="-2"/>
                <w:sz w:val="24"/>
                <w:szCs w:val="24"/>
              </w:rPr>
              <w:t>For meetings</w:t>
            </w:r>
          </w:p>
          <w:p w14:paraId="2239BAFC" w14:textId="77777777" w:rsidR="00CC5A83" w:rsidRPr="00121CC1" w:rsidRDefault="00CC5A83" w:rsidP="00121CC1">
            <w:pPr>
              <w:pStyle w:val="ListParagraph"/>
              <w:numPr>
                <w:ilvl w:val="0"/>
                <w:numId w:val="4"/>
              </w:numPr>
              <w:tabs>
                <w:tab w:val="left" w:pos="360"/>
                <w:tab w:val="left" w:pos="504"/>
              </w:tabs>
              <w:spacing w:before="4" w:after="28" w:line="276" w:lineRule="auto"/>
              <w:ind w:right="396"/>
              <w:textAlignment w:val="baseline"/>
              <w:rPr>
                <w:rFonts w:ascii="Gill Sans MT" w:eastAsia="Arial" w:hAnsi="Gill Sans MT"/>
                <w:spacing w:val="-2"/>
                <w:sz w:val="24"/>
                <w:szCs w:val="24"/>
              </w:rPr>
            </w:pPr>
            <w:r w:rsidRPr="00121CC1">
              <w:rPr>
                <w:rFonts w:ascii="Gill Sans MT" w:eastAsia="Arial" w:hAnsi="Gill Sans MT"/>
                <w:spacing w:val="-2"/>
                <w:sz w:val="24"/>
                <w:szCs w:val="24"/>
              </w:rPr>
              <w:t xml:space="preserve">With an individual we ask if they would like to use Welsh and if they say </w:t>
            </w:r>
            <w:proofErr w:type="gramStart"/>
            <w:r w:rsidRPr="00121CC1">
              <w:rPr>
                <w:rFonts w:ascii="Gill Sans MT" w:eastAsia="Arial" w:hAnsi="Gill Sans MT"/>
                <w:spacing w:val="-2"/>
                <w:sz w:val="24"/>
                <w:szCs w:val="24"/>
              </w:rPr>
              <w:t>yes</w:t>
            </w:r>
            <w:proofErr w:type="gramEnd"/>
            <w:r w:rsidRPr="00121CC1">
              <w:rPr>
                <w:rFonts w:ascii="Gill Sans MT" w:eastAsia="Arial" w:hAnsi="Gill Sans MT"/>
                <w:spacing w:val="-2"/>
                <w:sz w:val="24"/>
                <w:szCs w:val="24"/>
              </w:rPr>
              <w:t xml:space="preserve"> we will hire a translation service.</w:t>
            </w:r>
          </w:p>
          <w:p w14:paraId="6D76D58D" w14:textId="77777777" w:rsidR="00CC5A83" w:rsidRPr="00121CC1" w:rsidRDefault="00CC5A83" w:rsidP="00121CC1">
            <w:pPr>
              <w:pStyle w:val="ListParagraph"/>
              <w:numPr>
                <w:ilvl w:val="0"/>
                <w:numId w:val="4"/>
              </w:numPr>
              <w:tabs>
                <w:tab w:val="left" w:pos="360"/>
                <w:tab w:val="left" w:pos="504"/>
              </w:tabs>
              <w:spacing w:before="4" w:after="28" w:line="276" w:lineRule="auto"/>
              <w:ind w:right="396"/>
              <w:textAlignment w:val="baseline"/>
              <w:rPr>
                <w:rFonts w:ascii="Gill Sans MT" w:eastAsia="Arial" w:hAnsi="Gill Sans MT"/>
                <w:spacing w:val="-2"/>
                <w:sz w:val="24"/>
                <w:szCs w:val="24"/>
              </w:rPr>
            </w:pPr>
            <w:r w:rsidRPr="00121CC1">
              <w:rPr>
                <w:rFonts w:ascii="Gill Sans MT" w:eastAsia="Arial" w:hAnsi="Gill Sans MT"/>
                <w:spacing w:val="-2"/>
                <w:sz w:val="24"/>
                <w:szCs w:val="24"/>
              </w:rPr>
              <w:t>With a group we ask people if they would like to use Welsh and if more than 10% would we provide a translation service.</w:t>
            </w:r>
          </w:p>
          <w:p w14:paraId="7BBC281C" w14:textId="77777777" w:rsidR="00CC5A83" w:rsidRPr="00121CC1" w:rsidRDefault="00CC5A83" w:rsidP="00121CC1">
            <w:pPr>
              <w:pStyle w:val="ListParagraph"/>
              <w:numPr>
                <w:ilvl w:val="0"/>
                <w:numId w:val="4"/>
              </w:numPr>
              <w:tabs>
                <w:tab w:val="left" w:pos="360"/>
                <w:tab w:val="left" w:pos="504"/>
              </w:tabs>
              <w:spacing w:before="4" w:after="28" w:line="276" w:lineRule="auto"/>
              <w:ind w:right="396"/>
              <w:textAlignment w:val="baseline"/>
              <w:rPr>
                <w:rFonts w:ascii="Gill Sans MT" w:eastAsia="Arial" w:hAnsi="Gill Sans MT"/>
                <w:spacing w:val="-2"/>
                <w:sz w:val="24"/>
                <w:szCs w:val="24"/>
              </w:rPr>
            </w:pPr>
            <w:r w:rsidRPr="00121CC1">
              <w:rPr>
                <w:rFonts w:ascii="Gill Sans MT" w:eastAsia="Arial" w:hAnsi="Gill Sans MT"/>
                <w:spacing w:val="-2"/>
                <w:sz w:val="24"/>
                <w:szCs w:val="24"/>
              </w:rPr>
              <w:t xml:space="preserve">For public meetings the advertisement or invite asks people to notify us by a specified date beforehand if they would like to use Welsh and if anyone comes back with that </w:t>
            </w:r>
            <w:proofErr w:type="gramStart"/>
            <w:r w:rsidRPr="00121CC1">
              <w:rPr>
                <w:rFonts w:ascii="Gill Sans MT" w:eastAsia="Arial" w:hAnsi="Gill Sans MT"/>
                <w:spacing w:val="-2"/>
                <w:sz w:val="24"/>
                <w:szCs w:val="24"/>
              </w:rPr>
              <w:t>request</w:t>
            </w:r>
            <w:proofErr w:type="gramEnd"/>
            <w:r w:rsidRPr="00121CC1">
              <w:rPr>
                <w:rFonts w:ascii="Gill Sans MT" w:eastAsia="Arial" w:hAnsi="Gill Sans MT"/>
                <w:spacing w:val="-2"/>
                <w:sz w:val="24"/>
                <w:szCs w:val="24"/>
              </w:rPr>
              <w:t xml:space="preserve"> we provide a translation service.</w:t>
            </w:r>
          </w:p>
          <w:p w14:paraId="680F580B" w14:textId="77777777" w:rsidR="00CC5A83" w:rsidRPr="00121CC1" w:rsidRDefault="00CC5A83" w:rsidP="00121CC1">
            <w:pPr>
              <w:pStyle w:val="ListParagraph"/>
              <w:numPr>
                <w:ilvl w:val="0"/>
                <w:numId w:val="4"/>
              </w:numPr>
              <w:tabs>
                <w:tab w:val="left" w:pos="360"/>
                <w:tab w:val="left" w:pos="504"/>
              </w:tabs>
              <w:spacing w:before="4" w:after="28" w:line="276" w:lineRule="auto"/>
              <w:ind w:right="396"/>
              <w:textAlignment w:val="baseline"/>
              <w:rPr>
                <w:rFonts w:ascii="Gill Sans MT" w:eastAsia="Arial" w:hAnsi="Gill Sans MT"/>
                <w:spacing w:val="-2"/>
                <w:sz w:val="24"/>
                <w:szCs w:val="24"/>
              </w:rPr>
            </w:pPr>
            <w:r w:rsidRPr="00121CC1">
              <w:rPr>
                <w:rFonts w:ascii="Gill Sans MT" w:eastAsia="Arial" w:hAnsi="Gill Sans MT"/>
                <w:spacing w:val="-2"/>
                <w:sz w:val="24"/>
                <w:szCs w:val="24"/>
              </w:rPr>
              <w:t>Guest speakers are also asked if they wish to present in Welsh.</w:t>
            </w:r>
          </w:p>
          <w:p w14:paraId="1299C43A" w14:textId="6A4D5DB3" w:rsidR="00CC5A83" w:rsidRPr="00121CC1" w:rsidRDefault="00CC5A83" w:rsidP="00121CC1">
            <w:pPr>
              <w:pStyle w:val="ListParagraph"/>
              <w:numPr>
                <w:ilvl w:val="0"/>
                <w:numId w:val="4"/>
              </w:numPr>
              <w:tabs>
                <w:tab w:val="left" w:pos="360"/>
                <w:tab w:val="left" w:pos="504"/>
              </w:tabs>
              <w:spacing w:before="4" w:after="28" w:line="276" w:lineRule="auto"/>
              <w:ind w:right="396"/>
              <w:textAlignment w:val="baseline"/>
              <w:rPr>
                <w:rFonts w:ascii="Gill Sans MT" w:hAnsi="Gill Sans MT"/>
              </w:rPr>
            </w:pPr>
            <w:r w:rsidRPr="00121CC1">
              <w:rPr>
                <w:rFonts w:ascii="Gill Sans MT" w:eastAsia="Arial" w:hAnsi="Gill Sans MT"/>
                <w:spacing w:val="-2"/>
                <w:sz w:val="24"/>
                <w:szCs w:val="24"/>
              </w:rPr>
              <w:t xml:space="preserve">If there are Welsh speakers at a public meeting the visual presentations </w:t>
            </w:r>
            <w:r w:rsidR="0074122A" w:rsidRPr="00121CC1">
              <w:rPr>
                <w:rFonts w:ascii="Gill Sans MT" w:eastAsia="Arial" w:hAnsi="Gill Sans MT"/>
                <w:spacing w:val="-2"/>
                <w:sz w:val="24"/>
                <w:szCs w:val="24"/>
              </w:rPr>
              <w:t xml:space="preserve">are </w:t>
            </w:r>
            <w:r w:rsidRPr="00121CC1">
              <w:rPr>
                <w:rFonts w:ascii="Gill Sans MT" w:eastAsia="Arial" w:hAnsi="Gill Sans MT"/>
                <w:spacing w:val="-2"/>
                <w:sz w:val="24"/>
                <w:szCs w:val="24"/>
              </w:rPr>
              <w:t xml:space="preserve">bilingual. </w:t>
            </w:r>
          </w:p>
        </w:tc>
      </w:tr>
      <w:tr w:rsidR="00CC5A83" w:rsidRPr="00121CC1" w14:paraId="6E3CBBFC" w14:textId="77777777" w:rsidTr="33AD22CD">
        <w:tc>
          <w:tcPr>
            <w:tcW w:w="2689" w:type="dxa"/>
          </w:tcPr>
          <w:p w14:paraId="4638B09C" w14:textId="77777777" w:rsidR="00CC5A83" w:rsidRPr="00121CC1" w:rsidRDefault="00CC5A83" w:rsidP="00121CC1">
            <w:pPr>
              <w:rPr>
                <w:rFonts w:ascii="Gill Sans MT" w:hAnsi="Gill Sans MT"/>
                <w:sz w:val="24"/>
                <w:szCs w:val="24"/>
              </w:rPr>
            </w:pPr>
            <w:r w:rsidRPr="00121CC1">
              <w:rPr>
                <w:rFonts w:ascii="Gill Sans MT" w:hAnsi="Gill Sans MT"/>
                <w:sz w:val="24"/>
                <w:szCs w:val="24"/>
              </w:rPr>
              <w:lastRenderedPageBreak/>
              <w:t>Public Events</w:t>
            </w:r>
          </w:p>
          <w:p w14:paraId="2517531F" w14:textId="77777777" w:rsidR="00CC5A83" w:rsidRPr="00121CC1" w:rsidRDefault="00CC5A83" w:rsidP="00121CC1">
            <w:pPr>
              <w:rPr>
                <w:rFonts w:ascii="Gill Sans MT" w:hAnsi="Gill Sans MT"/>
                <w:sz w:val="24"/>
                <w:szCs w:val="24"/>
              </w:rPr>
            </w:pPr>
            <w:r w:rsidRPr="00121CC1">
              <w:rPr>
                <w:rFonts w:ascii="Gill Sans MT" w:hAnsi="Gill Sans MT"/>
                <w:sz w:val="24"/>
                <w:szCs w:val="24"/>
              </w:rPr>
              <w:t>(Standards 35-38)</w:t>
            </w:r>
          </w:p>
        </w:tc>
        <w:tc>
          <w:tcPr>
            <w:tcW w:w="2409" w:type="dxa"/>
          </w:tcPr>
          <w:p w14:paraId="24BCE1B0" w14:textId="77777777" w:rsidR="00CC5A83" w:rsidRPr="00121CC1" w:rsidRDefault="00CC5A83" w:rsidP="00121CC1">
            <w:pPr>
              <w:rPr>
                <w:rFonts w:ascii="Gill Sans MT" w:hAnsi="Gill Sans MT"/>
                <w:sz w:val="24"/>
                <w:szCs w:val="24"/>
              </w:rPr>
            </w:pPr>
            <w:r w:rsidRPr="00121CC1">
              <w:rPr>
                <w:rFonts w:ascii="Gill Sans MT" w:hAnsi="Gill Sans MT"/>
                <w:sz w:val="24"/>
                <w:szCs w:val="24"/>
              </w:rPr>
              <w:t>Service Delivery</w:t>
            </w:r>
          </w:p>
        </w:tc>
        <w:tc>
          <w:tcPr>
            <w:tcW w:w="10348" w:type="dxa"/>
          </w:tcPr>
          <w:p w14:paraId="1722A20F" w14:textId="77777777" w:rsidR="00CC5A83" w:rsidRPr="00121CC1" w:rsidRDefault="00CC5A83" w:rsidP="00121CC1">
            <w:pPr>
              <w:rPr>
                <w:rFonts w:ascii="Gill Sans MT" w:eastAsia="Arial" w:hAnsi="Gill Sans MT"/>
                <w:spacing w:val="-1"/>
                <w:sz w:val="24"/>
                <w:szCs w:val="24"/>
              </w:rPr>
            </w:pPr>
            <w:r w:rsidRPr="00121CC1">
              <w:rPr>
                <w:rFonts w:ascii="Gill Sans MT" w:eastAsia="Arial" w:hAnsi="Gill Sans MT"/>
                <w:spacing w:val="-1"/>
                <w:sz w:val="24"/>
                <w:szCs w:val="24"/>
              </w:rPr>
              <w:t xml:space="preserve">All public events which we organize or fund at least 50% are bilingual in terms of the publicity produced, any signage or other material </w:t>
            </w:r>
            <w:proofErr w:type="gramStart"/>
            <w:r w:rsidRPr="00121CC1">
              <w:rPr>
                <w:rFonts w:ascii="Gill Sans MT" w:eastAsia="Arial" w:hAnsi="Gill Sans MT"/>
                <w:spacing w:val="-1"/>
                <w:sz w:val="24"/>
                <w:szCs w:val="24"/>
              </w:rPr>
              <w:t>displayed</w:t>
            </w:r>
            <w:proofErr w:type="gramEnd"/>
            <w:r w:rsidRPr="00121CC1">
              <w:rPr>
                <w:rFonts w:ascii="Gill Sans MT" w:eastAsia="Arial" w:hAnsi="Gill Sans MT"/>
                <w:spacing w:val="-1"/>
                <w:sz w:val="24"/>
                <w:szCs w:val="24"/>
              </w:rPr>
              <w:t xml:space="preserve"> and any audio used.</w:t>
            </w:r>
          </w:p>
          <w:p w14:paraId="4DDBEF00" w14:textId="77777777" w:rsidR="00CC5A83" w:rsidRPr="00121CC1" w:rsidRDefault="00CC5A83" w:rsidP="00121CC1">
            <w:pPr>
              <w:rPr>
                <w:rFonts w:ascii="Gill Sans MT" w:hAnsi="Gill Sans MT"/>
                <w:sz w:val="24"/>
                <w:szCs w:val="24"/>
              </w:rPr>
            </w:pPr>
          </w:p>
        </w:tc>
      </w:tr>
      <w:tr w:rsidR="00CC5A83" w:rsidRPr="00121CC1" w14:paraId="41431EF1" w14:textId="77777777" w:rsidTr="33AD22CD">
        <w:tc>
          <w:tcPr>
            <w:tcW w:w="2689" w:type="dxa"/>
          </w:tcPr>
          <w:p w14:paraId="26087B5D" w14:textId="77777777" w:rsidR="00CC5A83" w:rsidRPr="00121CC1" w:rsidRDefault="00CC5A83" w:rsidP="00121CC1">
            <w:pPr>
              <w:rPr>
                <w:rFonts w:ascii="Gill Sans MT" w:hAnsi="Gill Sans MT"/>
                <w:sz w:val="24"/>
                <w:szCs w:val="24"/>
              </w:rPr>
            </w:pPr>
            <w:r w:rsidRPr="00121CC1">
              <w:rPr>
                <w:rFonts w:ascii="Gill Sans MT" w:eastAsia="Arial" w:hAnsi="Gill Sans MT"/>
                <w:sz w:val="24"/>
                <w:szCs w:val="24"/>
              </w:rPr>
              <w:t>Agendas &amp; Minutes (Standard 41)</w:t>
            </w:r>
          </w:p>
        </w:tc>
        <w:tc>
          <w:tcPr>
            <w:tcW w:w="2409" w:type="dxa"/>
          </w:tcPr>
          <w:p w14:paraId="0C7AC924" w14:textId="77777777" w:rsidR="00CC5A83" w:rsidRPr="00121CC1" w:rsidRDefault="00CC5A83" w:rsidP="00121CC1">
            <w:pPr>
              <w:rPr>
                <w:rFonts w:ascii="Gill Sans MT" w:hAnsi="Gill Sans MT"/>
                <w:sz w:val="24"/>
                <w:szCs w:val="24"/>
              </w:rPr>
            </w:pPr>
            <w:r w:rsidRPr="00121CC1">
              <w:rPr>
                <w:rFonts w:ascii="Gill Sans MT" w:hAnsi="Gill Sans MT"/>
                <w:sz w:val="24"/>
                <w:szCs w:val="24"/>
              </w:rPr>
              <w:t>Service Delivery</w:t>
            </w:r>
          </w:p>
        </w:tc>
        <w:tc>
          <w:tcPr>
            <w:tcW w:w="10348" w:type="dxa"/>
          </w:tcPr>
          <w:p w14:paraId="6DCD74A8" w14:textId="77777777" w:rsidR="00CC5A83" w:rsidRPr="00121CC1" w:rsidRDefault="00CC5A83" w:rsidP="00121CC1">
            <w:pPr>
              <w:rPr>
                <w:rFonts w:ascii="Gill Sans MT" w:eastAsia="Arial" w:hAnsi="Gill Sans MT"/>
                <w:spacing w:val="-1"/>
                <w:sz w:val="24"/>
                <w:szCs w:val="24"/>
              </w:rPr>
            </w:pPr>
            <w:r w:rsidRPr="00121CC1">
              <w:rPr>
                <w:rFonts w:ascii="Gill Sans MT" w:eastAsia="Arial" w:hAnsi="Gill Sans MT"/>
                <w:spacing w:val="-1"/>
                <w:sz w:val="24"/>
                <w:szCs w:val="24"/>
              </w:rPr>
              <w:t>National Park Authority agendas and minutes are all bilingual and published simultaneously via ‘modern.gov.uk’.</w:t>
            </w:r>
          </w:p>
          <w:p w14:paraId="3461D779" w14:textId="77777777" w:rsidR="00CC5A83" w:rsidRPr="00121CC1" w:rsidRDefault="00CC5A83" w:rsidP="00121CC1">
            <w:pPr>
              <w:rPr>
                <w:rFonts w:ascii="Gill Sans MT" w:hAnsi="Gill Sans MT"/>
                <w:sz w:val="24"/>
                <w:szCs w:val="24"/>
              </w:rPr>
            </w:pPr>
          </w:p>
        </w:tc>
      </w:tr>
      <w:tr w:rsidR="00CC5A83" w:rsidRPr="00121CC1" w14:paraId="47550F18" w14:textId="77777777" w:rsidTr="33AD22CD">
        <w:tc>
          <w:tcPr>
            <w:tcW w:w="2689" w:type="dxa"/>
          </w:tcPr>
          <w:p w14:paraId="76076035" w14:textId="77777777" w:rsidR="00CC5A83" w:rsidRPr="00121CC1" w:rsidRDefault="00CC5A83" w:rsidP="00121CC1">
            <w:pPr>
              <w:spacing w:after="360" w:line="276" w:lineRule="auto"/>
              <w:textAlignment w:val="baseline"/>
              <w:rPr>
                <w:rFonts w:ascii="Gill Sans MT" w:eastAsia="Arial" w:hAnsi="Gill Sans MT"/>
                <w:sz w:val="24"/>
                <w:szCs w:val="24"/>
              </w:rPr>
            </w:pPr>
            <w:r w:rsidRPr="00121CC1">
              <w:rPr>
                <w:rFonts w:ascii="Gill Sans MT" w:eastAsia="Arial" w:hAnsi="Gill Sans MT"/>
                <w:sz w:val="24"/>
                <w:szCs w:val="24"/>
              </w:rPr>
              <w:t>Documents Produced</w:t>
            </w:r>
          </w:p>
          <w:p w14:paraId="422CD175" w14:textId="77777777" w:rsidR="00CC5A83" w:rsidRPr="00121CC1" w:rsidRDefault="00CC5A83" w:rsidP="00121CC1">
            <w:pPr>
              <w:spacing w:after="360" w:line="276" w:lineRule="auto"/>
              <w:textAlignment w:val="baseline"/>
              <w:rPr>
                <w:rFonts w:ascii="Gill Sans MT" w:eastAsia="Arial" w:hAnsi="Gill Sans MT"/>
                <w:sz w:val="24"/>
                <w:szCs w:val="24"/>
              </w:rPr>
            </w:pPr>
            <w:r w:rsidRPr="00121CC1">
              <w:rPr>
                <w:rFonts w:ascii="Gill Sans MT" w:eastAsia="Arial" w:hAnsi="Gill Sans MT"/>
                <w:sz w:val="24"/>
                <w:szCs w:val="24"/>
              </w:rPr>
              <w:t>(Standards 42-45 &amp; 47-51)</w:t>
            </w:r>
          </w:p>
        </w:tc>
        <w:tc>
          <w:tcPr>
            <w:tcW w:w="2409" w:type="dxa"/>
          </w:tcPr>
          <w:p w14:paraId="0DAECAF6" w14:textId="77777777" w:rsidR="00CC5A83" w:rsidRPr="00121CC1" w:rsidRDefault="00CC5A83" w:rsidP="00121CC1">
            <w:pPr>
              <w:rPr>
                <w:rFonts w:ascii="Gill Sans MT" w:hAnsi="Gill Sans MT"/>
                <w:sz w:val="24"/>
                <w:szCs w:val="24"/>
              </w:rPr>
            </w:pPr>
            <w:r w:rsidRPr="00121CC1">
              <w:rPr>
                <w:rFonts w:ascii="Gill Sans MT" w:hAnsi="Gill Sans MT"/>
                <w:sz w:val="24"/>
                <w:szCs w:val="24"/>
              </w:rPr>
              <w:t>Service Delivery</w:t>
            </w:r>
          </w:p>
        </w:tc>
        <w:tc>
          <w:tcPr>
            <w:tcW w:w="10348" w:type="dxa"/>
          </w:tcPr>
          <w:p w14:paraId="4EC1A621" w14:textId="77777777" w:rsidR="00CC5A83" w:rsidRPr="00121CC1" w:rsidRDefault="00CC5A83" w:rsidP="00121CC1">
            <w:pPr>
              <w:pStyle w:val="ListParagraph"/>
              <w:numPr>
                <w:ilvl w:val="0"/>
                <w:numId w:val="5"/>
              </w:numPr>
              <w:spacing w:after="43" w:line="276" w:lineRule="auto"/>
              <w:ind w:left="360" w:right="432"/>
              <w:jc w:val="both"/>
              <w:textAlignment w:val="baseline"/>
              <w:rPr>
                <w:rFonts w:ascii="Gill Sans MT" w:eastAsia="Arial" w:hAnsi="Gill Sans MT"/>
                <w:spacing w:val="-1"/>
                <w:sz w:val="24"/>
                <w:szCs w:val="24"/>
              </w:rPr>
            </w:pPr>
            <w:r w:rsidRPr="00121CC1">
              <w:rPr>
                <w:rFonts w:ascii="Gill Sans MT" w:eastAsia="Arial" w:hAnsi="Gill Sans MT"/>
                <w:spacing w:val="-1"/>
                <w:sz w:val="24"/>
                <w:szCs w:val="24"/>
              </w:rPr>
              <w:t>All brochures, leaflets and pamphlets are produced bilingually</w:t>
            </w:r>
          </w:p>
          <w:p w14:paraId="1AE896BF" w14:textId="77777777" w:rsidR="00CC5A83" w:rsidRPr="00121CC1" w:rsidRDefault="00CC5A83" w:rsidP="00121CC1">
            <w:pPr>
              <w:pStyle w:val="ListParagraph"/>
              <w:numPr>
                <w:ilvl w:val="0"/>
                <w:numId w:val="5"/>
              </w:numPr>
              <w:spacing w:after="43" w:line="276" w:lineRule="auto"/>
              <w:ind w:left="360" w:right="432"/>
              <w:jc w:val="both"/>
              <w:textAlignment w:val="baseline"/>
              <w:rPr>
                <w:rFonts w:ascii="Gill Sans MT" w:eastAsia="Arial" w:hAnsi="Gill Sans MT"/>
                <w:spacing w:val="-1"/>
                <w:sz w:val="24"/>
                <w:szCs w:val="24"/>
              </w:rPr>
            </w:pPr>
            <w:r w:rsidRPr="00121CC1">
              <w:rPr>
                <w:rFonts w:ascii="Gill Sans MT" w:eastAsia="Arial" w:hAnsi="Gill Sans MT"/>
                <w:spacing w:val="-1"/>
                <w:sz w:val="24"/>
                <w:szCs w:val="24"/>
              </w:rPr>
              <w:t xml:space="preserve">Other documents produced bilingually </w:t>
            </w:r>
            <w:proofErr w:type="gramStart"/>
            <w:r w:rsidRPr="00121CC1">
              <w:rPr>
                <w:rFonts w:ascii="Gill Sans MT" w:eastAsia="Arial" w:hAnsi="Gill Sans MT"/>
                <w:spacing w:val="-1"/>
                <w:sz w:val="24"/>
                <w:szCs w:val="24"/>
              </w:rPr>
              <w:t>include:-</w:t>
            </w:r>
            <w:proofErr w:type="gramEnd"/>
          </w:p>
          <w:p w14:paraId="2290F0F0" w14:textId="77777777" w:rsidR="00CC5A83" w:rsidRPr="00121CC1" w:rsidRDefault="00CC5A83" w:rsidP="00121CC1">
            <w:pPr>
              <w:pStyle w:val="ListParagraph"/>
              <w:numPr>
                <w:ilvl w:val="0"/>
                <w:numId w:val="6"/>
              </w:numPr>
              <w:spacing w:after="43" w:line="276" w:lineRule="auto"/>
              <w:ind w:left="720" w:right="432"/>
              <w:jc w:val="both"/>
              <w:textAlignment w:val="baseline"/>
              <w:rPr>
                <w:rFonts w:ascii="Gill Sans MT" w:eastAsia="Arial" w:hAnsi="Gill Sans MT"/>
                <w:spacing w:val="-1"/>
                <w:sz w:val="24"/>
                <w:szCs w:val="24"/>
              </w:rPr>
            </w:pPr>
            <w:r w:rsidRPr="00121CC1">
              <w:rPr>
                <w:rFonts w:ascii="Gill Sans MT" w:eastAsia="Arial" w:hAnsi="Gill Sans MT"/>
                <w:spacing w:val="-1"/>
                <w:sz w:val="24"/>
                <w:szCs w:val="24"/>
              </w:rPr>
              <w:t xml:space="preserve">Policies, strategies, annual </w:t>
            </w:r>
            <w:proofErr w:type="gramStart"/>
            <w:r w:rsidRPr="00121CC1">
              <w:rPr>
                <w:rFonts w:ascii="Gill Sans MT" w:eastAsia="Arial" w:hAnsi="Gill Sans MT"/>
                <w:spacing w:val="-1"/>
                <w:sz w:val="24"/>
                <w:szCs w:val="24"/>
              </w:rPr>
              <w:t>reports</w:t>
            </w:r>
            <w:proofErr w:type="gramEnd"/>
            <w:r w:rsidRPr="00121CC1">
              <w:rPr>
                <w:rFonts w:ascii="Gill Sans MT" w:eastAsia="Arial" w:hAnsi="Gill Sans MT"/>
                <w:spacing w:val="-1"/>
                <w:sz w:val="24"/>
                <w:szCs w:val="24"/>
              </w:rPr>
              <w:t xml:space="preserve"> and corporate plans</w:t>
            </w:r>
          </w:p>
          <w:p w14:paraId="4A79BF58" w14:textId="77777777" w:rsidR="00CC5A83" w:rsidRPr="00121CC1" w:rsidRDefault="00CC5A83" w:rsidP="00121CC1">
            <w:pPr>
              <w:pStyle w:val="ListParagraph"/>
              <w:numPr>
                <w:ilvl w:val="0"/>
                <w:numId w:val="6"/>
              </w:numPr>
              <w:spacing w:after="43" w:line="276" w:lineRule="auto"/>
              <w:ind w:left="720" w:right="432"/>
              <w:jc w:val="both"/>
              <w:textAlignment w:val="baseline"/>
              <w:rPr>
                <w:rFonts w:ascii="Gill Sans MT" w:eastAsia="Arial" w:hAnsi="Gill Sans MT"/>
                <w:spacing w:val="-1"/>
                <w:sz w:val="24"/>
                <w:szCs w:val="24"/>
              </w:rPr>
            </w:pPr>
            <w:r w:rsidRPr="00121CC1">
              <w:rPr>
                <w:rFonts w:ascii="Gill Sans MT" w:eastAsia="Arial" w:hAnsi="Gill Sans MT"/>
                <w:spacing w:val="-1"/>
                <w:sz w:val="24"/>
                <w:szCs w:val="24"/>
              </w:rPr>
              <w:t>Guidelines &amp; codes of practice</w:t>
            </w:r>
          </w:p>
          <w:p w14:paraId="16714B3D" w14:textId="77777777" w:rsidR="00CC5A83" w:rsidRPr="00121CC1" w:rsidRDefault="00CC5A83" w:rsidP="00121CC1">
            <w:pPr>
              <w:pStyle w:val="ListParagraph"/>
              <w:numPr>
                <w:ilvl w:val="0"/>
                <w:numId w:val="6"/>
              </w:numPr>
              <w:spacing w:after="43" w:line="276" w:lineRule="auto"/>
              <w:ind w:left="720" w:right="432"/>
              <w:jc w:val="both"/>
              <w:textAlignment w:val="baseline"/>
              <w:rPr>
                <w:rFonts w:ascii="Gill Sans MT" w:eastAsia="Arial" w:hAnsi="Gill Sans MT"/>
                <w:spacing w:val="-1"/>
                <w:sz w:val="24"/>
                <w:szCs w:val="24"/>
              </w:rPr>
            </w:pPr>
            <w:r w:rsidRPr="00121CC1">
              <w:rPr>
                <w:rFonts w:ascii="Gill Sans MT" w:eastAsia="Arial" w:hAnsi="Gill Sans MT"/>
                <w:spacing w:val="-1"/>
                <w:sz w:val="24"/>
                <w:szCs w:val="24"/>
              </w:rPr>
              <w:t>Consultation papers</w:t>
            </w:r>
          </w:p>
          <w:p w14:paraId="4B4613FE" w14:textId="77777777" w:rsidR="00CC5A83" w:rsidRPr="00121CC1" w:rsidRDefault="00CC5A83" w:rsidP="00121CC1">
            <w:pPr>
              <w:pStyle w:val="ListParagraph"/>
              <w:numPr>
                <w:ilvl w:val="0"/>
                <w:numId w:val="6"/>
              </w:numPr>
              <w:spacing w:after="43" w:line="276" w:lineRule="auto"/>
              <w:ind w:left="720" w:right="432"/>
              <w:jc w:val="both"/>
              <w:textAlignment w:val="baseline"/>
              <w:rPr>
                <w:rFonts w:ascii="Gill Sans MT" w:eastAsia="Arial" w:hAnsi="Gill Sans MT"/>
                <w:spacing w:val="-1"/>
                <w:sz w:val="24"/>
                <w:szCs w:val="24"/>
              </w:rPr>
            </w:pPr>
            <w:r w:rsidRPr="00121CC1">
              <w:rPr>
                <w:rFonts w:ascii="Gill Sans MT" w:eastAsia="Arial" w:hAnsi="Gill Sans MT"/>
                <w:spacing w:val="-1"/>
                <w:sz w:val="24"/>
                <w:szCs w:val="24"/>
              </w:rPr>
              <w:t>Rules provided to the public</w:t>
            </w:r>
          </w:p>
          <w:p w14:paraId="7BFD5652" w14:textId="77777777" w:rsidR="00CC5A83" w:rsidRPr="00121CC1" w:rsidRDefault="00CC5A83" w:rsidP="00121CC1">
            <w:pPr>
              <w:spacing w:after="43" w:line="276" w:lineRule="auto"/>
              <w:ind w:left="147" w:right="432"/>
              <w:jc w:val="both"/>
              <w:textAlignment w:val="baseline"/>
              <w:rPr>
                <w:rFonts w:ascii="Gill Sans MT" w:eastAsia="Arial" w:hAnsi="Gill Sans MT"/>
                <w:spacing w:val="-1"/>
                <w:sz w:val="24"/>
                <w:szCs w:val="24"/>
              </w:rPr>
            </w:pPr>
            <w:r w:rsidRPr="00121CC1">
              <w:rPr>
                <w:rFonts w:ascii="Gill Sans MT" w:eastAsia="Arial" w:hAnsi="Gill Sans MT"/>
                <w:spacing w:val="-1"/>
                <w:sz w:val="24"/>
                <w:szCs w:val="24"/>
              </w:rPr>
              <w:t>Where separate Welsh &amp; English versions are produced the English version states that a Welsh version is available.</w:t>
            </w:r>
          </w:p>
          <w:p w14:paraId="3CF2D8B6" w14:textId="77777777" w:rsidR="00CC5A83" w:rsidRPr="00121CC1" w:rsidRDefault="00CC5A83" w:rsidP="00121CC1">
            <w:pPr>
              <w:rPr>
                <w:rFonts w:ascii="Gill Sans MT" w:hAnsi="Gill Sans MT"/>
                <w:sz w:val="24"/>
                <w:szCs w:val="24"/>
              </w:rPr>
            </w:pPr>
          </w:p>
        </w:tc>
      </w:tr>
      <w:tr w:rsidR="00CC5A83" w:rsidRPr="00121CC1" w14:paraId="1DCE0682" w14:textId="77777777" w:rsidTr="33AD22CD">
        <w:tc>
          <w:tcPr>
            <w:tcW w:w="2689" w:type="dxa"/>
          </w:tcPr>
          <w:p w14:paraId="4FF63B3B" w14:textId="77777777" w:rsidR="00CC5A83" w:rsidRPr="00121CC1" w:rsidRDefault="00CC5A83" w:rsidP="00121CC1">
            <w:pPr>
              <w:rPr>
                <w:rFonts w:ascii="Gill Sans MT" w:hAnsi="Gill Sans MT"/>
                <w:sz w:val="24"/>
                <w:szCs w:val="24"/>
              </w:rPr>
            </w:pPr>
            <w:r w:rsidRPr="00121CC1">
              <w:rPr>
                <w:rFonts w:ascii="Gill Sans MT" w:hAnsi="Gill Sans MT"/>
                <w:sz w:val="24"/>
                <w:szCs w:val="24"/>
              </w:rPr>
              <w:t>Press Statements</w:t>
            </w:r>
          </w:p>
          <w:p w14:paraId="2BBB867A" w14:textId="77777777" w:rsidR="00CC5A83" w:rsidRPr="00121CC1" w:rsidRDefault="00CC5A83" w:rsidP="00121CC1">
            <w:pPr>
              <w:rPr>
                <w:rFonts w:ascii="Gill Sans MT" w:hAnsi="Gill Sans MT"/>
                <w:sz w:val="24"/>
                <w:szCs w:val="24"/>
              </w:rPr>
            </w:pPr>
            <w:r w:rsidRPr="00121CC1">
              <w:rPr>
                <w:rFonts w:ascii="Gill Sans MT" w:hAnsi="Gill Sans MT"/>
                <w:sz w:val="24"/>
                <w:szCs w:val="24"/>
              </w:rPr>
              <w:t>(Standard 46)</w:t>
            </w:r>
          </w:p>
          <w:p w14:paraId="0FB78278" w14:textId="77777777" w:rsidR="00EF61D4" w:rsidRPr="00121CC1" w:rsidRDefault="00EF61D4" w:rsidP="00121CC1">
            <w:pPr>
              <w:rPr>
                <w:rFonts w:ascii="Gill Sans MT" w:hAnsi="Gill Sans MT"/>
                <w:sz w:val="24"/>
                <w:szCs w:val="24"/>
              </w:rPr>
            </w:pPr>
          </w:p>
        </w:tc>
        <w:tc>
          <w:tcPr>
            <w:tcW w:w="2409" w:type="dxa"/>
          </w:tcPr>
          <w:p w14:paraId="19D87034" w14:textId="77777777" w:rsidR="00CC5A83" w:rsidRPr="00121CC1" w:rsidRDefault="00CC5A83" w:rsidP="00121CC1">
            <w:pPr>
              <w:rPr>
                <w:rFonts w:ascii="Gill Sans MT" w:hAnsi="Gill Sans MT"/>
                <w:sz w:val="24"/>
                <w:szCs w:val="24"/>
              </w:rPr>
            </w:pPr>
            <w:r w:rsidRPr="00121CC1">
              <w:rPr>
                <w:rFonts w:ascii="Gill Sans MT" w:hAnsi="Gill Sans MT"/>
                <w:sz w:val="24"/>
                <w:szCs w:val="24"/>
              </w:rPr>
              <w:t>Service Delivery</w:t>
            </w:r>
          </w:p>
        </w:tc>
        <w:tc>
          <w:tcPr>
            <w:tcW w:w="10348" w:type="dxa"/>
          </w:tcPr>
          <w:p w14:paraId="4B58CA58" w14:textId="77777777" w:rsidR="00CC5A83" w:rsidRPr="00121CC1" w:rsidRDefault="00CC5A83" w:rsidP="00121CC1">
            <w:pPr>
              <w:rPr>
                <w:rFonts w:ascii="Gill Sans MT" w:hAnsi="Gill Sans MT"/>
                <w:sz w:val="24"/>
                <w:szCs w:val="24"/>
              </w:rPr>
            </w:pPr>
            <w:r w:rsidRPr="00121CC1">
              <w:rPr>
                <w:rFonts w:ascii="Gill Sans MT" w:eastAsia="Arial" w:hAnsi="Gill Sans MT"/>
                <w:spacing w:val="-1"/>
                <w:sz w:val="24"/>
                <w:szCs w:val="24"/>
              </w:rPr>
              <w:t>Press Statements are produced bilingually.</w:t>
            </w:r>
          </w:p>
        </w:tc>
      </w:tr>
      <w:tr w:rsidR="00CC5A83" w:rsidRPr="00121CC1" w14:paraId="4BCAFC2D" w14:textId="77777777" w:rsidTr="33AD22CD">
        <w:tc>
          <w:tcPr>
            <w:tcW w:w="2689" w:type="dxa"/>
          </w:tcPr>
          <w:p w14:paraId="09AB0087" w14:textId="77777777" w:rsidR="00CC5A83" w:rsidRPr="00121CC1" w:rsidRDefault="00CC5A83" w:rsidP="00121CC1">
            <w:pPr>
              <w:rPr>
                <w:rFonts w:ascii="Gill Sans MT" w:hAnsi="Gill Sans MT"/>
                <w:sz w:val="24"/>
                <w:szCs w:val="24"/>
              </w:rPr>
            </w:pPr>
            <w:r w:rsidRPr="00121CC1">
              <w:rPr>
                <w:rFonts w:ascii="Gill Sans MT" w:hAnsi="Gill Sans MT"/>
                <w:sz w:val="24"/>
                <w:szCs w:val="24"/>
              </w:rPr>
              <w:t xml:space="preserve">Websites &amp; </w:t>
            </w:r>
            <w:proofErr w:type="gramStart"/>
            <w:r w:rsidRPr="00121CC1">
              <w:rPr>
                <w:rFonts w:ascii="Gill Sans MT" w:hAnsi="Gill Sans MT"/>
                <w:sz w:val="24"/>
                <w:szCs w:val="24"/>
              </w:rPr>
              <w:t>Social Media</w:t>
            </w:r>
            <w:proofErr w:type="gramEnd"/>
          </w:p>
          <w:p w14:paraId="333595DC" w14:textId="77777777" w:rsidR="00CC5A83" w:rsidRPr="00121CC1" w:rsidRDefault="00CC5A83" w:rsidP="00121CC1">
            <w:pPr>
              <w:rPr>
                <w:rFonts w:ascii="Gill Sans MT" w:hAnsi="Gill Sans MT"/>
                <w:sz w:val="24"/>
                <w:szCs w:val="24"/>
              </w:rPr>
            </w:pPr>
            <w:r w:rsidRPr="00121CC1">
              <w:rPr>
                <w:rFonts w:ascii="Gill Sans MT" w:hAnsi="Gill Sans MT"/>
                <w:sz w:val="24"/>
                <w:szCs w:val="24"/>
              </w:rPr>
              <w:t>(Standards 52-59)</w:t>
            </w:r>
          </w:p>
        </w:tc>
        <w:tc>
          <w:tcPr>
            <w:tcW w:w="2409" w:type="dxa"/>
          </w:tcPr>
          <w:p w14:paraId="2C7F67C4" w14:textId="77777777" w:rsidR="00CC5A83" w:rsidRPr="00121CC1" w:rsidRDefault="00CC5A83" w:rsidP="00121CC1">
            <w:pPr>
              <w:rPr>
                <w:rFonts w:ascii="Gill Sans MT" w:hAnsi="Gill Sans MT"/>
                <w:sz w:val="24"/>
                <w:szCs w:val="24"/>
              </w:rPr>
            </w:pPr>
            <w:r w:rsidRPr="00121CC1">
              <w:rPr>
                <w:rFonts w:ascii="Gill Sans MT" w:hAnsi="Gill Sans MT"/>
                <w:sz w:val="24"/>
                <w:szCs w:val="24"/>
              </w:rPr>
              <w:t>Service Delivery</w:t>
            </w:r>
          </w:p>
        </w:tc>
        <w:tc>
          <w:tcPr>
            <w:tcW w:w="10348" w:type="dxa"/>
          </w:tcPr>
          <w:p w14:paraId="5CCA3C09" w14:textId="1CB3CBE9" w:rsidR="00EF1EA4" w:rsidRPr="00121CC1" w:rsidRDefault="00CC5A83" w:rsidP="00121CC1">
            <w:pPr>
              <w:rPr>
                <w:rFonts w:ascii="Gill Sans MT" w:eastAsia="Arial" w:hAnsi="Gill Sans MT"/>
                <w:sz w:val="24"/>
                <w:szCs w:val="24"/>
              </w:rPr>
            </w:pPr>
            <w:r w:rsidRPr="00121CC1">
              <w:rPr>
                <w:rFonts w:ascii="Gill Sans MT" w:eastAsia="Arial" w:hAnsi="Gill Sans MT"/>
                <w:sz w:val="24"/>
                <w:szCs w:val="24"/>
              </w:rPr>
              <w:t xml:space="preserve">The Authority and Brecon Beacons destination websites are both fully bilingual. The Authority also has a Welsh </w:t>
            </w:r>
            <w:proofErr w:type="spellStart"/>
            <w:r w:rsidRPr="00121CC1">
              <w:rPr>
                <w:rFonts w:ascii="Gill Sans MT" w:eastAsia="Arial" w:hAnsi="Gill Sans MT"/>
                <w:sz w:val="24"/>
                <w:szCs w:val="24"/>
              </w:rPr>
              <w:t>facebook</w:t>
            </w:r>
            <w:proofErr w:type="spellEnd"/>
            <w:r w:rsidRPr="00121CC1">
              <w:rPr>
                <w:rFonts w:ascii="Gill Sans MT" w:eastAsia="Arial" w:hAnsi="Gill Sans MT"/>
                <w:sz w:val="24"/>
                <w:szCs w:val="24"/>
              </w:rPr>
              <w:t xml:space="preserve"> page with </w:t>
            </w:r>
            <w:r w:rsidR="1340EA78" w:rsidRPr="00121CC1">
              <w:rPr>
                <w:rFonts w:ascii="Gill Sans MT" w:eastAsia="Arial" w:hAnsi="Gill Sans MT"/>
                <w:sz w:val="24"/>
                <w:szCs w:val="24"/>
              </w:rPr>
              <w:t>256</w:t>
            </w:r>
            <w:r w:rsidRPr="00121CC1">
              <w:rPr>
                <w:rFonts w:ascii="Gill Sans MT" w:eastAsia="Arial" w:hAnsi="Gill Sans MT"/>
                <w:sz w:val="24"/>
                <w:szCs w:val="24"/>
              </w:rPr>
              <w:t xml:space="preserve"> followers and a twitter feed which has 2</w:t>
            </w:r>
            <w:r w:rsidR="452E0C59" w:rsidRPr="00121CC1">
              <w:rPr>
                <w:rFonts w:ascii="Gill Sans MT" w:eastAsia="Arial" w:hAnsi="Gill Sans MT"/>
                <w:sz w:val="24"/>
                <w:szCs w:val="24"/>
              </w:rPr>
              <w:t>42</w:t>
            </w:r>
            <w:r w:rsidRPr="00121CC1">
              <w:rPr>
                <w:rFonts w:ascii="Gill Sans MT" w:eastAsia="Arial" w:hAnsi="Gill Sans MT"/>
                <w:sz w:val="24"/>
                <w:szCs w:val="24"/>
              </w:rPr>
              <w:t xml:space="preserve"> followers. Apps for external use by members of the public or by volunt</w:t>
            </w:r>
            <w:r w:rsidR="664A8DA2" w:rsidRPr="00121CC1">
              <w:rPr>
                <w:rFonts w:ascii="Gill Sans MT" w:eastAsia="Arial" w:hAnsi="Gill Sans MT"/>
                <w:sz w:val="24"/>
                <w:szCs w:val="24"/>
              </w:rPr>
              <w:t>eers are produced bilingually.</w:t>
            </w:r>
          </w:p>
        </w:tc>
      </w:tr>
      <w:tr w:rsidR="00CC5A83" w:rsidRPr="00121CC1" w14:paraId="3E364D5E" w14:textId="77777777" w:rsidTr="33AD22CD">
        <w:tc>
          <w:tcPr>
            <w:tcW w:w="2689" w:type="dxa"/>
          </w:tcPr>
          <w:p w14:paraId="3799F598" w14:textId="77777777" w:rsidR="00CC5A83" w:rsidRPr="00121CC1" w:rsidRDefault="00EF61D4" w:rsidP="00121CC1">
            <w:pPr>
              <w:rPr>
                <w:rFonts w:ascii="Gill Sans MT" w:hAnsi="Gill Sans MT"/>
                <w:sz w:val="24"/>
                <w:szCs w:val="24"/>
              </w:rPr>
            </w:pPr>
            <w:r w:rsidRPr="00121CC1">
              <w:rPr>
                <w:rFonts w:ascii="Gill Sans MT" w:hAnsi="Gill Sans MT"/>
                <w:sz w:val="24"/>
                <w:szCs w:val="24"/>
              </w:rPr>
              <w:t>Self-service Machines</w:t>
            </w:r>
          </w:p>
          <w:p w14:paraId="7FEBEE74" w14:textId="77777777" w:rsidR="00EF61D4" w:rsidRPr="00121CC1" w:rsidRDefault="00EF61D4" w:rsidP="00121CC1">
            <w:pPr>
              <w:rPr>
                <w:rFonts w:ascii="Gill Sans MT" w:hAnsi="Gill Sans MT"/>
                <w:sz w:val="24"/>
                <w:szCs w:val="24"/>
              </w:rPr>
            </w:pPr>
            <w:r w:rsidRPr="00121CC1">
              <w:rPr>
                <w:rFonts w:ascii="Gill Sans MT" w:hAnsi="Gill Sans MT"/>
                <w:sz w:val="24"/>
                <w:szCs w:val="24"/>
              </w:rPr>
              <w:t>(Standard 60)</w:t>
            </w:r>
          </w:p>
          <w:p w14:paraId="1FC39945" w14:textId="77777777" w:rsidR="00EF61D4" w:rsidRPr="00121CC1" w:rsidRDefault="00EF61D4" w:rsidP="00121CC1">
            <w:pPr>
              <w:rPr>
                <w:rFonts w:ascii="Gill Sans MT" w:hAnsi="Gill Sans MT"/>
                <w:sz w:val="24"/>
                <w:szCs w:val="24"/>
              </w:rPr>
            </w:pPr>
          </w:p>
        </w:tc>
        <w:tc>
          <w:tcPr>
            <w:tcW w:w="2409" w:type="dxa"/>
          </w:tcPr>
          <w:p w14:paraId="53661D0C" w14:textId="77777777" w:rsidR="00CC5A83" w:rsidRPr="00121CC1" w:rsidRDefault="00CC5A83" w:rsidP="00121CC1">
            <w:pPr>
              <w:rPr>
                <w:rFonts w:ascii="Gill Sans MT" w:hAnsi="Gill Sans MT"/>
                <w:sz w:val="24"/>
                <w:szCs w:val="24"/>
              </w:rPr>
            </w:pPr>
            <w:r w:rsidRPr="00121CC1">
              <w:rPr>
                <w:rFonts w:ascii="Gill Sans MT" w:hAnsi="Gill Sans MT"/>
                <w:sz w:val="24"/>
                <w:szCs w:val="24"/>
              </w:rPr>
              <w:t>Service Delivery</w:t>
            </w:r>
          </w:p>
        </w:tc>
        <w:tc>
          <w:tcPr>
            <w:tcW w:w="10348" w:type="dxa"/>
          </w:tcPr>
          <w:p w14:paraId="24153D8C" w14:textId="77777777" w:rsidR="00CC5A83" w:rsidRPr="00121CC1" w:rsidRDefault="00EF61D4" w:rsidP="00121CC1">
            <w:pPr>
              <w:rPr>
                <w:rFonts w:ascii="Gill Sans MT" w:hAnsi="Gill Sans MT"/>
                <w:sz w:val="24"/>
                <w:szCs w:val="24"/>
              </w:rPr>
            </w:pPr>
            <w:r w:rsidRPr="00121CC1">
              <w:rPr>
                <w:rFonts w:ascii="Gill Sans MT" w:eastAsia="Arial" w:hAnsi="Gill Sans MT"/>
                <w:sz w:val="24"/>
                <w:szCs w:val="24"/>
              </w:rPr>
              <w:t>Instructions on self-service machines are bilingual.</w:t>
            </w:r>
          </w:p>
        </w:tc>
      </w:tr>
      <w:tr w:rsidR="00CC5A83" w:rsidRPr="00121CC1" w14:paraId="419D61C1" w14:textId="77777777" w:rsidTr="33AD22CD">
        <w:tc>
          <w:tcPr>
            <w:tcW w:w="2689" w:type="dxa"/>
          </w:tcPr>
          <w:p w14:paraId="74942B05" w14:textId="77777777" w:rsidR="00CC5A83" w:rsidRPr="00121CC1" w:rsidRDefault="00EF61D4" w:rsidP="00121CC1">
            <w:pPr>
              <w:rPr>
                <w:rFonts w:ascii="Gill Sans MT" w:hAnsi="Gill Sans MT"/>
                <w:sz w:val="24"/>
                <w:szCs w:val="24"/>
              </w:rPr>
            </w:pPr>
            <w:r w:rsidRPr="00121CC1">
              <w:rPr>
                <w:rFonts w:ascii="Gill Sans MT" w:hAnsi="Gill Sans MT"/>
                <w:sz w:val="24"/>
                <w:szCs w:val="24"/>
              </w:rPr>
              <w:t>Signage</w:t>
            </w:r>
          </w:p>
          <w:p w14:paraId="39F6BDBA" w14:textId="77777777" w:rsidR="00EF61D4" w:rsidRPr="00121CC1" w:rsidRDefault="00EF61D4" w:rsidP="00121CC1">
            <w:pPr>
              <w:rPr>
                <w:rFonts w:ascii="Gill Sans MT" w:hAnsi="Gill Sans MT"/>
                <w:sz w:val="24"/>
                <w:szCs w:val="24"/>
              </w:rPr>
            </w:pPr>
            <w:r w:rsidRPr="00121CC1">
              <w:rPr>
                <w:rFonts w:ascii="Gill Sans MT" w:hAnsi="Gill Sans MT"/>
                <w:sz w:val="24"/>
                <w:szCs w:val="24"/>
              </w:rPr>
              <w:t>(Standards 61-63)</w:t>
            </w:r>
          </w:p>
          <w:p w14:paraId="0562CB0E" w14:textId="77777777" w:rsidR="00EF61D4" w:rsidRPr="00121CC1" w:rsidRDefault="00EF61D4" w:rsidP="00121CC1">
            <w:pPr>
              <w:rPr>
                <w:rFonts w:ascii="Gill Sans MT" w:hAnsi="Gill Sans MT"/>
                <w:sz w:val="24"/>
                <w:szCs w:val="24"/>
              </w:rPr>
            </w:pPr>
          </w:p>
        </w:tc>
        <w:tc>
          <w:tcPr>
            <w:tcW w:w="2409" w:type="dxa"/>
          </w:tcPr>
          <w:p w14:paraId="1917404D" w14:textId="77777777" w:rsidR="00CC5A83" w:rsidRPr="00121CC1" w:rsidRDefault="00CC5A83" w:rsidP="00121CC1">
            <w:pPr>
              <w:rPr>
                <w:rFonts w:ascii="Gill Sans MT" w:hAnsi="Gill Sans MT"/>
                <w:sz w:val="24"/>
                <w:szCs w:val="24"/>
              </w:rPr>
            </w:pPr>
            <w:r w:rsidRPr="00121CC1">
              <w:rPr>
                <w:rFonts w:ascii="Gill Sans MT" w:hAnsi="Gill Sans MT"/>
                <w:sz w:val="24"/>
                <w:szCs w:val="24"/>
              </w:rPr>
              <w:t>Service Delivery</w:t>
            </w:r>
          </w:p>
        </w:tc>
        <w:tc>
          <w:tcPr>
            <w:tcW w:w="10348" w:type="dxa"/>
          </w:tcPr>
          <w:p w14:paraId="291CB89C" w14:textId="77777777" w:rsidR="00CC5A83" w:rsidRPr="00121CC1" w:rsidRDefault="00EF61D4" w:rsidP="00121CC1">
            <w:pPr>
              <w:rPr>
                <w:rFonts w:ascii="Gill Sans MT" w:hAnsi="Gill Sans MT"/>
                <w:sz w:val="24"/>
                <w:szCs w:val="24"/>
              </w:rPr>
            </w:pPr>
            <w:r w:rsidRPr="00121CC1">
              <w:rPr>
                <w:rFonts w:ascii="Gill Sans MT" w:eastAsia="Arial" w:hAnsi="Gill Sans MT"/>
                <w:sz w:val="24"/>
                <w:szCs w:val="24"/>
              </w:rPr>
              <w:t xml:space="preserve">Signage is prepared bilingually with the Welsh positioned so that it can be read first.  </w:t>
            </w:r>
          </w:p>
        </w:tc>
      </w:tr>
      <w:tr w:rsidR="00CC5A83" w:rsidRPr="00121CC1" w14:paraId="10DF16F1" w14:textId="77777777" w:rsidTr="33AD22CD">
        <w:tc>
          <w:tcPr>
            <w:tcW w:w="2689" w:type="dxa"/>
          </w:tcPr>
          <w:p w14:paraId="78196685" w14:textId="77777777" w:rsidR="00CC5A83" w:rsidRPr="00121CC1" w:rsidRDefault="00EF61D4" w:rsidP="00121CC1">
            <w:pPr>
              <w:rPr>
                <w:rFonts w:ascii="Gill Sans MT" w:hAnsi="Gill Sans MT"/>
                <w:sz w:val="24"/>
                <w:szCs w:val="24"/>
              </w:rPr>
            </w:pPr>
            <w:r w:rsidRPr="00121CC1">
              <w:rPr>
                <w:rFonts w:ascii="Gill Sans MT" w:hAnsi="Gill Sans MT"/>
                <w:sz w:val="24"/>
                <w:szCs w:val="24"/>
              </w:rPr>
              <w:t>Reception Service</w:t>
            </w:r>
          </w:p>
          <w:p w14:paraId="63A16E45" w14:textId="77777777" w:rsidR="00EF61D4" w:rsidRPr="00121CC1" w:rsidRDefault="00EF61D4" w:rsidP="00121CC1">
            <w:pPr>
              <w:rPr>
                <w:rFonts w:ascii="Gill Sans MT" w:hAnsi="Gill Sans MT"/>
                <w:sz w:val="24"/>
                <w:szCs w:val="24"/>
              </w:rPr>
            </w:pPr>
            <w:r w:rsidRPr="00121CC1">
              <w:rPr>
                <w:rFonts w:ascii="Gill Sans MT" w:hAnsi="Gill Sans MT"/>
                <w:sz w:val="24"/>
                <w:szCs w:val="24"/>
              </w:rPr>
              <w:t>(Standards 64-68)</w:t>
            </w:r>
          </w:p>
        </w:tc>
        <w:tc>
          <w:tcPr>
            <w:tcW w:w="2409" w:type="dxa"/>
          </w:tcPr>
          <w:p w14:paraId="554412EF" w14:textId="77777777" w:rsidR="00CC5A83" w:rsidRPr="00121CC1" w:rsidRDefault="00CC5A83" w:rsidP="00121CC1">
            <w:pPr>
              <w:rPr>
                <w:rFonts w:ascii="Gill Sans MT" w:hAnsi="Gill Sans MT"/>
                <w:sz w:val="24"/>
                <w:szCs w:val="24"/>
              </w:rPr>
            </w:pPr>
            <w:r w:rsidRPr="00121CC1">
              <w:rPr>
                <w:rFonts w:ascii="Gill Sans MT" w:hAnsi="Gill Sans MT"/>
                <w:sz w:val="24"/>
                <w:szCs w:val="24"/>
              </w:rPr>
              <w:t>Service Delivery</w:t>
            </w:r>
          </w:p>
        </w:tc>
        <w:tc>
          <w:tcPr>
            <w:tcW w:w="10348" w:type="dxa"/>
          </w:tcPr>
          <w:p w14:paraId="62A1C746" w14:textId="77777777" w:rsidR="00CC5A83" w:rsidRPr="00121CC1" w:rsidRDefault="00EF61D4" w:rsidP="00121CC1">
            <w:pPr>
              <w:rPr>
                <w:rFonts w:ascii="Gill Sans MT" w:eastAsia="Arial" w:hAnsi="Gill Sans MT"/>
                <w:sz w:val="24"/>
                <w:szCs w:val="24"/>
              </w:rPr>
            </w:pPr>
            <w:r w:rsidRPr="00121CC1">
              <w:rPr>
                <w:rFonts w:ascii="Gill Sans MT" w:eastAsia="Arial" w:hAnsi="Gill Sans MT"/>
                <w:sz w:val="24"/>
                <w:szCs w:val="24"/>
              </w:rPr>
              <w:t xml:space="preserve">The two main receptionists working for the Authority are Welsh speakers, a sign is displayed in our main reception area which indicates that Welsh is </w:t>
            </w:r>
            <w:proofErr w:type="gramStart"/>
            <w:r w:rsidRPr="00121CC1">
              <w:rPr>
                <w:rFonts w:ascii="Gill Sans MT" w:eastAsia="Arial" w:hAnsi="Gill Sans MT"/>
                <w:sz w:val="24"/>
                <w:szCs w:val="24"/>
              </w:rPr>
              <w:t>welcome</w:t>
            </w:r>
            <w:proofErr w:type="gramEnd"/>
            <w:r w:rsidRPr="00121CC1">
              <w:rPr>
                <w:rFonts w:ascii="Gill Sans MT" w:eastAsia="Arial" w:hAnsi="Gill Sans MT"/>
                <w:sz w:val="24"/>
                <w:szCs w:val="24"/>
              </w:rPr>
              <w:t xml:space="preserve"> and the two receptionists wear lanyards and badges to signify their ability to speak Welsh.</w:t>
            </w:r>
          </w:p>
          <w:p w14:paraId="34CE0A41" w14:textId="77777777" w:rsidR="00EF61D4" w:rsidRPr="00121CC1" w:rsidRDefault="00EF61D4" w:rsidP="00121CC1">
            <w:pPr>
              <w:rPr>
                <w:rFonts w:ascii="Gill Sans MT" w:hAnsi="Gill Sans MT"/>
                <w:sz w:val="24"/>
                <w:szCs w:val="24"/>
              </w:rPr>
            </w:pPr>
          </w:p>
        </w:tc>
      </w:tr>
      <w:tr w:rsidR="00CC5A83" w:rsidRPr="00121CC1" w14:paraId="1CFABE67" w14:textId="77777777" w:rsidTr="33AD22CD">
        <w:tc>
          <w:tcPr>
            <w:tcW w:w="2689" w:type="dxa"/>
          </w:tcPr>
          <w:p w14:paraId="0C01B6AE" w14:textId="77777777" w:rsidR="00CC5A83" w:rsidRPr="00121CC1" w:rsidRDefault="00EF61D4" w:rsidP="00121CC1">
            <w:pPr>
              <w:rPr>
                <w:rFonts w:ascii="Gill Sans MT" w:hAnsi="Gill Sans MT"/>
                <w:sz w:val="24"/>
                <w:szCs w:val="24"/>
              </w:rPr>
            </w:pPr>
            <w:r w:rsidRPr="00121CC1">
              <w:rPr>
                <w:rFonts w:ascii="Gill Sans MT" w:hAnsi="Gill Sans MT"/>
                <w:sz w:val="24"/>
                <w:szCs w:val="24"/>
              </w:rPr>
              <w:t>Public Notices</w:t>
            </w:r>
          </w:p>
          <w:p w14:paraId="1BAEA90B" w14:textId="77777777" w:rsidR="00EF61D4" w:rsidRPr="00121CC1" w:rsidRDefault="00EF61D4" w:rsidP="00121CC1">
            <w:pPr>
              <w:rPr>
                <w:rFonts w:ascii="Gill Sans MT" w:hAnsi="Gill Sans MT"/>
                <w:sz w:val="24"/>
                <w:szCs w:val="24"/>
              </w:rPr>
            </w:pPr>
            <w:r w:rsidRPr="00121CC1">
              <w:rPr>
                <w:rFonts w:ascii="Gill Sans MT" w:hAnsi="Gill Sans MT"/>
                <w:sz w:val="24"/>
                <w:szCs w:val="24"/>
              </w:rPr>
              <w:t>(Standards 69-70)</w:t>
            </w:r>
          </w:p>
          <w:p w14:paraId="62EBF3C5" w14:textId="77777777" w:rsidR="00EF61D4" w:rsidRPr="00121CC1" w:rsidRDefault="00EF61D4" w:rsidP="00121CC1">
            <w:pPr>
              <w:rPr>
                <w:rFonts w:ascii="Gill Sans MT" w:hAnsi="Gill Sans MT"/>
                <w:sz w:val="24"/>
                <w:szCs w:val="24"/>
              </w:rPr>
            </w:pPr>
          </w:p>
        </w:tc>
        <w:tc>
          <w:tcPr>
            <w:tcW w:w="2409" w:type="dxa"/>
          </w:tcPr>
          <w:p w14:paraId="0907F01A" w14:textId="77777777" w:rsidR="00CC5A83" w:rsidRPr="00121CC1" w:rsidRDefault="00CC5A83" w:rsidP="00121CC1">
            <w:pPr>
              <w:rPr>
                <w:rFonts w:ascii="Gill Sans MT" w:hAnsi="Gill Sans MT"/>
                <w:sz w:val="24"/>
                <w:szCs w:val="24"/>
              </w:rPr>
            </w:pPr>
            <w:r w:rsidRPr="00121CC1">
              <w:rPr>
                <w:rFonts w:ascii="Gill Sans MT" w:hAnsi="Gill Sans MT"/>
                <w:sz w:val="24"/>
                <w:szCs w:val="24"/>
              </w:rPr>
              <w:lastRenderedPageBreak/>
              <w:t>Service Delivery</w:t>
            </w:r>
          </w:p>
        </w:tc>
        <w:tc>
          <w:tcPr>
            <w:tcW w:w="10348" w:type="dxa"/>
          </w:tcPr>
          <w:p w14:paraId="560D16E8" w14:textId="77777777" w:rsidR="00CC5A83" w:rsidRPr="00121CC1" w:rsidRDefault="00EF61D4" w:rsidP="00121CC1">
            <w:pPr>
              <w:rPr>
                <w:rFonts w:ascii="Gill Sans MT" w:hAnsi="Gill Sans MT"/>
                <w:sz w:val="24"/>
                <w:szCs w:val="24"/>
              </w:rPr>
            </w:pPr>
            <w:r w:rsidRPr="00121CC1">
              <w:rPr>
                <w:rFonts w:ascii="Gill Sans MT" w:eastAsia="Arial" w:hAnsi="Gill Sans MT"/>
                <w:sz w:val="24"/>
                <w:szCs w:val="24"/>
              </w:rPr>
              <w:t xml:space="preserve">Official notices are prepared bilingually with the Welsh positioned so that it can be read first.  </w:t>
            </w:r>
          </w:p>
        </w:tc>
      </w:tr>
      <w:tr w:rsidR="00CC5A83" w:rsidRPr="00121CC1" w14:paraId="61C33438" w14:textId="77777777" w:rsidTr="33AD22CD">
        <w:tc>
          <w:tcPr>
            <w:tcW w:w="2689" w:type="dxa"/>
          </w:tcPr>
          <w:p w14:paraId="71E73A77" w14:textId="77777777" w:rsidR="00CC5A83" w:rsidRPr="00121CC1" w:rsidRDefault="00EF61D4" w:rsidP="00121CC1">
            <w:pPr>
              <w:rPr>
                <w:rFonts w:ascii="Gill Sans MT" w:hAnsi="Gill Sans MT"/>
                <w:sz w:val="24"/>
                <w:szCs w:val="24"/>
              </w:rPr>
            </w:pPr>
            <w:r w:rsidRPr="00121CC1">
              <w:rPr>
                <w:rFonts w:ascii="Gill Sans MT" w:hAnsi="Gill Sans MT"/>
                <w:sz w:val="24"/>
                <w:szCs w:val="24"/>
              </w:rPr>
              <w:t>Grant Giving</w:t>
            </w:r>
          </w:p>
          <w:p w14:paraId="357C2FB6" w14:textId="77777777" w:rsidR="00EF61D4" w:rsidRPr="00121CC1" w:rsidRDefault="00EF61D4" w:rsidP="00121CC1">
            <w:pPr>
              <w:rPr>
                <w:rFonts w:ascii="Gill Sans MT" w:hAnsi="Gill Sans MT"/>
                <w:sz w:val="24"/>
                <w:szCs w:val="24"/>
              </w:rPr>
            </w:pPr>
            <w:r w:rsidRPr="00121CC1">
              <w:rPr>
                <w:rFonts w:ascii="Gill Sans MT" w:hAnsi="Gill Sans MT"/>
                <w:sz w:val="24"/>
                <w:szCs w:val="24"/>
              </w:rPr>
              <w:t>(Standards 71-75 &amp; 94)</w:t>
            </w:r>
          </w:p>
        </w:tc>
        <w:tc>
          <w:tcPr>
            <w:tcW w:w="2409" w:type="dxa"/>
          </w:tcPr>
          <w:p w14:paraId="6E6DC80D" w14:textId="77777777" w:rsidR="00CC5A83" w:rsidRPr="00121CC1" w:rsidRDefault="00CC5A83" w:rsidP="00121CC1">
            <w:pPr>
              <w:rPr>
                <w:rFonts w:ascii="Gill Sans MT" w:hAnsi="Gill Sans MT"/>
                <w:sz w:val="24"/>
                <w:szCs w:val="24"/>
              </w:rPr>
            </w:pPr>
            <w:r w:rsidRPr="00121CC1">
              <w:rPr>
                <w:rFonts w:ascii="Gill Sans MT" w:hAnsi="Gill Sans MT"/>
                <w:sz w:val="24"/>
                <w:szCs w:val="24"/>
              </w:rPr>
              <w:t>Service Delivery</w:t>
            </w:r>
          </w:p>
        </w:tc>
        <w:tc>
          <w:tcPr>
            <w:tcW w:w="10348" w:type="dxa"/>
          </w:tcPr>
          <w:p w14:paraId="7B64745B" w14:textId="77777777" w:rsidR="00EF61D4" w:rsidRPr="00121CC1" w:rsidRDefault="00EF61D4" w:rsidP="00121CC1">
            <w:pPr>
              <w:spacing w:after="29" w:line="276" w:lineRule="auto"/>
              <w:ind w:right="468"/>
              <w:textAlignment w:val="baseline"/>
              <w:rPr>
                <w:rFonts w:ascii="Gill Sans MT" w:eastAsia="Arial" w:hAnsi="Gill Sans MT"/>
                <w:spacing w:val="-2"/>
                <w:sz w:val="24"/>
                <w:szCs w:val="24"/>
              </w:rPr>
            </w:pPr>
            <w:r w:rsidRPr="00121CC1">
              <w:rPr>
                <w:rFonts w:ascii="Gill Sans MT" w:eastAsia="Arial" w:hAnsi="Gill Sans MT"/>
                <w:spacing w:val="-2"/>
                <w:sz w:val="24"/>
                <w:szCs w:val="24"/>
              </w:rPr>
              <w:t>The Authority’s grant fund, the Sustainable Development Fund encourages applications in Welsh via the Expression of Interest and Applications forms and applying in Welsh does not lead to a delay for applicants. All information regarding the grant is available bilingually and the use of Welsh in project descriptions and assessments is a criterion.</w:t>
            </w:r>
          </w:p>
          <w:p w14:paraId="6D98A12B" w14:textId="77777777" w:rsidR="00CC5A83" w:rsidRPr="00121CC1" w:rsidRDefault="00CC5A83" w:rsidP="00121CC1">
            <w:pPr>
              <w:rPr>
                <w:rFonts w:ascii="Gill Sans MT" w:hAnsi="Gill Sans MT"/>
                <w:sz w:val="24"/>
                <w:szCs w:val="24"/>
              </w:rPr>
            </w:pPr>
          </w:p>
        </w:tc>
      </w:tr>
      <w:tr w:rsidR="00CC5A83" w:rsidRPr="00121CC1" w14:paraId="235D5F17" w14:textId="77777777" w:rsidTr="33AD22CD">
        <w:tc>
          <w:tcPr>
            <w:tcW w:w="2689" w:type="dxa"/>
          </w:tcPr>
          <w:p w14:paraId="19E98F1B" w14:textId="77777777" w:rsidR="00CC5A83" w:rsidRPr="00121CC1" w:rsidRDefault="00EF61D4" w:rsidP="00121CC1">
            <w:pPr>
              <w:rPr>
                <w:rFonts w:ascii="Gill Sans MT" w:hAnsi="Gill Sans MT"/>
                <w:sz w:val="24"/>
                <w:szCs w:val="24"/>
              </w:rPr>
            </w:pPr>
            <w:r w:rsidRPr="00121CC1">
              <w:rPr>
                <w:rFonts w:ascii="Gill Sans MT" w:hAnsi="Gill Sans MT"/>
                <w:sz w:val="24"/>
                <w:szCs w:val="24"/>
              </w:rPr>
              <w:t>Tenders</w:t>
            </w:r>
          </w:p>
          <w:p w14:paraId="1441DEA2" w14:textId="77777777" w:rsidR="00EF61D4" w:rsidRPr="00121CC1" w:rsidRDefault="00EF61D4" w:rsidP="00121CC1">
            <w:pPr>
              <w:rPr>
                <w:rFonts w:ascii="Gill Sans MT" w:hAnsi="Gill Sans MT"/>
                <w:sz w:val="24"/>
                <w:szCs w:val="24"/>
              </w:rPr>
            </w:pPr>
            <w:r w:rsidRPr="00121CC1">
              <w:rPr>
                <w:rFonts w:ascii="Gill Sans MT" w:hAnsi="Gill Sans MT"/>
                <w:sz w:val="24"/>
                <w:szCs w:val="24"/>
              </w:rPr>
              <w:t>(Standards 76-80)</w:t>
            </w:r>
          </w:p>
        </w:tc>
        <w:tc>
          <w:tcPr>
            <w:tcW w:w="2409" w:type="dxa"/>
          </w:tcPr>
          <w:p w14:paraId="115C149F" w14:textId="77777777" w:rsidR="00CC5A83" w:rsidRPr="00121CC1" w:rsidRDefault="00EF61D4" w:rsidP="00121CC1">
            <w:pPr>
              <w:rPr>
                <w:rFonts w:ascii="Gill Sans MT" w:hAnsi="Gill Sans MT"/>
                <w:sz w:val="24"/>
                <w:szCs w:val="24"/>
              </w:rPr>
            </w:pPr>
            <w:r w:rsidRPr="00121CC1">
              <w:rPr>
                <w:rFonts w:ascii="Gill Sans MT" w:hAnsi="Gill Sans MT"/>
                <w:sz w:val="24"/>
                <w:szCs w:val="24"/>
              </w:rPr>
              <w:t>Service Delivery</w:t>
            </w:r>
          </w:p>
        </w:tc>
        <w:tc>
          <w:tcPr>
            <w:tcW w:w="10348" w:type="dxa"/>
          </w:tcPr>
          <w:p w14:paraId="0160552D" w14:textId="0A7ED380" w:rsidR="00CC5A83" w:rsidRPr="00121CC1" w:rsidRDefault="0827BD22" w:rsidP="00121CC1">
            <w:pPr>
              <w:rPr>
                <w:rFonts w:ascii="Gill Sans MT" w:eastAsia="Arial" w:hAnsi="Gill Sans MT"/>
                <w:sz w:val="24"/>
                <w:szCs w:val="24"/>
              </w:rPr>
            </w:pPr>
            <w:r w:rsidRPr="00121CC1">
              <w:rPr>
                <w:rFonts w:ascii="Gill Sans MT" w:eastAsia="Arial" w:hAnsi="Gill Sans MT"/>
                <w:sz w:val="24"/>
                <w:szCs w:val="24"/>
              </w:rPr>
              <w:t xml:space="preserve">Tenders are issued in Welsh if the subject matter suggests that they should be produced in </w:t>
            </w:r>
            <w:proofErr w:type="gramStart"/>
            <w:r w:rsidRPr="00121CC1">
              <w:rPr>
                <w:rFonts w:ascii="Gill Sans MT" w:eastAsia="Arial" w:hAnsi="Gill Sans MT"/>
                <w:sz w:val="24"/>
                <w:szCs w:val="24"/>
              </w:rPr>
              <w:t>Welsh</w:t>
            </w:r>
            <w:proofErr w:type="gramEnd"/>
            <w:r w:rsidRPr="00121CC1">
              <w:rPr>
                <w:rFonts w:ascii="Gill Sans MT" w:eastAsia="Arial" w:hAnsi="Gill Sans MT"/>
                <w:sz w:val="24"/>
                <w:szCs w:val="24"/>
              </w:rPr>
              <w:t xml:space="preserve"> or the expected audience suggests that it should be in Welsh. </w:t>
            </w:r>
            <w:r w:rsidR="622A6D2C" w:rsidRPr="00121CC1">
              <w:rPr>
                <w:rFonts w:ascii="Gill Sans MT" w:eastAsia="Arial" w:hAnsi="Gill Sans MT"/>
                <w:sz w:val="24"/>
                <w:szCs w:val="24"/>
              </w:rPr>
              <w:t xml:space="preserve">We will develop </w:t>
            </w:r>
            <w:r w:rsidRPr="00121CC1">
              <w:rPr>
                <w:rFonts w:ascii="Gill Sans MT" w:eastAsia="Arial" w:hAnsi="Gill Sans MT"/>
                <w:sz w:val="24"/>
                <w:szCs w:val="24"/>
              </w:rPr>
              <w:t>guidance in relation to this</w:t>
            </w:r>
            <w:r w:rsidR="721BF236" w:rsidRPr="00121CC1">
              <w:rPr>
                <w:rFonts w:ascii="Gill Sans MT" w:eastAsia="Arial" w:hAnsi="Gill Sans MT"/>
                <w:sz w:val="24"/>
                <w:szCs w:val="24"/>
              </w:rPr>
              <w:t>.</w:t>
            </w:r>
          </w:p>
          <w:p w14:paraId="2946DB82" w14:textId="77777777" w:rsidR="00EF61D4" w:rsidRPr="00121CC1" w:rsidRDefault="00EF61D4" w:rsidP="00121CC1">
            <w:pPr>
              <w:rPr>
                <w:rFonts w:ascii="Gill Sans MT" w:hAnsi="Gill Sans MT"/>
                <w:sz w:val="24"/>
                <w:szCs w:val="24"/>
              </w:rPr>
            </w:pPr>
          </w:p>
        </w:tc>
      </w:tr>
      <w:tr w:rsidR="00CC5A83" w:rsidRPr="00121CC1" w14:paraId="4700BA2E" w14:textId="77777777" w:rsidTr="33AD22CD">
        <w:tc>
          <w:tcPr>
            <w:tcW w:w="2689" w:type="dxa"/>
          </w:tcPr>
          <w:p w14:paraId="67AC7CDD" w14:textId="77777777" w:rsidR="00CC5A83" w:rsidRPr="00121CC1" w:rsidRDefault="00EF61D4" w:rsidP="00121CC1">
            <w:pPr>
              <w:rPr>
                <w:rFonts w:ascii="Gill Sans MT" w:hAnsi="Gill Sans MT"/>
                <w:sz w:val="24"/>
                <w:szCs w:val="24"/>
              </w:rPr>
            </w:pPr>
            <w:r w:rsidRPr="00121CC1">
              <w:rPr>
                <w:rFonts w:ascii="Gill Sans MT" w:hAnsi="Gill Sans MT"/>
                <w:sz w:val="24"/>
                <w:szCs w:val="24"/>
              </w:rPr>
              <w:t>Other</w:t>
            </w:r>
          </w:p>
          <w:p w14:paraId="26811820" w14:textId="77777777" w:rsidR="00EF61D4" w:rsidRPr="00121CC1" w:rsidRDefault="00EF61D4" w:rsidP="00121CC1">
            <w:pPr>
              <w:rPr>
                <w:rFonts w:ascii="Gill Sans MT" w:hAnsi="Gill Sans MT"/>
                <w:sz w:val="24"/>
                <w:szCs w:val="24"/>
              </w:rPr>
            </w:pPr>
            <w:r w:rsidRPr="00121CC1">
              <w:rPr>
                <w:rFonts w:ascii="Gill Sans MT" w:hAnsi="Gill Sans MT"/>
                <w:sz w:val="24"/>
                <w:szCs w:val="24"/>
              </w:rPr>
              <w:t>(Standards 81-87)</w:t>
            </w:r>
          </w:p>
        </w:tc>
        <w:tc>
          <w:tcPr>
            <w:tcW w:w="2409" w:type="dxa"/>
          </w:tcPr>
          <w:p w14:paraId="7A1E5D7B" w14:textId="77777777" w:rsidR="00CC5A83" w:rsidRPr="00121CC1" w:rsidRDefault="00EF61D4" w:rsidP="00121CC1">
            <w:pPr>
              <w:rPr>
                <w:rFonts w:ascii="Gill Sans MT" w:hAnsi="Gill Sans MT"/>
                <w:sz w:val="24"/>
                <w:szCs w:val="24"/>
              </w:rPr>
            </w:pPr>
            <w:r w:rsidRPr="00121CC1">
              <w:rPr>
                <w:rFonts w:ascii="Gill Sans MT" w:hAnsi="Gill Sans MT"/>
                <w:sz w:val="24"/>
                <w:szCs w:val="24"/>
              </w:rPr>
              <w:t>Service Delivery</w:t>
            </w:r>
          </w:p>
        </w:tc>
        <w:tc>
          <w:tcPr>
            <w:tcW w:w="10348" w:type="dxa"/>
          </w:tcPr>
          <w:p w14:paraId="5815CC59" w14:textId="701B54D2" w:rsidR="4CAF0695" w:rsidRPr="00121CC1" w:rsidRDefault="4CAF0695" w:rsidP="00121CC1">
            <w:pPr>
              <w:tabs>
                <w:tab w:val="left" w:pos="360"/>
                <w:tab w:val="left" w:pos="504"/>
              </w:tabs>
              <w:spacing w:before="6" w:after="43" w:line="276" w:lineRule="auto"/>
              <w:ind w:right="171"/>
              <w:rPr>
                <w:rFonts w:ascii="Gill Sans MT" w:eastAsia="Arial" w:hAnsi="Gill Sans MT"/>
                <w:sz w:val="24"/>
                <w:szCs w:val="24"/>
              </w:rPr>
            </w:pPr>
            <w:r w:rsidRPr="00121CC1">
              <w:rPr>
                <w:rFonts w:ascii="Gill Sans MT" w:eastAsia="Arial" w:hAnsi="Gill Sans MT"/>
                <w:sz w:val="24"/>
                <w:szCs w:val="24"/>
              </w:rPr>
              <w:t xml:space="preserve">Our education service usually provides sessions through the medium of Welsh. During the pandemic, in-person education sessions weren’t possible, but </w:t>
            </w:r>
            <w:r w:rsidR="0B53EBC7" w:rsidRPr="00121CC1">
              <w:rPr>
                <w:rFonts w:ascii="Gill Sans MT" w:eastAsia="Arial" w:hAnsi="Gill Sans MT"/>
                <w:sz w:val="24"/>
                <w:szCs w:val="24"/>
              </w:rPr>
              <w:t xml:space="preserve">20 videos were produced which were accessed by a total of </w:t>
            </w:r>
            <w:r w:rsidR="00E36C8B" w:rsidRPr="00121CC1">
              <w:rPr>
                <w:rFonts w:ascii="Gill Sans MT" w:eastAsia="Arial" w:hAnsi="Gill Sans MT"/>
                <w:sz w:val="24"/>
                <w:szCs w:val="24"/>
              </w:rPr>
              <w:t>987</w:t>
            </w:r>
            <w:r w:rsidR="0B53EBC7" w:rsidRPr="00121CC1">
              <w:rPr>
                <w:rFonts w:ascii="Gill Sans MT" w:eastAsia="Arial" w:hAnsi="Gill Sans MT"/>
                <w:sz w:val="24"/>
                <w:szCs w:val="24"/>
              </w:rPr>
              <w:t xml:space="preserve"> viewers. All videos were produced bilingually</w:t>
            </w:r>
            <w:r w:rsidR="05718785" w:rsidRPr="00121CC1">
              <w:rPr>
                <w:rFonts w:ascii="Gill Sans MT" w:eastAsia="Arial" w:hAnsi="Gill Sans MT"/>
                <w:sz w:val="24"/>
                <w:szCs w:val="24"/>
              </w:rPr>
              <w:t>.</w:t>
            </w:r>
          </w:p>
          <w:p w14:paraId="6391F466" w14:textId="594CA715" w:rsidR="001C41A6" w:rsidRPr="00121CC1" w:rsidRDefault="001C41A6" w:rsidP="00121CC1">
            <w:pPr>
              <w:tabs>
                <w:tab w:val="left" w:pos="360"/>
                <w:tab w:val="left" w:pos="504"/>
              </w:tabs>
              <w:spacing w:before="6" w:after="43" w:line="276" w:lineRule="auto"/>
              <w:ind w:right="171"/>
              <w:rPr>
                <w:rFonts w:ascii="Gill Sans MT" w:eastAsia="Arial" w:hAnsi="Gill Sans MT"/>
                <w:sz w:val="24"/>
                <w:szCs w:val="24"/>
              </w:rPr>
            </w:pPr>
            <w:r w:rsidRPr="00121CC1">
              <w:rPr>
                <w:rFonts w:ascii="Gill Sans MT" w:eastAsia="Arial" w:hAnsi="Gill Sans MT"/>
                <w:sz w:val="24"/>
                <w:szCs w:val="24"/>
              </w:rPr>
              <w:t>Among the 90 National Park volunteers, 7 are beginner level Welsh learners, 2 intermediate and 2 fluent Welsh speakers.</w:t>
            </w:r>
          </w:p>
          <w:p w14:paraId="090BC394" w14:textId="77777777" w:rsidR="00EF61D4" w:rsidRPr="00121CC1" w:rsidRDefault="00EF61D4" w:rsidP="00121CC1">
            <w:pPr>
              <w:rPr>
                <w:rFonts w:ascii="Gill Sans MT" w:eastAsia="Arial" w:hAnsi="Gill Sans MT"/>
                <w:sz w:val="24"/>
                <w:szCs w:val="24"/>
              </w:rPr>
            </w:pPr>
            <w:r w:rsidRPr="00121CC1">
              <w:rPr>
                <w:rFonts w:ascii="Gill Sans MT" w:eastAsia="Arial" w:hAnsi="Gill Sans MT"/>
                <w:sz w:val="24"/>
                <w:szCs w:val="24"/>
              </w:rPr>
              <w:t>Our corporate identity is fully bilingual.</w:t>
            </w:r>
          </w:p>
        </w:tc>
      </w:tr>
      <w:tr w:rsidR="00CC5A83" w:rsidRPr="00121CC1" w14:paraId="157FF017" w14:textId="77777777" w:rsidTr="33AD22CD">
        <w:tc>
          <w:tcPr>
            <w:tcW w:w="2689" w:type="dxa"/>
          </w:tcPr>
          <w:p w14:paraId="20460333" w14:textId="77777777" w:rsidR="00CC5A83" w:rsidRPr="00121CC1" w:rsidRDefault="00EF61D4" w:rsidP="00121CC1">
            <w:pPr>
              <w:rPr>
                <w:rFonts w:ascii="Gill Sans MT" w:hAnsi="Gill Sans MT"/>
                <w:sz w:val="24"/>
                <w:szCs w:val="24"/>
              </w:rPr>
            </w:pPr>
            <w:r w:rsidRPr="00121CC1">
              <w:rPr>
                <w:rFonts w:ascii="Gill Sans MT" w:hAnsi="Gill Sans MT"/>
                <w:sz w:val="24"/>
                <w:szCs w:val="24"/>
              </w:rPr>
              <w:t>Policy Making</w:t>
            </w:r>
          </w:p>
          <w:p w14:paraId="1B0D4839" w14:textId="77777777" w:rsidR="00EF61D4" w:rsidRPr="00121CC1" w:rsidRDefault="00EF61D4" w:rsidP="00121CC1">
            <w:pPr>
              <w:rPr>
                <w:rFonts w:ascii="Gill Sans MT" w:hAnsi="Gill Sans MT"/>
                <w:sz w:val="24"/>
                <w:szCs w:val="24"/>
              </w:rPr>
            </w:pPr>
            <w:r w:rsidRPr="00121CC1">
              <w:rPr>
                <w:rFonts w:ascii="Gill Sans MT" w:hAnsi="Gill Sans MT"/>
                <w:sz w:val="24"/>
                <w:szCs w:val="24"/>
              </w:rPr>
              <w:t>(Standards 88-93 &amp; 95-97)</w:t>
            </w:r>
          </w:p>
        </w:tc>
        <w:tc>
          <w:tcPr>
            <w:tcW w:w="2409" w:type="dxa"/>
          </w:tcPr>
          <w:p w14:paraId="54D55671" w14:textId="77777777" w:rsidR="00CC5A83" w:rsidRPr="00121CC1" w:rsidRDefault="00EF61D4" w:rsidP="00121CC1">
            <w:pPr>
              <w:rPr>
                <w:rFonts w:ascii="Gill Sans MT" w:hAnsi="Gill Sans MT"/>
                <w:sz w:val="24"/>
                <w:szCs w:val="24"/>
              </w:rPr>
            </w:pPr>
            <w:r w:rsidRPr="00121CC1">
              <w:rPr>
                <w:rFonts w:ascii="Gill Sans MT" w:hAnsi="Gill Sans MT"/>
                <w:sz w:val="24"/>
                <w:szCs w:val="24"/>
              </w:rPr>
              <w:t>Policy Making</w:t>
            </w:r>
          </w:p>
        </w:tc>
        <w:tc>
          <w:tcPr>
            <w:tcW w:w="10348" w:type="dxa"/>
          </w:tcPr>
          <w:p w14:paraId="0C3D5DC6" w14:textId="77777777" w:rsidR="00EF61D4" w:rsidRPr="00121CC1" w:rsidRDefault="00EF61D4" w:rsidP="00121CC1">
            <w:pPr>
              <w:spacing w:after="42" w:line="276" w:lineRule="auto"/>
              <w:ind w:right="612"/>
              <w:textAlignment w:val="baseline"/>
              <w:rPr>
                <w:rFonts w:ascii="Gill Sans MT" w:eastAsia="Arial" w:hAnsi="Gill Sans MT"/>
                <w:sz w:val="24"/>
                <w:szCs w:val="24"/>
              </w:rPr>
            </w:pPr>
            <w:r w:rsidRPr="00121CC1">
              <w:rPr>
                <w:rFonts w:ascii="Gill Sans MT" w:eastAsia="Arial" w:hAnsi="Gill Sans MT"/>
                <w:sz w:val="24"/>
                <w:szCs w:val="24"/>
              </w:rPr>
              <w:t>The Authority has adopted guidelines on incorporating the promotion of the use of the Welsh language when planning projects.</w:t>
            </w:r>
          </w:p>
          <w:p w14:paraId="027B7CD6" w14:textId="77105AE3" w:rsidR="00CC5A83" w:rsidRPr="00121CC1" w:rsidRDefault="0827BD22" w:rsidP="00121CC1">
            <w:pPr>
              <w:rPr>
                <w:rFonts w:ascii="Gill Sans MT" w:eastAsia="Arial" w:hAnsi="Gill Sans MT"/>
                <w:sz w:val="24"/>
                <w:szCs w:val="24"/>
              </w:rPr>
            </w:pPr>
            <w:r w:rsidRPr="00121CC1">
              <w:rPr>
                <w:rFonts w:ascii="Gill Sans MT" w:eastAsia="Arial" w:hAnsi="Gill Sans MT"/>
                <w:sz w:val="24"/>
                <w:szCs w:val="24"/>
              </w:rPr>
              <w:t xml:space="preserve">All decisions are assessed for their impact on the Welsh Language </w:t>
            </w:r>
            <w:proofErr w:type="gramStart"/>
            <w:r w:rsidRPr="00121CC1">
              <w:rPr>
                <w:rFonts w:ascii="Gill Sans MT" w:eastAsia="Arial" w:hAnsi="Gill Sans MT"/>
                <w:sz w:val="24"/>
                <w:szCs w:val="24"/>
              </w:rPr>
              <w:t>through the use of</w:t>
            </w:r>
            <w:proofErr w:type="gramEnd"/>
            <w:r w:rsidRPr="00121CC1">
              <w:rPr>
                <w:rFonts w:ascii="Gill Sans MT" w:eastAsia="Arial" w:hAnsi="Gill Sans MT"/>
                <w:sz w:val="24"/>
                <w:szCs w:val="24"/>
              </w:rPr>
              <w:t xml:space="preserve"> the Single Integrated Assessment Form. In 20</w:t>
            </w:r>
            <w:r w:rsidR="00432A64" w:rsidRPr="00121CC1">
              <w:rPr>
                <w:rFonts w:ascii="Gill Sans MT" w:eastAsia="Arial" w:hAnsi="Gill Sans MT"/>
                <w:sz w:val="24"/>
                <w:szCs w:val="24"/>
              </w:rPr>
              <w:t>20/21</w:t>
            </w:r>
            <w:r w:rsidRPr="00121CC1">
              <w:rPr>
                <w:rFonts w:ascii="Gill Sans MT" w:eastAsia="Arial" w:hAnsi="Gill Sans MT"/>
                <w:sz w:val="24"/>
                <w:szCs w:val="24"/>
              </w:rPr>
              <w:t xml:space="preserve"> 0 policies were developed which had an impact on the Welsh Language.</w:t>
            </w:r>
          </w:p>
          <w:p w14:paraId="5997CC1D" w14:textId="77777777" w:rsidR="00EF61D4" w:rsidRPr="00121CC1" w:rsidRDefault="00EF61D4" w:rsidP="00121CC1">
            <w:pPr>
              <w:rPr>
                <w:rFonts w:ascii="Gill Sans MT" w:hAnsi="Gill Sans MT"/>
                <w:sz w:val="24"/>
                <w:szCs w:val="24"/>
              </w:rPr>
            </w:pPr>
          </w:p>
        </w:tc>
      </w:tr>
      <w:tr w:rsidR="00CC5A83" w:rsidRPr="00121CC1" w14:paraId="71026A8F" w14:textId="77777777" w:rsidTr="33AD22CD">
        <w:tc>
          <w:tcPr>
            <w:tcW w:w="2689" w:type="dxa"/>
          </w:tcPr>
          <w:p w14:paraId="5DDBF996" w14:textId="77777777" w:rsidR="00CC5A83" w:rsidRPr="00121CC1" w:rsidRDefault="00EF61D4" w:rsidP="00121CC1">
            <w:pPr>
              <w:rPr>
                <w:rFonts w:ascii="Gill Sans MT" w:hAnsi="Gill Sans MT"/>
                <w:sz w:val="24"/>
                <w:szCs w:val="24"/>
              </w:rPr>
            </w:pPr>
            <w:r w:rsidRPr="00121CC1">
              <w:rPr>
                <w:rFonts w:ascii="Gill Sans MT" w:hAnsi="Gill Sans MT"/>
                <w:sz w:val="24"/>
                <w:szCs w:val="24"/>
              </w:rPr>
              <w:t>Welsh in the Workplace</w:t>
            </w:r>
          </w:p>
          <w:p w14:paraId="2295E67E" w14:textId="77777777" w:rsidR="00EF61D4" w:rsidRPr="00121CC1" w:rsidRDefault="00EF61D4" w:rsidP="00121CC1">
            <w:pPr>
              <w:rPr>
                <w:rFonts w:ascii="Gill Sans MT" w:hAnsi="Gill Sans MT"/>
                <w:sz w:val="24"/>
                <w:szCs w:val="24"/>
              </w:rPr>
            </w:pPr>
            <w:r w:rsidRPr="00121CC1">
              <w:rPr>
                <w:rFonts w:ascii="Gill Sans MT" w:hAnsi="Gill Sans MT"/>
                <w:sz w:val="24"/>
                <w:szCs w:val="24"/>
              </w:rPr>
              <w:t>(Standard 98)</w:t>
            </w:r>
          </w:p>
          <w:p w14:paraId="110FFD37" w14:textId="77777777" w:rsidR="00EF61D4" w:rsidRPr="00121CC1" w:rsidRDefault="00EF61D4" w:rsidP="00121CC1">
            <w:pPr>
              <w:rPr>
                <w:rFonts w:ascii="Gill Sans MT" w:hAnsi="Gill Sans MT"/>
                <w:sz w:val="24"/>
                <w:szCs w:val="24"/>
              </w:rPr>
            </w:pPr>
          </w:p>
        </w:tc>
        <w:tc>
          <w:tcPr>
            <w:tcW w:w="2409" w:type="dxa"/>
          </w:tcPr>
          <w:p w14:paraId="0917D6F7" w14:textId="77777777" w:rsidR="00CC5A83" w:rsidRPr="00121CC1" w:rsidRDefault="00EF61D4" w:rsidP="00121CC1">
            <w:pPr>
              <w:rPr>
                <w:rFonts w:ascii="Gill Sans MT" w:hAnsi="Gill Sans MT"/>
                <w:sz w:val="24"/>
                <w:szCs w:val="24"/>
              </w:rPr>
            </w:pPr>
            <w:r w:rsidRPr="00121CC1">
              <w:rPr>
                <w:rFonts w:ascii="Gill Sans MT" w:hAnsi="Gill Sans MT"/>
                <w:sz w:val="24"/>
                <w:szCs w:val="24"/>
              </w:rPr>
              <w:t>Operational</w:t>
            </w:r>
          </w:p>
        </w:tc>
        <w:tc>
          <w:tcPr>
            <w:tcW w:w="10348" w:type="dxa"/>
          </w:tcPr>
          <w:p w14:paraId="3CD5A3B5" w14:textId="7F557D55" w:rsidR="00CC5A83" w:rsidRPr="00121CC1" w:rsidRDefault="0827BD22" w:rsidP="00121CC1">
            <w:pPr>
              <w:rPr>
                <w:rFonts w:ascii="Gill Sans MT" w:hAnsi="Gill Sans MT"/>
                <w:sz w:val="24"/>
                <w:szCs w:val="24"/>
              </w:rPr>
            </w:pPr>
            <w:r w:rsidRPr="00121CC1">
              <w:rPr>
                <w:rFonts w:ascii="Gill Sans MT" w:eastAsia="Arial" w:hAnsi="Gill Sans MT"/>
                <w:spacing w:val="-1"/>
                <w:sz w:val="24"/>
                <w:szCs w:val="24"/>
              </w:rPr>
              <w:t>A policy for using &amp; promoting Welsh in the Workplace was developed in consultation with staff and ratified by the Brecon Beacons National Park Authority in April 2017.</w:t>
            </w:r>
            <w:r w:rsidR="3176A1EC" w:rsidRPr="00121CC1">
              <w:rPr>
                <w:rFonts w:ascii="Gill Sans MT" w:eastAsia="Arial" w:hAnsi="Gill Sans MT"/>
                <w:spacing w:val="-1"/>
                <w:sz w:val="24"/>
                <w:szCs w:val="24"/>
              </w:rPr>
              <w:t xml:space="preserve"> </w:t>
            </w:r>
          </w:p>
        </w:tc>
      </w:tr>
      <w:tr w:rsidR="00CC5A83" w:rsidRPr="00121CC1" w14:paraId="4232F529" w14:textId="77777777" w:rsidTr="33AD22CD">
        <w:tc>
          <w:tcPr>
            <w:tcW w:w="2689" w:type="dxa"/>
          </w:tcPr>
          <w:p w14:paraId="67E8B020" w14:textId="77777777" w:rsidR="00CC5A83" w:rsidRPr="00121CC1" w:rsidRDefault="00EF61D4" w:rsidP="00121CC1">
            <w:pPr>
              <w:rPr>
                <w:rFonts w:ascii="Gill Sans MT" w:hAnsi="Gill Sans MT"/>
                <w:sz w:val="24"/>
                <w:szCs w:val="24"/>
              </w:rPr>
            </w:pPr>
            <w:r w:rsidRPr="00121CC1">
              <w:rPr>
                <w:rFonts w:ascii="Gill Sans MT" w:hAnsi="Gill Sans MT"/>
                <w:sz w:val="24"/>
                <w:szCs w:val="24"/>
              </w:rPr>
              <w:t>Employee Documents</w:t>
            </w:r>
          </w:p>
          <w:p w14:paraId="44FECF82" w14:textId="77777777" w:rsidR="00EF61D4" w:rsidRPr="00121CC1" w:rsidRDefault="00EF61D4" w:rsidP="00121CC1">
            <w:pPr>
              <w:rPr>
                <w:rFonts w:ascii="Gill Sans MT" w:hAnsi="Gill Sans MT"/>
                <w:sz w:val="24"/>
                <w:szCs w:val="24"/>
              </w:rPr>
            </w:pPr>
            <w:r w:rsidRPr="00121CC1">
              <w:rPr>
                <w:rFonts w:ascii="Gill Sans MT" w:hAnsi="Gill Sans MT"/>
                <w:sz w:val="24"/>
                <w:szCs w:val="24"/>
              </w:rPr>
              <w:t>(Standards 99-104 &amp; 112-119)</w:t>
            </w:r>
          </w:p>
        </w:tc>
        <w:tc>
          <w:tcPr>
            <w:tcW w:w="2409" w:type="dxa"/>
          </w:tcPr>
          <w:p w14:paraId="5094B4D5" w14:textId="77777777" w:rsidR="00CC5A83" w:rsidRPr="00121CC1" w:rsidRDefault="00EF61D4" w:rsidP="00121CC1">
            <w:pPr>
              <w:rPr>
                <w:rFonts w:ascii="Gill Sans MT" w:hAnsi="Gill Sans MT"/>
                <w:sz w:val="24"/>
                <w:szCs w:val="24"/>
              </w:rPr>
            </w:pPr>
            <w:r w:rsidRPr="00121CC1">
              <w:rPr>
                <w:rFonts w:ascii="Gill Sans MT" w:hAnsi="Gill Sans MT"/>
                <w:sz w:val="24"/>
                <w:szCs w:val="24"/>
              </w:rPr>
              <w:t>Operational</w:t>
            </w:r>
          </w:p>
        </w:tc>
        <w:tc>
          <w:tcPr>
            <w:tcW w:w="10348" w:type="dxa"/>
          </w:tcPr>
          <w:p w14:paraId="0001BC2C" w14:textId="77777777" w:rsidR="00EF61D4" w:rsidRPr="00121CC1" w:rsidRDefault="00EF61D4" w:rsidP="00121CC1">
            <w:pPr>
              <w:spacing w:after="38" w:line="276" w:lineRule="auto"/>
              <w:ind w:right="468"/>
              <w:textAlignment w:val="baseline"/>
              <w:rPr>
                <w:rFonts w:ascii="Gill Sans MT" w:eastAsia="Arial" w:hAnsi="Gill Sans MT"/>
                <w:sz w:val="24"/>
                <w:szCs w:val="24"/>
              </w:rPr>
            </w:pPr>
            <w:r w:rsidRPr="00121CC1">
              <w:rPr>
                <w:rFonts w:ascii="Gill Sans MT" w:eastAsia="Arial" w:hAnsi="Gill Sans MT"/>
                <w:sz w:val="24"/>
                <w:szCs w:val="24"/>
              </w:rPr>
              <w:t xml:space="preserve">Employees are surveyed to find out their language choice in terms of employment contracts, training needs, performance documents and forms including annual leave, flexi sheets etc.  Employees are aware that they </w:t>
            </w:r>
            <w:proofErr w:type="gramStart"/>
            <w:r w:rsidRPr="00121CC1">
              <w:rPr>
                <w:rFonts w:ascii="Gill Sans MT" w:eastAsia="Arial" w:hAnsi="Gill Sans MT"/>
                <w:sz w:val="24"/>
                <w:szCs w:val="24"/>
              </w:rPr>
              <w:t>are able to</w:t>
            </w:r>
            <w:proofErr w:type="gramEnd"/>
            <w:r w:rsidRPr="00121CC1">
              <w:rPr>
                <w:rFonts w:ascii="Gill Sans MT" w:eastAsia="Arial" w:hAnsi="Gill Sans MT"/>
                <w:sz w:val="24"/>
                <w:szCs w:val="24"/>
              </w:rPr>
              <w:t xml:space="preserve"> use Welsh throughout a complaints/disciplinary procedure should they wish to do so.</w:t>
            </w:r>
          </w:p>
          <w:p w14:paraId="6B699379" w14:textId="77777777" w:rsidR="00CC5A83" w:rsidRPr="00121CC1" w:rsidRDefault="00CC5A83" w:rsidP="00121CC1">
            <w:pPr>
              <w:rPr>
                <w:rFonts w:ascii="Gill Sans MT" w:hAnsi="Gill Sans MT"/>
                <w:sz w:val="24"/>
                <w:szCs w:val="24"/>
              </w:rPr>
            </w:pPr>
          </w:p>
        </w:tc>
      </w:tr>
      <w:tr w:rsidR="00CC5A83" w:rsidRPr="00121CC1" w14:paraId="2D88F68C" w14:textId="77777777" w:rsidTr="001B7466">
        <w:tc>
          <w:tcPr>
            <w:tcW w:w="2689" w:type="dxa"/>
          </w:tcPr>
          <w:p w14:paraId="0528C271" w14:textId="77777777" w:rsidR="00CC5A83" w:rsidRPr="00121CC1" w:rsidRDefault="00EF61D4" w:rsidP="00121CC1">
            <w:pPr>
              <w:rPr>
                <w:rFonts w:ascii="Gill Sans MT" w:hAnsi="Gill Sans MT"/>
                <w:sz w:val="24"/>
                <w:szCs w:val="24"/>
              </w:rPr>
            </w:pPr>
            <w:r w:rsidRPr="00121CC1">
              <w:rPr>
                <w:rFonts w:ascii="Gill Sans MT" w:hAnsi="Gill Sans MT"/>
                <w:sz w:val="24"/>
                <w:szCs w:val="24"/>
              </w:rPr>
              <w:t>Welsh Software</w:t>
            </w:r>
          </w:p>
          <w:p w14:paraId="57FEBFE7" w14:textId="77777777" w:rsidR="00EF61D4" w:rsidRPr="00121CC1" w:rsidRDefault="00EF61D4" w:rsidP="00121CC1">
            <w:pPr>
              <w:rPr>
                <w:rFonts w:ascii="Gill Sans MT" w:hAnsi="Gill Sans MT"/>
                <w:sz w:val="24"/>
                <w:szCs w:val="24"/>
              </w:rPr>
            </w:pPr>
            <w:r w:rsidRPr="00121CC1">
              <w:rPr>
                <w:rFonts w:ascii="Gill Sans MT" w:hAnsi="Gill Sans MT"/>
                <w:sz w:val="24"/>
                <w:szCs w:val="24"/>
              </w:rPr>
              <w:t>(Standards 120-126)</w:t>
            </w:r>
          </w:p>
        </w:tc>
        <w:tc>
          <w:tcPr>
            <w:tcW w:w="2409" w:type="dxa"/>
          </w:tcPr>
          <w:p w14:paraId="6C524DEB" w14:textId="77777777" w:rsidR="00CC5A83" w:rsidRPr="00121CC1" w:rsidRDefault="00EF61D4" w:rsidP="00121CC1">
            <w:pPr>
              <w:rPr>
                <w:rFonts w:ascii="Gill Sans MT" w:hAnsi="Gill Sans MT"/>
                <w:sz w:val="24"/>
                <w:szCs w:val="24"/>
              </w:rPr>
            </w:pPr>
            <w:r w:rsidRPr="00121CC1">
              <w:rPr>
                <w:rFonts w:ascii="Gill Sans MT" w:hAnsi="Gill Sans MT"/>
                <w:sz w:val="24"/>
                <w:szCs w:val="24"/>
              </w:rPr>
              <w:t>Operational</w:t>
            </w:r>
          </w:p>
        </w:tc>
        <w:tc>
          <w:tcPr>
            <w:tcW w:w="10348" w:type="dxa"/>
            <w:shd w:val="clear" w:color="auto" w:fill="auto"/>
          </w:tcPr>
          <w:p w14:paraId="3F070E8F" w14:textId="0A080D72" w:rsidR="00CC5A83" w:rsidRPr="00121CC1" w:rsidRDefault="0827BD22" w:rsidP="00121CC1">
            <w:pPr>
              <w:rPr>
                <w:rFonts w:ascii="Gill Sans MT" w:eastAsia="Arial" w:hAnsi="Gill Sans MT"/>
                <w:sz w:val="24"/>
                <w:szCs w:val="24"/>
              </w:rPr>
            </w:pPr>
            <w:r w:rsidRPr="00121CC1">
              <w:rPr>
                <w:rFonts w:ascii="Gill Sans MT" w:eastAsia="Arial" w:hAnsi="Gill Sans MT"/>
                <w:sz w:val="24"/>
                <w:szCs w:val="24"/>
              </w:rPr>
              <w:t xml:space="preserve">The Authority is </w:t>
            </w:r>
            <w:r w:rsidR="007F1CBC" w:rsidRPr="00121CC1">
              <w:rPr>
                <w:rFonts w:ascii="Gill Sans MT" w:eastAsia="Arial" w:hAnsi="Gill Sans MT"/>
                <w:sz w:val="24"/>
                <w:szCs w:val="24"/>
              </w:rPr>
              <w:t xml:space="preserve">has purchased To Bach software to </w:t>
            </w:r>
            <w:r w:rsidR="00857242" w:rsidRPr="00121CC1">
              <w:rPr>
                <w:rFonts w:ascii="Gill Sans MT" w:eastAsia="Arial" w:hAnsi="Gill Sans MT"/>
                <w:sz w:val="24"/>
                <w:szCs w:val="24"/>
              </w:rPr>
              <w:t xml:space="preserve">assist with </w:t>
            </w:r>
            <w:r w:rsidR="00242823" w:rsidRPr="00121CC1">
              <w:rPr>
                <w:rFonts w:ascii="Gill Sans MT" w:eastAsia="Arial" w:hAnsi="Gill Sans MT"/>
                <w:sz w:val="24"/>
                <w:szCs w:val="24"/>
              </w:rPr>
              <w:t>writing in the Welsh language.</w:t>
            </w:r>
          </w:p>
          <w:p w14:paraId="3FE9F23F" w14:textId="77777777" w:rsidR="00EF1EA4" w:rsidRPr="00121CC1" w:rsidRDefault="00EF1EA4" w:rsidP="00121CC1">
            <w:pPr>
              <w:rPr>
                <w:rFonts w:ascii="Gill Sans MT" w:hAnsi="Gill Sans MT"/>
                <w:sz w:val="24"/>
                <w:szCs w:val="24"/>
              </w:rPr>
            </w:pPr>
          </w:p>
        </w:tc>
      </w:tr>
      <w:tr w:rsidR="00CC5A83" w:rsidRPr="00121CC1" w14:paraId="5A1A907A" w14:textId="77777777" w:rsidTr="33AD22CD">
        <w:trPr>
          <w:trHeight w:val="1266"/>
        </w:trPr>
        <w:tc>
          <w:tcPr>
            <w:tcW w:w="2689" w:type="dxa"/>
          </w:tcPr>
          <w:p w14:paraId="75B5946D" w14:textId="77777777" w:rsidR="00CC5A83" w:rsidRPr="00121CC1" w:rsidRDefault="00EF61D4" w:rsidP="00121CC1">
            <w:pPr>
              <w:rPr>
                <w:rFonts w:ascii="Gill Sans MT" w:hAnsi="Gill Sans MT"/>
                <w:sz w:val="24"/>
                <w:szCs w:val="24"/>
              </w:rPr>
            </w:pPr>
            <w:r w:rsidRPr="00121CC1">
              <w:rPr>
                <w:rFonts w:ascii="Gill Sans MT" w:hAnsi="Gill Sans MT"/>
                <w:sz w:val="24"/>
                <w:szCs w:val="24"/>
              </w:rPr>
              <w:lastRenderedPageBreak/>
              <w:t>Welsh Language Skills of Staff</w:t>
            </w:r>
          </w:p>
          <w:p w14:paraId="558B5D8B" w14:textId="77777777" w:rsidR="00EF61D4" w:rsidRPr="00121CC1" w:rsidRDefault="00EF61D4" w:rsidP="00121CC1">
            <w:pPr>
              <w:rPr>
                <w:rFonts w:ascii="Gill Sans MT" w:hAnsi="Gill Sans MT"/>
                <w:sz w:val="24"/>
                <w:szCs w:val="24"/>
              </w:rPr>
            </w:pPr>
            <w:r w:rsidRPr="00121CC1">
              <w:rPr>
                <w:rFonts w:ascii="Gill Sans MT" w:hAnsi="Gill Sans MT"/>
                <w:sz w:val="24"/>
                <w:szCs w:val="24"/>
              </w:rPr>
              <w:t>(Standards 127-131 &amp; 151-152)</w:t>
            </w:r>
          </w:p>
        </w:tc>
        <w:tc>
          <w:tcPr>
            <w:tcW w:w="2409" w:type="dxa"/>
          </w:tcPr>
          <w:p w14:paraId="47035BE8" w14:textId="77777777" w:rsidR="00CC5A83" w:rsidRPr="00121CC1" w:rsidRDefault="00EF61D4" w:rsidP="00121CC1">
            <w:pPr>
              <w:rPr>
                <w:rFonts w:ascii="Gill Sans MT" w:hAnsi="Gill Sans MT"/>
                <w:sz w:val="24"/>
                <w:szCs w:val="24"/>
              </w:rPr>
            </w:pPr>
            <w:r w:rsidRPr="00121CC1">
              <w:rPr>
                <w:rFonts w:ascii="Gill Sans MT" w:hAnsi="Gill Sans MT"/>
                <w:sz w:val="24"/>
                <w:szCs w:val="24"/>
              </w:rPr>
              <w:t>Operational</w:t>
            </w:r>
          </w:p>
        </w:tc>
        <w:tc>
          <w:tcPr>
            <w:tcW w:w="10348" w:type="dxa"/>
          </w:tcPr>
          <w:p w14:paraId="1A0D9815" w14:textId="77777777" w:rsidR="00EF1EA4" w:rsidRPr="00121CC1" w:rsidRDefault="664A8DA2" w:rsidP="00121CC1">
            <w:pPr>
              <w:tabs>
                <w:tab w:val="left" w:pos="288"/>
                <w:tab w:val="left" w:pos="792"/>
              </w:tabs>
              <w:spacing w:before="37" w:line="276" w:lineRule="auto"/>
              <w:textAlignment w:val="baseline"/>
              <w:rPr>
                <w:rFonts w:ascii="Gill Sans MT" w:hAnsi="Gill Sans MT"/>
                <w:sz w:val="24"/>
                <w:szCs w:val="24"/>
              </w:rPr>
            </w:pPr>
            <w:r w:rsidRPr="00121CC1">
              <w:rPr>
                <w:rFonts w:ascii="Gill Sans MT" w:eastAsia="Arial" w:hAnsi="Gill Sans MT"/>
                <w:sz w:val="24"/>
                <w:szCs w:val="24"/>
              </w:rPr>
              <w:t xml:space="preserve">The Authority is in the process of adopting defined Welsh Language </w:t>
            </w:r>
            <w:r w:rsidRPr="00121CC1">
              <w:rPr>
                <w:rFonts w:ascii="Gill Sans MT" w:hAnsi="Gill Sans MT"/>
                <w:sz w:val="24"/>
                <w:szCs w:val="24"/>
              </w:rPr>
              <w:t xml:space="preserve">Skills levels in spoken, </w:t>
            </w:r>
            <w:proofErr w:type="gramStart"/>
            <w:r w:rsidRPr="00121CC1">
              <w:rPr>
                <w:rFonts w:ascii="Gill Sans MT" w:hAnsi="Gill Sans MT"/>
                <w:sz w:val="24"/>
                <w:szCs w:val="24"/>
              </w:rPr>
              <w:t>written</w:t>
            </w:r>
            <w:proofErr w:type="gramEnd"/>
            <w:r w:rsidRPr="00121CC1">
              <w:rPr>
                <w:rFonts w:ascii="Gill Sans MT" w:hAnsi="Gill Sans MT"/>
                <w:sz w:val="24"/>
                <w:szCs w:val="24"/>
              </w:rPr>
              <w:t xml:space="preserve"> and reading Welsh consistent with ALTE levels as part of the Authority’s recruitment policy.</w:t>
            </w:r>
          </w:p>
          <w:p w14:paraId="14B6C599" w14:textId="487E53AB" w:rsidR="00EF1EA4" w:rsidRDefault="006035E6" w:rsidP="00121CC1">
            <w:pPr>
              <w:tabs>
                <w:tab w:val="left" w:pos="288"/>
                <w:tab w:val="left" w:pos="792"/>
              </w:tabs>
              <w:spacing w:before="37" w:line="276" w:lineRule="auto"/>
              <w:textAlignment w:val="baseline"/>
              <w:rPr>
                <w:rFonts w:ascii="Gill Sans MT" w:eastAsia="Arial" w:hAnsi="Gill Sans MT"/>
                <w:sz w:val="24"/>
                <w:szCs w:val="24"/>
              </w:rPr>
            </w:pPr>
            <w:r w:rsidRPr="00121CC1">
              <w:rPr>
                <w:rFonts w:ascii="Gill Sans MT" w:eastAsia="Arial" w:hAnsi="Gill Sans MT"/>
                <w:sz w:val="24"/>
                <w:szCs w:val="24"/>
              </w:rPr>
              <w:t>13</w:t>
            </w:r>
            <w:r w:rsidR="664A8DA2" w:rsidRPr="00121CC1">
              <w:rPr>
                <w:rFonts w:ascii="Gill Sans MT" w:eastAsia="Arial" w:hAnsi="Gill Sans MT"/>
                <w:sz w:val="24"/>
                <w:szCs w:val="24"/>
              </w:rPr>
              <w:t xml:space="preserve"> members of staff attended courses to learn Welsh in 20</w:t>
            </w:r>
            <w:r w:rsidR="00A748C8" w:rsidRPr="00121CC1">
              <w:rPr>
                <w:rFonts w:ascii="Gill Sans MT" w:eastAsia="Arial" w:hAnsi="Gill Sans MT"/>
                <w:sz w:val="24"/>
                <w:szCs w:val="24"/>
              </w:rPr>
              <w:t>20/21.</w:t>
            </w:r>
          </w:p>
          <w:p w14:paraId="315CAFF2" w14:textId="611A5A98" w:rsidR="00E4488E" w:rsidRPr="00121CC1" w:rsidRDefault="00E4488E" w:rsidP="00121CC1">
            <w:pPr>
              <w:tabs>
                <w:tab w:val="left" w:pos="288"/>
                <w:tab w:val="left" w:pos="792"/>
              </w:tabs>
              <w:spacing w:before="37" w:line="276" w:lineRule="auto"/>
              <w:textAlignment w:val="baseline"/>
              <w:rPr>
                <w:rFonts w:ascii="Gill Sans MT" w:eastAsia="Arial" w:hAnsi="Gill Sans MT"/>
                <w:sz w:val="24"/>
                <w:szCs w:val="24"/>
              </w:rPr>
            </w:pPr>
            <w:r>
              <w:rPr>
                <w:rFonts w:ascii="Gill Sans MT" w:eastAsia="Arial" w:hAnsi="Gill Sans MT"/>
                <w:sz w:val="24"/>
                <w:szCs w:val="24"/>
              </w:rPr>
              <w:t xml:space="preserve">Staff’s Welsh-language skills can be </w:t>
            </w:r>
            <w:hyperlink r:id="rId12" w:history="1">
              <w:r w:rsidRPr="00E4488E">
                <w:rPr>
                  <w:rStyle w:val="Hyperlink"/>
                  <w:rFonts w:ascii="Gill Sans MT" w:eastAsia="Arial" w:hAnsi="Gill Sans MT"/>
                  <w:sz w:val="24"/>
                  <w:szCs w:val="24"/>
                </w:rPr>
                <w:t>viewed here.</w:t>
              </w:r>
            </w:hyperlink>
          </w:p>
          <w:p w14:paraId="1F72F646" w14:textId="77777777" w:rsidR="00CC5A83" w:rsidRPr="00121CC1" w:rsidRDefault="00CC5A83" w:rsidP="00121CC1">
            <w:pPr>
              <w:rPr>
                <w:rFonts w:ascii="Gill Sans MT" w:hAnsi="Gill Sans MT"/>
                <w:sz w:val="24"/>
                <w:szCs w:val="24"/>
              </w:rPr>
            </w:pPr>
          </w:p>
        </w:tc>
      </w:tr>
      <w:tr w:rsidR="00CC5A83" w:rsidRPr="00121CC1" w14:paraId="600785E3" w14:textId="77777777" w:rsidTr="33AD22CD">
        <w:tc>
          <w:tcPr>
            <w:tcW w:w="2689" w:type="dxa"/>
          </w:tcPr>
          <w:p w14:paraId="255C5E66" w14:textId="77777777" w:rsidR="00CC5A83" w:rsidRPr="00121CC1" w:rsidRDefault="00EF1EA4" w:rsidP="00121CC1">
            <w:pPr>
              <w:rPr>
                <w:rFonts w:ascii="Gill Sans MT" w:hAnsi="Gill Sans MT"/>
                <w:sz w:val="24"/>
                <w:szCs w:val="24"/>
              </w:rPr>
            </w:pPr>
            <w:r w:rsidRPr="00121CC1">
              <w:rPr>
                <w:rFonts w:ascii="Gill Sans MT" w:hAnsi="Gill Sans MT"/>
                <w:sz w:val="24"/>
                <w:szCs w:val="24"/>
              </w:rPr>
              <w:t>Welsh Language Awareness Courses</w:t>
            </w:r>
          </w:p>
          <w:p w14:paraId="7BF2DAEB" w14:textId="77777777" w:rsidR="00EF1EA4" w:rsidRPr="00121CC1" w:rsidRDefault="00EF1EA4" w:rsidP="00121CC1">
            <w:pPr>
              <w:rPr>
                <w:rFonts w:ascii="Gill Sans MT" w:hAnsi="Gill Sans MT"/>
                <w:sz w:val="24"/>
                <w:szCs w:val="24"/>
              </w:rPr>
            </w:pPr>
            <w:r w:rsidRPr="00121CC1">
              <w:rPr>
                <w:rFonts w:ascii="Gill Sans MT" w:hAnsi="Gill Sans MT"/>
                <w:sz w:val="24"/>
                <w:szCs w:val="24"/>
              </w:rPr>
              <w:t>(Standards 132-133)</w:t>
            </w:r>
          </w:p>
        </w:tc>
        <w:tc>
          <w:tcPr>
            <w:tcW w:w="2409" w:type="dxa"/>
          </w:tcPr>
          <w:p w14:paraId="1727DC20" w14:textId="77777777" w:rsidR="00CC5A83" w:rsidRPr="00121CC1" w:rsidRDefault="00EF61D4" w:rsidP="00121CC1">
            <w:pPr>
              <w:rPr>
                <w:rFonts w:ascii="Gill Sans MT" w:hAnsi="Gill Sans MT"/>
                <w:sz w:val="24"/>
                <w:szCs w:val="24"/>
              </w:rPr>
            </w:pPr>
            <w:r w:rsidRPr="00121CC1">
              <w:rPr>
                <w:rFonts w:ascii="Gill Sans MT" w:hAnsi="Gill Sans MT"/>
                <w:sz w:val="24"/>
                <w:szCs w:val="24"/>
              </w:rPr>
              <w:t>Operational</w:t>
            </w:r>
          </w:p>
        </w:tc>
        <w:tc>
          <w:tcPr>
            <w:tcW w:w="10348" w:type="dxa"/>
          </w:tcPr>
          <w:p w14:paraId="08CE6F91" w14:textId="2A7B324E" w:rsidR="00C775C9" w:rsidRPr="00121CC1" w:rsidRDefault="664A8DA2" w:rsidP="00121CC1">
            <w:pPr>
              <w:spacing w:line="276" w:lineRule="auto"/>
              <w:ind w:right="324"/>
              <w:textAlignment w:val="baseline"/>
              <w:rPr>
                <w:rFonts w:ascii="Gill Sans MT" w:eastAsia="Arial" w:hAnsi="Gill Sans MT"/>
                <w:sz w:val="24"/>
                <w:szCs w:val="24"/>
              </w:rPr>
            </w:pPr>
            <w:r w:rsidRPr="00121CC1">
              <w:rPr>
                <w:rFonts w:ascii="Gill Sans MT" w:eastAsia="Arial" w:hAnsi="Gill Sans MT"/>
                <w:sz w:val="24"/>
                <w:szCs w:val="24"/>
              </w:rPr>
              <w:t xml:space="preserve">The </w:t>
            </w:r>
            <w:r w:rsidR="7E3BE82A" w:rsidRPr="00121CC1">
              <w:rPr>
                <w:rFonts w:ascii="Gill Sans MT" w:eastAsia="Arial" w:hAnsi="Gill Sans MT"/>
                <w:sz w:val="24"/>
                <w:szCs w:val="24"/>
              </w:rPr>
              <w:t>Welsh Language Officer will roll</w:t>
            </w:r>
            <w:r w:rsidRPr="00121CC1">
              <w:rPr>
                <w:rFonts w:ascii="Gill Sans MT" w:eastAsia="Arial" w:hAnsi="Gill Sans MT"/>
                <w:sz w:val="24"/>
                <w:szCs w:val="24"/>
              </w:rPr>
              <w:t xml:space="preserve"> out a </w:t>
            </w:r>
            <w:proofErr w:type="spellStart"/>
            <w:r w:rsidRPr="00121CC1">
              <w:rPr>
                <w:rFonts w:ascii="Gill Sans MT" w:eastAsia="Arial" w:hAnsi="Gill Sans MT"/>
                <w:sz w:val="24"/>
                <w:szCs w:val="24"/>
              </w:rPr>
              <w:t>programme</w:t>
            </w:r>
            <w:proofErr w:type="spellEnd"/>
            <w:r w:rsidRPr="00121CC1">
              <w:rPr>
                <w:rFonts w:ascii="Gill Sans MT" w:eastAsia="Arial" w:hAnsi="Gill Sans MT"/>
                <w:sz w:val="24"/>
                <w:szCs w:val="24"/>
              </w:rPr>
              <w:t xml:space="preserve"> of Welsh Language Awareness courses for all staff and members of the Authority regarding developments in the way the Authority incorporates the Welsh Language into its work.</w:t>
            </w:r>
          </w:p>
          <w:p w14:paraId="085C2A92" w14:textId="77777777" w:rsidR="00CC5A83" w:rsidRPr="00121CC1" w:rsidRDefault="00EF1EA4" w:rsidP="00121CC1">
            <w:pPr>
              <w:rPr>
                <w:rFonts w:ascii="Gill Sans MT" w:eastAsia="Arial" w:hAnsi="Gill Sans MT"/>
                <w:sz w:val="24"/>
                <w:szCs w:val="24"/>
              </w:rPr>
            </w:pPr>
            <w:r w:rsidRPr="00121CC1">
              <w:rPr>
                <w:rFonts w:ascii="Gill Sans MT" w:eastAsia="Arial" w:hAnsi="Gill Sans MT"/>
                <w:sz w:val="24"/>
                <w:szCs w:val="24"/>
              </w:rPr>
              <w:t>The Authority has produced a user-friendly flier/poster as a handy guide which outlines the requirements of our Welsh Language Standards to raise awareness and help with induction of new members of staff.</w:t>
            </w:r>
          </w:p>
          <w:p w14:paraId="61CDCEAD" w14:textId="77777777" w:rsidR="00EF1EA4" w:rsidRPr="00121CC1" w:rsidRDefault="00EF1EA4" w:rsidP="00121CC1">
            <w:pPr>
              <w:rPr>
                <w:rFonts w:ascii="Gill Sans MT" w:hAnsi="Gill Sans MT"/>
                <w:sz w:val="24"/>
                <w:szCs w:val="24"/>
              </w:rPr>
            </w:pPr>
          </w:p>
        </w:tc>
      </w:tr>
      <w:tr w:rsidR="00CC5A83" w:rsidRPr="00121CC1" w14:paraId="2D5A611B" w14:textId="77777777" w:rsidTr="33AD22CD">
        <w:tc>
          <w:tcPr>
            <w:tcW w:w="2689" w:type="dxa"/>
          </w:tcPr>
          <w:p w14:paraId="2E6BAFB4" w14:textId="77777777" w:rsidR="00CC5A83" w:rsidRPr="00121CC1" w:rsidRDefault="00EF1EA4" w:rsidP="00121CC1">
            <w:pPr>
              <w:rPr>
                <w:rFonts w:ascii="Gill Sans MT" w:hAnsi="Gill Sans MT"/>
                <w:sz w:val="24"/>
                <w:szCs w:val="24"/>
              </w:rPr>
            </w:pPr>
            <w:r w:rsidRPr="00121CC1">
              <w:rPr>
                <w:rFonts w:ascii="Gill Sans MT" w:hAnsi="Gill Sans MT"/>
                <w:sz w:val="24"/>
                <w:szCs w:val="24"/>
              </w:rPr>
              <w:t>Email Signatures</w:t>
            </w:r>
          </w:p>
          <w:p w14:paraId="5A6A9B7F" w14:textId="77777777" w:rsidR="00EF1EA4" w:rsidRPr="00121CC1" w:rsidRDefault="00EF1EA4" w:rsidP="00121CC1">
            <w:pPr>
              <w:rPr>
                <w:rFonts w:ascii="Gill Sans MT" w:hAnsi="Gill Sans MT"/>
                <w:sz w:val="24"/>
                <w:szCs w:val="24"/>
              </w:rPr>
            </w:pPr>
            <w:r w:rsidRPr="00121CC1">
              <w:rPr>
                <w:rFonts w:ascii="Gill Sans MT" w:hAnsi="Gill Sans MT"/>
                <w:sz w:val="24"/>
                <w:szCs w:val="24"/>
              </w:rPr>
              <w:t>(Standards 134-135)</w:t>
            </w:r>
          </w:p>
        </w:tc>
        <w:tc>
          <w:tcPr>
            <w:tcW w:w="2409" w:type="dxa"/>
          </w:tcPr>
          <w:p w14:paraId="1A580187" w14:textId="77777777" w:rsidR="00CC5A83" w:rsidRPr="00121CC1" w:rsidRDefault="00EF61D4" w:rsidP="00121CC1">
            <w:pPr>
              <w:rPr>
                <w:rFonts w:ascii="Gill Sans MT" w:hAnsi="Gill Sans MT"/>
                <w:sz w:val="24"/>
                <w:szCs w:val="24"/>
              </w:rPr>
            </w:pPr>
            <w:r w:rsidRPr="00121CC1">
              <w:rPr>
                <w:rFonts w:ascii="Gill Sans MT" w:hAnsi="Gill Sans MT"/>
                <w:sz w:val="24"/>
                <w:szCs w:val="24"/>
              </w:rPr>
              <w:t>Operational</w:t>
            </w:r>
          </w:p>
        </w:tc>
        <w:tc>
          <w:tcPr>
            <w:tcW w:w="10348" w:type="dxa"/>
          </w:tcPr>
          <w:p w14:paraId="1BA87671" w14:textId="77777777" w:rsidR="00CC5A83" w:rsidRPr="00121CC1" w:rsidRDefault="00EF1EA4" w:rsidP="00121CC1">
            <w:pPr>
              <w:rPr>
                <w:rFonts w:ascii="Gill Sans MT" w:eastAsia="Arial" w:hAnsi="Gill Sans MT"/>
                <w:spacing w:val="-2"/>
                <w:sz w:val="24"/>
                <w:szCs w:val="24"/>
              </w:rPr>
            </w:pPr>
            <w:r w:rsidRPr="00121CC1">
              <w:rPr>
                <w:rFonts w:ascii="Gill Sans MT" w:eastAsia="Arial" w:hAnsi="Gill Sans MT"/>
                <w:spacing w:val="-2"/>
                <w:sz w:val="24"/>
                <w:szCs w:val="24"/>
              </w:rPr>
              <w:t>Staff have been supplied with bilingual job titles and Welsh speakers have received the Work Welsh logo.</w:t>
            </w:r>
          </w:p>
          <w:p w14:paraId="6BB9E253" w14:textId="77777777" w:rsidR="00EF1EA4" w:rsidRPr="00121CC1" w:rsidRDefault="00EF1EA4" w:rsidP="00121CC1">
            <w:pPr>
              <w:rPr>
                <w:rFonts w:ascii="Gill Sans MT" w:hAnsi="Gill Sans MT"/>
                <w:sz w:val="24"/>
                <w:szCs w:val="24"/>
              </w:rPr>
            </w:pPr>
          </w:p>
        </w:tc>
      </w:tr>
      <w:tr w:rsidR="00CC5A83" w:rsidRPr="00121CC1" w14:paraId="2C52EEEB" w14:textId="77777777" w:rsidTr="33AD22CD">
        <w:tc>
          <w:tcPr>
            <w:tcW w:w="2689" w:type="dxa"/>
          </w:tcPr>
          <w:p w14:paraId="7BC01F1D" w14:textId="77777777" w:rsidR="00CC5A83" w:rsidRPr="00121CC1" w:rsidRDefault="00EF1EA4" w:rsidP="00121CC1">
            <w:pPr>
              <w:rPr>
                <w:rFonts w:ascii="Gill Sans MT" w:hAnsi="Gill Sans MT"/>
                <w:sz w:val="24"/>
                <w:szCs w:val="24"/>
              </w:rPr>
            </w:pPr>
            <w:r w:rsidRPr="00121CC1">
              <w:rPr>
                <w:rFonts w:ascii="Gill Sans MT" w:hAnsi="Gill Sans MT"/>
                <w:sz w:val="24"/>
                <w:szCs w:val="24"/>
              </w:rPr>
              <w:t>Recruitment</w:t>
            </w:r>
          </w:p>
          <w:p w14:paraId="0742C17E" w14:textId="77777777" w:rsidR="00EF1EA4" w:rsidRPr="00121CC1" w:rsidRDefault="00EF1EA4" w:rsidP="00121CC1">
            <w:pPr>
              <w:rPr>
                <w:rFonts w:ascii="Gill Sans MT" w:hAnsi="Gill Sans MT"/>
                <w:sz w:val="24"/>
                <w:szCs w:val="24"/>
              </w:rPr>
            </w:pPr>
            <w:r w:rsidRPr="00121CC1">
              <w:rPr>
                <w:rFonts w:ascii="Gill Sans MT" w:hAnsi="Gill Sans MT"/>
                <w:sz w:val="24"/>
                <w:szCs w:val="24"/>
              </w:rPr>
              <w:t>(Standards 136-140 &amp; 153-154)</w:t>
            </w:r>
          </w:p>
        </w:tc>
        <w:tc>
          <w:tcPr>
            <w:tcW w:w="2409" w:type="dxa"/>
          </w:tcPr>
          <w:p w14:paraId="370C443F" w14:textId="77777777" w:rsidR="00CC5A83" w:rsidRPr="00121CC1" w:rsidRDefault="00EF61D4" w:rsidP="00121CC1">
            <w:pPr>
              <w:rPr>
                <w:rFonts w:ascii="Gill Sans MT" w:hAnsi="Gill Sans MT"/>
                <w:sz w:val="24"/>
                <w:szCs w:val="24"/>
              </w:rPr>
            </w:pPr>
            <w:r w:rsidRPr="00121CC1">
              <w:rPr>
                <w:rFonts w:ascii="Gill Sans MT" w:hAnsi="Gill Sans MT"/>
                <w:sz w:val="24"/>
                <w:szCs w:val="24"/>
              </w:rPr>
              <w:t>Operational</w:t>
            </w:r>
          </w:p>
        </w:tc>
        <w:tc>
          <w:tcPr>
            <w:tcW w:w="10348" w:type="dxa"/>
          </w:tcPr>
          <w:p w14:paraId="4C626EB6" w14:textId="77777777" w:rsidR="00EF1EA4" w:rsidRPr="00121CC1" w:rsidRDefault="00EF1EA4" w:rsidP="00121CC1">
            <w:pPr>
              <w:spacing w:line="276" w:lineRule="auto"/>
              <w:ind w:right="324"/>
              <w:textAlignment w:val="baseline"/>
              <w:rPr>
                <w:rFonts w:ascii="Gill Sans MT" w:eastAsia="Arial" w:hAnsi="Gill Sans MT"/>
                <w:spacing w:val="-2"/>
                <w:sz w:val="24"/>
                <w:szCs w:val="24"/>
              </w:rPr>
            </w:pPr>
            <w:r w:rsidRPr="00121CC1">
              <w:rPr>
                <w:rFonts w:ascii="Gill Sans MT" w:eastAsia="Arial" w:hAnsi="Gill Sans MT"/>
                <w:spacing w:val="-2"/>
                <w:sz w:val="24"/>
                <w:szCs w:val="24"/>
              </w:rPr>
              <w:t>All jobs were assessed and the requirement for Welsh language skills categorized:</w:t>
            </w:r>
          </w:p>
          <w:p w14:paraId="0FC5E368" w14:textId="77777777" w:rsidR="00EF1EA4" w:rsidRPr="00121CC1" w:rsidRDefault="00EF1EA4" w:rsidP="00121CC1">
            <w:pPr>
              <w:pStyle w:val="ListParagraph"/>
              <w:numPr>
                <w:ilvl w:val="0"/>
                <w:numId w:val="7"/>
              </w:numPr>
              <w:spacing w:line="276" w:lineRule="auto"/>
              <w:ind w:right="324"/>
              <w:textAlignment w:val="baseline"/>
              <w:rPr>
                <w:rFonts w:ascii="Gill Sans MT" w:eastAsia="Arial" w:hAnsi="Gill Sans MT"/>
                <w:spacing w:val="-2"/>
                <w:sz w:val="24"/>
                <w:szCs w:val="24"/>
              </w:rPr>
            </w:pPr>
            <w:r w:rsidRPr="00121CC1">
              <w:rPr>
                <w:rFonts w:ascii="Gill Sans MT" w:eastAsia="Arial" w:hAnsi="Gill Sans MT"/>
                <w:spacing w:val="-2"/>
                <w:sz w:val="24"/>
                <w:szCs w:val="24"/>
              </w:rPr>
              <w:t>Welsh language skills essential</w:t>
            </w:r>
          </w:p>
          <w:p w14:paraId="3E81325B" w14:textId="77777777" w:rsidR="00EF1EA4" w:rsidRPr="00121CC1" w:rsidRDefault="00EF1EA4" w:rsidP="00121CC1">
            <w:pPr>
              <w:pStyle w:val="ListParagraph"/>
              <w:numPr>
                <w:ilvl w:val="0"/>
                <w:numId w:val="7"/>
              </w:numPr>
              <w:spacing w:line="276" w:lineRule="auto"/>
              <w:ind w:right="324"/>
              <w:textAlignment w:val="baseline"/>
              <w:rPr>
                <w:rFonts w:ascii="Gill Sans MT" w:eastAsia="Arial" w:hAnsi="Gill Sans MT"/>
                <w:spacing w:val="-2"/>
                <w:sz w:val="24"/>
                <w:szCs w:val="24"/>
              </w:rPr>
            </w:pPr>
            <w:r w:rsidRPr="00121CC1">
              <w:rPr>
                <w:rFonts w:ascii="Gill Sans MT" w:eastAsia="Arial" w:hAnsi="Gill Sans MT"/>
                <w:spacing w:val="-2"/>
                <w:sz w:val="24"/>
                <w:szCs w:val="24"/>
              </w:rPr>
              <w:t xml:space="preserve">Welsh language skills </w:t>
            </w:r>
            <w:proofErr w:type="gramStart"/>
            <w:r w:rsidRPr="00121CC1">
              <w:rPr>
                <w:rFonts w:ascii="Gill Sans MT" w:eastAsia="Arial" w:hAnsi="Gill Sans MT"/>
                <w:spacing w:val="-2"/>
                <w:sz w:val="24"/>
                <w:szCs w:val="24"/>
              </w:rPr>
              <w:t>needs</w:t>
            </w:r>
            <w:proofErr w:type="gramEnd"/>
            <w:r w:rsidRPr="00121CC1">
              <w:rPr>
                <w:rFonts w:ascii="Gill Sans MT" w:eastAsia="Arial" w:hAnsi="Gill Sans MT"/>
                <w:spacing w:val="-2"/>
                <w:sz w:val="24"/>
                <w:szCs w:val="24"/>
              </w:rPr>
              <w:t xml:space="preserve"> to be learned when appointed</w:t>
            </w:r>
          </w:p>
          <w:p w14:paraId="2707739B" w14:textId="77777777" w:rsidR="00EF1EA4" w:rsidRPr="00121CC1" w:rsidRDefault="00EF1EA4" w:rsidP="00121CC1">
            <w:pPr>
              <w:pStyle w:val="ListParagraph"/>
              <w:numPr>
                <w:ilvl w:val="0"/>
                <w:numId w:val="7"/>
              </w:numPr>
              <w:spacing w:line="276" w:lineRule="auto"/>
              <w:ind w:right="324"/>
              <w:textAlignment w:val="baseline"/>
              <w:rPr>
                <w:rFonts w:ascii="Gill Sans MT" w:eastAsia="Arial" w:hAnsi="Gill Sans MT"/>
                <w:spacing w:val="-2"/>
                <w:sz w:val="24"/>
                <w:szCs w:val="24"/>
              </w:rPr>
            </w:pPr>
            <w:r w:rsidRPr="00121CC1">
              <w:rPr>
                <w:rFonts w:ascii="Gill Sans MT" w:eastAsia="Arial" w:hAnsi="Gill Sans MT"/>
                <w:spacing w:val="-2"/>
                <w:sz w:val="24"/>
                <w:szCs w:val="24"/>
              </w:rPr>
              <w:t xml:space="preserve">Welsh Language skills are desirable. </w:t>
            </w:r>
          </w:p>
          <w:p w14:paraId="3F9542AB" w14:textId="77777777" w:rsidR="00EF1EA4" w:rsidRPr="00121CC1" w:rsidRDefault="00EF1EA4" w:rsidP="00121CC1">
            <w:pPr>
              <w:pStyle w:val="ListParagraph"/>
              <w:numPr>
                <w:ilvl w:val="0"/>
                <w:numId w:val="7"/>
              </w:numPr>
              <w:spacing w:line="276" w:lineRule="auto"/>
              <w:ind w:right="324"/>
              <w:textAlignment w:val="baseline"/>
              <w:rPr>
                <w:rFonts w:ascii="Gill Sans MT" w:eastAsia="Arial" w:hAnsi="Gill Sans MT"/>
                <w:spacing w:val="-2"/>
                <w:sz w:val="24"/>
                <w:szCs w:val="24"/>
              </w:rPr>
            </w:pPr>
            <w:r w:rsidRPr="00121CC1">
              <w:rPr>
                <w:rFonts w:ascii="Gill Sans MT" w:eastAsia="Arial" w:hAnsi="Gill Sans MT"/>
                <w:spacing w:val="-2"/>
                <w:sz w:val="24"/>
                <w:szCs w:val="24"/>
              </w:rPr>
              <w:t>Welsh Language skills are not necessary.</w:t>
            </w:r>
          </w:p>
          <w:p w14:paraId="4AFB4BEF" w14:textId="06569AC7" w:rsidR="00EF1EA4" w:rsidRPr="00121CC1" w:rsidRDefault="664A8DA2" w:rsidP="00121CC1">
            <w:pPr>
              <w:spacing w:line="276" w:lineRule="auto"/>
              <w:ind w:right="324"/>
              <w:textAlignment w:val="baseline"/>
              <w:rPr>
                <w:rFonts w:ascii="Gill Sans MT" w:eastAsia="Arial" w:hAnsi="Gill Sans MT"/>
                <w:spacing w:val="-2"/>
                <w:sz w:val="24"/>
                <w:szCs w:val="24"/>
              </w:rPr>
            </w:pPr>
            <w:r w:rsidRPr="00121CC1">
              <w:rPr>
                <w:rFonts w:ascii="Gill Sans MT" w:eastAsia="Arial" w:hAnsi="Gill Sans MT"/>
                <w:spacing w:val="-2"/>
                <w:sz w:val="24"/>
                <w:szCs w:val="24"/>
              </w:rPr>
              <w:t>During 20</w:t>
            </w:r>
            <w:r w:rsidR="00F76A68" w:rsidRPr="00121CC1">
              <w:rPr>
                <w:rFonts w:ascii="Gill Sans MT" w:eastAsia="Arial" w:hAnsi="Gill Sans MT"/>
                <w:spacing w:val="-2"/>
                <w:sz w:val="24"/>
                <w:szCs w:val="24"/>
              </w:rPr>
              <w:t>20/21</w:t>
            </w:r>
            <w:r w:rsidRPr="00121CC1">
              <w:rPr>
                <w:rFonts w:ascii="Gill Sans MT" w:eastAsia="Arial" w:hAnsi="Gill Sans MT"/>
                <w:spacing w:val="-2"/>
                <w:sz w:val="24"/>
                <w:szCs w:val="24"/>
              </w:rPr>
              <w:t xml:space="preserve"> 1</w:t>
            </w:r>
            <w:r w:rsidR="008F2E73" w:rsidRPr="00121CC1">
              <w:rPr>
                <w:rFonts w:ascii="Gill Sans MT" w:eastAsia="Arial" w:hAnsi="Gill Sans MT"/>
                <w:spacing w:val="-2"/>
                <w:sz w:val="24"/>
                <w:szCs w:val="24"/>
              </w:rPr>
              <w:t>3</w:t>
            </w:r>
            <w:r w:rsidRPr="00121CC1">
              <w:rPr>
                <w:rFonts w:ascii="Gill Sans MT" w:eastAsia="Arial" w:hAnsi="Gill Sans MT"/>
                <w:spacing w:val="-2"/>
                <w:sz w:val="24"/>
                <w:szCs w:val="24"/>
              </w:rPr>
              <w:t xml:space="preserve"> vacant posts were assessed and </w:t>
            </w:r>
            <w:r w:rsidR="008F2E73" w:rsidRPr="00121CC1">
              <w:rPr>
                <w:rFonts w:ascii="Gill Sans MT" w:eastAsia="Arial" w:hAnsi="Gill Sans MT"/>
                <w:spacing w:val="-2"/>
                <w:sz w:val="24"/>
                <w:szCs w:val="24"/>
              </w:rPr>
              <w:t>2 were</w:t>
            </w:r>
            <w:r w:rsidRPr="00121CC1">
              <w:rPr>
                <w:rFonts w:ascii="Gill Sans MT" w:eastAsia="Arial" w:hAnsi="Gill Sans MT"/>
                <w:spacing w:val="-2"/>
                <w:sz w:val="24"/>
                <w:szCs w:val="24"/>
              </w:rPr>
              <w:t xml:space="preserve"> categorized as Welsh essential.</w:t>
            </w:r>
          </w:p>
          <w:p w14:paraId="353F44E3" w14:textId="7E78F640" w:rsidR="00EF1EA4" w:rsidRPr="00121CC1" w:rsidRDefault="664A8DA2" w:rsidP="00121CC1">
            <w:pPr>
              <w:tabs>
                <w:tab w:val="left" w:pos="288"/>
                <w:tab w:val="left" w:pos="792"/>
              </w:tabs>
              <w:spacing w:before="37" w:line="276" w:lineRule="auto"/>
              <w:textAlignment w:val="baseline"/>
              <w:rPr>
                <w:rFonts w:ascii="Gill Sans MT" w:hAnsi="Gill Sans MT"/>
                <w:sz w:val="24"/>
                <w:szCs w:val="24"/>
              </w:rPr>
            </w:pPr>
            <w:r w:rsidRPr="00121CC1">
              <w:rPr>
                <w:rFonts w:ascii="Gill Sans MT" w:hAnsi="Gill Sans MT"/>
                <w:sz w:val="24"/>
                <w:szCs w:val="24"/>
              </w:rPr>
              <w:t xml:space="preserve">New skills levels in spoken, </w:t>
            </w:r>
            <w:proofErr w:type="gramStart"/>
            <w:r w:rsidRPr="00121CC1">
              <w:rPr>
                <w:rFonts w:ascii="Gill Sans MT" w:hAnsi="Gill Sans MT"/>
                <w:sz w:val="24"/>
                <w:szCs w:val="24"/>
              </w:rPr>
              <w:t>written</w:t>
            </w:r>
            <w:proofErr w:type="gramEnd"/>
            <w:r w:rsidRPr="00121CC1">
              <w:rPr>
                <w:rFonts w:ascii="Gill Sans MT" w:hAnsi="Gill Sans MT"/>
                <w:sz w:val="24"/>
                <w:szCs w:val="24"/>
              </w:rPr>
              <w:t xml:space="preserve"> and reading Welsh consistent with ALTE levels have been adopted as part of the Authority’s recruitment policy and will be applied to new vacant posts from </w:t>
            </w:r>
            <w:r w:rsidR="00342358" w:rsidRPr="00121CC1">
              <w:rPr>
                <w:rFonts w:ascii="Gill Sans MT" w:hAnsi="Gill Sans MT"/>
                <w:sz w:val="24"/>
                <w:szCs w:val="24"/>
              </w:rPr>
              <w:t>June</w:t>
            </w:r>
            <w:r w:rsidRPr="00121CC1">
              <w:rPr>
                <w:rFonts w:ascii="Gill Sans MT" w:hAnsi="Gill Sans MT"/>
                <w:sz w:val="24"/>
                <w:szCs w:val="24"/>
              </w:rPr>
              <w:t xml:space="preserve"> 2020 onwards.</w:t>
            </w:r>
          </w:p>
          <w:p w14:paraId="23DE523C" w14:textId="77777777" w:rsidR="00CC5A83" w:rsidRPr="00121CC1" w:rsidRDefault="00CC5A83" w:rsidP="00121CC1">
            <w:pPr>
              <w:rPr>
                <w:rFonts w:ascii="Gill Sans MT" w:hAnsi="Gill Sans MT"/>
                <w:sz w:val="24"/>
                <w:szCs w:val="24"/>
              </w:rPr>
            </w:pPr>
          </w:p>
        </w:tc>
      </w:tr>
      <w:tr w:rsidR="00CC5A83" w:rsidRPr="00121CC1" w14:paraId="52D0B4D8" w14:textId="77777777" w:rsidTr="33AD22CD">
        <w:tc>
          <w:tcPr>
            <w:tcW w:w="2689" w:type="dxa"/>
          </w:tcPr>
          <w:p w14:paraId="1BC586C1" w14:textId="77777777" w:rsidR="00CC5A83" w:rsidRPr="00121CC1" w:rsidRDefault="00EF1EA4" w:rsidP="00121CC1">
            <w:pPr>
              <w:rPr>
                <w:rFonts w:ascii="Gill Sans MT" w:hAnsi="Gill Sans MT"/>
                <w:sz w:val="24"/>
                <w:szCs w:val="24"/>
              </w:rPr>
            </w:pPr>
            <w:r w:rsidRPr="00121CC1">
              <w:rPr>
                <w:rFonts w:ascii="Gill Sans MT" w:hAnsi="Gill Sans MT"/>
                <w:sz w:val="24"/>
                <w:szCs w:val="24"/>
              </w:rPr>
              <w:t>Workplace Signage</w:t>
            </w:r>
          </w:p>
          <w:p w14:paraId="4A83776C" w14:textId="77777777" w:rsidR="00EF1EA4" w:rsidRPr="00121CC1" w:rsidRDefault="00EF1EA4" w:rsidP="00121CC1">
            <w:pPr>
              <w:rPr>
                <w:rFonts w:ascii="Gill Sans MT" w:hAnsi="Gill Sans MT"/>
                <w:sz w:val="24"/>
                <w:szCs w:val="24"/>
              </w:rPr>
            </w:pPr>
            <w:r w:rsidRPr="00121CC1">
              <w:rPr>
                <w:rFonts w:ascii="Gill Sans MT" w:hAnsi="Gill Sans MT"/>
                <w:sz w:val="24"/>
                <w:szCs w:val="24"/>
              </w:rPr>
              <w:t>(Standards 141-144)</w:t>
            </w:r>
          </w:p>
        </w:tc>
        <w:tc>
          <w:tcPr>
            <w:tcW w:w="2409" w:type="dxa"/>
          </w:tcPr>
          <w:p w14:paraId="28AD3913" w14:textId="77777777" w:rsidR="00CC5A83" w:rsidRPr="00121CC1" w:rsidRDefault="00EF61D4" w:rsidP="00121CC1">
            <w:pPr>
              <w:rPr>
                <w:rFonts w:ascii="Gill Sans MT" w:hAnsi="Gill Sans MT"/>
                <w:sz w:val="24"/>
                <w:szCs w:val="24"/>
              </w:rPr>
            </w:pPr>
            <w:r w:rsidRPr="00121CC1">
              <w:rPr>
                <w:rFonts w:ascii="Gill Sans MT" w:hAnsi="Gill Sans MT"/>
                <w:sz w:val="24"/>
                <w:szCs w:val="24"/>
              </w:rPr>
              <w:t>Operational</w:t>
            </w:r>
          </w:p>
        </w:tc>
        <w:tc>
          <w:tcPr>
            <w:tcW w:w="10348" w:type="dxa"/>
          </w:tcPr>
          <w:p w14:paraId="06E06DD9" w14:textId="77777777" w:rsidR="00CC5A83" w:rsidRPr="00121CC1" w:rsidRDefault="00EF1EA4" w:rsidP="00121CC1">
            <w:pPr>
              <w:rPr>
                <w:rFonts w:ascii="Gill Sans MT" w:eastAsia="Arial" w:hAnsi="Gill Sans MT"/>
                <w:spacing w:val="-2"/>
                <w:sz w:val="24"/>
                <w:szCs w:val="24"/>
              </w:rPr>
            </w:pPr>
            <w:r w:rsidRPr="00121CC1">
              <w:rPr>
                <w:rFonts w:ascii="Gill Sans MT" w:eastAsia="Arial" w:hAnsi="Gill Sans MT"/>
                <w:spacing w:val="-2"/>
                <w:sz w:val="24"/>
                <w:szCs w:val="24"/>
              </w:rPr>
              <w:t>Signage in the workplace is bilingual, the text is accurate in terms of meaning and expression and is placed to be read first.</w:t>
            </w:r>
          </w:p>
          <w:p w14:paraId="52E56223" w14:textId="77777777" w:rsidR="00EF1EA4" w:rsidRPr="00121CC1" w:rsidRDefault="00EF1EA4" w:rsidP="00121CC1">
            <w:pPr>
              <w:rPr>
                <w:rFonts w:ascii="Gill Sans MT" w:hAnsi="Gill Sans MT"/>
                <w:sz w:val="24"/>
                <w:szCs w:val="24"/>
              </w:rPr>
            </w:pPr>
          </w:p>
        </w:tc>
      </w:tr>
      <w:tr w:rsidR="00CC5A83" w:rsidRPr="00121CC1" w14:paraId="4EE37F8D" w14:textId="77777777" w:rsidTr="33AD22CD">
        <w:tc>
          <w:tcPr>
            <w:tcW w:w="2689" w:type="dxa"/>
          </w:tcPr>
          <w:p w14:paraId="2CF4DA72" w14:textId="77777777" w:rsidR="00CC5A83" w:rsidRPr="00121CC1" w:rsidRDefault="00EF1EA4" w:rsidP="00121CC1">
            <w:pPr>
              <w:rPr>
                <w:rFonts w:ascii="Gill Sans MT" w:hAnsi="Gill Sans MT"/>
                <w:sz w:val="24"/>
                <w:szCs w:val="24"/>
              </w:rPr>
            </w:pPr>
            <w:r w:rsidRPr="00121CC1">
              <w:rPr>
                <w:rFonts w:ascii="Gill Sans MT" w:hAnsi="Gill Sans MT"/>
                <w:sz w:val="24"/>
                <w:szCs w:val="24"/>
              </w:rPr>
              <w:t>Promotion</w:t>
            </w:r>
          </w:p>
          <w:p w14:paraId="276A7E29" w14:textId="77777777" w:rsidR="00EF1EA4" w:rsidRPr="00121CC1" w:rsidRDefault="00EF1EA4" w:rsidP="00121CC1">
            <w:pPr>
              <w:rPr>
                <w:rFonts w:ascii="Gill Sans MT" w:hAnsi="Gill Sans MT"/>
                <w:sz w:val="24"/>
                <w:szCs w:val="24"/>
              </w:rPr>
            </w:pPr>
            <w:r w:rsidRPr="00121CC1">
              <w:rPr>
                <w:rFonts w:ascii="Gill Sans MT" w:hAnsi="Gill Sans MT"/>
                <w:sz w:val="24"/>
                <w:szCs w:val="24"/>
              </w:rPr>
              <w:t>(Standards 145-146)</w:t>
            </w:r>
          </w:p>
        </w:tc>
        <w:tc>
          <w:tcPr>
            <w:tcW w:w="2409" w:type="dxa"/>
          </w:tcPr>
          <w:p w14:paraId="27E4919A" w14:textId="77777777" w:rsidR="00CC5A83" w:rsidRPr="00121CC1" w:rsidRDefault="00EF1EA4" w:rsidP="00121CC1">
            <w:pPr>
              <w:rPr>
                <w:rFonts w:ascii="Gill Sans MT" w:hAnsi="Gill Sans MT"/>
                <w:sz w:val="24"/>
                <w:szCs w:val="24"/>
              </w:rPr>
            </w:pPr>
            <w:r w:rsidRPr="00121CC1">
              <w:rPr>
                <w:rFonts w:ascii="Gill Sans MT" w:hAnsi="Gill Sans MT"/>
                <w:sz w:val="24"/>
                <w:szCs w:val="24"/>
              </w:rPr>
              <w:t>Promotion</w:t>
            </w:r>
          </w:p>
        </w:tc>
        <w:tc>
          <w:tcPr>
            <w:tcW w:w="10348" w:type="dxa"/>
          </w:tcPr>
          <w:p w14:paraId="71B92EB9" w14:textId="27BD6EC8" w:rsidR="00CC5A83" w:rsidRPr="00121CC1" w:rsidRDefault="664A8DA2" w:rsidP="00121CC1">
            <w:pPr>
              <w:rPr>
                <w:rFonts w:ascii="Gill Sans MT" w:eastAsia="Arial" w:hAnsi="Gill Sans MT"/>
                <w:spacing w:val="-2"/>
                <w:sz w:val="24"/>
                <w:szCs w:val="24"/>
              </w:rPr>
            </w:pPr>
            <w:r w:rsidRPr="00121CC1">
              <w:rPr>
                <w:rFonts w:ascii="Gill Sans MT" w:eastAsia="Arial" w:hAnsi="Gill Sans MT"/>
                <w:spacing w:val="-2"/>
                <w:sz w:val="24"/>
                <w:szCs w:val="24"/>
              </w:rPr>
              <w:t xml:space="preserve">A </w:t>
            </w:r>
            <w:proofErr w:type="gramStart"/>
            <w:r w:rsidRPr="00121CC1">
              <w:rPr>
                <w:rFonts w:ascii="Gill Sans MT" w:eastAsia="Arial" w:hAnsi="Gill Sans MT"/>
                <w:spacing w:val="-2"/>
                <w:sz w:val="24"/>
                <w:szCs w:val="24"/>
              </w:rPr>
              <w:t>five year</w:t>
            </w:r>
            <w:proofErr w:type="gramEnd"/>
            <w:r w:rsidRPr="00121CC1">
              <w:rPr>
                <w:rFonts w:ascii="Gill Sans MT" w:eastAsia="Arial" w:hAnsi="Gill Sans MT"/>
                <w:spacing w:val="-2"/>
                <w:sz w:val="24"/>
                <w:szCs w:val="24"/>
              </w:rPr>
              <w:t xml:space="preserve"> strategy regarding how the Authority will be promoting the use of the Welsh Language within the National Park boundaries which is published on our website and include</w:t>
            </w:r>
            <w:r w:rsidR="7B01806B" w:rsidRPr="00121CC1">
              <w:rPr>
                <w:rFonts w:ascii="Gill Sans MT" w:eastAsia="Arial" w:hAnsi="Gill Sans MT"/>
                <w:spacing w:val="-2"/>
                <w:sz w:val="24"/>
                <w:szCs w:val="24"/>
              </w:rPr>
              <w:t>s an</w:t>
            </w:r>
            <w:r w:rsidRPr="00121CC1">
              <w:rPr>
                <w:rFonts w:ascii="Gill Sans MT" w:eastAsia="Arial" w:hAnsi="Gill Sans MT"/>
                <w:spacing w:val="-2"/>
                <w:sz w:val="24"/>
                <w:szCs w:val="24"/>
              </w:rPr>
              <w:t xml:space="preserve"> action plan.</w:t>
            </w:r>
          </w:p>
          <w:p w14:paraId="07547A01" w14:textId="77777777" w:rsidR="00EF1EA4" w:rsidRPr="00121CC1" w:rsidRDefault="00EF1EA4" w:rsidP="00121CC1">
            <w:pPr>
              <w:rPr>
                <w:rFonts w:ascii="Gill Sans MT" w:hAnsi="Gill Sans MT"/>
                <w:sz w:val="24"/>
                <w:szCs w:val="24"/>
              </w:rPr>
            </w:pPr>
          </w:p>
        </w:tc>
      </w:tr>
      <w:tr w:rsidR="00CC5A83" w:rsidRPr="00121CC1" w14:paraId="58A29F9E" w14:textId="77777777" w:rsidTr="33AD22CD">
        <w:tc>
          <w:tcPr>
            <w:tcW w:w="2689" w:type="dxa"/>
          </w:tcPr>
          <w:p w14:paraId="4A0619C5" w14:textId="77777777" w:rsidR="00CC5A83" w:rsidRPr="00121CC1" w:rsidRDefault="00EF1EA4" w:rsidP="00121CC1">
            <w:pPr>
              <w:rPr>
                <w:rFonts w:ascii="Gill Sans MT" w:hAnsi="Gill Sans MT"/>
                <w:sz w:val="24"/>
                <w:szCs w:val="24"/>
              </w:rPr>
            </w:pPr>
            <w:r w:rsidRPr="00121CC1">
              <w:rPr>
                <w:rFonts w:ascii="Gill Sans MT" w:hAnsi="Gill Sans MT"/>
                <w:sz w:val="24"/>
                <w:szCs w:val="24"/>
              </w:rPr>
              <w:lastRenderedPageBreak/>
              <w:t>Complaints</w:t>
            </w:r>
          </w:p>
          <w:p w14:paraId="01E3CBB2" w14:textId="77777777" w:rsidR="00EF1EA4" w:rsidRPr="00121CC1" w:rsidRDefault="00EF1EA4" w:rsidP="00121CC1">
            <w:pPr>
              <w:rPr>
                <w:rFonts w:ascii="Gill Sans MT" w:hAnsi="Gill Sans MT"/>
                <w:sz w:val="24"/>
                <w:szCs w:val="24"/>
              </w:rPr>
            </w:pPr>
            <w:r w:rsidRPr="00121CC1">
              <w:rPr>
                <w:rFonts w:ascii="Gill Sans MT" w:hAnsi="Gill Sans MT"/>
                <w:sz w:val="24"/>
                <w:szCs w:val="24"/>
              </w:rPr>
              <w:t>(Standards 147-150 &amp; 156)</w:t>
            </w:r>
          </w:p>
        </w:tc>
        <w:tc>
          <w:tcPr>
            <w:tcW w:w="2409" w:type="dxa"/>
          </w:tcPr>
          <w:p w14:paraId="4EA0940B" w14:textId="77777777" w:rsidR="00CC5A83" w:rsidRPr="00121CC1" w:rsidRDefault="00EF1EA4" w:rsidP="00121CC1">
            <w:pPr>
              <w:rPr>
                <w:rFonts w:ascii="Gill Sans MT" w:hAnsi="Gill Sans MT"/>
                <w:sz w:val="24"/>
                <w:szCs w:val="24"/>
              </w:rPr>
            </w:pPr>
            <w:r w:rsidRPr="00121CC1">
              <w:rPr>
                <w:rFonts w:ascii="Gill Sans MT" w:hAnsi="Gill Sans MT"/>
                <w:sz w:val="24"/>
                <w:szCs w:val="24"/>
              </w:rPr>
              <w:t>Record Keeping</w:t>
            </w:r>
          </w:p>
        </w:tc>
        <w:tc>
          <w:tcPr>
            <w:tcW w:w="10348" w:type="dxa"/>
          </w:tcPr>
          <w:p w14:paraId="5043CB0F" w14:textId="149E3E0E" w:rsidR="00EF1EA4" w:rsidRPr="00121CC1" w:rsidRDefault="00EF1EA4" w:rsidP="00121CC1">
            <w:pPr>
              <w:rPr>
                <w:rFonts w:ascii="Gill Sans MT" w:hAnsi="Gill Sans MT"/>
                <w:sz w:val="24"/>
                <w:szCs w:val="24"/>
              </w:rPr>
            </w:pPr>
            <w:r w:rsidRPr="00121CC1">
              <w:rPr>
                <w:rFonts w:ascii="Gill Sans MT" w:eastAsia="Arial" w:hAnsi="Gill Sans MT"/>
                <w:spacing w:val="-2"/>
                <w:sz w:val="24"/>
                <w:szCs w:val="24"/>
              </w:rPr>
              <w:t>No complaints regarding the Welsh Language were received by the Authority in the year.  The Authority has a complaints procedure which would also apply for any Welsh Language complaints. The Authority’s complaints procedure is in the process of being updated.</w:t>
            </w:r>
          </w:p>
        </w:tc>
      </w:tr>
      <w:tr w:rsidR="00CC5A83" w:rsidRPr="00CC5A83" w14:paraId="67AF311A" w14:textId="77777777" w:rsidTr="33AD22CD">
        <w:tc>
          <w:tcPr>
            <w:tcW w:w="2689" w:type="dxa"/>
          </w:tcPr>
          <w:p w14:paraId="2B354670" w14:textId="77777777" w:rsidR="00CC5A83" w:rsidRPr="00121CC1" w:rsidRDefault="00EF1EA4" w:rsidP="00121CC1">
            <w:pPr>
              <w:rPr>
                <w:rFonts w:ascii="Gill Sans MT" w:hAnsi="Gill Sans MT"/>
                <w:sz w:val="24"/>
                <w:szCs w:val="24"/>
              </w:rPr>
            </w:pPr>
            <w:r w:rsidRPr="00121CC1">
              <w:rPr>
                <w:rFonts w:ascii="Gill Sans MT" w:hAnsi="Gill Sans MT"/>
                <w:sz w:val="24"/>
                <w:szCs w:val="24"/>
              </w:rPr>
              <w:t>Overseeing the standards/producing an annual report</w:t>
            </w:r>
          </w:p>
          <w:p w14:paraId="29D90CC0" w14:textId="77777777" w:rsidR="00EF1EA4" w:rsidRPr="00121CC1" w:rsidRDefault="00EF1EA4" w:rsidP="00121CC1">
            <w:pPr>
              <w:rPr>
                <w:rFonts w:ascii="Gill Sans MT" w:hAnsi="Gill Sans MT"/>
                <w:sz w:val="24"/>
                <w:szCs w:val="24"/>
              </w:rPr>
            </w:pPr>
            <w:r w:rsidRPr="00121CC1">
              <w:rPr>
                <w:rFonts w:ascii="Gill Sans MT" w:hAnsi="Gill Sans MT"/>
                <w:sz w:val="24"/>
                <w:szCs w:val="24"/>
              </w:rPr>
              <w:t>(Standards 155-176)</w:t>
            </w:r>
          </w:p>
        </w:tc>
        <w:tc>
          <w:tcPr>
            <w:tcW w:w="2409" w:type="dxa"/>
          </w:tcPr>
          <w:p w14:paraId="3D70D220" w14:textId="77777777" w:rsidR="00CC5A83" w:rsidRPr="00121CC1" w:rsidRDefault="00EF1EA4" w:rsidP="00121CC1">
            <w:pPr>
              <w:rPr>
                <w:rFonts w:ascii="Gill Sans MT" w:hAnsi="Gill Sans MT"/>
                <w:sz w:val="24"/>
                <w:szCs w:val="24"/>
              </w:rPr>
            </w:pPr>
            <w:r w:rsidRPr="00121CC1">
              <w:rPr>
                <w:rFonts w:ascii="Gill Sans MT" w:hAnsi="Gill Sans MT"/>
                <w:sz w:val="24"/>
                <w:szCs w:val="24"/>
              </w:rPr>
              <w:t>Supplementary</w:t>
            </w:r>
          </w:p>
        </w:tc>
        <w:tc>
          <w:tcPr>
            <w:tcW w:w="10348" w:type="dxa"/>
          </w:tcPr>
          <w:p w14:paraId="4259B25A" w14:textId="4C4A97D0" w:rsidR="00856666" w:rsidRDefault="00856666" w:rsidP="00121CC1">
            <w:pPr>
              <w:rPr>
                <w:rFonts w:ascii="Gill Sans MT" w:eastAsia="Arial" w:hAnsi="Gill Sans MT"/>
                <w:spacing w:val="-2"/>
                <w:sz w:val="24"/>
                <w:szCs w:val="24"/>
              </w:rPr>
            </w:pPr>
            <w:r w:rsidRPr="00856666">
              <w:rPr>
                <w:rFonts w:ascii="Gill Sans MT" w:eastAsia="Arial" w:hAnsi="Gill Sans MT"/>
                <w:spacing w:val="-2"/>
                <w:sz w:val="24"/>
                <w:szCs w:val="24"/>
              </w:rPr>
              <w:t>The Welsh Language Officer is responsible for oversight of compliance with the Welsh Language Standards. This officer works with staff and the Welsh Language Commissioner to ensure compliance.</w:t>
            </w:r>
          </w:p>
          <w:p w14:paraId="756154E5" w14:textId="0A92F1FA" w:rsidR="00CC5A83" w:rsidRDefault="664A8DA2" w:rsidP="00121CC1">
            <w:pPr>
              <w:rPr>
                <w:rFonts w:ascii="Gill Sans MT" w:eastAsia="Arial" w:hAnsi="Gill Sans MT"/>
                <w:spacing w:val="-2"/>
                <w:sz w:val="24"/>
                <w:szCs w:val="24"/>
              </w:rPr>
            </w:pPr>
            <w:r w:rsidRPr="00121CC1">
              <w:rPr>
                <w:rFonts w:ascii="Gill Sans MT" w:eastAsia="Arial" w:hAnsi="Gill Sans MT"/>
                <w:spacing w:val="-2"/>
                <w:sz w:val="24"/>
                <w:szCs w:val="24"/>
              </w:rPr>
              <w:t>A copy of the standards which we have a duty to comply are available on our website.  This report represents our annual report of the performance against standards during 20</w:t>
            </w:r>
            <w:r w:rsidR="016816D0" w:rsidRPr="00121CC1">
              <w:rPr>
                <w:rFonts w:ascii="Gill Sans MT" w:eastAsia="Arial" w:hAnsi="Gill Sans MT"/>
                <w:spacing w:val="-2"/>
                <w:sz w:val="24"/>
                <w:szCs w:val="24"/>
              </w:rPr>
              <w:t>20</w:t>
            </w:r>
            <w:r w:rsidRPr="00121CC1">
              <w:rPr>
                <w:rFonts w:ascii="Gill Sans MT" w:eastAsia="Arial" w:hAnsi="Gill Sans MT"/>
                <w:spacing w:val="-2"/>
                <w:sz w:val="24"/>
                <w:szCs w:val="24"/>
              </w:rPr>
              <w:t xml:space="preserve"> to 202</w:t>
            </w:r>
            <w:r w:rsidR="63AF8FF3" w:rsidRPr="00121CC1">
              <w:rPr>
                <w:rFonts w:ascii="Gill Sans MT" w:eastAsia="Arial" w:hAnsi="Gill Sans MT"/>
                <w:spacing w:val="-2"/>
                <w:sz w:val="24"/>
                <w:szCs w:val="24"/>
              </w:rPr>
              <w:t>1</w:t>
            </w:r>
            <w:r w:rsidRPr="00121CC1">
              <w:rPr>
                <w:rFonts w:ascii="Gill Sans MT" w:eastAsia="Arial" w:hAnsi="Gill Sans MT"/>
                <w:spacing w:val="-2"/>
                <w:sz w:val="24"/>
                <w:szCs w:val="24"/>
              </w:rPr>
              <w:t xml:space="preserve">. Help, support, </w:t>
            </w:r>
            <w:proofErr w:type="gramStart"/>
            <w:r w:rsidRPr="00121CC1">
              <w:rPr>
                <w:rFonts w:ascii="Gill Sans MT" w:eastAsia="Arial" w:hAnsi="Gill Sans MT"/>
                <w:spacing w:val="-2"/>
                <w:sz w:val="24"/>
                <w:szCs w:val="24"/>
              </w:rPr>
              <w:t>monitoring</w:t>
            </w:r>
            <w:proofErr w:type="gramEnd"/>
            <w:r w:rsidRPr="00121CC1">
              <w:rPr>
                <w:rFonts w:ascii="Gill Sans MT" w:eastAsia="Arial" w:hAnsi="Gill Sans MT"/>
                <w:spacing w:val="-2"/>
                <w:sz w:val="24"/>
                <w:szCs w:val="24"/>
              </w:rPr>
              <w:t xml:space="preserve"> and evaluation against the standards </w:t>
            </w:r>
            <w:r w:rsidR="60BA8968" w:rsidRPr="00121CC1">
              <w:rPr>
                <w:rFonts w:ascii="Gill Sans MT" w:eastAsia="Arial" w:hAnsi="Gill Sans MT"/>
                <w:spacing w:val="-2"/>
                <w:sz w:val="24"/>
                <w:szCs w:val="24"/>
              </w:rPr>
              <w:t>has been</w:t>
            </w:r>
            <w:r w:rsidRPr="00121CC1">
              <w:rPr>
                <w:rFonts w:ascii="Gill Sans MT" w:eastAsia="Arial" w:hAnsi="Gill Sans MT"/>
                <w:spacing w:val="-2"/>
                <w:sz w:val="24"/>
                <w:szCs w:val="24"/>
              </w:rPr>
              <w:t xml:space="preserve"> provided by the Welsh Language Officer within the Authority. This report has been approved by the Corporate Governance Team and the Brecon Beacons National Park Authority.</w:t>
            </w:r>
          </w:p>
          <w:p w14:paraId="07459315" w14:textId="77777777" w:rsidR="00EF1EA4" w:rsidRPr="00CC5A83" w:rsidRDefault="00EF1EA4" w:rsidP="00121CC1">
            <w:pPr>
              <w:rPr>
                <w:rFonts w:ascii="Gill Sans MT" w:hAnsi="Gill Sans MT"/>
                <w:sz w:val="24"/>
                <w:szCs w:val="24"/>
              </w:rPr>
            </w:pPr>
          </w:p>
        </w:tc>
      </w:tr>
    </w:tbl>
    <w:p w14:paraId="6537F28F" w14:textId="77777777" w:rsidR="00CC5A83" w:rsidRDefault="00CC5A83" w:rsidP="00121CC1"/>
    <w:sectPr w:rsidR="00CC5A83" w:rsidSect="00F33C80">
      <w:footerReference w:type="default" r:id="rId1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990DA" w14:textId="77777777" w:rsidR="00191D2A" w:rsidRDefault="00191D2A" w:rsidP="00CC5A83">
      <w:r>
        <w:separator/>
      </w:r>
    </w:p>
  </w:endnote>
  <w:endnote w:type="continuationSeparator" w:id="0">
    <w:p w14:paraId="3F89BDC6" w14:textId="77777777" w:rsidR="00191D2A" w:rsidRDefault="00191D2A" w:rsidP="00CC5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9838437"/>
      <w:docPartObj>
        <w:docPartGallery w:val="Page Numbers (Bottom of Page)"/>
        <w:docPartUnique/>
      </w:docPartObj>
    </w:sdtPr>
    <w:sdtEndPr>
      <w:rPr>
        <w:noProof/>
      </w:rPr>
    </w:sdtEndPr>
    <w:sdtContent>
      <w:p w14:paraId="50230CC7" w14:textId="77777777" w:rsidR="00CC5A83" w:rsidRDefault="00CC5A83">
        <w:pPr>
          <w:pStyle w:val="Footer"/>
          <w:jc w:val="center"/>
        </w:pPr>
        <w:r>
          <w:fldChar w:fldCharType="begin"/>
        </w:r>
        <w:r>
          <w:instrText xml:space="preserve"> PAGE   \* MERGEFORMAT </w:instrText>
        </w:r>
        <w:r>
          <w:fldChar w:fldCharType="separate"/>
        </w:r>
        <w:r w:rsidR="0074122A">
          <w:rPr>
            <w:noProof/>
          </w:rPr>
          <w:t>3</w:t>
        </w:r>
        <w:r>
          <w:rPr>
            <w:noProof/>
          </w:rPr>
          <w:fldChar w:fldCharType="end"/>
        </w:r>
      </w:p>
    </w:sdtContent>
  </w:sdt>
  <w:p w14:paraId="738610EB" w14:textId="77777777" w:rsidR="00CC5A83" w:rsidRDefault="00CC5A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7836A" w14:textId="77777777" w:rsidR="00191D2A" w:rsidRDefault="00191D2A" w:rsidP="00CC5A83">
      <w:r>
        <w:separator/>
      </w:r>
    </w:p>
  </w:footnote>
  <w:footnote w:type="continuationSeparator" w:id="0">
    <w:p w14:paraId="419845A3" w14:textId="77777777" w:rsidR="00191D2A" w:rsidRDefault="00191D2A" w:rsidP="00CC5A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5355C"/>
    <w:multiLevelType w:val="hybridMultilevel"/>
    <w:tmpl w:val="FF701C14"/>
    <w:lvl w:ilvl="0" w:tplc="77A0B79A">
      <w:start w:val="1"/>
      <w:numFmt w:val="lowerLetter"/>
      <w:lvlText w:val="%1)"/>
      <w:lvlJc w:val="left"/>
      <w:pPr>
        <w:ind w:left="504" w:hanging="360"/>
      </w:pPr>
      <w:rPr>
        <w:rFonts w:hint="default"/>
      </w:rPr>
    </w:lvl>
    <w:lvl w:ilvl="1" w:tplc="08090019" w:tentative="1">
      <w:start w:val="1"/>
      <w:numFmt w:val="lowerLetter"/>
      <w:lvlText w:val="%2."/>
      <w:lvlJc w:val="left"/>
      <w:pPr>
        <w:ind w:left="1224" w:hanging="360"/>
      </w:pPr>
    </w:lvl>
    <w:lvl w:ilvl="2" w:tplc="0809001B" w:tentative="1">
      <w:start w:val="1"/>
      <w:numFmt w:val="lowerRoman"/>
      <w:lvlText w:val="%3."/>
      <w:lvlJc w:val="right"/>
      <w:pPr>
        <w:ind w:left="1944" w:hanging="180"/>
      </w:pPr>
    </w:lvl>
    <w:lvl w:ilvl="3" w:tplc="0809000F" w:tentative="1">
      <w:start w:val="1"/>
      <w:numFmt w:val="decimal"/>
      <w:lvlText w:val="%4."/>
      <w:lvlJc w:val="left"/>
      <w:pPr>
        <w:ind w:left="2664" w:hanging="360"/>
      </w:pPr>
    </w:lvl>
    <w:lvl w:ilvl="4" w:tplc="08090019" w:tentative="1">
      <w:start w:val="1"/>
      <w:numFmt w:val="lowerLetter"/>
      <w:lvlText w:val="%5."/>
      <w:lvlJc w:val="left"/>
      <w:pPr>
        <w:ind w:left="3384" w:hanging="360"/>
      </w:pPr>
    </w:lvl>
    <w:lvl w:ilvl="5" w:tplc="0809001B" w:tentative="1">
      <w:start w:val="1"/>
      <w:numFmt w:val="lowerRoman"/>
      <w:lvlText w:val="%6."/>
      <w:lvlJc w:val="right"/>
      <w:pPr>
        <w:ind w:left="4104" w:hanging="180"/>
      </w:pPr>
    </w:lvl>
    <w:lvl w:ilvl="6" w:tplc="0809000F" w:tentative="1">
      <w:start w:val="1"/>
      <w:numFmt w:val="decimal"/>
      <w:lvlText w:val="%7."/>
      <w:lvlJc w:val="left"/>
      <w:pPr>
        <w:ind w:left="4824" w:hanging="360"/>
      </w:pPr>
    </w:lvl>
    <w:lvl w:ilvl="7" w:tplc="08090019" w:tentative="1">
      <w:start w:val="1"/>
      <w:numFmt w:val="lowerLetter"/>
      <w:lvlText w:val="%8."/>
      <w:lvlJc w:val="left"/>
      <w:pPr>
        <w:ind w:left="5544" w:hanging="360"/>
      </w:pPr>
    </w:lvl>
    <w:lvl w:ilvl="8" w:tplc="0809001B" w:tentative="1">
      <w:start w:val="1"/>
      <w:numFmt w:val="lowerRoman"/>
      <w:lvlText w:val="%9."/>
      <w:lvlJc w:val="right"/>
      <w:pPr>
        <w:ind w:left="6264" w:hanging="180"/>
      </w:pPr>
    </w:lvl>
  </w:abstractNum>
  <w:abstractNum w:abstractNumId="1" w15:restartNumberingAfterBreak="0">
    <w:nsid w:val="2A3A2D82"/>
    <w:multiLevelType w:val="hybridMultilevel"/>
    <w:tmpl w:val="2D708EB6"/>
    <w:lvl w:ilvl="0" w:tplc="08090001">
      <w:start w:val="1"/>
      <w:numFmt w:val="bullet"/>
      <w:lvlText w:val=""/>
      <w:lvlJc w:val="left"/>
      <w:pPr>
        <w:ind w:left="468" w:hanging="360"/>
      </w:pPr>
      <w:rPr>
        <w:rFonts w:ascii="Symbol" w:hAnsi="Symbol" w:hint="default"/>
      </w:rPr>
    </w:lvl>
    <w:lvl w:ilvl="1" w:tplc="08090003" w:tentative="1">
      <w:start w:val="1"/>
      <w:numFmt w:val="bullet"/>
      <w:lvlText w:val="o"/>
      <w:lvlJc w:val="left"/>
      <w:pPr>
        <w:ind w:left="1188" w:hanging="360"/>
      </w:pPr>
      <w:rPr>
        <w:rFonts w:ascii="Courier New" w:hAnsi="Courier New" w:cs="Courier New" w:hint="default"/>
      </w:rPr>
    </w:lvl>
    <w:lvl w:ilvl="2" w:tplc="08090005" w:tentative="1">
      <w:start w:val="1"/>
      <w:numFmt w:val="bullet"/>
      <w:lvlText w:val=""/>
      <w:lvlJc w:val="left"/>
      <w:pPr>
        <w:ind w:left="1908" w:hanging="360"/>
      </w:pPr>
      <w:rPr>
        <w:rFonts w:ascii="Wingdings" w:hAnsi="Wingdings" w:hint="default"/>
      </w:rPr>
    </w:lvl>
    <w:lvl w:ilvl="3" w:tplc="08090001" w:tentative="1">
      <w:start w:val="1"/>
      <w:numFmt w:val="bullet"/>
      <w:lvlText w:val=""/>
      <w:lvlJc w:val="left"/>
      <w:pPr>
        <w:ind w:left="2628" w:hanging="360"/>
      </w:pPr>
      <w:rPr>
        <w:rFonts w:ascii="Symbol" w:hAnsi="Symbol" w:hint="default"/>
      </w:rPr>
    </w:lvl>
    <w:lvl w:ilvl="4" w:tplc="08090003" w:tentative="1">
      <w:start w:val="1"/>
      <w:numFmt w:val="bullet"/>
      <w:lvlText w:val="o"/>
      <w:lvlJc w:val="left"/>
      <w:pPr>
        <w:ind w:left="3348" w:hanging="360"/>
      </w:pPr>
      <w:rPr>
        <w:rFonts w:ascii="Courier New" w:hAnsi="Courier New" w:cs="Courier New" w:hint="default"/>
      </w:rPr>
    </w:lvl>
    <w:lvl w:ilvl="5" w:tplc="08090005" w:tentative="1">
      <w:start w:val="1"/>
      <w:numFmt w:val="bullet"/>
      <w:lvlText w:val=""/>
      <w:lvlJc w:val="left"/>
      <w:pPr>
        <w:ind w:left="4068" w:hanging="360"/>
      </w:pPr>
      <w:rPr>
        <w:rFonts w:ascii="Wingdings" w:hAnsi="Wingdings" w:hint="default"/>
      </w:rPr>
    </w:lvl>
    <w:lvl w:ilvl="6" w:tplc="08090001" w:tentative="1">
      <w:start w:val="1"/>
      <w:numFmt w:val="bullet"/>
      <w:lvlText w:val=""/>
      <w:lvlJc w:val="left"/>
      <w:pPr>
        <w:ind w:left="4788" w:hanging="360"/>
      </w:pPr>
      <w:rPr>
        <w:rFonts w:ascii="Symbol" w:hAnsi="Symbol" w:hint="default"/>
      </w:rPr>
    </w:lvl>
    <w:lvl w:ilvl="7" w:tplc="08090003" w:tentative="1">
      <w:start w:val="1"/>
      <w:numFmt w:val="bullet"/>
      <w:lvlText w:val="o"/>
      <w:lvlJc w:val="left"/>
      <w:pPr>
        <w:ind w:left="5508" w:hanging="360"/>
      </w:pPr>
      <w:rPr>
        <w:rFonts w:ascii="Courier New" w:hAnsi="Courier New" w:cs="Courier New" w:hint="default"/>
      </w:rPr>
    </w:lvl>
    <w:lvl w:ilvl="8" w:tplc="08090005" w:tentative="1">
      <w:start w:val="1"/>
      <w:numFmt w:val="bullet"/>
      <w:lvlText w:val=""/>
      <w:lvlJc w:val="left"/>
      <w:pPr>
        <w:ind w:left="6228" w:hanging="360"/>
      </w:pPr>
      <w:rPr>
        <w:rFonts w:ascii="Wingdings" w:hAnsi="Wingdings" w:hint="default"/>
      </w:rPr>
    </w:lvl>
  </w:abstractNum>
  <w:abstractNum w:abstractNumId="2" w15:restartNumberingAfterBreak="0">
    <w:nsid w:val="3E7B2C87"/>
    <w:multiLevelType w:val="hybridMultilevel"/>
    <w:tmpl w:val="C7849646"/>
    <w:lvl w:ilvl="0" w:tplc="08090001">
      <w:start w:val="1"/>
      <w:numFmt w:val="bullet"/>
      <w:lvlText w:val=""/>
      <w:lvlJc w:val="left"/>
      <w:pPr>
        <w:ind w:left="504" w:hanging="360"/>
      </w:pPr>
      <w:rPr>
        <w:rFonts w:ascii="Symbol" w:hAnsi="Symbol" w:hint="default"/>
      </w:rPr>
    </w:lvl>
    <w:lvl w:ilvl="1" w:tplc="08090003" w:tentative="1">
      <w:start w:val="1"/>
      <w:numFmt w:val="bullet"/>
      <w:lvlText w:val="o"/>
      <w:lvlJc w:val="left"/>
      <w:pPr>
        <w:ind w:left="1224" w:hanging="360"/>
      </w:pPr>
      <w:rPr>
        <w:rFonts w:ascii="Courier New" w:hAnsi="Courier New" w:cs="Courier New" w:hint="default"/>
      </w:rPr>
    </w:lvl>
    <w:lvl w:ilvl="2" w:tplc="08090005" w:tentative="1">
      <w:start w:val="1"/>
      <w:numFmt w:val="bullet"/>
      <w:lvlText w:val=""/>
      <w:lvlJc w:val="left"/>
      <w:pPr>
        <w:ind w:left="1944" w:hanging="360"/>
      </w:pPr>
      <w:rPr>
        <w:rFonts w:ascii="Wingdings" w:hAnsi="Wingdings" w:hint="default"/>
      </w:rPr>
    </w:lvl>
    <w:lvl w:ilvl="3" w:tplc="08090001" w:tentative="1">
      <w:start w:val="1"/>
      <w:numFmt w:val="bullet"/>
      <w:lvlText w:val=""/>
      <w:lvlJc w:val="left"/>
      <w:pPr>
        <w:ind w:left="2664" w:hanging="360"/>
      </w:pPr>
      <w:rPr>
        <w:rFonts w:ascii="Symbol" w:hAnsi="Symbol" w:hint="default"/>
      </w:rPr>
    </w:lvl>
    <w:lvl w:ilvl="4" w:tplc="08090003" w:tentative="1">
      <w:start w:val="1"/>
      <w:numFmt w:val="bullet"/>
      <w:lvlText w:val="o"/>
      <w:lvlJc w:val="left"/>
      <w:pPr>
        <w:ind w:left="3384" w:hanging="360"/>
      </w:pPr>
      <w:rPr>
        <w:rFonts w:ascii="Courier New" w:hAnsi="Courier New" w:cs="Courier New" w:hint="default"/>
      </w:rPr>
    </w:lvl>
    <w:lvl w:ilvl="5" w:tplc="08090005" w:tentative="1">
      <w:start w:val="1"/>
      <w:numFmt w:val="bullet"/>
      <w:lvlText w:val=""/>
      <w:lvlJc w:val="left"/>
      <w:pPr>
        <w:ind w:left="4104" w:hanging="360"/>
      </w:pPr>
      <w:rPr>
        <w:rFonts w:ascii="Wingdings" w:hAnsi="Wingdings" w:hint="default"/>
      </w:rPr>
    </w:lvl>
    <w:lvl w:ilvl="6" w:tplc="08090001" w:tentative="1">
      <w:start w:val="1"/>
      <w:numFmt w:val="bullet"/>
      <w:lvlText w:val=""/>
      <w:lvlJc w:val="left"/>
      <w:pPr>
        <w:ind w:left="4824" w:hanging="360"/>
      </w:pPr>
      <w:rPr>
        <w:rFonts w:ascii="Symbol" w:hAnsi="Symbol" w:hint="default"/>
      </w:rPr>
    </w:lvl>
    <w:lvl w:ilvl="7" w:tplc="08090003" w:tentative="1">
      <w:start w:val="1"/>
      <w:numFmt w:val="bullet"/>
      <w:lvlText w:val="o"/>
      <w:lvlJc w:val="left"/>
      <w:pPr>
        <w:ind w:left="5544" w:hanging="360"/>
      </w:pPr>
      <w:rPr>
        <w:rFonts w:ascii="Courier New" w:hAnsi="Courier New" w:cs="Courier New" w:hint="default"/>
      </w:rPr>
    </w:lvl>
    <w:lvl w:ilvl="8" w:tplc="08090005" w:tentative="1">
      <w:start w:val="1"/>
      <w:numFmt w:val="bullet"/>
      <w:lvlText w:val=""/>
      <w:lvlJc w:val="left"/>
      <w:pPr>
        <w:ind w:left="6264" w:hanging="360"/>
      </w:pPr>
      <w:rPr>
        <w:rFonts w:ascii="Wingdings" w:hAnsi="Wingdings" w:hint="default"/>
      </w:rPr>
    </w:lvl>
  </w:abstractNum>
  <w:abstractNum w:abstractNumId="3" w15:restartNumberingAfterBreak="0">
    <w:nsid w:val="5C336BE2"/>
    <w:multiLevelType w:val="hybridMultilevel"/>
    <w:tmpl w:val="BCF46DDA"/>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4" w15:restartNumberingAfterBreak="0">
    <w:nsid w:val="621335E4"/>
    <w:multiLevelType w:val="hybridMultilevel"/>
    <w:tmpl w:val="7032ACF0"/>
    <w:lvl w:ilvl="0" w:tplc="04520001">
      <w:start w:val="1"/>
      <w:numFmt w:val="bullet"/>
      <w:lvlText w:val=""/>
      <w:lvlJc w:val="left"/>
      <w:pPr>
        <w:ind w:left="1224" w:hanging="360"/>
      </w:pPr>
      <w:rPr>
        <w:rFonts w:ascii="Symbol" w:hAnsi="Symbol" w:hint="default"/>
      </w:rPr>
    </w:lvl>
    <w:lvl w:ilvl="1" w:tplc="04520003" w:tentative="1">
      <w:start w:val="1"/>
      <w:numFmt w:val="bullet"/>
      <w:lvlText w:val="o"/>
      <w:lvlJc w:val="left"/>
      <w:pPr>
        <w:ind w:left="1944" w:hanging="360"/>
      </w:pPr>
      <w:rPr>
        <w:rFonts w:ascii="Courier New" w:hAnsi="Courier New" w:cs="Courier New" w:hint="default"/>
      </w:rPr>
    </w:lvl>
    <w:lvl w:ilvl="2" w:tplc="04520005" w:tentative="1">
      <w:start w:val="1"/>
      <w:numFmt w:val="bullet"/>
      <w:lvlText w:val=""/>
      <w:lvlJc w:val="left"/>
      <w:pPr>
        <w:ind w:left="2664" w:hanging="360"/>
      </w:pPr>
      <w:rPr>
        <w:rFonts w:ascii="Wingdings" w:hAnsi="Wingdings" w:hint="default"/>
      </w:rPr>
    </w:lvl>
    <w:lvl w:ilvl="3" w:tplc="04520001" w:tentative="1">
      <w:start w:val="1"/>
      <w:numFmt w:val="bullet"/>
      <w:lvlText w:val=""/>
      <w:lvlJc w:val="left"/>
      <w:pPr>
        <w:ind w:left="3384" w:hanging="360"/>
      </w:pPr>
      <w:rPr>
        <w:rFonts w:ascii="Symbol" w:hAnsi="Symbol" w:hint="default"/>
      </w:rPr>
    </w:lvl>
    <w:lvl w:ilvl="4" w:tplc="04520003" w:tentative="1">
      <w:start w:val="1"/>
      <w:numFmt w:val="bullet"/>
      <w:lvlText w:val="o"/>
      <w:lvlJc w:val="left"/>
      <w:pPr>
        <w:ind w:left="4104" w:hanging="360"/>
      </w:pPr>
      <w:rPr>
        <w:rFonts w:ascii="Courier New" w:hAnsi="Courier New" w:cs="Courier New" w:hint="default"/>
      </w:rPr>
    </w:lvl>
    <w:lvl w:ilvl="5" w:tplc="04520005" w:tentative="1">
      <w:start w:val="1"/>
      <w:numFmt w:val="bullet"/>
      <w:lvlText w:val=""/>
      <w:lvlJc w:val="left"/>
      <w:pPr>
        <w:ind w:left="4824" w:hanging="360"/>
      </w:pPr>
      <w:rPr>
        <w:rFonts w:ascii="Wingdings" w:hAnsi="Wingdings" w:hint="default"/>
      </w:rPr>
    </w:lvl>
    <w:lvl w:ilvl="6" w:tplc="04520001" w:tentative="1">
      <w:start w:val="1"/>
      <w:numFmt w:val="bullet"/>
      <w:lvlText w:val=""/>
      <w:lvlJc w:val="left"/>
      <w:pPr>
        <w:ind w:left="5544" w:hanging="360"/>
      </w:pPr>
      <w:rPr>
        <w:rFonts w:ascii="Symbol" w:hAnsi="Symbol" w:hint="default"/>
      </w:rPr>
    </w:lvl>
    <w:lvl w:ilvl="7" w:tplc="04520003" w:tentative="1">
      <w:start w:val="1"/>
      <w:numFmt w:val="bullet"/>
      <w:lvlText w:val="o"/>
      <w:lvlJc w:val="left"/>
      <w:pPr>
        <w:ind w:left="6264" w:hanging="360"/>
      </w:pPr>
      <w:rPr>
        <w:rFonts w:ascii="Courier New" w:hAnsi="Courier New" w:cs="Courier New" w:hint="default"/>
      </w:rPr>
    </w:lvl>
    <w:lvl w:ilvl="8" w:tplc="04520005" w:tentative="1">
      <w:start w:val="1"/>
      <w:numFmt w:val="bullet"/>
      <w:lvlText w:val=""/>
      <w:lvlJc w:val="left"/>
      <w:pPr>
        <w:ind w:left="6984" w:hanging="360"/>
      </w:pPr>
      <w:rPr>
        <w:rFonts w:ascii="Wingdings" w:hAnsi="Wingdings" w:hint="default"/>
      </w:rPr>
    </w:lvl>
  </w:abstractNum>
  <w:abstractNum w:abstractNumId="5" w15:restartNumberingAfterBreak="0">
    <w:nsid w:val="6BBD10FC"/>
    <w:multiLevelType w:val="hybridMultilevel"/>
    <w:tmpl w:val="9B1E65BC"/>
    <w:lvl w:ilvl="0" w:tplc="08090001">
      <w:start w:val="1"/>
      <w:numFmt w:val="bullet"/>
      <w:lvlText w:val=""/>
      <w:lvlJc w:val="left"/>
      <w:pPr>
        <w:ind w:left="504" w:hanging="360"/>
      </w:pPr>
      <w:rPr>
        <w:rFonts w:ascii="Symbol" w:hAnsi="Symbol" w:hint="default"/>
      </w:rPr>
    </w:lvl>
    <w:lvl w:ilvl="1" w:tplc="08090003" w:tentative="1">
      <w:start w:val="1"/>
      <w:numFmt w:val="bullet"/>
      <w:lvlText w:val="o"/>
      <w:lvlJc w:val="left"/>
      <w:pPr>
        <w:ind w:left="1224" w:hanging="360"/>
      </w:pPr>
      <w:rPr>
        <w:rFonts w:ascii="Courier New" w:hAnsi="Courier New" w:cs="Courier New" w:hint="default"/>
      </w:rPr>
    </w:lvl>
    <w:lvl w:ilvl="2" w:tplc="08090005" w:tentative="1">
      <w:start w:val="1"/>
      <w:numFmt w:val="bullet"/>
      <w:lvlText w:val=""/>
      <w:lvlJc w:val="left"/>
      <w:pPr>
        <w:ind w:left="1944" w:hanging="360"/>
      </w:pPr>
      <w:rPr>
        <w:rFonts w:ascii="Wingdings" w:hAnsi="Wingdings" w:hint="default"/>
      </w:rPr>
    </w:lvl>
    <w:lvl w:ilvl="3" w:tplc="08090001" w:tentative="1">
      <w:start w:val="1"/>
      <w:numFmt w:val="bullet"/>
      <w:lvlText w:val=""/>
      <w:lvlJc w:val="left"/>
      <w:pPr>
        <w:ind w:left="2664" w:hanging="360"/>
      </w:pPr>
      <w:rPr>
        <w:rFonts w:ascii="Symbol" w:hAnsi="Symbol" w:hint="default"/>
      </w:rPr>
    </w:lvl>
    <w:lvl w:ilvl="4" w:tplc="08090003" w:tentative="1">
      <w:start w:val="1"/>
      <w:numFmt w:val="bullet"/>
      <w:lvlText w:val="o"/>
      <w:lvlJc w:val="left"/>
      <w:pPr>
        <w:ind w:left="3384" w:hanging="360"/>
      </w:pPr>
      <w:rPr>
        <w:rFonts w:ascii="Courier New" w:hAnsi="Courier New" w:cs="Courier New" w:hint="default"/>
      </w:rPr>
    </w:lvl>
    <w:lvl w:ilvl="5" w:tplc="08090005" w:tentative="1">
      <w:start w:val="1"/>
      <w:numFmt w:val="bullet"/>
      <w:lvlText w:val=""/>
      <w:lvlJc w:val="left"/>
      <w:pPr>
        <w:ind w:left="4104" w:hanging="360"/>
      </w:pPr>
      <w:rPr>
        <w:rFonts w:ascii="Wingdings" w:hAnsi="Wingdings" w:hint="default"/>
      </w:rPr>
    </w:lvl>
    <w:lvl w:ilvl="6" w:tplc="08090001" w:tentative="1">
      <w:start w:val="1"/>
      <w:numFmt w:val="bullet"/>
      <w:lvlText w:val=""/>
      <w:lvlJc w:val="left"/>
      <w:pPr>
        <w:ind w:left="4824" w:hanging="360"/>
      </w:pPr>
      <w:rPr>
        <w:rFonts w:ascii="Symbol" w:hAnsi="Symbol" w:hint="default"/>
      </w:rPr>
    </w:lvl>
    <w:lvl w:ilvl="7" w:tplc="08090003" w:tentative="1">
      <w:start w:val="1"/>
      <w:numFmt w:val="bullet"/>
      <w:lvlText w:val="o"/>
      <w:lvlJc w:val="left"/>
      <w:pPr>
        <w:ind w:left="5544" w:hanging="360"/>
      </w:pPr>
      <w:rPr>
        <w:rFonts w:ascii="Courier New" w:hAnsi="Courier New" w:cs="Courier New" w:hint="default"/>
      </w:rPr>
    </w:lvl>
    <w:lvl w:ilvl="8" w:tplc="08090005" w:tentative="1">
      <w:start w:val="1"/>
      <w:numFmt w:val="bullet"/>
      <w:lvlText w:val=""/>
      <w:lvlJc w:val="left"/>
      <w:pPr>
        <w:ind w:left="6264" w:hanging="360"/>
      </w:pPr>
      <w:rPr>
        <w:rFonts w:ascii="Wingdings" w:hAnsi="Wingdings" w:hint="default"/>
      </w:rPr>
    </w:lvl>
  </w:abstractNum>
  <w:abstractNum w:abstractNumId="6" w15:restartNumberingAfterBreak="0">
    <w:nsid w:val="6D9C4E43"/>
    <w:multiLevelType w:val="hybridMultilevel"/>
    <w:tmpl w:val="D9B451E8"/>
    <w:lvl w:ilvl="0" w:tplc="95FA0962">
      <w:start w:val="1"/>
      <w:numFmt w:val="bullet"/>
      <w:lvlText w:val="-"/>
      <w:lvlJc w:val="left"/>
      <w:pPr>
        <w:ind w:left="1188" w:hanging="360"/>
      </w:pPr>
      <w:rPr>
        <w:rFonts w:ascii="Gill Sans MT" w:eastAsia="Arial" w:hAnsi="Gill Sans MT" w:cs="Times New Roman" w:hint="default"/>
      </w:rPr>
    </w:lvl>
    <w:lvl w:ilvl="1" w:tplc="08090003" w:tentative="1">
      <w:start w:val="1"/>
      <w:numFmt w:val="bullet"/>
      <w:lvlText w:val="o"/>
      <w:lvlJc w:val="left"/>
      <w:pPr>
        <w:ind w:left="1908" w:hanging="360"/>
      </w:pPr>
      <w:rPr>
        <w:rFonts w:ascii="Courier New" w:hAnsi="Courier New" w:cs="Courier New" w:hint="default"/>
      </w:rPr>
    </w:lvl>
    <w:lvl w:ilvl="2" w:tplc="08090005" w:tentative="1">
      <w:start w:val="1"/>
      <w:numFmt w:val="bullet"/>
      <w:lvlText w:val=""/>
      <w:lvlJc w:val="left"/>
      <w:pPr>
        <w:ind w:left="2628" w:hanging="360"/>
      </w:pPr>
      <w:rPr>
        <w:rFonts w:ascii="Wingdings" w:hAnsi="Wingdings" w:hint="default"/>
      </w:rPr>
    </w:lvl>
    <w:lvl w:ilvl="3" w:tplc="08090001" w:tentative="1">
      <w:start w:val="1"/>
      <w:numFmt w:val="bullet"/>
      <w:lvlText w:val=""/>
      <w:lvlJc w:val="left"/>
      <w:pPr>
        <w:ind w:left="3348" w:hanging="360"/>
      </w:pPr>
      <w:rPr>
        <w:rFonts w:ascii="Symbol" w:hAnsi="Symbol" w:hint="default"/>
      </w:rPr>
    </w:lvl>
    <w:lvl w:ilvl="4" w:tplc="08090003" w:tentative="1">
      <w:start w:val="1"/>
      <w:numFmt w:val="bullet"/>
      <w:lvlText w:val="o"/>
      <w:lvlJc w:val="left"/>
      <w:pPr>
        <w:ind w:left="4068" w:hanging="360"/>
      </w:pPr>
      <w:rPr>
        <w:rFonts w:ascii="Courier New" w:hAnsi="Courier New" w:cs="Courier New" w:hint="default"/>
      </w:rPr>
    </w:lvl>
    <w:lvl w:ilvl="5" w:tplc="08090005" w:tentative="1">
      <w:start w:val="1"/>
      <w:numFmt w:val="bullet"/>
      <w:lvlText w:val=""/>
      <w:lvlJc w:val="left"/>
      <w:pPr>
        <w:ind w:left="4788" w:hanging="360"/>
      </w:pPr>
      <w:rPr>
        <w:rFonts w:ascii="Wingdings" w:hAnsi="Wingdings" w:hint="default"/>
      </w:rPr>
    </w:lvl>
    <w:lvl w:ilvl="6" w:tplc="08090001" w:tentative="1">
      <w:start w:val="1"/>
      <w:numFmt w:val="bullet"/>
      <w:lvlText w:val=""/>
      <w:lvlJc w:val="left"/>
      <w:pPr>
        <w:ind w:left="5508" w:hanging="360"/>
      </w:pPr>
      <w:rPr>
        <w:rFonts w:ascii="Symbol" w:hAnsi="Symbol" w:hint="default"/>
      </w:rPr>
    </w:lvl>
    <w:lvl w:ilvl="7" w:tplc="08090003" w:tentative="1">
      <w:start w:val="1"/>
      <w:numFmt w:val="bullet"/>
      <w:lvlText w:val="o"/>
      <w:lvlJc w:val="left"/>
      <w:pPr>
        <w:ind w:left="6228" w:hanging="360"/>
      </w:pPr>
      <w:rPr>
        <w:rFonts w:ascii="Courier New" w:hAnsi="Courier New" w:cs="Courier New" w:hint="default"/>
      </w:rPr>
    </w:lvl>
    <w:lvl w:ilvl="8" w:tplc="08090005" w:tentative="1">
      <w:start w:val="1"/>
      <w:numFmt w:val="bullet"/>
      <w:lvlText w:val=""/>
      <w:lvlJc w:val="left"/>
      <w:pPr>
        <w:ind w:left="6948"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A83"/>
    <w:rsid w:val="000E7F51"/>
    <w:rsid w:val="00121CC1"/>
    <w:rsid w:val="00191D2A"/>
    <w:rsid w:val="001B7466"/>
    <w:rsid w:val="001C063C"/>
    <w:rsid w:val="001C41A6"/>
    <w:rsid w:val="00242823"/>
    <w:rsid w:val="00271108"/>
    <w:rsid w:val="002F023E"/>
    <w:rsid w:val="003043C5"/>
    <w:rsid w:val="00342358"/>
    <w:rsid w:val="00344E8F"/>
    <w:rsid w:val="00432A64"/>
    <w:rsid w:val="004B02C1"/>
    <w:rsid w:val="00596F77"/>
    <w:rsid w:val="005C17FE"/>
    <w:rsid w:val="006035E6"/>
    <w:rsid w:val="0074122A"/>
    <w:rsid w:val="007F1CBC"/>
    <w:rsid w:val="00814A8C"/>
    <w:rsid w:val="00856666"/>
    <w:rsid w:val="00857242"/>
    <w:rsid w:val="0087574E"/>
    <w:rsid w:val="008A3FFE"/>
    <w:rsid w:val="008F2E73"/>
    <w:rsid w:val="00A748C8"/>
    <w:rsid w:val="00AE1EFC"/>
    <w:rsid w:val="00BC4072"/>
    <w:rsid w:val="00C775C9"/>
    <w:rsid w:val="00CA5180"/>
    <w:rsid w:val="00CC5A83"/>
    <w:rsid w:val="00CE0C3D"/>
    <w:rsid w:val="00E36C8B"/>
    <w:rsid w:val="00E4488E"/>
    <w:rsid w:val="00EC4626"/>
    <w:rsid w:val="00EF1EA4"/>
    <w:rsid w:val="00EF61D4"/>
    <w:rsid w:val="00F33C80"/>
    <w:rsid w:val="00F56F2A"/>
    <w:rsid w:val="00F76A68"/>
    <w:rsid w:val="00FB03C3"/>
    <w:rsid w:val="016816D0"/>
    <w:rsid w:val="028EBDE1"/>
    <w:rsid w:val="05718785"/>
    <w:rsid w:val="0827BD22"/>
    <w:rsid w:val="0A223721"/>
    <w:rsid w:val="0B53EBC7"/>
    <w:rsid w:val="0F961950"/>
    <w:rsid w:val="1340EA78"/>
    <w:rsid w:val="14BBB252"/>
    <w:rsid w:val="1A07B183"/>
    <w:rsid w:val="1E04E8C6"/>
    <w:rsid w:val="25E4CD2E"/>
    <w:rsid w:val="267546D1"/>
    <w:rsid w:val="2C76BFB3"/>
    <w:rsid w:val="2E1B171B"/>
    <w:rsid w:val="2FAFE990"/>
    <w:rsid w:val="30E0C379"/>
    <w:rsid w:val="3176A1EC"/>
    <w:rsid w:val="3211526C"/>
    <w:rsid w:val="33AD22CD"/>
    <w:rsid w:val="3507F84E"/>
    <w:rsid w:val="3785C32E"/>
    <w:rsid w:val="379EAEDF"/>
    <w:rsid w:val="383F9910"/>
    <w:rsid w:val="3A893956"/>
    <w:rsid w:val="3BFCE3D8"/>
    <w:rsid w:val="3E19D8FD"/>
    <w:rsid w:val="452E0C59"/>
    <w:rsid w:val="47D581EF"/>
    <w:rsid w:val="4BBD283D"/>
    <w:rsid w:val="4CAF0695"/>
    <w:rsid w:val="4D8193E9"/>
    <w:rsid w:val="525ADDF7"/>
    <w:rsid w:val="532C08B6"/>
    <w:rsid w:val="598F63A0"/>
    <w:rsid w:val="5A97BA1D"/>
    <w:rsid w:val="5E62D4C3"/>
    <w:rsid w:val="6042A6CE"/>
    <w:rsid w:val="60BA8968"/>
    <w:rsid w:val="622A6D2C"/>
    <w:rsid w:val="63AF8FF3"/>
    <w:rsid w:val="64911B67"/>
    <w:rsid w:val="664A8DA2"/>
    <w:rsid w:val="6654BE4B"/>
    <w:rsid w:val="6C8304EF"/>
    <w:rsid w:val="6DB62F2B"/>
    <w:rsid w:val="71E5294D"/>
    <w:rsid w:val="721BF236"/>
    <w:rsid w:val="72F24673"/>
    <w:rsid w:val="747A9660"/>
    <w:rsid w:val="7B01806B"/>
    <w:rsid w:val="7DDC0B9B"/>
    <w:rsid w:val="7E3BE8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2A468"/>
  <w15:chartTrackingRefBased/>
  <w15:docId w15:val="{30646BA8-60F4-478D-99C2-D94D0AD6E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C5A83"/>
    <w:pPr>
      <w:spacing w:after="0" w:line="240" w:lineRule="auto"/>
    </w:pPr>
    <w:rPr>
      <w:rFonts w:ascii="Times New Roman" w:eastAsia="PMingLiU"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A83"/>
    <w:pPr>
      <w:ind w:left="720"/>
      <w:contextualSpacing/>
    </w:pPr>
  </w:style>
  <w:style w:type="character" w:styleId="Hyperlink">
    <w:name w:val="Hyperlink"/>
    <w:basedOn w:val="DefaultParagraphFont"/>
    <w:uiPriority w:val="99"/>
    <w:unhideWhenUsed/>
    <w:rsid w:val="00CC5A83"/>
    <w:rPr>
      <w:color w:val="0563C1" w:themeColor="hyperlink"/>
      <w:u w:val="single"/>
    </w:rPr>
  </w:style>
  <w:style w:type="paragraph" w:styleId="Header">
    <w:name w:val="header"/>
    <w:basedOn w:val="Normal"/>
    <w:link w:val="HeaderChar"/>
    <w:uiPriority w:val="99"/>
    <w:unhideWhenUsed/>
    <w:rsid w:val="00CC5A83"/>
    <w:pPr>
      <w:tabs>
        <w:tab w:val="center" w:pos="4513"/>
        <w:tab w:val="right" w:pos="9026"/>
      </w:tabs>
    </w:pPr>
  </w:style>
  <w:style w:type="character" w:customStyle="1" w:styleId="HeaderChar">
    <w:name w:val="Header Char"/>
    <w:basedOn w:val="DefaultParagraphFont"/>
    <w:link w:val="Header"/>
    <w:uiPriority w:val="99"/>
    <w:rsid w:val="00CC5A83"/>
    <w:rPr>
      <w:rFonts w:ascii="Times New Roman" w:eastAsia="PMingLiU" w:hAnsi="Times New Roman" w:cs="Times New Roman"/>
      <w:lang w:val="en-US"/>
    </w:rPr>
  </w:style>
  <w:style w:type="paragraph" w:styleId="Footer">
    <w:name w:val="footer"/>
    <w:basedOn w:val="Normal"/>
    <w:link w:val="FooterChar"/>
    <w:uiPriority w:val="99"/>
    <w:unhideWhenUsed/>
    <w:rsid w:val="00CC5A83"/>
    <w:pPr>
      <w:tabs>
        <w:tab w:val="center" w:pos="4513"/>
        <w:tab w:val="right" w:pos="9026"/>
      </w:tabs>
    </w:pPr>
  </w:style>
  <w:style w:type="character" w:customStyle="1" w:styleId="FooterChar">
    <w:name w:val="Footer Char"/>
    <w:basedOn w:val="DefaultParagraphFont"/>
    <w:link w:val="Footer"/>
    <w:uiPriority w:val="99"/>
    <w:rsid w:val="00CC5A83"/>
    <w:rPr>
      <w:rFonts w:ascii="Times New Roman" w:eastAsia="PMingLiU" w:hAnsi="Times New Roman" w:cs="Times New Roman"/>
      <w:lang w:val="en-US"/>
    </w:rPr>
  </w:style>
  <w:style w:type="table" w:styleId="TableGrid">
    <w:name w:val="Table Grid"/>
    <w:basedOn w:val="TableNormal"/>
    <w:uiPriority w:val="39"/>
    <w:rsid w:val="00CC5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448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beaconsnpagovuk-my.sharepoint.com/:x:/g/personal/jodieb_breconbeacons_org/Edpi8rhDMw1KkfCa_FRC6r8BaXZdgm9u3i63MAFuH7R5Hg?e=tp77p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eacons-npa.gov.uk/wp-content/uploads/20170213-Hysbysiad-Cydymffurfio44-Awdurdod-Parc-Cenedlaethol-Bannau-Brycheiniog-en-1.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B0C3876887B2498A7B4F70F1E55EA4" ma:contentTypeVersion="56" ma:contentTypeDescription="Create a new document." ma:contentTypeScope="" ma:versionID="1ffd0f88a6febab4d6dd1b9ff07a2639">
  <xsd:schema xmlns:xsd="http://www.w3.org/2001/XMLSchema" xmlns:xs="http://www.w3.org/2001/XMLSchema" xmlns:p="http://schemas.microsoft.com/office/2006/metadata/properties" xmlns:ns1="http://schemas.microsoft.com/sharepoint/v3" xmlns:ns2="f1790b98-8af0-4766-ba67-6f9b6ef577c9" xmlns:ns3="f98d5b13-8389-4c00-97e7-244e6f355da9" targetNamespace="http://schemas.microsoft.com/office/2006/metadata/properties" ma:root="true" ma:fieldsID="6c9ce7fd064dbf71de2a7720faeac563" ns1:_="" ns2:_="" ns3:_="">
    <xsd:import namespace="http://schemas.microsoft.com/sharepoint/v3"/>
    <xsd:import namespace="f1790b98-8af0-4766-ba67-6f9b6ef577c9"/>
    <xsd:import namespace="f98d5b13-8389-4c00-97e7-244e6f355da9"/>
    <xsd:element name="properties">
      <xsd:complexType>
        <xsd:sequence>
          <xsd:element name="documentManagement">
            <xsd:complexType>
              <xsd:all>
                <xsd:element ref="ns2:MapLocation" minOccurs="0"/>
                <xsd:element ref="ns2:MediaServiceMetadata" minOccurs="0"/>
                <xsd:element ref="ns2:MediaServiceFastMetadata" minOccurs="0"/>
                <xsd:element ref="ns2:MediaServiceDateTaken" minOccurs="0"/>
                <xsd:element ref="ns2:MediaServiceAutoKeyPoints" minOccurs="0"/>
                <xsd:element ref="ns2:MediaServiceKeyPoints" minOccurs="0"/>
                <xsd:element ref="ns2:f7270944116b48049de75907dcfc66a0" minOccurs="0"/>
                <xsd:element ref="ns3:TaxCatchAll" minOccurs="0"/>
                <xsd:element ref="ns2:MediaServiceAutoTags" minOccurs="0"/>
                <xsd:element ref="ns2:MediaServiceLocation" minOccurs="0"/>
                <xsd:element ref="ns2:MediaServiceGenerationTime" minOccurs="0"/>
                <xsd:element ref="ns2:MediaServiceEventHashCode" minOccurs="0"/>
                <xsd:element ref="ns2:dd1a6c04fc184eb7941c48c156fa3242" minOccurs="0"/>
                <xsd:element ref="ns2:o525c545beb44babb91a89c914661813" minOccurs="0"/>
                <xsd:element ref="ns2:e4eb2f48-fcbb-45d6-913d-7eb8fbe9d141CountryOrRegion" minOccurs="0"/>
                <xsd:element ref="ns2:e4eb2f48-fcbb-45d6-913d-7eb8fbe9d141State" minOccurs="0"/>
                <xsd:element ref="ns2:e4eb2f48-fcbb-45d6-913d-7eb8fbe9d141City" minOccurs="0"/>
                <xsd:element ref="ns2:e4eb2f48-fcbb-45d6-913d-7eb8fbe9d141PostalCode" minOccurs="0"/>
                <xsd:element ref="ns2:e4eb2f48-fcbb-45d6-913d-7eb8fbe9d141Street" minOccurs="0"/>
                <xsd:element ref="ns2:e4eb2f48-fcbb-45d6-913d-7eb8fbe9d141GeoLoc" minOccurs="0"/>
                <xsd:element ref="ns2:e4eb2f48-fcbb-45d6-913d-7eb8fbe9d141DispName" minOccurs="0"/>
                <xsd:element ref="ns2:gd4168f1af1b43549eab634c6d3cea96" minOccurs="0"/>
                <xsd:element ref="ns3:SharedWithUsers" minOccurs="0"/>
                <xsd:element ref="ns3:SharedWithDetails" minOccurs="0"/>
                <xsd:element ref="ns2:MediaServiceOCR" minOccurs="0"/>
                <xsd:element ref="ns2:dad768af094f45af9413a4024604b3da" minOccurs="0"/>
                <xsd:element ref="ns2:Creator" minOccurs="0"/>
                <xsd:element ref="ns1:AverageRating" minOccurs="0"/>
                <xsd:element ref="ns1:RatingCount" minOccurs="0"/>
                <xsd:element ref="ns1:RatedBy" minOccurs="0"/>
                <xsd:element ref="ns1:Ratings" minOccurs="0"/>
                <xsd:element ref="ns1:LikesCount" minOccurs="0"/>
                <xsd:element ref="ns1:LikedBy" minOccurs="0"/>
                <xsd:element ref="ns2:mfuk" minOccurs="0"/>
                <xsd:element ref="ns2:ruou" minOccurs="0"/>
                <xsd:element ref="ns2:Notes0"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40" nillable="true" ma:displayName="Rating (0-5)" ma:decimals="2" ma:description="Average value of all the ratings that have been submitted" ma:internalName="AverageRating" ma:readOnly="true">
      <xsd:simpleType>
        <xsd:restriction base="dms:Number"/>
      </xsd:simpleType>
    </xsd:element>
    <xsd:element name="RatingCount" ma:index="41" nillable="true" ma:displayName="Number of Ratings" ma:decimals="0" ma:description="Number of ratings submitted" ma:internalName="RatingCount" ma:readOnly="true">
      <xsd:simpleType>
        <xsd:restriction base="dms:Number"/>
      </xsd:simpleType>
    </xsd:element>
    <xsd:element name="RatedBy" ma:index="4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43" nillable="true" ma:displayName="User ratings" ma:description="User ratings for the item" ma:hidden="true" ma:internalName="Ratings">
      <xsd:simpleType>
        <xsd:restriction base="dms:Note"/>
      </xsd:simpleType>
    </xsd:element>
    <xsd:element name="LikesCount" ma:index="44" nillable="true" ma:displayName="Number of Likes" ma:internalName="LikesCount">
      <xsd:simpleType>
        <xsd:restriction base="dms:Unknown"/>
      </xsd:simpleType>
    </xsd:element>
    <xsd:element name="LikedBy" ma:index="4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790b98-8af0-4766-ba67-6f9b6ef577c9" elementFormDefault="qualified">
    <xsd:import namespace="http://schemas.microsoft.com/office/2006/documentManagement/types"/>
    <xsd:import namespace="http://schemas.microsoft.com/office/infopath/2007/PartnerControls"/>
    <xsd:element name="MapLocation" ma:index="5" nillable="true" ma:displayName="Map Location" ma:format="Dropdown" ma:internalName="MapLocation" ma:readOnly="false">
      <xsd:simpleType>
        <xsd:restriction base="dms:Unknow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hidden="true" ma:internalName="MediaServiceKeyPoints" ma:readOnly="true">
      <xsd:simpleType>
        <xsd:restriction base="dms:Note"/>
      </xsd:simpleType>
    </xsd:element>
    <xsd:element name="f7270944116b48049de75907dcfc66a0" ma:index="14" nillable="true" ma:taxonomy="true" ma:internalName="f7270944116b48049de75907dcfc66a0" ma:taxonomyFieldName="Hardware" ma:displayName="Hardware" ma:readOnly="false" ma:default="" ma:fieldId="{f7270944-116b-4804-9de7-5907dcfc66a0}" ma:sspId="6ad32743-1aac-4465-bb49-c9140b4ced99" ma:termSetId="22130db4-d412-4902-87c9-d5906c22b3fb" ma:anchorId="00000000-0000-0000-0000-000000000000" ma:open="false" ma:isKeyword="false">
      <xsd:complexType>
        <xsd:sequence>
          <xsd:element ref="pc:Terms" minOccurs="0" maxOccurs="1"/>
        </xsd:sequence>
      </xsd:complexType>
    </xsd:element>
    <xsd:element name="MediaServiceAutoTags" ma:index="16" nillable="true" ma:displayName="Tags" ma:hidden="true" ma:internalName="MediaServiceAutoTags"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dd1a6c04fc184eb7941c48c156fa3242" ma:index="21" nillable="true" ma:taxonomy="true" ma:internalName="dd1a6c04fc184eb7941c48c156fa3242" ma:taxonomyFieldName="Back_x0020_Office" ma:displayName="Back Office" ma:readOnly="false" ma:default="" ma:fieldId="{dd1a6c04-fc18-4eb7-941c-48c156fa3242}" ma:sspId="6ad32743-1aac-4465-bb49-c9140b4ced99" ma:termSetId="7511129f-e865-4c0b-94f4-06f5b2bbb898" ma:anchorId="00000000-0000-0000-0000-000000000000" ma:open="false" ma:isKeyword="false">
      <xsd:complexType>
        <xsd:sequence>
          <xsd:element ref="pc:Terms" minOccurs="0" maxOccurs="1"/>
        </xsd:sequence>
      </xsd:complexType>
    </xsd:element>
    <xsd:element name="o525c545beb44babb91a89c914661813" ma:index="23" nillable="true" ma:taxonomy="true" ma:internalName="o525c545beb44babb91a89c914661813" ma:taxonomyFieldName="Project_x0020_or_x0020_Work_x0020_Area" ma:displayName="Project or Work Area" ma:readOnly="false" ma:default="" ma:fieldId="{8525c545-beb4-4bab-b91a-89c914661813}" ma:sspId="6ad32743-1aac-4465-bb49-c9140b4ced99" ma:termSetId="d35b1e1e-a798-4300-92fb-bf23ffafbcac" ma:anchorId="00000000-0000-0000-0000-000000000000" ma:open="true" ma:isKeyword="false">
      <xsd:complexType>
        <xsd:sequence>
          <xsd:element ref="pc:Terms" minOccurs="0" maxOccurs="1"/>
        </xsd:sequence>
      </xsd:complexType>
    </xsd:element>
    <xsd:element name="e4eb2f48-fcbb-45d6-913d-7eb8fbe9d141CountryOrRegion" ma:index="25" nillable="true" ma:displayName="Map Location: Country/Region" ma:hidden="true" ma:internalName="CountryOrRegion" ma:readOnly="true">
      <xsd:simpleType>
        <xsd:restriction base="dms:Text"/>
      </xsd:simpleType>
    </xsd:element>
    <xsd:element name="e4eb2f48-fcbb-45d6-913d-7eb8fbe9d141State" ma:index="26" nillable="true" ma:displayName="Map Location: State" ma:hidden="true" ma:internalName="State" ma:readOnly="true">
      <xsd:simpleType>
        <xsd:restriction base="dms:Text"/>
      </xsd:simpleType>
    </xsd:element>
    <xsd:element name="e4eb2f48-fcbb-45d6-913d-7eb8fbe9d141City" ma:index="27" nillable="true" ma:displayName="Map Location: City" ma:hidden="true" ma:internalName="City" ma:readOnly="true">
      <xsd:simpleType>
        <xsd:restriction base="dms:Text"/>
      </xsd:simpleType>
    </xsd:element>
    <xsd:element name="e4eb2f48-fcbb-45d6-913d-7eb8fbe9d141PostalCode" ma:index="28" nillable="true" ma:displayName="Map Location: Postal Code" ma:hidden="true" ma:internalName="PostalCode" ma:readOnly="true">
      <xsd:simpleType>
        <xsd:restriction base="dms:Text"/>
      </xsd:simpleType>
    </xsd:element>
    <xsd:element name="e4eb2f48-fcbb-45d6-913d-7eb8fbe9d141Street" ma:index="29" nillable="true" ma:displayName="Map Location: Street" ma:hidden="true" ma:internalName="Street" ma:readOnly="true">
      <xsd:simpleType>
        <xsd:restriction base="dms:Text"/>
      </xsd:simpleType>
    </xsd:element>
    <xsd:element name="e4eb2f48-fcbb-45d6-913d-7eb8fbe9d141GeoLoc" ma:index="30" nillable="true" ma:displayName="Map Location: Coordinates" ma:hidden="true" ma:internalName="GeoLoc" ma:readOnly="true">
      <xsd:simpleType>
        <xsd:restriction base="dms:Unknown"/>
      </xsd:simpleType>
    </xsd:element>
    <xsd:element name="e4eb2f48-fcbb-45d6-913d-7eb8fbe9d141DispName" ma:index="31" nillable="true" ma:displayName="Map Location: Name" ma:hidden="true" ma:internalName="DispName" ma:readOnly="true">
      <xsd:simpleType>
        <xsd:restriction base="dms:Text"/>
      </xsd:simpleType>
    </xsd:element>
    <xsd:element name="gd4168f1af1b43549eab634c6d3cea96" ma:index="33" nillable="true" ma:taxonomy="true" ma:internalName="gd4168f1af1b43549eab634c6d3cea96" ma:taxonomyFieldName="Place_x0020_or_x0020_Area" ma:displayName="Place or Area" ma:readOnly="false" ma:default="" ma:fieldId="{0d4168f1-af1b-4354-9eab-634c6d3cea96}" ma:sspId="6ad32743-1aac-4465-bb49-c9140b4ced99" ma:termSetId="6eb9cb9f-313b-4302-9db4-cc4a8c507045" ma:anchorId="00000000-0000-0000-0000-000000000000" ma:open="true" ma:isKeyword="false">
      <xsd:complexType>
        <xsd:sequence>
          <xsd:element ref="pc:Terms" minOccurs="0" maxOccurs="1"/>
        </xsd:sequence>
      </xsd:complexType>
    </xsd:element>
    <xsd:element name="MediaServiceOCR" ma:index="36" nillable="true" ma:displayName="Extracted Text" ma:hidden="true" ma:internalName="MediaServiceOCR" ma:readOnly="true">
      <xsd:simpleType>
        <xsd:restriction base="dms:Note"/>
      </xsd:simpleType>
    </xsd:element>
    <xsd:element name="dad768af094f45af9413a4024604b3da" ma:index="38" nillable="true" ma:taxonomy="true" ma:internalName="dad768af094f45af9413a4024604b3da" ma:taxonomyFieldName="Service_x0020_Area" ma:displayName="Service Area" ma:indexed="true" ma:default="" ma:fieldId="{dad768af-094f-45af-9413-a4024604b3da}" ma:sspId="6ad32743-1aac-4465-bb49-c9140b4ced99" ma:termSetId="ed1a5065-3bdd-4aff-a719-2463ec336429" ma:anchorId="00000000-0000-0000-0000-000000000000" ma:open="false" ma:isKeyword="false">
      <xsd:complexType>
        <xsd:sequence>
          <xsd:element ref="pc:Terms" minOccurs="0" maxOccurs="1"/>
        </xsd:sequence>
      </xsd:complexType>
    </xsd:element>
    <xsd:element name="Creator" ma:index="39" nillable="true" ma:displayName="Creator" ma:format="Dropdown" ma:list="UserInfo" ma:SharePointGroup="0" ma:internalName="Creat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fuk" ma:index="46" nillable="true" ma:displayName="Person or Group" ma:list="UserInfo" ma:internalName="mfuk">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ou" ma:index="47" nillable="true" ma:displayName="Text" ma:internalName="ruou">
      <xsd:simpleType>
        <xsd:restriction base="dms:Text"/>
      </xsd:simpleType>
    </xsd:element>
    <xsd:element name="Notes0" ma:index="48" nillable="true" ma:displayName="Notes" ma:internalName="Notes0">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8d5b13-8389-4c00-97e7-244e6f355da9"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07b46b6f-462f-4ecf-b479-9df1c223a5b7}" ma:internalName="TaxCatchAll" ma:readOnly="false" ma:showField="CatchAllData" ma:web="f98d5b13-8389-4c00-97e7-244e6f355da9">
      <xsd:complexType>
        <xsd:complexContent>
          <xsd:extension base="dms:MultiChoiceLookup">
            <xsd:sequence>
              <xsd:element name="Value" type="dms:Lookup" maxOccurs="unbounded" minOccurs="0" nillable="true"/>
            </xsd:sequence>
          </xsd:extension>
        </xsd:complexContent>
      </xsd:complexType>
    </xsd:element>
    <xsd:element name="SharedWithUsers" ma:index="3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5"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d1a6c04fc184eb7941c48c156fa3242 xmlns="f1790b98-8af0-4766-ba67-6f9b6ef577c9">
      <Terms xmlns="http://schemas.microsoft.com/office/infopath/2007/PartnerControls">
        <TermInfo xmlns="http://schemas.microsoft.com/office/infopath/2007/PartnerControls">
          <TermName xmlns="http://schemas.microsoft.com/office/infopath/2007/PartnerControls">Report</TermName>
          <TermId xmlns="http://schemas.microsoft.com/office/infopath/2007/PartnerControls">5c6d54b9-de87-4f1e-a370-8b223003ced5</TermId>
        </TermInfo>
      </Terms>
    </dd1a6c04fc184eb7941c48c156fa3242>
    <TaxCatchAll xmlns="f98d5b13-8389-4c00-97e7-244e6f355da9">
      <Value>22</Value>
      <Value>8</Value>
      <Value>21</Value>
    </TaxCatchAll>
    <MapLocation xmlns="f1790b98-8af0-4766-ba67-6f9b6ef577c9" xsi:nil="true"/>
    <f7270944116b48049de75907dcfc66a0 xmlns="f1790b98-8af0-4766-ba67-6f9b6ef577c9">
      <Terms xmlns="http://schemas.microsoft.com/office/infopath/2007/PartnerControls"/>
    </f7270944116b48049de75907dcfc66a0>
    <o525c545beb44babb91a89c914661813 xmlns="f1790b98-8af0-4766-ba67-6f9b6ef577c9">
      <Terms xmlns="http://schemas.microsoft.com/office/infopath/2007/PartnerControls">
        <TermInfo xmlns="http://schemas.microsoft.com/office/infopath/2007/PartnerControls">
          <TermName xmlns="http://schemas.microsoft.com/office/infopath/2007/PartnerControls">Welsh Language</TermName>
          <TermId xmlns="http://schemas.microsoft.com/office/infopath/2007/PartnerControls">df07b2eb-d982-4317-b9f3-e85cdef02911</TermId>
        </TermInfo>
      </Terms>
    </o525c545beb44babb91a89c914661813>
    <gd4168f1af1b43549eab634c6d3cea96 xmlns="f1790b98-8af0-4766-ba67-6f9b6ef577c9">
      <Terms xmlns="http://schemas.microsoft.com/office/infopath/2007/PartnerControls">
        <TermInfo xmlns="http://schemas.microsoft.com/office/infopath/2007/PartnerControls">
          <TermName xmlns="http://schemas.microsoft.com/office/infopath/2007/PartnerControls">Corporate</TermName>
          <TermId xmlns="http://schemas.microsoft.com/office/infopath/2007/PartnerControls">e78127a7-6d50-41bb-9ad8-ba415d57d768</TermId>
        </TermInfo>
      </Terms>
    </gd4168f1af1b43549eab634c6d3cea96>
    <SharedWithUsers xmlns="f98d5b13-8389-4c00-97e7-244e6f355da9">
      <UserInfo>
        <DisplayName>Elizabeth Lewis</DisplayName>
        <AccountId>54</AccountId>
        <AccountType/>
      </UserInfo>
    </SharedWithUsers>
    <LikesCount xmlns="http://schemas.microsoft.com/sharepoint/v3" xsi:nil="true"/>
    <dad768af094f45af9413a4024604b3da xmlns="f1790b98-8af0-4766-ba67-6f9b6ef577c9">
      <Terms xmlns="http://schemas.microsoft.com/office/infopath/2007/PartnerControls"/>
    </dad768af094f45af9413a4024604b3da>
    <Ratings xmlns="http://schemas.microsoft.com/sharepoint/v3" xsi:nil="true"/>
    <LikedBy xmlns="http://schemas.microsoft.com/sharepoint/v3">
      <UserInfo>
        <DisplayName/>
        <AccountId xsi:nil="true"/>
        <AccountType/>
      </UserInfo>
    </LikedBy>
    <Notes0 xmlns="f1790b98-8af0-4766-ba67-6f9b6ef577c9" xsi:nil="true"/>
    <Creator xmlns="f1790b98-8af0-4766-ba67-6f9b6ef577c9">
      <UserInfo>
        <DisplayName/>
        <AccountId xsi:nil="true"/>
        <AccountType/>
      </UserInfo>
    </Creator>
    <ruou xmlns="f1790b98-8af0-4766-ba67-6f9b6ef577c9" xsi:nil="true"/>
    <RatedBy xmlns="http://schemas.microsoft.com/sharepoint/v3">
      <UserInfo>
        <DisplayName/>
        <AccountId xsi:nil="true"/>
        <AccountType/>
      </UserInfo>
    </RatedBy>
    <mfuk xmlns="f1790b98-8af0-4766-ba67-6f9b6ef577c9">
      <UserInfo>
        <DisplayName/>
        <AccountId xsi:nil="true"/>
        <AccountType/>
      </UserInfo>
    </mfuk>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F0E47F-6228-49BA-8982-F9FE0E877E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790b98-8af0-4766-ba67-6f9b6ef577c9"/>
    <ds:schemaRef ds:uri="f98d5b13-8389-4c00-97e7-244e6f355d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672A98-5FC0-406A-9664-13C00E55A9F6}">
  <ds:schemaRefs>
    <ds:schemaRef ds:uri="http://schemas.microsoft.com/office/2006/metadata/properties"/>
    <ds:schemaRef ds:uri="http://schemas.microsoft.com/office/infopath/2007/PartnerControls"/>
    <ds:schemaRef ds:uri="f1790b98-8af0-4766-ba67-6f9b6ef577c9"/>
    <ds:schemaRef ds:uri="f98d5b13-8389-4c00-97e7-244e6f355da9"/>
    <ds:schemaRef ds:uri="http://schemas.microsoft.com/sharepoint/v3"/>
  </ds:schemaRefs>
</ds:datastoreItem>
</file>

<file path=customXml/itemProps3.xml><?xml version="1.0" encoding="utf-8"?>
<ds:datastoreItem xmlns:ds="http://schemas.openxmlformats.org/officeDocument/2006/customXml" ds:itemID="{598F2CC5-BDAF-41EB-B2F4-85AAA37F23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1612</Words>
  <Characters>9194</Characters>
  <Application>Microsoft Office Word</Application>
  <DocSecurity>0</DocSecurity>
  <Lines>76</Lines>
  <Paragraphs>21</Paragraphs>
  <ScaleCrop>false</ScaleCrop>
  <Company>BBNPA</Company>
  <LinksUpToDate>false</LinksUpToDate>
  <CharactersWithSpaces>10785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Gardner</dc:creator>
  <cp:keywords/>
  <dc:description/>
  <cp:lastModifiedBy>Jodie Bond</cp:lastModifiedBy>
  <cp:revision>2</cp:revision>
  <dcterms:created xsi:type="dcterms:W3CDTF">2022-03-28T11:17:00Z</dcterms:created>
  <dcterms:modified xsi:type="dcterms:W3CDTF">2022-03-28T11:17:00Z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0x01010080B0C3876887B2498A7B4F70F1E55EA4</vt:lpwstr>
  </property>
  <property fmtid="{D5CDD505-2E9C-101B-9397-08002B2CF9AE}" pid="3" name="Place or Area">
    <vt:lpwstr>22;#Corporate|e78127a7-6d50-41bb-9ad8-ba415d57d768</vt:lpwstr>
  </property>
  <property fmtid="{D5CDD505-2E9C-101B-9397-08002B2CF9AE}" pid="4" name="Hardware">
    <vt:lpwstr/>
  </property>
  <property fmtid="{D5CDD505-2E9C-101B-9397-08002B2CF9AE}" pid="5" name="Project or Work Area">
    <vt:lpwstr>8;#Welsh Language|df07b2eb-d982-4317-b9f3-e85cdef02911</vt:lpwstr>
  </property>
  <property fmtid="{D5CDD505-2E9C-101B-9397-08002B2CF9AE}" pid="6" name="Back Office">
    <vt:lpwstr>21;#Report|5c6d54b9-de87-4f1e-a370-8b223003ced5</vt:lpwstr>
  </property>
  <property fmtid="{D5CDD505-2E9C-101B-9397-08002B2CF9AE}" pid="7" name="Service Area">
    <vt:lpwstr/>
  </property>
</Properties>
</file>